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3096" w14:textId="77777777" w:rsidR="000C5710" w:rsidRDefault="000C5710" w:rsidP="000C5710">
      <w:pPr>
        <w:jc w:val="center"/>
      </w:pPr>
      <w:r>
        <w:rPr>
          <w:noProof/>
        </w:rPr>
        <w:drawing>
          <wp:inline distT="0" distB="0" distL="0" distR="0" wp14:anchorId="121B30CE" wp14:editId="121B30CF">
            <wp:extent cx="1009650" cy="714375"/>
            <wp:effectExtent l="0" t="0" r="0" b="9525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3097" w14:textId="77777777" w:rsidR="000C5710" w:rsidRPr="003B03EF" w:rsidRDefault="000C5710" w:rsidP="000C5710">
      <w:pPr>
        <w:jc w:val="center"/>
        <w:rPr>
          <w:rFonts w:ascii="Arial" w:hAnsi="Arial"/>
          <w:szCs w:val="22"/>
        </w:rPr>
      </w:pPr>
    </w:p>
    <w:p w14:paraId="121B3098" w14:textId="77777777" w:rsidR="000C5710" w:rsidRPr="004A1D48" w:rsidRDefault="000C5710" w:rsidP="000C571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Health</w:t>
      </w:r>
      <w:r w:rsidR="00011C18">
        <w:rPr>
          <w:rFonts w:ascii="Verdana" w:hAnsi="Verdana"/>
          <w:b/>
          <w:sz w:val="28"/>
          <w:szCs w:val="28"/>
        </w:rPr>
        <w:t>, Housing</w:t>
      </w:r>
      <w:r>
        <w:rPr>
          <w:rFonts w:ascii="Verdana" w:hAnsi="Verdana"/>
          <w:b/>
          <w:sz w:val="28"/>
          <w:szCs w:val="28"/>
        </w:rPr>
        <w:t xml:space="preserve"> and Human Services Committee</w:t>
      </w:r>
    </w:p>
    <w:p w14:paraId="121B3099" w14:textId="77777777" w:rsidR="000C5710" w:rsidRPr="008A53DF" w:rsidRDefault="000C5710" w:rsidP="000C5710">
      <w:pPr>
        <w:jc w:val="center"/>
        <w:rPr>
          <w:rFonts w:ascii="Verdana" w:hAnsi="Verdana" w:cs="Verdana"/>
          <w:b/>
          <w:bCs/>
          <w:szCs w:val="24"/>
        </w:rPr>
      </w:pPr>
    </w:p>
    <w:p w14:paraId="121B309A" w14:textId="77777777" w:rsidR="000C5710" w:rsidRDefault="000C5710" w:rsidP="000C5710">
      <w:pPr>
        <w:pStyle w:val="Heading2"/>
        <w:rPr>
          <w:sz w:val="24"/>
        </w:rPr>
      </w:pPr>
      <w:r w:rsidRPr="00F3508D">
        <w:rPr>
          <w:sz w:val="24"/>
        </w:rPr>
        <w:t>STAFF REPORT</w:t>
      </w:r>
    </w:p>
    <w:p w14:paraId="121B309B" w14:textId="77777777" w:rsidR="00931CC1" w:rsidRPr="00931CC1" w:rsidRDefault="00931CC1" w:rsidP="00931CC1"/>
    <w:tbl>
      <w:tblPr>
        <w:tblW w:w="972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060"/>
        <w:gridCol w:w="1260"/>
        <w:gridCol w:w="3420"/>
      </w:tblGrid>
      <w:tr w:rsidR="00477602" w:rsidRPr="009349D6" w14:paraId="121B30A0" w14:textId="77777777" w:rsidTr="00B7643F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09C" w14:textId="77777777" w:rsidR="00477602" w:rsidRPr="009349D6" w:rsidRDefault="00477602" w:rsidP="00B7643F">
            <w:pPr>
              <w:spacing w:before="12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09D" w14:textId="7F47F6FF" w:rsidR="00477602" w:rsidRPr="009349D6" w:rsidRDefault="00F64C27" w:rsidP="00B7643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09E" w14:textId="77777777" w:rsidR="00477602" w:rsidRPr="009349D6" w:rsidRDefault="00477602" w:rsidP="00B7643F">
            <w:pPr>
              <w:spacing w:before="12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09F" w14:textId="507CBA56" w:rsidR="00477602" w:rsidRPr="009349D6" w:rsidRDefault="00D83A26" w:rsidP="00B7643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szCs w:val="24"/>
              </w:rPr>
              <w:t>Clifton Curry</w:t>
            </w:r>
          </w:p>
        </w:tc>
      </w:tr>
      <w:tr w:rsidR="00477602" w:rsidRPr="009349D6" w14:paraId="121B30A5" w14:textId="77777777" w:rsidTr="00B7643F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0A1" w14:textId="77777777" w:rsidR="00477602" w:rsidRPr="009349D6" w:rsidRDefault="00477602" w:rsidP="00B7643F">
            <w:pPr>
              <w:spacing w:before="12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0A2" w14:textId="07DF5D3B" w:rsidR="00477602" w:rsidRPr="009349D6" w:rsidRDefault="00E0504D" w:rsidP="003063B1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D83A26">
              <w:rPr>
                <w:rFonts w:ascii="Arial" w:hAnsi="Arial" w:cs="Arial"/>
              </w:rPr>
              <w:t>9-0</w:t>
            </w:r>
            <w:r w:rsidR="00F64C27">
              <w:rPr>
                <w:rFonts w:ascii="Arial" w:hAnsi="Arial" w:cs="Arial"/>
              </w:rPr>
              <w:t>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0A3" w14:textId="77777777" w:rsidR="00477602" w:rsidRPr="009349D6" w:rsidRDefault="00477602" w:rsidP="00B7643F">
            <w:pPr>
              <w:spacing w:before="12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0A4" w14:textId="7D3C3CBF" w:rsidR="00477602" w:rsidRPr="009349D6" w:rsidRDefault="00F64C27" w:rsidP="00E0504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</w:t>
            </w:r>
            <w:r w:rsidR="00D83A26">
              <w:rPr>
                <w:rFonts w:ascii="Arial" w:hAnsi="Arial" w:cs="Arial"/>
              </w:rPr>
              <w:t>, 2019</w:t>
            </w:r>
          </w:p>
        </w:tc>
      </w:tr>
    </w:tbl>
    <w:p w14:paraId="121B30A6" w14:textId="77777777" w:rsidR="00477602" w:rsidRPr="00784BFB" w:rsidRDefault="00477602" w:rsidP="00477602">
      <w:pPr>
        <w:rPr>
          <w:rFonts w:ascii="Arial" w:hAnsi="Arial" w:cs="Arial"/>
          <w:sz w:val="22"/>
          <w:szCs w:val="22"/>
        </w:rPr>
      </w:pPr>
    </w:p>
    <w:p w14:paraId="121B30A7" w14:textId="77777777" w:rsidR="00477602" w:rsidRPr="009349D6" w:rsidRDefault="00477602" w:rsidP="00477602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121B30A8" w14:textId="77777777" w:rsidR="00477602" w:rsidRDefault="00477602" w:rsidP="00477602">
      <w:pPr>
        <w:jc w:val="both"/>
        <w:rPr>
          <w:rFonts w:ascii="Arial" w:hAnsi="Arial" w:cs="Arial"/>
          <w:szCs w:val="24"/>
        </w:rPr>
      </w:pPr>
    </w:p>
    <w:p w14:paraId="121B30AA" w14:textId="13A6C3F2" w:rsidR="00477602" w:rsidRDefault="00F64C27" w:rsidP="00477602">
      <w:pPr>
        <w:jc w:val="both"/>
        <w:rPr>
          <w:rFonts w:ascii="Arial" w:hAnsi="Arial" w:cs="Arial"/>
          <w:szCs w:val="24"/>
        </w:rPr>
      </w:pPr>
      <w:r w:rsidRPr="00F64C27">
        <w:rPr>
          <w:rFonts w:ascii="Arial" w:hAnsi="Arial" w:cs="Arial"/>
          <w:szCs w:val="24"/>
        </w:rPr>
        <w:t xml:space="preserve">A MOTION confirming the executive's appointment of </w:t>
      </w:r>
      <w:proofErr w:type="spellStart"/>
      <w:r w:rsidRPr="00F64C27">
        <w:rPr>
          <w:rFonts w:ascii="Arial" w:hAnsi="Arial" w:cs="Arial"/>
          <w:szCs w:val="24"/>
        </w:rPr>
        <w:t>Fartun</w:t>
      </w:r>
      <w:proofErr w:type="spellEnd"/>
      <w:r w:rsidRPr="00F64C27">
        <w:rPr>
          <w:rFonts w:ascii="Arial" w:hAnsi="Arial" w:cs="Arial"/>
          <w:szCs w:val="24"/>
        </w:rPr>
        <w:t xml:space="preserve"> Mohamed, who resides in council district seven, to the King County mental illness and drug dependency advisory committee, as a representative of a grassroots organization serving a cultural population or cultural populations.</w:t>
      </w:r>
    </w:p>
    <w:p w14:paraId="279A713E" w14:textId="77777777" w:rsidR="00E0504D" w:rsidRPr="00784BFB" w:rsidRDefault="00E0504D" w:rsidP="00477602">
      <w:pPr>
        <w:jc w:val="both"/>
        <w:rPr>
          <w:rFonts w:ascii="Arial" w:hAnsi="Arial" w:cs="Arial"/>
          <w:sz w:val="22"/>
          <w:szCs w:val="22"/>
        </w:rPr>
      </w:pPr>
    </w:p>
    <w:p w14:paraId="121B30AB" w14:textId="77777777" w:rsidR="00477602" w:rsidRDefault="00477602" w:rsidP="00477602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SUMMARY</w:t>
      </w:r>
    </w:p>
    <w:p w14:paraId="121B30AC" w14:textId="77777777" w:rsidR="00477602" w:rsidRPr="009349D6" w:rsidRDefault="00477602" w:rsidP="00477602">
      <w:pPr>
        <w:jc w:val="both"/>
        <w:rPr>
          <w:rFonts w:ascii="Arial" w:hAnsi="Arial" w:cs="Arial"/>
          <w:b/>
          <w:u w:val="single"/>
        </w:rPr>
      </w:pPr>
    </w:p>
    <w:p w14:paraId="121B30AD" w14:textId="3E8EA2BF" w:rsidR="008B675B" w:rsidRDefault="00011C18" w:rsidP="00BA0D4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Executive has appointed </w:t>
      </w:r>
      <w:proofErr w:type="spellStart"/>
      <w:r w:rsidR="00F64C27">
        <w:rPr>
          <w:rFonts w:ascii="Arial" w:hAnsi="Arial" w:cs="Arial"/>
          <w:szCs w:val="24"/>
        </w:rPr>
        <w:t>Fartun</w:t>
      </w:r>
      <w:proofErr w:type="spellEnd"/>
      <w:r w:rsidR="00F64C27">
        <w:rPr>
          <w:rFonts w:ascii="Arial" w:hAnsi="Arial" w:cs="Arial"/>
          <w:szCs w:val="24"/>
        </w:rPr>
        <w:t xml:space="preserve"> Mohamed</w:t>
      </w:r>
      <w:r w:rsidR="00A642A8">
        <w:rPr>
          <w:rFonts w:ascii="Arial" w:hAnsi="Arial" w:cs="Arial"/>
          <w:szCs w:val="24"/>
        </w:rPr>
        <w:t xml:space="preserve"> </w:t>
      </w:r>
      <w:r w:rsidR="00180A72">
        <w:rPr>
          <w:rFonts w:ascii="Arial" w:hAnsi="Arial" w:cs="Arial"/>
          <w:szCs w:val="24"/>
        </w:rPr>
        <w:t>to</w:t>
      </w:r>
      <w:r w:rsidR="00477602" w:rsidRPr="00A642A8">
        <w:rPr>
          <w:rFonts w:ascii="Arial" w:hAnsi="Arial" w:cs="Arial"/>
          <w:szCs w:val="24"/>
        </w:rPr>
        <w:t xml:space="preserve"> the King County </w:t>
      </w:r>
      <w:r w:rsidR="001D7DFE">
        <w:rPr>
          <w:rFonts w:ascii="Arial" w:hAnsi="Arial" w:cs="Arial"/>
          <w:szCs w:val="24"/>
        </w:rPr>
        <w:t xml:space="preserve">Mental Illness and </w:t>
      </w:r>
      <w:r w:rsidR="004A47A9">
        <w:rPr>
          <w:rFonts w:ascii="Arial" w:hAnsi="Arial" w:cs="Arial"/>
          <w:szCs w:val="24"/>
        </w:rPr>
        <w:t>Drug D</w:t>
      </w:r>
      <w:r w:rsidR="009274A8" w:rsidRPr="00A642A8">
        <w:rPr>
          <w:rFonts w:ascii="Arial" w:hAnsi="Arial" w:cs="Arial"/>
          <w:szCs w:val="24"/>
        </w:rPr>
        <w:t xml:space="preserve">ependency </w:t>
      </w:r>
      <w:r w:rsidR="004A47A9">
        <w:rPr>
          <w:rFonts w:ascii="Arial" w:hAnsi="Arial" w:cs="Arial"/>
          <w:szCs w:val="24"/>
        </w:rPr>
        <w:t>(MIDD) A</w:t>
      </w:r>
      <w:r w:rsidRPr="00B9299F">
        <w:rPr>
          <w:rFonts w:ascii="Arial" w:hAnsi="Arial" w:cs="Arial"/>
          <w:szCs w:val="24"/>
        </w:rPr>
        <w:t xml:space="preserve">dvisory </w:t>
      </w:r>
      <w:r w:rsidR="004A47A9">
        <w:rPr>
          <w:rFonts w:ascii="Arial" w:hAnsi="Arial" w:cs="Arial"/>
          <w:szCs w:val="24"/>
        </w:rPr>
        <w:t>C</w:t>
      </w:r>
      <w:r w:rsidR="009274A8" w:rsidRPr="00A642A8">
        <w:rPr>
          <w:rFonts w:ascii="Arial" w:hAnsi="Arial" w:cs="Arial"/>
          <w:szCs w:val="24"/>
        </w:rPr>
        <w:t>ommittee</w:t>
      </w:r>
      <w:r>
        <w:rPr>
          <w:rFonts w:ascii="Arial" w:hAnsi="Arial" w:cs="Arial"/>
          <w:szCs w:val="24"/>
        </w:rPr>
        <w:t xml:space="preserve">, </w:t>
      </w:r>
      <w:r w:rsidR="006F498A">
        <w:rPr>
          <w:rFonts w:ascii="Arial" w:hAnsi="Arial" w:cs="Arial"/>
          <w:szCs w:val="24"/>
        </w:rPr>
        <w:t xml:space="preserve">for </w:t>
      </w:r>
      <w:r w:rsidR="00E0504D">
        <w:rPr>
          <w:rFonts w:ascii="Arial" w:hAnsi="Arial" w:cs="Arial"/>
          <w:szCs w:val="24"/>
        </w:rPr>
        <w:t xml:space="preserve">a </w:t>
      </w:r>
      <w:r w:rsidR="00F64C27">
        <w:rPr>
          <w:rFonts w:ascii="Arial" w:hAnsi="Arial" w:cs="Arial"/>
          <w:szCs w:val="24"/>
        </w:rPr>
        <w:t>partial</w:t>
      </w:r>
      <w:r w:rsidR="00D83A26">
        <w:rPr>
          <w:rFonts w:ascii="Arial" w:hAnsi="Arial" w:cs="Arial"/>
          <w:szCs w:val="24"/>
        </w:rPr>
        <w:t xml:space="preserve"> </w:t>
      </w:r>
      <w:r w:rsidR="006F498A">
        <w:rPr>
          <w:rFonts w:ascii="Arial" w:hAnsi="Arial" w:cs="Arial"/>
          <w:szCs w:val="24"/>
        </w:rPr>
        <w:t xml:space="preserve">term </w:t>
      </w:r>
      <w:r>
        <w:rPr>
          <w:rFonts w:ascii="Arial" w:hAnsi="Arial" w:cs="Arial"/>
          <w:szCs w:val="24"/>
        </w:rPr>
        <w:t>expiring June 3</w:t>
      </w:r>
      <w:r w:rsidR="00E0504D">
        <w:rPr>
          <w:rFonts w:ascii="Arial" w:hAnsi="Arial" w:cs="Arial"/>
          <w:szCs w:val="24"/>
        </w:rPr>
        <w:t>0, 20</w:t>
      </w:r>
      <w:r w:rsidR="00D83A26">
        <w:rPr>
          <w:rFonts w:ascii="Arial" w:hAnsi="Arial" w:cs="Arial"/>
          <w:szCs w:val="24"/>
        </w:rPr>
        <w:t>2</w:t>
      </w:r>
      <w:r w:rsidR="00F64C27">
        <w:rPr>
          <w:rFonts w:ascii="Arial" w:hAnsi="Arial" w:cs="Arial"/>
          <w:szCs w:val="24"/>
        </w:rPr>
        <w:t>0</w:t>
      </w:r>
      <w:r w:rsidR="00477602" w:rsidRPr="00A642A8">
        <w:rPr>
          <w:rFonts w:ascii="Arial" w:hAnsi="Arial" w:cs="Arial"/>
          <w:szCs w:val="24"/>
        </w:rPr>
        <w:t xml:space="preserve">.  </w:t>
      </w:r>
      <w:r w:rsidR="00D83A26">
        <w:rPr>
          <w:rFonts w:ascii="Arial" w:hAnsi="Arial" w:cs="Arial"/>
          <w:szCs w:val="24"/>
        </w:rPr>
        <w:t>M</w:t>
      </w:r>
      <w:r w:rsidR="00F64C27">
        <w:rPr>
          <w:rFonts w:ascii="Arial" w:hAnsi="Arial" w:cs="Arial"/>
          <w:szCs w:val="24"/>
        </w:rPr>
        <w:t>r. Mohamed</w:t>
      </w:r>
      <w:r w:rsidR="00D83A26">
        <w:rPr>
          <w:rFonts w:ascii="Arial" w:hAnsi="Arial" w:cs="Arial"/>
          <w:szCs w:val="24"/>
        </w:rPr>
        <w:t xml:space="preserve">, a representative of the </w:t>
      </w:r>
      <w:r w:rsidR="00D83A26" w:rsidRPr="00D83A26">
        <w:rPr>
          <w:rFonts w:ascii="Arial" w:hAnsi="Arial" w:cs="Arial"/>
          <w:szCs w:val="24"/>
        </w:rPr>
        <w:t>Washington State Hospital Association</w:t>
      </w:r>
      <w:r w:rsidR="00905D5D">
        <w:rPr>
          <w:rFonts w:ascii="Arial" w:hAnsi="Arial" w:cs="Arial"/>
          <w:szCs w:val="24"/>
        </w:rPr>
        <w:t>,</w:t>
      </w:r>
      <w:r w:rsidR="00D83A26" w:rsidRPr="00D83A26">
        <w:rPr>
          <w:rFonts w:ascii="Arial" w:hAnsi="Arial" w:cs="Arial"/>
          <w:szCs w:val="24"/>
        </w:rPr>
        <w:t xml:space="preserve"> </w:t>
      </w:r>
      <w:r w:rsidR="00D83A26">
        <w:rPr>
          <w:rFonts w:ascii="Arial" w:hAnsi="Arial" w:cs="Arial"/>
          <w:szCs w:val="24"/>
        </w:rPr>
        <w:t xml:space="preserve">would serve as </w:t>
      </w:r>
      <w:r w:rsidR="00F64C27" w:rsidRPr="00F64C27">
        <w:rPr>
          <w:rFonts w:ascii="Arial" w:hAnsi="Arial" w:cs="Arial"/>
          <w:szCs w:val="24"/>
        </w:rPr>
        <w:t xml:space="preserve">representative </w:t>
      </w:r>
      <w:r w:rsidR="00F64C27">
        <w:rPr>
          <w:rFonts w:ascii="Arial" w:hAnsi="Arial" w:cs="Arial"/>
          <w:szCs w:val="24"/>
        </w:rPr>
        <w:t>on the committee</w:t>
      </w:r>
      <w:r w:rsidR="00F64C27" w:rsidRPr="00F64C27">
        <w:rPr>
          <w:rFonts w:ascii="Arial" w:hAnsi="Arial" w:cs="Arial"/>
          <w:szCs w:val="24"/>
        </w:rPr>
        <w:t xml:space="preserve"> of a grassroots organization serving a cultural population or cultural populations</w:t>
      </w:r>
      <w:r w:rsidR="00D83A26">
        <w:rPr>
          <w:rFonts w:ascii="Arial" w:hAnsi="Arial" w:cs="Arial"/>
          <w:szCs w:val="24"/>
        </w:rPr>
        <w:t>.</w:t>
      </w:r>
    </w:p>
    <w:p w14:paraId="121B30AE" w14:textId="231FD45D" w:rsidR="00180A72" w:rsidRDefault="00180A72" w:rsidP="00BA0D4E">
      <w:pPr>
        <w:jc w:val="both"/>
        <w:rPr>
          <w:rFonts w:ascii="Arial" w:hAnsi="Arial" w:cs="Arial"/>
          <w:szCs w:val="24"/>
        </w:rPr>
      </w:pPr>
    </w:p>
    <w:p w14:paraId="121B30B1" w14:textId="77777777" w:rsidR="00477602" w:rsidRDefault="00477602" w:rsidP="00477602">
      <w:pPr>
        <w:jc w:val="both"/>
        <w:rPr>
          <w:rFonts w:ascii="Arial" w:hAnsi="Arial" w:cs="Arial"/>
        </w:rPr>
      </w:pPr>
      <w:r w:rsidRPr="009349D6">
        <w:rPr>
          <w:rFonts w:ascii="Arial" w:hAnsi="Arial" w:cs="Arial"/>
          <w:b/>
          <w:u w:val="single"/>
        </w:rPr>
        <w:t>BACKGROUND</w:t>
      </w:r>
      <w:r w:rsidRPr="00477602">
        <w:rPr>
          <w:rFonts w:ascii="Arial" w:hAnsi="Arial" w:cs="Arial"/>
        </w:rPr>
        <w:t xml:space="preserve"> </w:t>
      </w:r>
    </w:p>
    <w:p w14:paraId="121B30B2" w14:textId="77777777" w:rsidR="007E01F1" w:rsidRDefault="007E01F1" w:rsidP="00477602">
      <w:pPr>
        <w:jc w:val="both"/>
        <w:rPr>
          <w:rFonts w:ascii="Arial" w:hAnsi="Arial" w:cs="Arial"/>
        </w:rPr>
      </w:pPr>
    </w:p>
    <w:p w14:paraId="121B30B3" w14:textId="4091810F" w:rsidR="00685EF9" w:rsidRDefault="007F2594" w:rsidP="00477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77602" w:rsidRPr="00B9299F">
        <w:rPr>
          <w:rFonts w:ascii="Arial" w:hAnsi="Arial" w:cs="Arial"/>
        </w:rPr>
        <w:t>King County</w:t>
      </w:r>
      <w:r w:rsidR="00477602" w:rsidRPr="00B9299F">
        <w:rPr>
          <w:rFonts w:ascii="Arial" w:hAnsi="Arial" w:cs="Arial"/>
          <w:color w:val="008000"/>
        </w:rPr>
        <w:t xml:space="preserve"> </w:t>
      </w:r>
      <w:r w:rsidR="00477602" w:rsidRPr="00B9299F">
        <w:rPr>
          <w:rFonts w:ascii="Arial" w:hAnsi="Arial" w:cs="Arial"/>
        </w:rPr>
        <w:t xml:space="preserve">MIDD </w:t>
      </w:r>
      <w:r w:rsidR="00E974CF">
        <w:rPr>
          <w:rFonts w:ascii="Arial" w:hAnsi="Arial" w:cs="Arial"/>
        </w:rPr>
        <w:t>Advisory</w:t>
      </w:r>
      <w:r w:rsidR="00477602" w:rsidRPr="00B9299F">
        <w:rPr>
          <w:rFonts w:ascii="Arial" w:hAnsi="Arial" w:cs="Arial"/>
        </w:rPr>
        <w:t xml:space="preserve"> Committee (K.C.C. 2.130.010) is composed of separately elected officials and King County agency directors or designees along with representatives of providers of services to the mentally ill and drug dependent.  </w:t>
      </w:r>
    </w:p>
    <w:p w14:paraId="121B30B4" w14:textId="77777777" w:rsidR="00685EF9" w:rsidRDefault="00685EF9" w:rsidP="00477602">
      <w:pPr>
        <w:jc w:val="both"/>
        <w:rPr>
          <w:rFonts w:ascii="Arial" w:hAnsi="Arial" w:cs="Arial"/>
          <w:spacing w:val="-2"/>
          <w:szCs w:val="24"/>
        </w:rPr>
      </w:pPr>
    </w:p>
    <w:p w14:paraId="121B30B5" w14:textId="77777777" w:rsidR="00150512" w:rsidRDefault="00477602" w:rsidP="00477602">
      <w:pPr>
        <w:jc w:val="both"/>
        <w:rPr>
          <w:rFonts w:ascii="Arial" w:hAnsi="Arial" w:cs="Arial"/>
        </w:rPr>
      </w:pPr>
      <w:r w:rsidRPr="00B9299F">
        <w:rPr>
          <w:rFonts w:ascii="Arial" w:hAnsi="Arial" w:cs="Arial"/>
        </w:rPr>
        <w:t xml:space="preserve">The </w:t>
      </w:r>
      <w:r w:rsidR="00150512">
        <w:rPr>
          <w:rFonts w:ascii="Arial" w:hAnsi="Arial" w:cs="Arial"/>
        </w:rPr>
        <w:t>advisory committee shall:</w:t>
      </w:r>
    </w:p>
    <w:p w14:paraId="121B30B6" w14:textId="77777777" w:rsidR="00150512" w:rsidRDefault="00150512" w:rsidP="00477602">
      <w:pPr>
        <w:jc w:val="both"/>
        <w:rPr>
          <w:rFonts w:ascii="Arial" w:hAnsi="Arial" w:cs="Arial"/>
        </w:rPr>
      </w:pPr>
    </w:p>
    <w:p w14:paraId="121B30B7" w14:textId="77777777" w:rsidR="00150512" w:rsidRPr="00150512" w:rsidRDefault="00150512" w:rsidP="0015051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50512">
        <w:rPr>
          <w:rFonts w:ascii="Arial" w:hAnsi="Arial" w:cs="Arial"/>
          <w:szCs w:val="24"/>
        </w:rPr>
        <w:t>review and provide written recommendations to the executive and the council on the implementation and effectiveness of the county's sales tax funded programs in meeting the goals</w:t>
      </w:r>
      <w:r w:rsidR="00685EF9">
        <w:rPr>
          <w:rFonts w:ascii="Arial" w:hAnsi="Arial" w:cs="Arial"/>
          <w:szCs w:val="24"/>
        </w:rPr>
        <w:t>;</w:t>
      </w:r>
      <w:r w:rsidRPr="00150512">
        <w:rPr>
          <w:rFonts w:ascii="Arial" w:hAnsi="Arial" w:cs="Arial"/>
          <w:szCs w:val="24"/>
        </w:rPr>
        <w:t xml:space="preserve">  </w:t>
      </w:r>
    </w:p>
    <w:p w14:paraId="121B30B8" w14:textId="77777777" w:rsidR="00150512" w:rsidRPr="00150512" w:rsidRDefault="00150512" w:rsidP="0015051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50512">
        <w:rPr>
          <w:rFonts w:ascii="Arial" w:hAnsi="Arial" w:cs="Arial"/>
          <w:szCs w:val="24"/>
        </w:rPr>
        <w:t>review and report to the executive and the council on annual evaluation reports</w:t>
      </w:r>
      <w:r w:rsidR="00685EF9">
        <w:rPr>
          <w:rFonts w:ascii="Arial" w:hAnsi="Arial" w:cs="Arial"/>
          <w:szCs w:val="24"/>
        </w:rPr>
        <w:t>;</w:t>
      </w:r>
    </w:p>
    <w:p w14:paraId="121B30B9" w14:textId="77777777" w:rsidR="00150512" w:rsidRDefault="00150512" w:rsidP="0015051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and comment</w:t>
      </w:r>
      <w:r w:rsidR="00477602" w:rsidRPr="00150512">
        <w:rPr>
          <w:rFonts w:ascii="Arial" w:hAnsi="Arial" w:cs="Arial"/>
        </w:rPr>
        <w:t xml:space="preserve"> on emerging and evolving priorities for the use of the mental illness and drug dependency sales tax revenue; </w:t>
      </w:r>
    </w:p>
    <w:p w14:paraId="121B30BA" w14:textId="77777777" w:rsidR="00150512" w:rsidRDefault="00685EF9" w:rsidP="0015051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serve as a forum to p</w:t>
      </w:r>
      <w:r w:rsidR="00150512">
        <w:rPr>
          <w:rFonts w:ascii="Arial" w:hAnsi="Arial" w:cs="Arial"/>
        </w:rPr>
        <w:t>romote</w:t>
      </w:r>
      <w:r w:rsidR="00477602" w:rsidRPr="00150512">
        <w:rPr>
          <w:rFonts w:ascii="Arial" w:hAnsi="Arial" w:cs="Arial"/>
        </w:rPr>
        <w:t xml:space="preserve"> coordination and collaboration between entities </w:t>
      </w:r>
      <w:r w:rsidR="00150512">
        <w:rPr>
          <w:rFonts w:ascii="Arial" w:hAnsi="Arial" w:cs="Arial"/>
        </w:rPr>
        <w:t>involved with sales tax program</w:t>
      </w:r>
      <w:r>
        <w:rPr>
          <w:rFonts w:ascii="Arial" w:hAnsi="Arial" w:cs="Arial"/>
        </w:rPr>
        <w:t>s;</w:t>
      </w:r>
    </w:p>
    <w:p w14:paraId="121B30BB" w14:textId="77777777" w:rsidR="00150512" w:rsidRDefault="00150512" w:rsidP="0015051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educate</w:t>
      </w:r>
      <w:r w:rsidR="00477602" w:rsidRPr="00150512">
        <w:rPr>
          <w:rFonts w:ascii="Arial" w:hAnsi="Arial" w:cs="Arial"/>
        </w:rPr>
        <w:t xml:space="preserve"> the public, policymakers and stakeholde</w:t>
      </w:r>
      <w:r>
        <w:rPr>
          <w:rFonts w:ascii="Arial" w:hAnsi="Arial" w:cs="Arial"/>
        </w:rPr>
        <w:t xml:space="preserve">rs on </w:t>
      </w:r>
      <w:r w:rsidR="00685EF9">
        <w:rPr>
          <w:rFonts w:ascii="Arial" w:hAnsi="Arial" w:cs="Arial"/>
        </w:rPr>
        <w:t xml:space="preserve">mental illness and drug dependency </w:t>
      </w:r>
      <w:r>
        <w:rPr>
          <w:rFonts w:ascii="Arial" w:hAnsi="Arial" w:cs="Arial"/>
        </w:rPr>
        <w:t>sales tax funded programs</w:t>
      </w:r>
      <w:r w:rsidR="00685EF9">
        <w:rPr>
          <w:rFonts w:ascii="Arial" w:hAnsi="Arial" w:cs="Arial"/>
        </w:rPr>
        <w:t>;</w:t>
      </w:r>
    </w:p>
    <w:p w14:paraId="121B30BC" w14:textId="77777777" w:rsidR="00477602" w:rsidRDefault="00150512" w:rsidP="0015051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and share</w:t>
      </w:r>
      <w:r w:rsidR="00477602" w:rsidRPr="00150512">
        <w:rPr>
          <w:rFonts w:ascii="Arial" w:hAnsi="Arial" w:cs="Arial"/>
        </w:rPr>
        <w:t xml:space="preserve"> information with other related efforts and groups.</w:t>
      </w:r>
    </w:p>
    <w:p w14:paraId="2B5FE5A2" w14:textId="77777777" w:rsidR="00D83A26" w:rsidRDefault="00D83A26" w:rsidP="00D83A26">
      <w:pPr>
        <w:jc w:val="both"/>
        <w:rPr>
          <w:rFonts w:ascii="Arial" w:hAnsi="Arial" w:cs="Arial"/>
        </w:rPr>
      </w:pPr>
    </w:p>
    <w:p w14:paraId="121B30BD" w14:textId="2D5B873C" w:rsidR="00E43529" w:rsidRPr="00D83A26" w:rsidRDefault="00D83A26" w:rsidP="00D83A26">
      <w:pPr>
        <w:jc w:val="both"/>
        <w:rPr>
          <w:rFonts w:ascii="Arial" w:hAnsi="Arial" w:cs="Arial"/>
        </w:rPr>
      </w:pPr>
      <w:r w:rsidRPr="00D83A26">
        <w:rPr>
          <w:rFonts w:ascii="Arial" w:hAnsi="Arial" w:cs="Arial"/>
        </w:rPr>
        <w:t>The advisory committee shall act as an advisory body to the council and executive.</w:t>
      </w:r>
    </w:p>
    <w:p w14:paraId="300D617B" w14:textId="77777777" w:rsidR="00D83A26" w:rsidRDefault="00D83A26" w:rsidP="00477602">
      <w:pPr>
        <w:jc w:val="both"/>
        <w:rPr>
          <w:rFonts w:ascii="Arial" w:hAnsi="Arial" w:cs="Arial"/>
          <w:b/>
          <w:szCs w:val="24"/>
          <w:u w:val="single"/>
        </w:rPr>
      </w:pPr>
    </w:p>
    <w:p w14:paraId="14CD9189" w14:textId="77777777" w:rsidR="00D83A26" w:rsidRDefault="00D83A26" w:rsidP="00477602">
      <w:pPr>
        <w:jc w:val="both"/>
        <w:rPr>
          <w:rFonts w:ascii="Arial" w:hAnsi="Arial" w:cs="Arial"/>
          <w:b/>
          <w:szCs w:val="24"/>
          <w:u w:val="single"/>
        </w:rPr>
      </w:pPr>
    </w:p>
    <w:p w14:paraId="121B30BF" w14:textId="0C6188E6" w:rsidR="00477602" w:rsidRPr="00D83A26" w:rsidRDefault="00D83A26" w:rsidP="00477602">
      <w:pPr>
        <w:jc w:val="both"/>
        <w:rPr>
          <w:rFonts w:ascii="Arial" w:hAnsi="Arial" w:cs="Arial"/>
          <w:b/>
          <w:szCs w:val="24"/>
          <w:u w:val="single"/>
        </w:rPr>
      </w:pPr>
      <w:r w:rsidRPr="00D83A26">
        <w:rPr>
          <w:rFonts w:ascii="Arial" w:hAnsi="Arial" w:cs="Arial"/>
          <w:b/>
          <w:szCs w:val="24"/>
          <w:u w:val="single"/>
        </w:rPr>
        <w:t>ANALYSIS:</w:t>
      </w:r>
    </w:p>
    <w:p w14:paraId="382A9A3A" w14:textId="556B67DA" w:rsidR="00D83A26" w:rsidRDefault="00D83A26" w:rsidP="0047760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54EE2B" w14:textId="1C644DF1" w:rsidR="00D83A26" w:rsidRDefault="00D83A26" w:rsidP="00F64C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F64C27">
        <w:rPr>
          <w:rFonts w:ascii="Arial" w:hAnsi="Arial" w:cs="Arial"/>
          <w:szCs w:val="24"/>
        </w:rPr>
        <w:t>r. Mohamed</w:t>
      </w:r>
      <w:r>
        <w:rPr>
          <w:rFonts w:ascii="Arial" w:hAnsi="Arial" w:cs="Arial"/>
          <w:szCs w:val="24"/>
        </w:rPr>
        <w:t>’ s application materials note that he is</w:t>
      </w:r>
      <w:r w:rsidR="00F64C27">
        <w:rPr>
          <w:rFonts w:ascii="Arial" w:hAnsi="Arial" w:cs="Arial"/>
          <w:szCs w:val="24"/>
        </w:rPr>
        <w:t xml:space="preserve"> a Registered Nurse in the Swedish Medical Center Inpatient Behavioral Health Unit</w:t>
      </w:r>
      <w:r>
        <w:rPr>
          <w:rFonts w:ascii="Arial" w:hAnsi="Arial" w:cs="Arial"/>
          <w:szCs w:val="24"/>
        </w:rPr>
        <w:t>.</w:t>
      </w:r>
      <w:r w:rsidR="00F64C27">
        <w:rPr>
          <w:rFonts w:ascii="Arial" w:hAnsi="Arial" w:cs="Arial"/>
          <w:szCs w:val="24"/>
        </w:rPr>
        <w:t xml:space="preserve">  H</w:t>
      </w:r>
      <w:r>
        <w:rPr>
          <w:rFonts w:ascii="Arial" w:hAnsi="Arial" w:cs="Arial"/>
          <w:szCs w:val="24"/>
        </w:rPr>
        <w:t>e notes that</w:t>
      </w:r>
      <w:r w:rsidR="00F64C2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F03BDF">
        <w:rPr>
          <w:rFonts w:ascii="Arial" w:hAnsi="Arial" w:cs="Arial"/>
          <w:szCs w:val="24"/>
        </w:rPr>
        <w:t>in this position</w:t>
      </w:r>
      <w:r w:rsidR="00F64C27" w:rsidRPr="00F64C27">
        <w:rPr>
          <w:rFonts w:ascii="Arial" w:hAnsi="Arial" w:cs="Arial"/>
          <w:szCs w:val="24"/>
        </w:rPr>
        <w:t xml:space="preserve">, </w:t>
      </w:r>
      <w:r w:rsidR="00F64C27">
        <w:rPr>
          <w:rFonts w:ascii="Arial" w:hAnsi="Arial" w:cs="Arial"/>
          <w:szCs w:val="24"/>
        </w:rPr>
        <w:t>he</w:t>
      </w:r>
      <w:r w:rsidR="00F64C27" w:rsidRPr="00F64C27">
        <w:rPr>
          <w:rFonts w:ascii="Arial" w:hAnsi="Arial" w:cs="Arial"/>
          <w:szCs w:val="24"/>
        </w:rPr>
        <w:t xml:space="preserve"> ha</w:t>
      </w:r>
      <w:r w:rsidR="00F64C27">
        <w:rPr>
          <w:rFonts w:ascii="Arial" w:hAnsi="Arial" w:cs="Arial"/>
          <w:szCs w:val="24"/>
        </w:rPr>
        <w:t>s</w:t>
      </w:r>
      <w:r w:rsidR="00F64C27" w:rsidRPr="00F64C27">
        <w:rPr>
          <w:rFonts w:ascii="Arial" w:hAnsi="Arial" w:cs="Arial"/>
          <w:szCs w:val="24"/>
        </w:rPr>
        <w:t xml:space="preserve"> spent nearly a decade serving the health needs of various vulnerable populations. This includes</w:t>
      </w:r>
      <w:r w:rsidR="00F64C27">
        <w:rPr>
          <w:rFonts w:ascii="Arial" w:hAnsi="Arial" w:cs="Arial"/>
          <w:szCs w:val="24"/>
        </w:rPr>
        <w:t>,</w:t>
      </w:r>
      <w:r w:rsidR="00F64C27" w:rsidRPr="00F64C27">
        <w:rPr>
          <w:rFonts w:ascii="Arial" w:hAnsi="Arial" w:cs="Arial"/>
          <w:szCs w:val="24"/>
        </w:rPr>
        <w:t xml:space="preserve"> but </w:t>
      </w:r>
      <w:r w:rsidR="00F64C27">
        <w:rPr>
          <w:rFonts w:ascii="Arial" w:hAnsi="Arial" w:cs="Arial"/>
          <w:szCs w:val="24"/>
        </w:rPr>
        <w:t xml:space="preserve">is </w:t>
      </w:r>
      <w:r w:rsidR="00F64C27" w:rsidRPr="00F64C27">
        <w:rPr>
          <w:rFonts w:ascii="Arial" w:hAnsi="Arial" w:cs="Arial"/>
          <w:szCs w:val="24"/>
        </w:rPr>
        <w:t xml:space="preserve">not limited to refugee and immigrants, those experiencing homelessness, and those suffering from mental illnesses. </w:t>
      </w:r>
      <w:r w:rsidR="00F64C27">
        <w:rPr>
          <w:rFonts w:ascii="Arial" w:hAnsi="Arial" w:cs="Arial"/>
          <w:szCs w:val="24"/>
        </w:rPr>
        <w:t xml:space="preserve"> In addition, </w:t>
      </w:r>
      <w:r w:rsidR="00F64C27" w:rsidRPr="00F64C27">
        <w:rPr>
          <w:rFonts w:ascii="Arial" w:hAnsi="Arial" w:cs="Arial"/>
          <w:szCs w:val="24"/>
        </w:rPr>
        <w:t xml:space="preserve">at </w:t>
      </w:r>
      <w:r w:rsidR="00F64C27">
        <w:rPr>
          <w:rFonts w:ascii="Arial" w:hAnsi="Arial" w:cs="Arial"/>
          <w:szCs w:val="24"/>
        </w:rPr>
        <w:t xml:space="preserve">the </w:t>
      </w:r>
      <w:r w:rsidR="00F64C27" w:rsidRPr="00F64C27">
        <w:rPr>
          <w:rFonts w:ascii="Arial" w:hAnsi="Arial" w:cs="Arial"/>
          <w:szCs w:val="24"/>
        </w:rPr>
        <w:t xml:space="preserve">Swedish Medical Center </w:t>
      </w:r>
      <w:r w:rsidR="00F64C27">
        <w:rPr>
          <w:rFonts w:ascii="Arial" w:hAnsi="Arial" w:cs="Arial"/>
          <w:szCs w:val="24"/>
        </w:rPr>
        <w:t>I</w:t>
      </w:r>
      <w:r w:rsidR="00F64C27" w:rsidRPr="00F64C27">
        <w:rPr>
          <w:rFonts w:ascii="Arial" w:hAnsi="Arial" w:cs="Arial"/>
          <w:szCs w:val="24"/>
        </w:rPr>
        <w:t xml:space="preserve">npatient Behavioral Health </w:t>
      </w:r>
      <w:r w:rsidR="00F64C27">
        <w:rPr>
          <w:rFonts w:ascii="Arial" w:hAnsi="Arial" w:cs="Arial"/>
          <w:szCs w:val="24"/>
        </w:rPr>
        <w:t>U</w:t>
      </w:r>
      <w:r w:rsidR="00F64C27" w:rsidRPr="00F64C27">
        <w:rPr>
          <w:rFonts w:ascii="Arial" w:hAnsi="Arial" w:cs="Arial"/>
          <w:szCs w:val="24"/>
        </w:rPr>
        <w:t>nit</w:t>
      </w:r>
      <w:r w:rsidR="004C78C0">
        <w:rPr>
          <w:rFonts w:ascii="Arial" w:hAnsi="Arial" w:cs="Arial"/>
          <w:szCs w:val="24"/>
        </w:rPr>
        <w:t>.</w:t>
      </w:r>
      <w:r w:rsidR="00F64C27" w:rsidRPr="00F64C27">
        <w:rPr>
          <w:rFonts w:ascii="Arial" w:hAnsi="Arial" w:cs="Arial"/>
          <w:szCs w:val="24"/>
        </w:rPr>
        <w:t xml:space="preserve"> </w:t>
      </w:r>
      <w:r w:rsidR="00F64C27">
        <w:rPr>
          <w:rFonts w:ascii="Arial" w:hAnsi="Arial" w:cs="Arial"/>
          <w:szCs w:val="24"/>
        </w:rPr>
        <w:t xml:space="preserve">he </w:t>
      </w:r>
      <w:r w:rsidR="00F64C27" w:rsidRPr="00F64C27">
        <w:rPr>
          <w:rFonts w:ascii="Arial" w:hAnsi="Arial" w:cs="Arial"/>
          <w:szCs w:val="24"/>
        </w:rPr>
        <w:t>provide</w:t>
      </w:r>
      <w:r w:rsidR="00F64C27">
        <w:rPr>
          <w:rFonts w:ascii="Arial" w:hAnsi="Arial" w:cs="Arial"/>
          <w:szCs w:val="24"/>
        </w:rPr>
        <w:t>s</w:t>
      </w:r>
      <w:r w:rsidR="00F64C27" w:rsidRPr="00F64C27">
        <w:rPr>
          <w:rFonts w:ascii="Arial" w:hAnsi="Arial" w:cs="Arial"/>
          <w:szCs w:val="24"/>
        </w:rPr>
        <w:t xml:space="preserve"> care to psychiatric patient</w:t>
      </w:r>
      <w:r w:rsidR="00F64C27">
        <w:rPr>
          <w:rFonts w:ascii="Arial" w:hAnsi="Arial" w:cs="Arial"/>
          <w:szCs w:val="24"/>
        </w:rPr>
        <w:t>s</w:t>
      </w:r>
      <w:r w:rsidR="00F64C27" w:rsidRPr="00F64C27">
        <w:rPr>
          <w:rFonts w:ascii="Arial" w:hAnsi="Arial" w:cs="Arial"/>
          <w:szCs w:val="24"/>
        </w:rPr>
        <w:t xml:space="preserve"> with complex mental health diagnos</w:t>
      </w:r>
      <w:r w:rsidR="004C78C0">
        <w:rPr>
          <w:rFonts w:ascii="Arial" w:hAnsi="Arial" w:cs="Arial"/>
          <w:szCs w:val="24"/>
        </w:rPr>
        <w:t xml:space="preserve">es and has </w:t>
      </w:r>
      <w:r w:rsidR="00F64C27" w:rsidRPr="00F64C27">
        <w:rPr>
          <w:rFonts w:ascii="Arial" w:hAnsi="Arial" w:cs="Arial"/>
          <w:szCs w:val="24"/>
        </w:rPr>
        <w:t xml:space="preserve">also worked at </w:t>
      </w:r>
      <w:r w:rsidR="00F03BDF">
        <w:rPr>
          <w:rFonts w:ascii="Arial" w:hAnsi="Arial" w:cs="Arial"/>
          <w:szCs w:val="24"/>
        </w:rPr>
        <w:t xml:space="preserve">the </w:t>
      </w:r>
      <w:r w:rsidR="00F64C27" w:rsidRPr="00F64C27">
        <w:rPr>
          <w:rFonts w:ascii="Arial" w:hAnsi="Arial" w:cs="Arial"/>
          <w:szCs w:val="24"/>
        </w:rPr>
        <w:t>Detox unit caring for those who were seeking treatment for substance abuse problem</w:t>
      </w:r>
      <w:r w:rsidR="004C78C0">
        <w:rPr>
          <w:rFonts w:ascii="Arial" w:hAnsi="Arial" w:cs="Arial"/>
          <w:szCs w:val="24"/>
        </w:rPr>
        <w:t>s</w:t>
      </w:r>
      <w:r w:rsidR="00F64C27" w:rsidRPr="00F64C27">
        <w:rPr>
          <w:rFonts w:ascii="Arial" w:hAnsi="Arial" w:cs="Arial"/>
          <w:szCs w:val="24"/>
        </w:rPr>
        <w:t xml:space="preserve">. </w:t>
      </w:r>
      <w:r w:rsidR="004C78C0">
        <w:rPr>
          <w:rFonts w:ascii="Arial" w:hAnsi="Arial" w:cs="Arial"/>
          <w:szCs w:val="24"/>
        </w:rPr>
        <w:t>He notes that “t</w:t>
      </w:r>
      <w:r w:rsidR="00F64C27" w:rsidRPr="00F64C27">
        <w:rPr>
          <w:rFonts w:ascii="Arial" w:hAnsi="Arial" w:cs="Arial"/>
          <w:szCs w:val="24"/>
        </w:rPr>
        <w:t>hese experiences provide me first hand insight to the mental health and substance abuse challenges faced by vulnerable populations in King County and put me in a unique position to be able to advocate for their health needs</w:t>
      </w:r>
      <w:r w:rsidR="004C78C0">
        <w:rPr>
          <w:rFonts w:ascii="Arial" w:hAnsi="Arial" w:cs="Arial"/>
          <w:szCs w:val="24"/>
        </w:rPr>
        <w:t>.”</w:t>
      </w:r>
      <w:r w:rsidR="00F64C27" w:rsidRPr="00F64C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="004C78C0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. </w:t>
      </w:r>
      <w:r w:rsidR="004C78C0">
        <w:rPr>
          <w:rFonts w:ascii="Arial" w:hAnsi="Arial" w:cs="Arial"/>
          <w:szCs w:val="24"/>
        </w:rPr>
        <w:t>Mohamed</w:t>
      </w:r>
      <w:r>
        <w:rPr>
          <w:rFonts w:ascii="Arial" w:hAnsi="Arial" w:cs="Arial"/>
          <w:szCs w:val="24"/>
        </w:rPr>
        <w:t xml:space="preserve"> has a</w:t>
      </w:r>
      <w:r w:rsidR="004C78C0">
        <w:rPr>
          <w:rFonts w:ascii="Arial" w:hAnsi="Arial" w:cs="Arial"/>
          <w:szCs w:val="24"/>
        </w:rPr>
        <w:t xml:space="preserve">n Associate degree from Highline Community College and </w:t>
      </w:r>
      <w:r>
        <w:rPr>
          <w:rFonts w:ascii="Arial" w:hAnsi="Arial" w:cs="Arial"/>
          <w:szCs w:val="24"/>
        </w:rPr>
        <w:t xml:space="preserve">Bachelor’s </w:t>
      </w:r>
      <w:r w:rsidR="004C78C0">
        <w:rPr>
          <w:rFonts w:ascii="Arial" w:hAnsi="Arial" w:cs="Arial"/>
          <w:szCs w:val="24"/>
        </w:rPr>
        <w:t xml:space="preserve">degree in Nursing </w:t>
      </w:r>
      <w:r>
        <w:rPr>
          <w:rFonts w:ascii="Arial" w:hAnsi="Arial" w:cs="Arial"/>
          <w:szCs w:val="24"/>
        </w:rPr>
        <w:t xml:space="preserve">from </w:t>
      </w:r>
      <w:r w:rsidR="004C78C0">
        <w:rPr>
          <w:rFonts w:ascii="Arial" w:hAnsi="Arial" w:cs="Arial"/>
          <w:szCs w:val="24"/>
        </w:rPr>
        <w:t xml:space="preserve">Gonzaga </w:t>
      </w:r>
      <w:r>
        <w:rPr>
          <w:rFonts w:ascii="Arial" w:hAnsi="Arial" w:cs="Arial"/>
          <w:szCs w:val="24"/>
        </w:rPr>
        <w:t xml:space="preserve">University.  </w:t>
      </w:r>
    </w:p>
    <w:p w14:paraId="147C0CA9" w14:textId="77777777" w:rsidR="00D83A26" w:rsidRPr="00D83A26" w:rsidRDefault="00D83A26" w:rsidP="0047760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B30C0" w14:textId="77777777" w:rsidR="00477602" w:rsidRDefault="00477602" w:rsidP="00477602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ATTACHMENTS</w:t>
      </w:r>
      <w:r>
        <w:rPr>
          <w:rFonts w:ascii="Arial" w:hAnsi="Arial" w:cs="Arial"/>
          <w:b/>
          <w:u w:val="single"/>
        </w:rPr>
        <w:t xml:space="preserve">: </w:t>
      </w:r>
    </w:p>
    <w:p w14:paraId="121B30C1" w14:textId="77777777" w:rsidR="00477602" w:rsidRPr="009349D6" w:rsidRDefault="00477602" w:rsidP="00477602">
      <w:pPr>
        <w:jc w:val="both"/>
        <w:rPr>
          <w:rFonts w:ascii="Arial" w:hAnsi="Arial" w:cs="Arial"/>
          <w:b/>
          <w:u w:val="single"/>
        </w:rPr>
      </w:pPr>
    </w:p>
    <w:p w14:paraId="121B30C2" w14:textId="03F985CC" w:rsidR="00477602" w:rsidRDefault="00E256F6" w:rsidP="004776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Motion </w:t>
      </w:r>
      <w:r w:rsidR="0071343D">
        <w:rPr>
          <w:rFonts w:ascii="Arial" w:hAnsi="Arial" w:cs="Arial"/>
        </w:rPr>
        <w:t>201</w:t>
      </w:r>
      <w:r w:rsidR="000D644D">
        <w:rPr>
          <w:rFonts w:ascii="Arial" w:hAnsi="Arial" w:cs="Arial"/>
        </w:rPr>
        <w:t>9-0</w:t>
      </w:r>
      <w:r w:rsidR="004C78C0">
        <w:rPr>
          <w:rFonts w:ascii="Arial" w:hAnsi="Arial" w:cs="Arial"/>
        </w:rPr>
        <w:t>362</w:t>
      </w:r>
      <w:r w:rsidR="00477602">
        <w:rPr>
          <w:rFonts w:ascii="Arial" w:hAnsi="Arial" w:cs="Arial"/>
        </w:rPr>
        <w:t xml:space="preserve"> </w:t>
      </w:r>
    </w:p>
    <w:p w14:paraId="121B30C3" w14:textId="748E2D48" w:rsidR="000C5710" w:rsidRDefault="00477602" w:rsidP="007E01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Execu</w:t>
      </w:r>
      <w:r w:rsidR="00931CC1">
        <w:rPr>
          <w:rFonts w:ascii="Arial" w:hAnsi="Arial" w:cs="Arial"/>
        </w:rPr>
        <w:t>tive’s Transmittal Letter</w:t>
      </w:r>
    </w:p>
    <w:p w14:paraId="121B30CB" w14:textId="2647375E" w:rsidR="00150512" w:rsidRPr="00784BFB" w:rsidRDefault="00150512" w:rsidP="0015051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50512" w:rsidRPr="00784BFB" w:rsidSect="00942C9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1729"/>
    <w:multiLevelType w:val="hybridMultilevel"/>
    <w:tmpl w:val="1E62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4866"/>
    <w:multiLevelType w:val="hybridMultilevel"/>
    <w:tmpl w:val="D6BE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E42"/>
    <w:multiLevelType w:val="hybridMultilevel"/>
    <w:tmpl w:val="2878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4F71"/>
    <w:multiLevelType w:val="hybridMultilevel"/>
    <w:tmpl w:val="8682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2C0"/>
    <w:multiLevelType w:val="singleLevel"/>
    <w:tmpl w:val="CAD4B4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881402B"/>
    <w:multiLevelType w:val="hybridMultilevel"/>
    <w:tmpl w:val="75F2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D0B92"/>
    <w:multiLevelType w:val="hybridMultilevel"/>
    <w:tmpl w:val="A42E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136724"/>
    <w:multiLevelType w:val="hybridMultilevel"/>
    <w:tmpl w:val="505EB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43B07"/>
    <w:multiLevelType w:val="hybridMultilevel"/>
    <w:tmpl w:val="A5F681FE"/>
    <w:lvl w:ilvl="0" w:tplc="E9BC84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10"/>
    <w:rsid w:val="00011C18"/>
    <w:rsid w:val="00017672"/>
    <w:rsid w:val="000812FB"/>
    <w:rsid w:val="000C5710"/>
    <w:rsid w:val="000C6F69"/>
    <w:rsid w:val="000D644D"/>
    <w:rsid w:val="000E3889"/>
    <w:rsid w:val="000F609E"/>
    <w:rsid w:val="00141BF5"/>
    <w:rsid w:val="00150512"/>
    <w:rsid w:val="00180A72"/>
    <w:rsid w:val="001A52D0"/>
    <w:rsid w:val="001D1934"/>
    <w:rsid w:val="001D7DFE"/>
    <w:rsid w:val="00233CBE"/>
    <w:rsid w:val="002779A2"/>
    <w:rsid w:val="002B638A"/>
    <w:rsid w:val="002F159B"/>
    <w:rsid w:val="003063B1"/>
    <w:rsid w:val="003468F8"/>
    <w:rsid w:val="0038434D"/>
    <w:rsid w:val="0038527E"/>
    <w:rsid w:val="00422652"/>
    <w:rsid w:val="00477602"/>
    <w:rsid w:val="004A47A9"/>
    <w:rsid w:val="004C285E"/>
    <w:rsid w:val="004C78C0"/>
    <w:rsid w:val="00562C78"/>
    <w:rsid w:val="00575F9D"/>
    <w:rsid w:val="00583EC5"/>
    <w:rsid w:val="006745BC"/>
    <w:rsid w:val="00680A39"/>
    <w:rsid w:val="00685EF9"/>
    <w:rsid w:val="006F498A"/>
    <w:rsid w:val="0071343D"/>
    <w:rsid w:val="00754DA4"/>
    <w:rsid w:val="007C7F3D"/>
    <w:rsid w:val="007E01F1"/>
    <w:rsid w:val="007E532C"/>
    <w:rsid w:val="007F2594"/>
    <w:rsid w:val="00801A98"/>
    <w:rsid w:val="00897C4D"/>
    <w:rsid w:val="008A197C"/>
    <w:rsid w:val="008B675B"/>
    <w:rsid w:val="008C2497"/>
    <w:rsid w:val="00905D5D"/>
    <w:rsid w:val="009274A8"/>
    <w:rsid w:val="00931CC1"/>
    <w:rsid w:val="00942C93"/>
    <w:rsid w:val="009857BF"/>
    <w:rsid w:val="009D1FAC"/>
    <w:rsid w:val="009E7600"/>
    <w:rsid w:val="00A468FD"/>
    <w:rsid w:val="00A642A8"/>
    <w:rsid w:val="00AB1C1C"/>
    <w:rsid w:val="00AF472B"/>
    <w:rsid w:val="00B9299F"/>
    <w:rsid w:val="00BA0D4E"/>
    <w:rsid w:val="00BB0909"/>
    <w:rsid w:val="00BF1C04"/>
    <w:rsid w:val="00BF595B"/>
    <w:rsid w:val="00C210EB"/>
    <w:rsid w:val="00C455EA"/>
    <w:rsid w:val="00C9554B"/>
    <w:rsid w:val="00CB24DD"/>
    <w:rsid w:val="00CD5140"/>
    <w:rsid w:val="00CD6A20"/>
    <w:rsid w:val="00D04B49"/>
    <w:rsid w:val="00D83A26"/>
    <w:rsid w:val="00E0504D"/>
    <w:rsid w:val="00E108E2"/>
    <w:rsid w:val="00E256F6"/>
    <w:rsid w:val="00E43529"/>
    <w:rsid w:val="00E974CF"/>
    <w:rsid w:val="00EE609A"/>
    <w:rsid w:val="00F03BDF"/>
    <w:rsid w:val="00F64C27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3096"/>
  <w15:docId w15:val="{80DDE28F-3855-4604-90EE-BB7986B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C5710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710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602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256F6"/>
    <w:pPr>
      <w:spacing w:before="100" w:beforeAutospacing="1" w:after="100" w:afterAutospacing="1"/>
    </w:pPr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Rasmussen, Joanne</dc:creator>
  <cp:lastModifiedBy>Calderon, Angelica</cp:lastModifiedBy>
  <cp:revision>5</cp:revision>
  <cp:lastPrinted>2013-11-22T00:25:00Z</cp:lastPrinted>
  <dcterms:created xsi:type="dcterms:W3CDTF">2019-09-26T20:34:00Z</dcterms:created>
  <dcterms:modified xsi:type="dcterms:W3CDTF">2019-09-30T17:24:00Z</dcterms:modified>
</cp:coreProperties>
</file>