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000" w:firstRow="0" w:lastRow="0" w:firstColumn="0" w:lastColumn="0" w:noHBand="0" w:noVBand="0"/>
      </w:tblPr>
      <w:tblGrid>
        <w:gridCol w:w="3227"/>
        <w:gridCol w:w="1633"/>
        <w:gridCol w:w="2345"/>
        <w:gridCol w:w="1435"/>
      </w:tblGrid>
      <w:tr w:rsidR="00A1631F" w:rsidRPr="00840C1E" w14:paraId="0FEB18BD" w14:textId="77777777" w:rsidTr="00C335C5">
        <w:trPr>
          <w:trHeight w:val="890"/>
        </w:trPr>
        <w:tc>
          <w:tcPr>
            <w:tcW w:w="3227" w:type="dxa"/>
          </w:tcPr>
          <w:p w14:paraId="743ED9B3" w14:textId="77777777" w:rsidR="00A1631F" w:rsidRPr="00840C1E" w:rsidRDefault="00A1631F" w:rsidP="00C335C5">
            <w:bookmarkStart w:id="0" w:name="_GoBack"/>
            <w:bookmarkEnd w:id="0"/>
          </w:p>
          <w:p w14:paraId="2A32A6F5" w14:textId="77777777" w:rsidR="00A1631F" w:rsidRPr="00840C1E" w:rsidRDefault="00A1631F" w:rsidP="00C335C5"/>
          <w:p w14:paraId="743BD373" w14:textId="77777777" w:rsidR="00A1631F" w:rsidRPr="00840C1E" w:rsidRDefault="0007263C" w:rsidP="00C335C5">
            <w:r>
              <w:t>September 13, 2019</w:t>
            </w:r>
          </w:p>
        </w:tc>
        <w:tc>
          <w:tcPr>
            <w:tcW w:w="1633" w:type="dxa"/>
          </w:tcPr>
          <w:p w14:paraId="362BE9CD" w14:textId="77777777" w:rsidR="00A1631F" w:rsidRPr="00840C1E" w:rsidRDefault="00A1631F" w:rsidP="00C335C5"/>
        </w:tc>
        <w:tc>
          <w:tcPr>
            <w:tcW w:w="2345" w:type="dxa"/>
            <w:tcBorders>
              <w:right w:val="single" w:sz="4" w:space="0" w:color="auto"/>
            </w:tcBorders>
          </w:tcPr>
          <w:p w14:paraId="4DB51D3C" w14:textId="77777777"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382F76BE" w14:textId="77777777" w:rsidR="00A1631F" w:rsidRPr="00840C1E" w:rsidRDefault="0007263C" w:rsidP="00C335C5">
            <w:pPr>
              <w:ind w:left="18"/>
              <w:jc w:val="center"/>
              <w:rPr>
                <w:b/>
                <w:sz w:val="72"/>
                <w:szCs w:val="72"/>
              </w:rPr>
            </w:pPr>
            <w:r>
              <w:rPr>
                <w:b/>
                <w:sz w:val="72"/>
                <w:szCs w:val="72"/>
              </w:rPr>
              <w:t>1</w:t>
            </w:r>
          </w:p>
        </w:tc>
      </w:tr>
      <w:tr w:rsidR="00A1631F" w:rsidRPr="00840C1E" w14:paraId="149055BB" w14:textId="77777777" w:rsidTr="00C335C5">
        <w:tc>
          <w:tcPr>
            <w:tcW w:w="3227" w:type="dxa"/>
            <w:vMerge w:val="restart"/>
          </w:tcPr>
          <w:p w14:paraId="4920C99A" w14:textId="77777777" w:rsidR="00A1631F" w:rsidRPr="00840C1E" w:rsidRDefault="0007263C" w:rsidP="00C335C5">
            <w:r>
              <w:t>V1</w:t>
            </w:r>
          </w:p>
        </w:tc>
        <w:tc>
          <w:tcPr>
            <w:tcW w:w="1633" w:type="dxa"/>
          </w:tcPr>
          <w:p w14:paraId="09E2E29A" w14:textId="77777777" w:rsidR="00A1631F" w:rsidRPr="00840C1E" w:rsidRDefault="00A1631F" w:rsidP="00C335C5"/>
        </w:tc>
        <w:tc>
          <w:tcPr>
            <w:tcW w:w="2345" w:type="dxa"/>
          </w:tcPr>
          <w:p w14:paraId="601BF6A0" w14:textId="77777777" w:rsidR="00A1631F" w:rsidRPr="00840C1E" w:rsidRDefault="00A1631F" w:rsidP="00C335C5"/>
        </w:tc>
        <w:tc>
          <w:tcPr>
            <w:tcW w:w="1435" w:type="dxa"/>
            <w:tcBorders>
              <w:top w:val="single" w:sz="4" w:space="0" w:color="auto"/>
            </w:tcBorders>
          </w:tcPr>
          <w:p w14:paraId="2BD1394F" w14:textId="77777777" w:rsidR="00A1631F" w:rsidRPr="00840C1E" w:rsidRDefault="00A1631F" w:rsidP="00C335C5"/>
        </w:tc>
      </w:tr>
      <w:tr w:rsidR="00A1631F" w:rsidRPr="00840C1E" w14:paraId="55460FAC" w14:textId="77777777" w:rsidTr="00C335C5">
        <w:trPr>
          <w:trHeight w:val="522"/>
        </w:trPr>
        <w:tc>
          <w:tcPr>
            <w:tcW w:w="3227" w:type="dxa"/>
            <w:vMerge/>
          </w:tcPr>
          <w:p w14:paraId="0035AC19" w14:textId="77777777" w:rsidR="00A1631F" w:rsidRPr="00840C1E" w:rsidRDefault="00A1631F" w:rsidP="00C335C5"/>
        </w:tc>
        <w:tc>
          <w:tcPr>
            <w:tcW w:w="1633" w:type="dxa"/>
          </w:tcPr>
          <w:p w14:paraId="2617E14C" w14:textId="77777777" w:rsidR="00A1631F" w:rsidRPr="00840C1E" w:rsidRDefault="00A1631F" w:rsidP="00C335C5"/>
        </w:tc>
        <w:tc>
          <w:tcPr>
            <w:tcW w:w="2345" w:type="dxa"/>
          </w:tcPr>
          <w:p w14:paraId="7D2AEC83" w14:textId="77777777" w:rsidR="00A1631F" w:rsidRPr="00840C1E" w:rsidRDefault="00A1631F" w:rsidP="00C335C5"/>
        </w:tc>
        <w:tc>
          <w:tcPr>
            <w:tcW w:w="1435" w:type="dxa"/>
          </w:tcPr>
          <w:p w14:paraId="72C045E3" w14:textId="77777777" w:rsidR="00A1631F" w:rsidRPr="00840C1E" w:rsidRDefault="00A1631F" w:rsidP="00C335C5"/>
        </w:tc>
      </w:tr>
      <w:tr w:rsidR="00A1631F" w:rsidRPr="00840C1E" w14:paraId="75328EBA" w14:textId="77777777" w:rsidTr="00C335C5">
        <w:tc>
          <w:tcPr>
            <w:tcW w:w="3227" w:type="dxa"/>
          </w:tcPr>
          <w:p w14:paraId="7BD41D36" w14:textId="77777777" w:rsidR="00A1631F" w:rsidRPr="00840C1E" w:rsidRDefault="00A1631F" w:rsidP="00C335C5"/>
        </w:tc>
        <w:tc>
          <w:tcPr>
            <w:tcW w:w="1633" w:type="dxa"/>
          </w:tcPr>
          <w:p w14:paraId="137197C2" w14:textId="77777777" w:rsidR="00A1631F" w:rsidRPr="00840C1E" w:rsidRDefault="00A1631F" w:rsidP="00C335C5">
            <w:r w:rsidRPr="00840C1E">
              <w:t>Sponsor:</w:t>
            </w:r>
          </w:p>
        </w:tc>
        <w:tc>
          <w:tcPr>
            <w:tcW w:w="3780" w:type="dxa"/>
            <w:gridSpan w:val="2"/>
            <w:tcBorders>
              <w:bottom w:val="single" w:sz="4" w:space="0" w:color="auto"/>
            </w:tcBorders>
          </w:tcPr>
          <w:p w14:paraId="07D799C3" w14:textId="77777777" w:rsidR="00A1631F" w:rsidRPr="00840C1E" w:rsidRDefault="0007263C" w:rsidP="00C335C5">
            <w:r>
              <w:t>Kohl-Welles</w:t>
            </w:r>
          </w:p>
        </w:tc>
      </w:tr>
      <w:tr w:rsidR="00A1631F" w:rsidRPr="00840C1E" w14:paraId="0CF04174" w14:textId="77777777" w:rsidTr="00C335C5">
        <w:tc>
          <w:tcPr>
            <w:tcW w:w="3227" w:type="dxa"/>
          </w:tcPr>
          <w:p w14:paraId="2F9A5AF3" w14:textId="77777777" w:rsidR="00A1631F" w:rsidRPr="00840C1E" w:rsidRDefault="0007263C" w:rsidP="00C335C5">
            <w:r>
              <w:t>EN</w:t>
            </w:r>
          </w:p>
        </w:tc>
        <w:tc>
          <w:tcPr>
            <w:tcW w:w="1633" w:type="dxa"/>
          </w:tcPr>
          <w:p w14:paraId="4F9FECF9" w14:textId="77777777" w:rsidR="00A1631F" w:rsidRPr="00840C1E" w:rsidRDefault="00A1631F" w:rsidP="00C335C5"/>
        </w:tc>
        <w:tc>
          <w:tcPr>
            <w:tcW w:w="2345" w:type="dxa"/>
            <w:tcBorders>
              <w:top w:val="single" w:sz="4" w:space="0" w:color="auto"/>
            </w:tcBorders>
          </w:tcPr>
          <w:p w14:paraId="4552FE59" w14:textId="77777777" w:rsidR="00A1631F" w:rsidRPr="00840C1E" w:rsidRDefault="00A1631F" w:rsidP="00C335C5"/>
        </w:tc>
        <w:tc>
          <w:tcPr>
            <w:tcW w:w="1435" w:type="dxa"/>
            <w:tcBorders>
              <w:top w:val="single" w:sz="4" w:space="0" w:color="auto"/>
            </w:tcBorders>
          </w:tcPr>
          <w:p w14:paraId="1BF479C5" w14:textId="77777777" w:rsidR="00A1631F" w:rsidRPr="00840C1E" w:rsidRDefault="00A1631F" w:rsidP="00C335C5"/>
        </w:tc>
      </w:tr>
      <w:tr w:rsidR="00A1631F" w:rsidRPr="00840C1E" w14:paraId="568A3752" w14:textId="77777777" w:rsidTr="00C335C5">
        <w:tc>
          <w:tcPr>
            <w:tcW w:w="3227" w:type="dxa"/>
          </w:tcPr>
          <w:p w14:paraId="780BAC2B" w14:textId="77777777" w:rsidR="00A1631F" w:rsidRPr="00840C1E" w:rsidRDefault="00A1631F" w:rsidP="00C335C5"/>
        </w:tc>
        <w:tc>
          <w:tcPr>
            <w:tcW w:w="1633" w:type="dxa"/>
          </w:tcPr>
          <w:p w14:paraId="72D8F431" w14:textId="77777777" w:rsidR="00A1631F" w:rsidRPr="00840C1E" w:rsidRDefault="00A1631F" w:rsidP="00C335C5">
            <w:r w:rsidRPr="00840C1E">
              <w:t>Proposed No.:</w:t>
            </w:r>
          </w:p>
        </w:tc>
        <w:tc>
          <w:tcPr>
            <w:tcW w:w="3780" w:type="dxa"/>
            <w:gridSpan w:val="2"/>
            <w:tcBorders>
              <w:bottom w:val="single" w:sz="4" w:space="0" w:color="auto"/>
            </w:tcBorders>
          </w:tcPr>
          <w:p w14:paraId="081CDE56" w14:textId="77777777" w:rsidR="00A1631F" w:rsidRPr="00840C1E" w:rsidRDefault="0007263C" w:rsidP="0007263C">
            <w:r>
              <w:t>2019-0336</w:t>
            </w:r>
          </w:p>
        </w:tc>
      </w:tr>
      <w:tr w:rsidR="00A1631F" w:rsidRPr="00840C1E" w14:paraId="203A7A16" w14:textId="77777777" w:rsidTr="00C335C5">
        <w:trPr>
          <w:trHeight w:val="305"/>
        </w:trPr>
        <w:tc>
          <w:tcPr>
            <w:tcW w:w="3227" w:type="dxa"/>
          </w:tcPr>
          <w:p w14:paraId="0F7939D5" w14:textId="77777777" w:rsidR="00A1631F" w:rsidRPr="00840C1E" w:rsidRDefault="00A1631F" w:rsidP="00C335C5"/>
        </w:tc>
        <w:tc>
          <w:tcPr>
            <w:tcW w:w="1633" w:type="dxa"/>
          </w:tcPr>
          <w:p w14:paraId="38AC4937" w14:textId="77777777" w:rsidR="00A1631F" w:rsidRPr="00840C1E" w:rsidRDefault="00A1631F" w:rsidP="00C335C5"/>
        </w:tc>
        <w:tc>
          <w:tcPr>
            <w:tcW w:w="2345" w:type="dxa"/>
            <w:tcBorders>
              <w:top w:val="single" w:sz="4" w:space="0" w:color="auto"/>
            </w:tcBorders>
          </w:tcPr>
          <w:p w14:paraId="44819C98" w14:textId="77777777" w:rsidR="00A1631F" w:rsidRPr="00840C1E" w:rsidRDefault="00A1631F" w:rsidP="00C335C5"/>
        </w:tc>
        <w:tc>
          <w:tcPr>
            <w:tcW w:w="1435" w:type="dxa"/>
            <w:tcBorders>
              <w:top w:val="single" w:sz="4" w:space="0" w:color="auto"/>
            </w:tcBorders>
          </w:tcPr>
          <w:p w14:paraId="3B615659" w14:textId="77777777" w:rsidR="00A1631F" w:rsidRPr="00840C1E" w:rsidRDefault="00A1631F" w:rsidP="00C335C5"/>
        </w:tc>
      </w:tr>
    </w:tbl>
    <w:p w14:paraId="7E6A6B17" w14:textId="77777777" w:rsidR="002D243D" w:rsidRPr="00840C1E" w:rsidRDefault="0007263C" w:rsidP="002D243D">
      <w:pPr>
        <w:spacing w:line="480" w:lineRule="auto"/>
        <w:rPr>
          <w:b/>
          <w:u w:val="single"/>
        </w:rPr>
      </w:pPr>
      <w:r>
        <w:rPr>
          <w:b/>
          <w:u w:val="single"/>
        </w:rPr>
        <w:t xml:space="preserve">AMENDMENT TO PROPOSED </w:t>
      </w:r>
      <w:r w:rsidR="002D243D" w:rsidRPr="00840C1E">
        <w:rPr>
          <w:b/>
          <w:u w:val="single"/>
        </w:rPr>
        <w:t>MOTION</w:t>
      </w:r>
      <w:r>
        <w:rPr>
          <w:b/>
          <w:u w:val="single"/>
        </w:rPr>
        <w:t xml:space="preserve"> 2019-0336</w:t>
      </w:r>
      <w:r w:rsidR="002D243D" w:rsidRPr="00840C1E">
        <w:rPr>
          <w:b/>
          <w:u w:val="single"/>
        </w:rPr>
        <w:t xml:space="preserve">, VERSION </w:t>
      </w:r>
      <w:r>
        <w:rPr>
          <w:b/>
          <w:u w:val="single"/>
        </w:rPr>
        <w:t>1</w:t>
      </w:r>
    </w:p>
    <w:p w14:paraId="539B4E09" w14:textId="6EDB6298" w:rsidR="002D243D" w:rsidRPr="00840C1E" w:rsidRDefault="002D243D" w:rsidP="002D243D">
      <w:pPr>
        <w:spacing w:line="480" w:lineRule="auto"/>
      </w:pPr>
      <w:r w:rsidRPr="00840C1E">
        <w:t xml:space="preserve">On page </w:t>
      </w:r>
      <w:r w:rsidR="003D706F">
        <w:t>2</w:t>
      </w:r>
      <w:r w:rsidRPr="00840C1E">
        <w:t xml:space="preserve">, </w:t>
      </w:r>
      <w:r w:rsidR="003D706F">
        <w:t>strike line</w:t>
      </w:r>
      <w:r w:rsidRPr="00840C1E">
        <w:t xml:space="preserve"> </w:t>
      </w:r>
      <w:r w:rsidR="003D706F">
        <w:t>39</w:t>
      </w:r>
      <w:r w:rsidRPr="00840C1E">
        <w:t>, and insert:</w:t>
      </w:r>
    </w:p>
    <w:p w14:paraId="080D92B4" w14:textId="77777777" w:rsidR="002D243D" w:rsidRDefault="002D243D" w:rsidP="002D243D">
      <w:pPr>
        <w:spacing w:line="480" w:lineRule="auto"/>
      </w:pPr>
      <w:r w:rsidRPr="00840C1E">
        <w:t>"</w:t>
      </w:r>
      <w:r w:rsidR="003D706F">
        <w:t>October 25, 2019, in order to prepare a report that makes recommendations for addressing</w:t>
      </w:r>
      <w:r w:rsidRPr="00840C1E">
        <w:t>"</w:t>
      </w:r>
    </w:p>
    <w:p w14:paraId="0BC1B84B" w14:textId="77777777" w:rsidR="003D706F" w:rsidRDefault="003D706F" w:rsidP="002D243D">
      <w:pPr>
        <w:spacing w:line="480" w:lineRule="auto"/>
      </w:pPr>
    </w:p>
    <w:p w14:paraId="21C7D1DE" w14:textId="75059A47" w:rsidR="003D706F" w:rsidRPr="00840C1E" w:rsidRDefault="003D706F" w:rsidP="003D706F">
      <w:pPr>
        <w:spacing w:line="480" w:lineRule="auto"/>
      </w:pPr>
      <w:r w:rsidRPr="00840C1E">
        <w:t xml:space="preserve">On page </w:t>
      </w:r>
      <w:r>
        <w:t>3</w:t>
      </w:r>
      <w:r w:rsidRPr="00840C1E">
        <w:t xml:space="preserve">, strike lines </w:t>
      </w:r>
      <w:r>
        <w:t>45</w:t>
      </w:r>
      <w:r w:rsidRPr="00840C1E">
        <w:t>, and insert:</w:t>
      </w:r>
    </w:p>
    <w:p w14:paraId="09CAE31B" w14:textId="77777777" w:rsidR="003D706F" w:rsidRDefault="00B31491" w:rsidP="00B314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sidR="003D706F" w:rsidRPr="00840C1E">
        <w:t>"</w:t>
      </w:r>
      <w:r w:rsidR="003D706F">
        <w:t>a.  a voucher program for King County employees</w:t>
      </w:r>
      <w:r>
        <w:t xml:space="preserve"> and residents</w:t>
      </w:r>
      <w:r w:rsidR="003D706F">
        <w:t>;</w:t>
      </w:r>
      <w:r w:rsidR="003D706F" w:rsidRPr="00840C1E">
        <w:t>"</w:t>
      </w:r>
    </w:p>
    <w:p w14:paraId="477731CA" w14:textId="77777777" w:rsidR="003D706F" w:rsidRDefault="003D706F" w:rsidP="003D706F">
      <w:pPr>
        <w:spacing w:line="480" w:lineRule="auto"/>
      </w:pPr>
    </w:p>
    <w:p w14:paraId="42BDE7F3" w14:textId="77777777" w:rsidR="003D706F" w:rsidRPr="00840C1E" w:rsidRDefault="003D706F" w:rsidP="003D706F">
      <w:pPr>
        <w:spacing w:line="480" w:lineRule="auto"/>
      </w:pPr>
      <w:r w:rsidRPr="00840C1E">
        <w:t xml:space="preserve">On page </w:t>
      </w:r>
      <w:r w:rsidR="00B31491">
        <w:t>3</w:t>
      </w:r>
      <w:r w:rsidRPr="00840C1E">
        <w:t xml:space="preserve">, beginning on line </w:t>
      </w:r>
      <w:r w:rsidR="00B31491">
        <w:t>52</w:t>
      </w:r>
      <w:r w:rsidRPr="00840C1E">
        <w:t xml:space="preserve">, strike lines </w:t>
      </w:r>
      <w:r w:rsidR="00B31491">
        <w:t>52</w:t>
      </w:r>
      <w:r w:rsidRPr="00840C1E">
        <w:t xml:space="preserve"> through </w:t>
      </w:r>
      <w:r w:rsidR="00B31491">
        <w:t>54</w:t>
      </w:r>
      <w:r w:rsidRPr="00840C1E">
        <w:t>, and insert:</w:t>
      </w:r>
    </w:p>
    <w:p w14:paraId="0A783FC1" w14:textId="72FC9B9D" w:rsidR="003D706F" w:rsidRDefault="00B31491" w:rsidP="003D706F">
      <w:pPr>
        <w:spacing w:line="480" w:lineRule="auto"/>
      </w:pPr>
      <w:r>
        <w:tab/>
      </w:r>
      <w:r w:rsidR="00D76864">
        <w:t xml:space="preserve">  </w:t>
      </w:r>
      <w:r w:rsidR="003D706F" w:rsidRPr="00840C1E">
        <w:t>"</w:t>
      </w:r>
      <w:r>
        <w:t>2.  The task force shall also convene a roundtable with businesses and other identified stakeholders to raise awareness of the challenges King County employees, residents, and providers face in accessing and providing child care and identify policies at the state and</w:t>
      </w:r>
      <w:r w:rsidR="003D706F" w:rsidRPr="00840C1E">
        <w:t>"</w:t>
      </w:r>
    </w:p>
    <w:p w14:paraId="423286DC" w14:textId="77777777" w:rsidR="003D706F" w:rsidRDefault="003D706F" w:rsidP="003D706F">
      <w:pPr>
        <w:spacing w:line="480" w:lineRule="auto"/>
      </w:pPr>
    </w:p>
    <w:p w14:paraId="276C8528" w14:textId="77777777" w:rsidR="003D706F" w:rsidRPr="00840C1E" w:rsidRDefault="003D706F" w:rsidP="003D706F">
      <w:pPr>
        <w:spacing w:line="480" w:lineRule="auto"/>
      </w:pPr>
      <w:r w:rsidRPr="00840C1E">
        <w:t xml:space="preserve">On page </w:t>
      </w:r>
      <w:r w:rsidR="00B31491">
        <w:t>3</w:t>
      </w:r>
      <w:r w:rsidRPr="00840C1E">
        <w:t xml:space="preserve">, beginning on line </w:t>
      </w:r>
      <w:r w:rsidR="00B31491">
        <w:t>59</w:t>
      </w:r>
      <w:r w:rsidRPr="00840C1E">
        <w:t xml:space="preserve">, strike lines </w:t>
      </w:r>
      <w:r w:rsidR="00B31491">
        <w:t>59</w:t>
      </w:r>
      <w:r w:rsidRPr="00840C1E">
        <w:t xml:space="preserve"> through </w:t>
      </w:r>
      <w:r w:rsidR="00B31491">
        <w:t>60</w:t>
      </w:r>
      <w:r w:rsidRPr="00840C1E">
        <w:t>, and insert:</w:t>
      </w:r>
    </w:p>
    <w:p w14:paraId="093D2434" w14:textId="77777777" w:rsidR="003D706F" w:rsidRPr="00840C1E" w:rsidRDefault="003D706F" w:rsidP="003D706F">
      <w:pPr>
        <w:spacing w:line="480" w:lineRule="auto"/>
      </w:pPr>
      <w:r w:rsidRPr="00840C1E">
        <w:t>"</w:t>
      </w:r>
      <w:r w:rsidR="00B31491">
        <w:t>report to the executive and the King County council with its recommendations by September 30, 2020, at which point the task force shall expire.  The report to the council shall be</w:t>
      </w:r>
      <w:r w:rsidRPr="00840C1E">
        <w:t>"</w:t>
      </w:r>
    </w:p>
    <w:p w14:paraId="09A29C1C" w14:textId="77777777" w:rsidR="003678C8" w:rsidRPr="003678C8" w:rsidRDefault="002D243D" w:rsidP="003678C8">
      <w:pPr>
        <w:spacing w:line="480" w:lineRule="auto"/>
      </w:pPr>
      <w:r w:rsidRPr="00840C1E">
        <w:rPr>
          <w:b/>
        </w:rPr>
        <w:lastRenderedPageBreak/>
        <w:t xml:space="preserve">EFFECT: </w:t>
      </w:r>
      <w:r w:rsidR="00B31491">
        <w:rPr>
          <w:b/>
          <w:i/>
        </w:rPr>
        <w:t>These changes clarify that taskforce recommendations are meant to apply to both residents and King County employees.  In addition, at the request of the Executive the timelines for the appointing of taskforce members and transmittal of the required report were changed.  The taskforce appointment deadline was changed from September 2019 to October 25, 2019.  The reporting date was changed from June 30, 2020 to September 30, 2020.</w:t>
      </w:r>
    </w:p>
    <w:sectPr w:rsidR="003678C8" w:rsidRPr="003678C8" w:rsidSect="00DB0960">
      <w:footerReference w:type="default" r:id="rId10"/>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C1B4A" w14:textId="77777777" w:rsidR="00B7586D" w:rsidRDefault="00B7586D">
      <w:r>
        <w:separator/>
      </w:r>
    </w:p>
  </w:endnote>
  <w:endnote w:type="continuationSeparator" w:id="0">
    <w:p w14:paraId="59E481FF" w14:textId="77777777" w:rsidR="00B7586D" w:rsidRDefault="00B7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D4080" w14:textId="3E39332E"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D76864">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CA476" w14:textId="77777777" w:rsidR="00B7586D" w:rsidRDefault="00B7586D">
      <w:r>
        <w:separator/>
      </w:r>
    </w:p>
  </w:footnote>
  <w:footnote w:type="continuationSeparator" w:id="0">
    <w:p w14:paraId="0F5EFD90" w14:textId="77777777" w:rsidR="00B7586D" w:rsidRDefault="00B75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7263C"/>
    <w:rsid w:val="000428DA"/>
    <w:rsid w:val="0004322A"/>
    <w:rsid w:val="00066D1D"/>
    <w:rsid w:val="0007263C"/>
    <w:rsid w:val="000A7A78"/>
    <w:rsid w:val="000C1ED5"/>
    <w:rsid w:val="000E0562"/>
    <w:rsid w:val="000E3B31"/>
    <w:rsid w:val="00135AAA"/>
    <w:rsid w:val="001479D2"/>
    <w:rsid w:val="001530DE"/>
    <w:rsid w:val="001C4384"/>
    <w:rsid w:val="002068B8"/>
    <w:rsid w:val="002B1AC6"/>
    <w:rsid w:val="002D00E2"/>
    <w:rsid w:val="002D243D"/>
    <w:rsid w:val="00306DFE"/>
    <w:rsid w:val="00354688"/>
    <w:rsid w:val="003678C8"/>
    <w:rsid w:val="003C2A54"/>
    <w:rsid w:val="003D706F"/>
    <w:rsid w:val="00431D28"/>
    <w:rsid w:val="00441ED0"/>
    <w:rsid w:val="00500500"/>
    <w:rsid w:val="00520EFA"/>
    <w:rsid w:val="00556584"/>
    <w:rsid w:val="00595851"/>
    <w:rsid w:val="00607F08"/>
    <w:rsid w:val="00694636"/>
    <w:rsid w:val="006F39EF"/>
    <w:rsid w:val="006F7092"/>
    <w:rsid w:val="00747003"/>
    <w:rsid w:val="0076714E"/>
    <w:rsid w:val="007B0E0D"/>
    <w:rsid w:val="007D7888"/>
    <w:rsid w:val="007F67C8"/>
    <w:rsid w:val="00840C1E"/>
    <w:rsid w:val="00853D67"/>
    <w:rsid w:val="00856977"/>
    <w:rsid w:val="00933802"/>
    <w:rsid w:val="00934AEC"/>
    <w:rsid w:val="0094651B"/>
    <w:rsid w:val="0096378F"/>
    <w:rsid w:val="00A1631F"/>
    <w:rsid w:val="00AD1A1B"/>
    <w:rsid w:val="00B31491"/>
    <w:rsid w:val="00B44D28"/>
    <w:rsid w:val="00B74BA0"/>
    <w:rsid w:val="00B7586D"/>
    <w:rsid w:val="00C1140D"/>
    <w:rsid w:val="00C335C5"/>
    <w:rsid w:val="00C61C31"/>
    <w:rsid w:val="00CB07E6"/>
    <w:rsid w:val="00D432EE"/>
    <w:rsid w:val="00D76864"/>
    <w:rsid w:val="00DB0960"/>
    <w:rsid w:val="00E02285"/>
    <w:rsid w:val="00EA740C"/>
    <w:rsid w:val="00ED4BB9"/>
    <w:rsid w:val="00F070B4"/>
    <w:rsid w:val="00F128F8"/>
    <w:rsid w:val="00F42799"/>
    <w:rsid w:val="00FE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7C693"/>
  <w15:chartTrackingRefBased/>
  <w15:docId w15:val="{93CBE686-FB70-4FFC-BE2B-2BE21867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96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Amend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EAC72B53C8A449A23DEBF1D7B07E6" ma:contentTypeVersion="4" ma:contentTypeDescription="Create a new document." ma:contentTypeScope="" ma:versionID="8bf20b1209764d83b64d96de513522c8">
  <xsd:schema xmlns:xsd="http://www.w3.org/2001/XMLSchema" xmlns:xs="http://www.w3.org/2001/XMLSchema" xmlns:p="http://schemas.microsoft.com/office/2006/metadata/properties" xmlns:ns3="ef4ccffb-b945-40a1-b22a-53959337881d" targetNamespace="http://schemas.microsoft.com/office/2006/metadata/properties" ma:root="true" ma:fieldsID="64bd2b3a981027886525250c0cafac50" ns3:_="">
    <xsd:import namespace="ef4ccffb-b945-40a1-b22a-539593378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ccffb-b945-40a1-b22a-539593378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509A0-3DF9-4FC1-9572-769DEBC44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ccffb-b945-40a1-b22a-539593378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D096D7-CC9C-4B06-944F-D9C967120DAA}">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ef4ccffb-b945-40a1-b22a-53959337881d"/>
    <ds:schemaRef ds:uri="http://www.w3.org/XML/1998/namespace"/>
    <ds:schemaRef ds:uri="http://purl.org/dc/dcmitype/"/>
  </ds:schemaRefs>
</ds:datastoreItem>
</file>

<file path=customXml/itemProps3.xml><?xml version="1.0" encoding="utf-8"?>
<ds:datastoreItem xmlns:ds="http://schemas.openxmlformats.org/officeDocument/2006/customXml" ds:itemID="{AA0E3131-3F14-48B8-B741-A1E8BF80187F}">
  <ds:schemaRefs>
    <ds:schemaRef ds:uri="http://schemas.microsoft.com/sharepoint/v3/contenttype/forms"/>
  </ds:schemaRefs>
</ds:datastoreItem>
</file>

<file path=customXml/itemProps4.xml><?xml version="1.0" encoding="utf-8"?>
<ds:datastoreItem xmlns:ds="http://schemas.openxmlformats.org/officeDocument/2006/customXml" ds:itemID="{DAA2605B-223A-48AB-92DF-0D62DA4A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Amendment</Template>
  <TotalTime>0</TotalTime>
  <Pages>2</Pages>
  <Words>213</Words>
  <Characters>1217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Newman, Erica</dc:creator>
  <cp:keywords/>
  <dc:description/>
  <cp:lastModifiedBy>Curry, Clifton</cp:lastModifiedBy>
  <cp:revision>2</cp:revision>
  <cp:lastPrinted>2008-12-16T00:14:00Z</cp:lastPrinted>
  <dcterms:created xsi:type="dcterms:W3CDTF">2019-09-13T20:03:00Z</dcterms:created>
  <dcterms:modified xsi:type="dcterms:W3CDTF">2019-09-13T20:03:00Z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0x010100126EAC72B53C8A449A23DEBF1D7B07E6</vt:lpwstr>
  </property>
</Properties>
</file>