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EBCD5" w14:textId="2B828443" w:rsidR="00F3508D" w:rsidRPr="00F3508D" w:rsidRDefault="00042D46" w:rsidP="00F3508D">
      <w:pPr>
        <w:pStyle w:val="Heading2"/>
        <w:rPr>
          <w:sz w:val="24"/>
        </w:rPr>
      </w:pPr>
      <w:r>
        <w:rPr>
          <w:i/>
          <w:sz w:val="24"/>
        </w:rPr>
        <w:t xml:space="preserve">REVISED </w:t>
      </w:r>
      <w:r w:rsidR="00F3508D" w:rsidRPr="00F3508D">
        <w:rPr>
          <w:sz w:val="24"/>
        </w:rPr>
        <w:t>STAFF REPORT</w:t>
      </w:r>
    </w:p>
    <w:p w14:paraId="612F0215" w14:textId="77777777" w:rsidR="00F3508D" w:rsidRPr="00F3508D" w:rsidRDefault="00F3508D" w:rsidP="00F3508D">
      <w:pPr>
        <w:jc w:val="center"/>
      </w:pPr>
    </w:p>
    <w:tbl>
      <w:tblPr>
        <w:tblW w:w="936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780"/>
      </w:tblGrid>
      <w:tr w:rsidR="00F3508D" w:rsidRPr="009349D6" w14:paraId="31F33AC0" w14:textId="77777777" w:rsidTr="00E17542">
        <w:trPr>
          <w:trHeight w:val="400"/>
        </w:trPr>
        <w:tc>
          <w:tcPr>
            <w:tcW w:w="1980" w:type="dxa"/>
            <w:tcBorders>
              <w:top w:val="single" w:sz="4" w:space="0" w:color="auto"/>
              <w:left w:val="single" w:sz="4" w:space="0" w:color="auto"/>
              <w:bottom w:val="single" w:sz="4" w:space="0" w:color="auto"/>
              <w:right w:val="single" w:sz="4" w:space="0" w:color="auto"/>
            </w:tcBorders>
          </w:tcPr>
          <w:p w14:paraId="636FBD23" w14:textId="77777777"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14:paraId="50B7DBEE" w14:textId="4918C24D" w:rsidR="00F3508D" w:rsidRPr="00AF4A19" w:rsidRDefault="00F3508D" w:rsidP="00F3508D">
            <w:pPr>
              <w:spacing w:before="12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387D08BC" w14:textId="77777777" w:rsidR="00F3508D" w:rsidRPr="009349D6" w:rsidRDefault="00F3508D" w:rsidP="00F3508D">
            <w:pPr>
              <w:spacing w:before="120"/>
              <w:rPr>
                <w:rFonts w:ascii="Arial" w:hAnsi="Arial" w:cs="Arial"/>
                <w:b/>
              </w:rPr>
            </w:pPr>
            <w:r w:rsidRPr="009349D6">
              <w:rPr>
                <w:rFonts w:ascii="Arial" w:hAnsi="Arial" w:cs="Arial"/>
                <w:b/>
              </w:rPr>
              <w:t>Name:</w:t>
            </w:r>
          </w:p>
        </w:tc>
        <w:tc>
          <w:tcPr>
            <w:tcW w:w="3780" w:type="dxa"/>
            <w:tcBorders>
              <w:top w:val="single" w:sz="4" w:space="0" w:color="auto"/>
              <w:left w:val="single" w:sz="4" w:space="0" w:color="auto"/>
              <w:bottom w:val="single" w:sz="4" w:space="0" w:color="auto"/>
              <w:right w:val="single" w:sz="4" w:space="0" w:color="auto"/>
            </w:tcBorders>
          </w:tcPr>
          <w:p w14:paraId="2FC4F4E1" w14:textId="77777777" w:rsidR="00F3508D" w:rsidRPr="009349D6" w:rsidRDefault="00F363DC" w:rsidP="00F3508D">
            <w:pPr>
              <w:spacing w:before="120"/>
              <w:rPr>
                <w:rFonts w:ascii="Arial" w:hAnsi="Arial" w:cs="Arial"/>
              </w:rPr>
            </w:pPr>
            <w:r>
              <w:rPr>
                <w:rFonts w:ascii="Arial" w:hAnsi="Arial" w:cs="Arial"/>
              </w:rPr>
              <w:t>Clifton Curry</w:t>
            </w:r>
          </w:p>
        </w:tc>
      </w:tr>
      <w:tr w:rsidR="00F3508D" w:rsidRPr="009349D6" w14:paraId="39054791" w14:textId="77777777" w:rsidTr="00E17542">
        <w:trPr>
          <w:trHeight w:val="400"/>
        </w:trPr>
        <w:tc>
          <w:tcPr>
            <w:tcW w:w="1980" w:type="dxa"/>
            <w:tcBorders>
              <w:top w:val="single" w:sz="4" w:space="0" w:color="auto"/>
              <w:left w:val="single" w:sz="4" w:space="0" w:color="auto"/>
              <w:bottom w:val="single" w:sz="4" w:space="0" w:color="auto"/>
              <w:right w:val="single" w:sz="4" w:space="0" w:color="auto"/>
            </w:tcBorders>
          </w:tcPr>
          <w:p w14:paraId="5B219783" w14:textId="77777777"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14:paraId="32BE6C89" w14:textId="57D8E35B" w:rsidR="00F3508D" w:rsidRPr="009349D6" w:rsidRDefault="00EA1CA9" w:rsidP="00906DFA">
            <w:pPr>
              <w:spacing w:before="120"/>
              <w:rPr>
                <w:rFonts w:ascii="Arial" w:hAnsi="Arial" w:cs="Arial"/>
              </w:rPr>
            </w:pPr>
            <w:r w:rsidRPr="00EA1CA9">
              <w:rPr>
                <w:rFonts w:ascii="Arial" w:hAnsi="Arial" w:cs="Arial"/>
              </w:rPr>
              <w:t>201</w:t>
            </w:r>
            <w:r w:rsidR="008D5716">
              <w:rPr>
                <w:rFonts w:ascii="Arial" w:hAnsi="Arial" w:cs="Arial"/>
              </w:rPr>
              <w:t>9-0166</w:t>
            </w:r>
          </w:p>
        </w:tc>
        <w:tc>
          <w:tcPr>
            <w:tcW w:w="1170" w:type="dxa"/>
            <w:tcBorders>
              <w:top w:val="single" w:sz="4" w:space="0" w:color="auto"/>
              <w:left w:val="single" w:sz="4" w:space="0" w:color="auto"/>
              <w:bottom w:val="single" w:sz="4" w:space="0" w:color="auto"/>
              <w:right w:val="single" w:sz="4" w:space="0" w:color="auto"/>
            </w:tcBorders>
          </w:tcPr>
          <w:p w14:paraId="4E56857B" w14:textId="77777777" w:rsidR="00F3508D" w:rsidRPr="009349D6" w:rsidRDefault="00F3508D" w:rsidP="00F3508D">
            <w:pPr>
              <w:spacing w:before="120"/>
              <w:ind w:right="-108"/>
              <w:rPr>
                <w:rFonts w:ascii="Arial" w:hAnsi="Arial" w:cs="Arial"/>
              </w:rPr>
            </w:pPr>
            <w:r w:rsidRPr="009349D6">
              <w:rPr>
                <w:rFonts w:ascii="Arial" w:hAnsi="Arial" w:cs="Arial"/>
                <w:b/>
              </w:rPr>
              <w:t>Date:</w:t>
            </w:r>
          </w:p>
        </w:tc>
        <w:tc>
          <w:tcPr>
            <w:tcW w:w="3780" w:type="dxa"/>
            <w:tcBorders>
              <w:top w:val="single" w:sz="4" w:space="0" w:color="auto"/>
              <w:left w:val="single" w:sz="4" w:space="0" w:color="auto"/>
              <w:bottom w:val="single" w:sz="4" w:space="0" w:color="auto"/>
              <w:right w:val="single" w:sz="4" w:space="0" w:color="auto"/>
            </w:tcBorders>
          </w:tcPr>
          <w:p w14:paraId="684BA4FC" w14:textId="3B6982C1" w:rsidR="00F3508D" w:rsidRPr="009349D6" w:rsidRDefault="00116E6A" w:rsidP="00F3508D">
            <w:pPr>
              <w:spacing w:before="120"/>
              <w:rPr>
                <w:rFonts w:ascii="Arial" w:hAnsi="Arial" w:cs="Arial"/>
              </w:rPr>
            </w:pPr>
            <w:r>
              <w:rPr>
                <w:rFonts w:ascii="Arial" w:hAnsi="Arial" w:cs="Arial"/>
              </w:rPr>
              <w:t>August 27</w:t>
            </w:r>
            <w:r w:rsidR="00852C08">
              <w:rPr>
                <w:rFonts w:ascii="Arial" w:hAnsi="Arial" w:cs="Arial"/>
              </w:rPr>
              <w:t>, 2019</w:t>
            </w:r>
          </w:p>
        </w:tc>
      </w:tr>
    </w:tbl>
    <w:p w14:paraId="1A974E5C" w14:textId="77777777" w:rsidR="00F3508D" w:rsidRDefault="00F3508D" w:rsidP="00142B5D">
      <w:pPr>
        <w:jc w:val="both"/>
        <w:rPr>
          <w:rFonts w:ascii="Arial" w:hAnsi="Arial" w:cs="Arial"/>
          <w:sz w:val="16"/>
          <w:szCs w:val="16"/>
        </w:rPr>
      </w:pPr>
    </w:p>
    <w:p w14:paraId="39A5DA3E" w14:textId="77777777" w:rsidR="00FA7C00" w:rsidRPr="003B6BD1" w:rsidRDefault="00FA7C00" w:rsidP="00142B5D">
      <w:pPr>
        <w:jc w:val="both"/>
        <w:rPr>
          <w:rFonts w:ascii="Arial" w:hAnsi="Arial" w:cs="Arial"/>
          <w:sz w:val="16"/>
          <w:szCs w:val="16"/>
        </w:rPr>
      </w:pPr>
    </w:p>
    <w:p w14:paraId="7DA0DFAB" w14:textId="77777777" w:rsidR="00042D46" w:rsidRDefault="00042D46" w:rsidP="00042D46">
      <w:pPr>
        <w:jc w:val="both"/>
        <w:rPr>
          <w:rFonts w:ascii="Arial" w:hAnsi="Arial" w:cs="Arial"/>
          <w:b/>
          <w:u w:val="single"/>
        </w:rPr>
      </w:pPr>
      <w:r>
        <w:rPr>
          <w:rFonts w:ascii="Arial" w:hAnsi="Arial" w:cs="Arial"/>
          <w:b/>
          <w:u w:val="single"/>
        </w:rPr>
        <w:t>COMMITTEE ACTION</w:t>
      </w:r>
    </w:p>
    <w:p w14:paraId="1FB18F2C" w14:textId="77777777" w:rsidR="00042D46" w:rsidRDefault="00042D46" w:rsidP="00042D46">
      <w:pPr>
        <w:jc w:val="both"/>
        <w:rPr>
          <w:rFonts w:ascii="Arial" w:hAnsi="Arial" w:cs="Arial"/>
          <w:b/>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042D46" w14:paraId="77D78B31" w14:textId="77777777" w:rsidTr="00C16218">
        <w:tc>
          <w:tcPr>
            <w:tcW w:w="9535" w:type="dxa"/>
            <w:shd w:val="clear" w:color="auto" w:fill="auto"/>
          </w:tcPr>
          <w:p w14:paraId="79CE3BC2" w14:textId="71BA414E" w:rsidR="00042D46" w:rsidRPr="00081B99" w:rsidRDefault="00042D46" w:rsidP="00C16218">
            <w:pPr>
              <w:tabs>
                <w:tab w:val="left" w:pos="2730"/>
              </w:tabs>
              <w:jc w:val="both"/>
              <w:rPr>
                <w:rFonts w:ascii="Arial" w:hAnsi="Arial" w:cs="Arial"/>
                <w:b/>
                <w:i/>
              </w:rPr>
            </w:pPr>
            <w:r>
              <w:rPr>
                <w:rFonts w:ascii="Arial" w:hAnsi="Arial" w:cs="Arial"/>
                <w:b/>
                <w:i/>
              </w:rPr>
              <w:t>Proposed Motion 2019-0166</w:t>
            </w:r>
            <w:r w:rsidRPr="00081B99">
              <w:rPr>
                <w:rFonts w:ascii="Arial" w:hAnsi="Arial" w:cs="Arial"/>
                <w:b/>
                <w:i/>
              </w:rPr>
              <w:t>, passed</w:t>
            </w:r>
            <w:r>
              <w:rPr>
                <w:rFonts w:ascii="Arial" w:hAnsi="Arial" w:cs="Arial"/>
                <w:b/>
                <w:i/>
              </w:rPr>
              <w:t xml:space="preserve"> out of committee on </w:t>
            </w:r>
            <w:r w:rsidR="00B20527">
              <w:rPr>
                <w:rFonts w:ascii="Arial" w:hAnsi="Arial" w:cs="Arial"/>
                <w:b/>
                <w:i/>
              </w:rPr>
              <w:t>August 27, 2019</w:t>
            </w:r>
            <w:r>
              <w:rPr>
                <w:rFonts w:ascii="Arial" w:hAnsi="Arial" w:cs="Arial"/>
                <w:b/>
                <w:i/>
              </w:rPr>
              <w:t xml:space="preserve"> with a Do Pass recommendation. The Motion</w:t>
            </w:r>
            <w:r w:rsidRPr="00081B99">
              <w:rPr>
                <w:rFonts w:ascii="Arial" w:hAnsi="Arial" w:cs="Arial"/>
                <w:b/>
                <w:i/>
              </w:rPr>
              <w:t xml:space="preserve"> was amended in Committee with Amendment 1</w:t>
            </w:r>
            <w:r>
              <w:rPr>
                <w:rFonts w:ascii="Arial" w:hAnsi="Arial" w:cs="Arial"/>
                <w:b/>
                <w:i/>
              </w:rPr>
              <w:t xml:space="preserve"> that</w:t>
            </w:r>
            <w:r w:rsidRPr="00081B99">
              <w:rPr>
                <w:rFonts w:ascii="Arial" w:hAnsi="Arial" w:cs="Arial"/>
                <w:b/>
                <w:i/>
              </w:rPr>
              <w:t xml:space="preserve"> </w:t>
            </w:r>
            <w:r>
              <w:rPr>
                <w:rFonts w:ascii="Arial" w:hAnsi="Arial" w:cs="Arial"/>
                <w:b/>
                <w:i/>
              </w:rPr>
              <w:t>changed the due date of the report required in the Motion from October 1, 2019 to April 1, 2020.  The Amendment was adopted unanimously</w:t>
            </w:r>
            <w:r w:rsidRPr="00081B99">
              <w:rPr>
                <w:rFonts w:ascii="Arial" w:hAnsi="Arial" w:cs="Arial"/>
                <w:b/>
                <w:i/>
              </w:rPr>
              <w:t xml:space="preserve">. </w:t>
            </w:r>
          </w:p>
        </w:tc>
      </w:tr>
    </w:tbl>
    <w:p w14:paraId="47DC11E9" w14:textId="77777777" w:rsidR="00042D46" w:rsidRDefault="00042D46" w:rsidP="00142B5D">
      <w:pPr>
        <w:jc w:val="both"/>
        <w:rPr>
          <w:rFonts w:ascii="Arial" w:hAnsi="Arial" w:cs="Arial"/>
          <w:b/>
          <w:u w:val="single"/>
        </w:rPr>
      </w:pPr>
    </w:p>
    <w:p w14:paraId="2AB2468E" w14:textId="14883168" w:rsidR="006E2802" w:rsidRPr="009349D6" w:rsidRDefault="006E2802" w:rsidP="00142B5D">
      <w:pPr>
        <w:jc w:val="both"/>
        <w:rPr>
          <w:rFonts w:ascii="Arial" w:hAnsi="Arial" w:cs="Arial"/>
          <w:b/>
          <w:u w:val="single"/>
        </w:rPr>
      </w:pPr>
      <w:r w:rsidRPr="009349D6">
        <w:rPr>
          <w:rFonts w:ascii="Arial" w:hAnsi="Arial" w:cs="Arial"/>
          <w:b/>
          <w:u w:val="single"/>
        </w:rPr>
        <w:t>SUBJECT</w:t>
      </w:r>
    </w:p>
    <w:p w14:paraId="14497ABF" w14:textId="77777777" w:rsidR="0070152C" w:rsidRDefault="0070152C" w:rsidP="00142B5D">
      <w:pPr>
        <w:jc w:val="both"/>
        <w:rPr>
          <w:rFonts w:ascii="Arial" w:hAnsi="Arial" w:cs="Arial"/>
          <w:b/>
          <w:u w:val="single"/>
        </w:rPr>
      </w:pPr>
    </w:p>
    <w:p w14:paraId="61F6BDF6" w14:textId="3679AEA7" w:rsidR="000B32FA" w:rsidRPr="00852C08" w:rsidRDefault="008D5716" w:rsidP="00142B5D">
      <w:pPr>
        <w:jc w:val="both"/>
        <w:rPr>
          <w:rFonts w:ascii="Arial" w:hAnsi="Arial" w:cs="Arial"/>
        </w:rPr>
      </w:pPr>
      <w:r w:rsidRPr="008D5716">
        <w:rPr>
          <w:rFonts w:ascii="Arial" w:hAnsi="Arial" w:cs="Arial"/>
        </w:rPr>
        <w:t>A MOTION requesting that the executive develop a report with recommendations for adding requirements related to human trafficking and commercial sexual exploitation awareness training and testing for for-hire drivers.</w:t>
      </w:r>
    </w:p>
    <w:p w14:paraId="51E278A2" w14:textId="77777777" w:rsidR="00852C08" w:rsidRDefault="00852C08" w:rsidP="00142B5D">
      <w:pPr>
        <w:jc w:val="both"/>
        <w:rPr>
          <w:rFonts w:ascii="Arial" w:hAnsi="Arial" w:cs="Arial"/>
          <w:b/>
          <w:u w:val="single"/>
        </w:rPr>
      </w:pPr>
    </w:p>
    <w:p w14:paraId="783AB8C3" w14:textId="77777777" w:rsidR="006E2802" w:rsidRPr="009349D6" w:rsidRDefault="006E2802" w:rsidP="00142B5D">
      <w:pPr>
        <w:jc w:val="both"/>
        <w:rPr>
          <w:rFonts w:ascii="Arial" w:hAnsi="Arial" w:cs="Arial"/>
          <w:b/>
          <w:u w:val="single"/>
        </w:rPr>
      </w:pPr>
      <w:r w:rsidRPr="009349D6">
        <w:rPr>
          <w:rFonts w:ascii="Arial" w:hAnsi="Arial" w:cs="Arial"/>
          <w:b/>
          <w:u w:val="single"/>
        </w:rPr>
        <w:t>SUMMARY</w:t>
      </w:r>
    </w:p>
    <w:p w14:paraId="7FCF0FD7" w14:textId="77777777" w:rsidR="003B455C" w:rsidRDefault="003B455C" w:rsidP="003B455C">
      <w:pPr>
        <w:jc w:val="both"/>
        <w:rPr>
          <w:rFonts w:ascii="Arial" w:hAnsi="Arial" w:cs="Arial"/>
        </w:rPr>
      </w:pPr>
    </w:p>
    <w:p w14:paraId="4520D99D" w14:textId="59FB4BFC" w:rsidR="00C22102" w:rsidRDefault="00C544AE" w:rsidP="00C22102">
      <w:pPr>
        <w:widowControl w:val="0"/>
        <w:autoSpaceDE w:val="0"/>
        <w:autoSpaceDN w:val="0"/>
        <w:adjustRightInd w:val="0"/>
        <w:jc w:val="both"/>
        <w:rPr>
          <w:rFonts w:ascii="Arial" w:hAnsi="Arial" w:cs="Arial"/>
        </w:rPr>
      </w:pPr>
      <w:r>
        <w:rPr>
          <w:rFonts w:ascii="Arial" w:hAnsi="Arial" w:cs="Arial"/>
        </w:rPr>
        <w:t xml:space="preserve">This </w:t>
      </w:r>
      <w:r w:rsidR="008D5716">
        <w:rPr>
          <w:rFonts w:ascii="Arial" w:hAnsi="Arial" w:cs="Arial"/>
        </w:rPr>
        <w:t>motion</w:t>
      </w:r>
      <w:r w:rsidR="00852C08">
        <w:rPr>
          <w:rFonts w:ascii="Arial" w:hAnsi="Arial" w:cs="Arial"/>
        </w:rPr>
        <w:t xml:space="preserve"> would </w:t>
      </w:r>
      <w:r w:rsidR="00C22102">
        <w:rPr>
          <w:rFonts w:ascii="Arial" w:hAnsi="Arial" w:cs="Arial"/>
        </w:rPr>
        <w:t>request that the Executive develop</w:t>
      </w:r>
      <w:r w:rsidR="007F3F19">
        <w:rPr>
          <w:rFonts w:ascii="Arial" w:hAnsi="Arial" w:cs="Arial"/>
        </w:rPr>
        <w:t>,</w:t>
      </w:r>
      <w:r w:rsidR="00C22102">
        <w:rPr>
          <w:rFonts w:ascii="Arial" w:hAnsi="Arial" w:cs="Arial"/>
        </w:rPr>
        <w:t xml:space="preserve"> or acquire</w:t>
      </w:r>
      <w:r w:rsidR="007F3F19">
        <w:rPr>
          <w:rFonts w:ascii="Arial" w:hAnsi="Arial" w:cs="Arial"/>
        </w:rPr>
        <w:t>,</w:t>
      </w:r>
      <w:r w:rsidR="00C22102">
        <w:rPr>
          <w:rFonts w:ascii="Arial" w:hAnsi="Arial" w:cs="Arial"/>
        </w:rPr>
        <w:t xml:space="preserve"> a curriculum for drivers as part of the required driver training for a for-hire license in King County.  </w:t>
      </w:r>
      <w:r w:rsidR="006F53CC">
        <w:rPr>
          <w:rFonts w:ascii="Arial" w:hAnsi="Arial" w:cs="Arial"/>
        </w:rPr>
        <w:t>As required by County Code, a</w:t>
      </w:r>
      <w:r w:rsidR="006F53CC" w:rsidRPr="008349AD">
        <w:rPr>
          <w:rFonts w:ascii="Arial" w:hAnsi="Arial" w:cs="Arial"/>
        </w:rPr>
        <w:t>ll new for-hire driver applicants are required to complete driver training and pass the for-hire driver examination</w:t>
      </w:r>
      <w:r w:rsidR="0036320B">
        <w:rPr>
          <w:rFonts w:ascii="Arial" w:hAnsi="Arial" w:cs="Arial"/>
        </w:rPr>
        <w:t xml:space="preserve"> prior to operating taxis, for-hire vehicles, or Transportation Network Company (TNC</w:t>
      </w:r>
      <w:r w:rsidR="00747387">
        <w:rPr>
          <w:rFonts w:ascii="Arial" w:hAnsi="Arial" w:cs="Arial"/>
        </w:rPr>
        <w:t xml:space="preserve">) </w:t>
      </w:r>
      <w:r w:rsidR="0036320B">
        <w:rPr>
          <w:rFonts w:ascii="Arial" w:hAnsi="Arial" w:cs="Arial"/>
        </w:rPr>
        <w:t>vehicles</w:t>
      </w:r>
      <w:r w:rsidR="006F53CC" w:rsidRPr="008349AD">
        <w:rPr>
          <w:rFonts w:ascii="Arial" w:hAnsi="Arial" w:cs="Arial"/>
        </w:rPr>
        <w:t xml:space="preserve">. </w:t>
      </w:r>
      <w:r w:rsidR="00253951">
        <w:rPr>
          <w:rFonts w:ascii="Arial" w:hAnsi="Arial" w:cs="Arial"/>
        </w:rPr>
        <w:t xml:space="preserve"> </w:t>
      </w:r>
      <w:r w:rsidR="00C22102">
        <w:rPr>
          <w:rFonts w:ascii="Arial" w:hAnsi="Arial" w:cs="Arial"/>
        </w:rPr>
        <w:t>Th</w:t>
      </w:r>
      <w:r w:rsidR="00253951">
        <w:rPr>
          <w:rFonts w:ascii="Arial" w:hAnsi="Arial" w:cs="Arial"/>
        </w:rPr>
        <w:t>is</w:t>
      </w:r>
      <w:r w:rsidR="00C22102">
        <w:rPr>
          <w:rFonts w:ascii="Arial" w:hAnsi="Arial" w:cs="Arial"/>
        </w:rPr>
        <w:t xml:space="preserve"> </w:t>
      </w:r>
      <w:r w:rsidR="00B34CE6">
        <w:rPr>
          <w:rFonts w:ascii="Arial" w:hAnsi="Arial" w:cs="Arial"/>
        </w:rPr>
        <w:t>Motion asks that the E</w:t>
      </w:r>
      <w:r w:rsidR="00C22102">
        <w:rPr>
          <w:rFonts w:ascii="Arial" w:hAnsi="Arial" w:cs="Arial"/>
        </w:rPr>
        <w:t>xecutive examine existing resources for training materials to help increase awareness and educate drivers on the indicators of human trafficking and commercial sexual exploitation, the identification of human trafficking and commercially sexually exploited victims and how to report human trafficking to the appropriate local authorities to protect victims and survivors</w:t>
      </w:r>
      <w:r w:rsidR="00795320">
        <w:rPr>
          <w:rFonts w:ascii="Arial" w:hAnsi="Arial" w:cs="Arial"/>
        </w:rPr>
        <w:t xml:space="preserve">.  This training would be added to the </w:t>
      </w:r>
      <w:r w:rsidR="00253951">
        <w:rPr>
          <w:rFonts w:ascii="Arial" w:hAnsi="Arial" w:cs="Arial"/>
        </w:rPr>
        <w:t>training already required for a for-hire driver’s license</w:t>
      </w:r>
      <w:r w:rsidR="00C22102">
        <w:rPr>
          <w:rFonts w:ascii="Arial" w:hAnsi="Arial" w:cs="Arial"/>
        </w:rPr>
        <w:t>.</w:t>
      </w:r>
      <w:r w:rsidR="005C4A16">
        <w:rPr>
          <w:rFonts w:ascii="Arial" w:hAnsi="Arial" w:cs="Arial"/>
        </w:rPr>
        <w:t xml:space="preserve">  </w:t>
      </w:r>
    </w:p>
    <w:p w14:paraId="7EA1E9DD" w14:textId="77777777" w:rsidR="0035507B" w:rsidRDefault="0035507B" w:rsidP="00142B5D">
      <w:pPr>
        <w:jc w:val="both"/>
        <w:rPr>
          <w:rFonts w:ascii="Arial" w:hAnsi="Arial" w:cs="Arial"/>
          <w:b/>
          <w:u w:val="single"/>
        </w:rPr>
      </w:pPr>
    </w:p>
    <w:p w14:paraId="2495C942" w14:textId="77777777" w:rsidR="00EB1D6D" w:rsidRPr="009349D6" w:rsidRDefault="00EB1D6D" w:rsidP="00142B5D">
      <w:pPr>
        <w:jc w:val="both"/>
        <w:rPr>
          <w:rFonts w:ascii="Arial" w:hAnsi="Arial" w:cs="Arial"/>
          <w:b/>
          <w:u w:val="single"/>
        </w:rPr>
      </w:pPr>
      <w:r w:rsidRPr="009349D6">
        <w:rPr>
          <w:rFonts w:ascii="Arial" w:hAnsi="Arial" w:cs="Arial"/>
          <w:b/>
          <w:u w:val="single"/>
        </w:rPr>
        <w:t>BACKGROUND</w:t>
      </w:r>
    </w:p>
    <w:p w14:paraId="0EA511A1" w14:textId="77777777" w:rsidR="00747387" w:rsidRDefault="00747387" w:rsidP="000F6A8E">
      <w:pPr>
        <w:autoSpaceDE w:val="0"/>
        <w:autoSpaceDN w:val="0"/>
        <w:adjustRightInd w:val="0"/>
        <w:jc w:val="both"/>
        <w:rPr>
          <w:rFonts w:ascii="Arial" w:hAnsi="Arial" w:cs="Arial"/>
        </w:rPr>
      </w:pPr>
    </w:p>
    <w:p w14:paraId="5E245DB4" w14:textId="2EFECE0E" w:rsidR="00F31D19" w:rsidRPr="00175196" w:rsidRDefault="00F31D19" w:rsidP="00F31D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eastAsia="Times New Roman"/>
        </w:rPr>
      </w:pPr>
      <w:r>
        <w:t>According to the Federal Bureau of Investigation, h</w:t>
      </w:r>
      <w:r w:rsidRPr="00CA1106">
        <w:t>uman trafficking is the world’s second-largest and fastest-growing black market.</w:t>
      </w:r>
      <w:r>
        <w:rPr>
          <w:rStyle w:val="FootnoteReference"/>
        </w:rPr>
        <w:footnoteReference w:id="1"/>
      </w:r>
      <w:r w:rsidRPr="00CA1106">
        <w:t xml:space="preserve"> </w:t>
      </w:r>
      <w:r>
        <w:t xml:space="preserve"> </w:t>
      </w:r>
      <w:r w:rsidRPr="007B4FF1">
        <w:t xml:space="preserve">Victims of human trafficking include children who are involved into commercial sex trade, adults age eighteen or over who are coerced or deceived into commercial sex acts, and anyone forced into different forms of "labor or </w:t>
      </w:r>
      <w:r w:rsidRPr="007B4FF1">
        <w:lastRenderedPageBreak/>
        <w:t>services," such as domestic workers held in a home, or farm workers forced to labor against their will. Human trafficking is a crime under federal law.</w:t>
      </w:r>
      <w:r w:rsidRPr="007B4FF1">
        <w:rPr>
          <w:rStyle w:val="FootnoteReference"/>
        </w:rPr>
        <w:footnoteReference w:id="2"/>
      </w:r>
      <w:r w:rsidRPr="007B4FF1">
        <w:t xml:space="preserve"> Human traffickers lure and ensnare individuals into labor trafficking and sex trafficking situations using methods of control such as force, fraud or coercion. </w:t>
      </w:r>
    </w:p>
    <w:p w14:paraId="342BBCD3" w14:textId="77777777" w:rsidR="00F31D19" w:rsidRPr="00175196" w:rsidRDefault="00F31D19" w:rsidP="00F31D19">
      <w:pPr>
        <w:pStyle w:val="Flush1CS1"/>
        <w:jc w:val="both"/>
        <w:rPr>
          <w:rFonts w:ascii="Arial" w:hAnsi="Arial" w:cs="Arial"/>
          <w:szCs w:val="24"/>
        </w:rPr>
      </w:pPr>
    </w:p>
    <w:p w14:paraId="0CF7BCDA" w14:textId="77777777" w:rsidR="00F31D19" w:rsidRPr="00175196" w:rsidRDefault="00F31D19" w:rsidP="00F31D19">
      <w:pPr>
        <w:autoSpaceDE w:val="0"/>
        <w:autoSpaceDN w:val="0"/>
        <w:adjustRightInd w:val="0"/>
        <w:jc w:val="both"/>
        <w:rPr>
          <w:rFonts w:ascii="Arial" w:hAnsi="Arial" w:cs="Arial"/>
        </w:rPr>
      </w:pPr>
      <w:r w:rsidRPr="00175196">
        <w:rPr>
          <w:rFonts w:ascii="Arial" w:hAnsi="Arial" w:cs="Arial"/>
        </w:rPr>
        <w:t>The Trafficking Victims Protection Act (TVPA) of 2000 was</w:t>
      </w:r>
      <w:r w:rsidRPr="00175196">
        <w:rPr>
          <w:rFonts w:ascii="Arial" w:hAnsi="Arial" w:cs="Arial"/>
          <w:lang w:val="en"/>
        </w:rPr>
        <w:t xml:space="preserve"> the first comprehensive federal law to address trafficking in persons. The law provides a three-pronged approach that includes prevention, protection, and prosecution.</w:t>
      </w:r>
      <w:r w:rsidRPr="00175196">
        <w:rPr>
          <w:rFonts w:ascii="Arial" w:hAnsi="Arial" w:cs="Arial"/>
        </w:rPr>
        <w:t xml:space="preserve">  Its four subsequent reauthorizations define forms of trafficking in persons, also known as human trafficking, specifically in two areas: labor trafficking and sex trafficking. </w:t>
      </w:r>
    </w:p>
    <w:p w14:paraId="1714B4A4" w14:textId="77777777" w:rsidR="00F31D19" w:rsidRPr="00175196" w:rsidRDefault="00F31D19" w:rsidP="00F31D19">
      <w:pPr>
        <w:autoSpaceDE w:val="0"/>
        <w:autoSpaceDN w:val="0"/>
        <w:adjustRightInd w:val="0"/>
        <w:jc w:val="both"/>
        <w:rPr>
          <w:rFonts w:ascii="Arial" w:hAnsi="Arial" w:cs="Arial"/>
        </w:rPr>
      </w:pPr>
    </w:p>
    <w:p w14:paraId="1CAE9D55" w14:textId="57B2EFF5" w:rsidR="00F31D19" w:rsidRPr="00175196" w:rsidRDefault="00F31D19" w:rsidP="00F31D19">
      <w:pPr>
        <w:jc w:val="both"/>
        <w:rPr>
          <w:rFonts w:ascii="Arial" w:hAnsi="Arial" w:cs="Arial"/>
        </w:rPr>
      </w:pPr>
      <w:r w:rsidRPr="00175196">
        <w:rPr>
          <w:rFonts w:ascii="Arial" w:hAnsi="Arial" w:cs="Arial"/>
        </w:rPr>
        <w:t xml:space="preserve">Washington State has been considered a leader among the states in addressing human trafficking. In 2002, House Bill 2381 created the Washington State Task Force Against the Trafficking of Persons. In the subsequent years, the Task Force was renewed by the Legislature several times.  In 2003, the State of Washington </w:t>
      </w:r>
      <w:r w:rsidR="009454F0">
        <w:rPr>
          <w:rFonts w:ascii="Arial" w:hAnsi="Arial" w:cs="Arial"/>
        </w:rPr>
        <w:t xml:space="preserve">legislature </w:t>
      </w:r>
      <w:r w:rsidRPr="00175196">
        <w:rPr>
          <w:rFonts w:ascii="Arial" w:hAnsi="Arial" w:cs="Arial"/>
        </w:rPr>
        <w:t xml:space="preserve">enacted Chapter 267, Laws of 2003 (House Bill 1175), which made human trafficking a crime on the state level for the first time in history.  And since 2003, </w:t>
      </w:r>
      <w:r w:rsidR="00401350">
        <w:rPr>
          <w:rFonts w:ascii="Arial" w:hAnsi="Arial" w:cs="Arial"/>
        </w:rPr>
        <w:t>over</w:t>
      </w:r>
      <w:r w:rsidRPr="00175196">
        <w:rPr>
          <w:rFonts w:ascii="Arial" w:hAnsi="Arial" w:cs="Arial"/>
        </w:rPr>
        <w:t xml:space="preserve"> 40 </w:t>
      </w:r>
      <w:r w:rsidR="009454F0">
        <w:rPr>
          <w:rFonts w:ascii="Arial" w:hAnsi="Arial" w:cs="Arial"/>
        </w:rPr>
        <w:t xml:space="preserve">new </w:t>
      </w:r>
      <w:r w:rsidRPr="00175196">
        <w:rPr>
          <w:rFonts w:ascii="Arial" w:hAnsi="Arial" w:cs="Arial"/>
        </w:rPr>
        <w:t xml:space="preserve">state laws have been passed addressing aspects of trafficking, from mail order brides to stiffer penalties for commercial sexual abuse of minors.  </w:t>
      </w:r>
    </w:p>
    <w:p w14:paraId="4D8CD7A0" w14:textId="77777777" w:rsidR="00F31D19" w:rsidRPr="00175196" w:rsidRDefault="00F31D19" w:rsidP="00F31D19">
      <w:pPr>
        <w:autoSpaceDE w:val="0"/>
        <w:autoSpaceDN w:val="0"/>
        <w:adjustRightInd w:val="0"/>
        <w:jc w:val="both"/>
        <w:rPr>
          <w:rFonts w:ascii="Arial" w:hAnsi="Arial" w:cs="Arial"/>
        </w:rPr>
      </w:pPr>
    </w:p>
    <w:p w14:paraId="7A4B0086" w14:textId="0A6BDD92" w:rsidR="00175196" w:rsidRPr="00175196" w:rsidRDefault="00175196" w:rsidP="00175196">
      <w:pPr>
        <w:pStyle w:val="Flush1CS1"/>
        <w:jc w:val="both"/>
        <w:rPr>
          <w:rFonts w:ascii="Arial" w:hAnsi="Arial" w:cs="Arial"/>
          <w:szCs w:val="24"/>
        </w:rPr>
      </w:pPr>
      <w:r w:rsidRPr="00175196">
        <w:rPr>
          <w:rStyle w:val="recommendationchar1"/>
          <w:rFonts w:ascii="Arial" w:hAnsi="Arial" w:cs="Arial"/>
          <w:sz w:val="24"/>
          <w:szCs w:val="24"/>
        </w:rPr>
        <w:t xml:space="preserve">King County has </w:t>
      </w:r>
      <w:r w:rsidR="00401350">
        <w:rPr>
          <w:rStyle w:val="recommendationchar1"/>
          <w:rFonts w:ascii="Arial" w:hAnsi="Arial" w:cs="Arial"/>
          <w:sz w:val="24"/>
          <w:szCs w:val="24"/>
        </w:rPr>
        <w:t xml:space="preserve">also worked </w:t>
      </w:r>
      <w:r w:rsidRPr="00175196">
        <w:rPr>
          <w:rStyle w:val="recommendationchar1"/>
          <w:rFonts w:ascii="Arial" w:hAnsi="Arial" w:cs="Arial"/>
          <w:sz w:val="24"/>
          <w:szCs w:val="24"/>
        </w:rPr>
        <w:t xml:space="preserve">actively to address human trafficking. The Prosecuting Attorney’s Office (PAO) works collaboratively across the region with law enforcement and other organizations to bring a coordinated response and attention to human trafficking, especially as it relates to commercial sexual exploitation. PAO attorneys also participate on </w:t>
      </w:r>
      <w:r w:rsidR="00FE7C88" w:rsidRPr="00175196">
        <w:rPr>
          <w:rStyle w:val="recommendationchar1"/>
          <w:rFonts w:ascii="Arial" w:hAnsi="Arial" w:cs="Arial"/>
          <w:sz w:val="24"/>
          <w:szCs w:val="24"/>
        </w:rPr>
        <w:t>several</w:t>
      </w:r>
      <w:r w:rsidRPr="00175196">
        <w:rPr>
          <w:rStyle w:val="recommendationchar1"/>
          <w:rFonts w:ascii="Arial" w:hAnsi="Arial" w:cs="Arial"/>
          <w:sz w:val="24"/>
          <w:szCs w:val="24"/>
        </w:rPr>
        <w:t xml:space="preserve"> task forces and groups. </w:t>
      </w:r>
      <w:r w:rsidRPr="00175196">
        <w:rPr>
          <w:rFonts w:ascii="Arial" w:hAnsi="Arial" w:cs="Arial"/>
          <w:szCs w:val="24"/>
        </w:rPr>
        <w:t>In addition, t</w:t>
      </w:r>
      <w:r w:rsidR="00FE7C88">
        <w:rPr>
          <w:rFonts w:ascii="Arial" w:hAnsi="Arial" w:cs="Arial"/>
          <w:szCs w:val="24"/>
        </w:rPr>
        <w:t xml:space="preserve">he Seattle Police Department and </w:t>
      </w:r>
      <w:r w:rsidR="0050510D">
        <w:rPr>
          <w:rFonts w:ascii="Arial" w:hAnsi="Arial" w:cs="Arial"/>
          <w:szCs w:val="24"/>
        </w:rPr>
        <w:t>the King</w:t>
      </w:r>
      <w:r w:rsidRPr="00175196">
        <w:rPr>
          <w:rFonts w:ascii="Arial" w:hAnsi="Arial" w:cs="Arial"/>
          <w:szCs w:val="24"/>
        </w:rPr>
        <w:t xml:space="preserve"> County Sheriff’s Office Street Crimes Unit ha</w:t>
      </w:r>
      <w:r w:rsidR="00FE7C88">
        <w:rPr>
          <w:rFonts w:ascii="Arial" w:hAnsi="Arial" w:cs="Arial"/>
          <w:szCs w:val="24"/>
        </w:rPr>
        <w:t>ve</w:t>
      </w:r>
      <w:r w:rsidRPr="00175196">
        <w:rPr>
          <w:rFonts w:ascii="Arial" w:hAnsi="Arial" w:cs="Arial"/>
          <w:szCs w:val="24"/>
        </w:rPr>
        <w:t xml:space="preserve"> made the reduction of child sexual exploitation a major </w:t>
      </w:r>
      <w:r w:rsidR="00FE7C88">
        <w:rPr>
          <w:rFonts w:ascii="Arial" w:hAnsi="Arial" w:cs="Arial"/>
          <w:szCs w:val="24"/>
        </w:rPr>
        <w:t xml:space="preserve">law enforcement area of </w:t>
      </w:r>
      <w:r w:rsidRPr="00175196">
        <w:rPr>
          <w:rFonts w:ascii="Arial" w:hAnsi="Arial" w:cs="Arial"/>
          <w:szCs w:val="24"/>
        </w:rPr>
        <w:t xml:space="preserve">emphasis.  </w:t>
      </w:r>
    </w:p>
    <w:p w14:paraId="2A5FFB42" w14:textId="77777777" w:rsidR="00175196" w:rsidRPr="00175196" w:rsidRDefault="00175196" w:rsidP="00175196">
      <w:pPr>
        <w:pStyle w:val="Flush1CS1"/>
        <w:jc w:val="both"/>
        <w:rPr>
          <w:rStyle w:val="recommendationchar1"/>
          <w:rFonts w:ascii="Arial" w:hAnsi="Arial" w:cs="Arial"/>
          <w:sz w:val="24"/>
          <w:szCs w:val="24"/>
        </w:rPr>
      </w:pPr>
    </w:p>
    <w:p w14:paraId="3F36E014" w14:textId="354D6752" w:rsidR="00175196" w:rsidRPr="00175196" w:rsidRDefault="00175196" w:rsidP="00175196">
      <w:pPr>
        <w:pStyle w:val="Flush1CS1"/>
        <w:jc w:val="both"/>
        <w:rPr>
          <w:rFonts w:ascii="Arial" w:hAnsi="Arial" w:cs="Arial"/>
          <w:szCs w:val="24"/>
        </w:rPr>
      </w:pPr>
      <w:r w:rsidRPr="00175196">
        <w:rPr>
          <w:rStyle w:val="recommendationchar1"/>
          <w:rFonts w:ascii="Arial" w:hAnsi="Arial" w:cs="Arial"/>
          <w:sz w:val="24"/>
          <w:szCs w:val="24"/>
        </w:rPr>
        <w:t>The C</w:t>
      </w:r>
      <w:r w:rsidR="007F646E">
        <w:rPr>
          <w:rStyle w:val="recommendationchar1"/>
          <w:rFonts w:ascii="Arial" w:hAnsi="Arial" w:cs="Arial"/>
          <w:sz w:val="24"/>
          <w:szCs w:val="24"/>
        </w:rPr>
        <w:t>ounty</w:t>
      </w:r>
      <w:r w:rsidRPr="00175196">
        <w:rPr>
          <w:rStyle w:val="recommendationchar1"/>
          <w:rFonts w:ascii="Arial" w:hAnsi="Arial" w:cs="Arial"/>
          <w:sz w:val="24"/>
          <w:szCs w:val="24"/>
        </w:rPr>
        <w:t xml:space="preserve"> has </w:t>
      </w:r>
      <w:r w:rsidR="004231F0">
        <w:rPr>
          <w:rStyle w:val="recommendationchar1"/>
          <w:rFonts w:ascii="Arial" w:hAnsi="Arial" w:cs="Arial"/>
          <w:sz w:val="24"/>
          <w:szCs w:val="24"/>
        </w:rPr>
        <w:t xml:space="preserve">also </w:t>
      </w:r>
      <w:r w:rsidRPr="00175196">
        <w:rPr>
          <w:rStyle w:val="recommendationchar1"/>
          <w:rFonts w:ascii="Arial" w:hAnsi="Arial" w:cs="Arial"/>
          <w:sz w:val="24"/>
          <w:szCs w:val="24"/>
        </w:rPr>
        <w:t xml:space="preserve">initiated and supported countywide policies and activities aimed at addressing human trafficking. In 2011, King County recognized the link between run- away and vulnerable youth and transit by designating King County Metro buses as a National Safe Place partner. </w:t>
      </w:r>
      <w:r w:rsidRPr="00175196">
        <w:rPr>
          <w:rFonts w:ascii="Arial" w:hAnsi="Arial" w:cs="Arial"/>
          <w:szCs w:val="24"/>
        </w:rPr>
        <w:t xml:space="preserve">National Safe Place is an outreach program designed to provide access to immediate help and safety for all youth in crisis. Safe Place locations provide access to the local youth service agency or shelter to support teens in crisis situations, creating a safety net for youth.  </w:t>
      </w:r>
      <w:r w:rsidR="007F646E">
        <w:rPr>
          <w:rFonts w:ascii="Arial" w:hAnsi="Arial" w:cs="Arial"/>
          <w:szCs w:val="24"/>
        </w:rPr>
        <w:t>Metro d</w:t>
      </w:r>
      <w:r w:rsidRPr="00175196">
        <w:rPr>
          <w:rFonts w:ascii="Arial" w:hAnsi="Arial" w:cs="Arial"/>
          <w:szCs w:val="24"/>
        </w:rPr>
        <w:t xml:space="preserve">rivers receive training as well. </w:t>
      </w:r>
    </w:p>
    <w:p w14:paraId="373F3595" w14:textId="77777777" w:rsidR="00175196" w:rsidRPr="00965667" w:rsidRDefault="00175196" w:rsidP="00175196">
      <w:pPr>
        <w:pStyle w:val="Flush1CS1"/>
        <w:jc w:val="both"/>
        <w:rPr>
          <w:rStyle w:val="recommendationchar1"/>
          <w:rFonts w:ascii="Arial" w:hAnsi="Arial" w:cs="Arial"/>
          <w:sz w:val="22"/>
          <w:szCs w:val="22"/>
        </w:rPr>
      </w:pPr>
    </w:p>
    <w:p w14:paraId="0EF77890" w14:textId="6A127CA6" w:rsidR="00175196" w:rsidRPr="00175196" w:rsidRDefault="00175196" w:rsidP="00175196">
      <w:pPr>
        <w:autoSpaceDE w:val="0"/>
        <w:autoSpaceDN w:val="0"/>
        <w:adjustRightInd w:val="0"/>
        <w:jc w:val="both"/>
        <w:rPr>
          <w:rFonts w:ascii="Arial" w:hAnsi="Arial" w:cs="Arial"/>
        </w:rPr>
      </w:pPr>
      <w:r w:rsidRPr="00175196">
        <w:rPr>
          <w:rStyle w:val="recommendationchar1"/>
          <w:rFonts w:ascii="Arial" w:hAnsi="Arial" w:cs="Arial"/>
          <w:sz w:val="24"/>
          <w:szCs w:val="24"/>
        </w:rPr>
        <w:t>In 2012</w:t>
      </w:r>
      <w:r w:rsidR="00B547DB">
        <w:rPr>
          <w:rStyle w:val="recommendationchar1"/>
          <w:rFonts w:ascii="Arial" w:hAnsi="Arial" w:cs="Arial"/>
          <w:sz w:val="24"/>
          <w:szCs w:val="24"/>
        </w:rPr>
        <w:t>,</w:t>
      </w:r>
      <w:r w:rsidR="00964C4F">
        <w:rPr>
          <w:rStyle w:val="FootnoteReference"/>
          <w:rFonts w:ascii="Arial" w:hAnsi="Arial" w:cs="Arial"/>
        </w:rPr>
        <w:footnoteReference w:id="3"/>
      </w:r>
      <w:r w:rsidRPr="00175196">
        <w:rPr>
          <w:rStyle w:val="recommendationchar1"/>
          <w:rFonts w:ascii="Arial" w:hAnsi="Arial" w:cs="Arial"/>
          <w:sz w:val="24"/>
          <w:szCs w:val="24"/>
        </w:rPr>
        <w:t xml:space="preserve"> the King County Council called for the Executive and Metro </w:t>
      </w:r>
      <w:r w:rsidR="00964C4F">
        <w:rPr>
          <w:rStyle w:val="recommendationchar1"/>
          <w:rFonts w:ascii="Arial" w:hAnsi="Arial" w:cs="Arial"/>
          <w:sz w:val="24"/>
          <w:szCs w:val="24"/>
        </w:rPr>
        <w:t xml:space="preserve">Transit </w:t>
      </w:r>
      <w:r w:rsidRPr="00175196">
        <w:rPr>
          <w:rStyle w:val="recommendationchar1"/>
          <w:rFonts w:ascii="Arial" w:hAnsi="Arial" w:cs="Arial"/>
          <w:sz w:val="24"/>
          <w:szCs w:val="24"/>
        </w:rPr>
        <w:t xml:space="preserve">to develop an anti-human trafficking transit public awareness campaign. As directed by the motion, the Executive brought together an interdepartmental team to research and develop the Metro campaign. </w:t>
      </w:r>
      <w:r w:rsidRPr="00175196">
        <w:rPr>
          <w:rFonts w:ascii="Arial" w:hAnsi="Arial" w:cs="Arial"/>
        </w:rPr>
        <w:t xml:space="preserve">King County’s efforts were multiplied through private sector media partnerships with Clear Channel and Titan, and with the City of Seattle which strategically placed billboards along roads in certain locations across the county. </w:t>
      </w:r>
      <w:r w:rsidR="00B547DB">
        <w:rPr>
          <w:rStyle w:val="recommendationchar1"/>
          <w:rFonts w:ascii="Arial" w:hAnsi="Arial" w:cs="Arial"/>
          <w:sz w:val="24"/>
          <w:szCs w:val="24"/>
        </w:rPr>
        <w:t xml:space="preserve"> In 2014,</w:t>
      </w:r>
      <w:r w:rsidR="00B547DB">
        <w:rPr>
          <w:rStyle w:val="FootnoteReference"/>
          <w:rFonts w:ascii="Arial" w:hAnsi="Arial" w:cs="Arial"/>
        </w:rPr>
        <w:footnoteReference w:id="4"/>
      </w:r>
      <w:r w:rsidR="00B547DB">
        <w:rPr>
          <w:rStyle w:val="recommendationchar1"/>
          <w:rFonts w:ascii="Arial" w:hAnsi="Arial" w:cs="Arial"/>
          <w:sz w:val="24"/>
          <w:szCs w:val="24"/>
        </w:rPr>
        <w:t xml:space="preserve"> </w:t>
      </w:r>
      <w:r w:rsidRPr="00175196">
        <w:rPr>
          <w:rStyle w:val="recommendationchar1"/>
          <w:rFonts w:ascii="Arial" w:hAnsi="Arial" w:cs="Arial"/>
          <w:sz w:val="24"/>
          <w:szCs w:val="24"/>
        </w:rPr>
        <w:t xml:space="preserve">The Council called for </w:t>
      </w:r>
      <w:r w:rsidR="00B547DB">
        <w:rPr>
          <w:rStyle w:val="recommendationchar1"/>
          <w:rFonts w:ascii="Arial" w:hAnsi="Arial" w:cs="Arial"/>
          <w:sz w:val="24"/>
          <w:szCs w:val="24"/>
        </w:rPr>
        <w:t>expanding th</w:t>
      </w:r>
      <w:r w:rsidR="00D42B16">
        <w:rPr>
          <w:rStyle w:val="recommendationchar1"/>
          <w:rFonts w:ascii="Arial" w:hAnsi="Arial" w:cs="Arial"/>
          <w:sz w:val="24"/>
          <w:szCs w:val="24"/>
        </w:rPr>
        <w:t>is</w:t>
      </w:r>
      <w:r w:rsidRPr="00175196">
        <w:rPr>
          <w:rStyle w:val="recommendationchar1"/>
          <w:rFonts w:ascii="Arial" w:hAnsi="Arial" w:cs="Arial"/>
          <w:sz w:val="24"/>
          <w:szCs w:val="24"/>
        </w:rPr>
        <w:t xml:space="preserve"> public awareness campaign recognizing that one </w:t>
      </w:r>
      <w:r w:rsidRPr="00175196">
        <w:rPr>
          <w:rFonts w:ascii="Arial" w:eastAsia="Calibri" w:hAnsi="Arial" w:cs="Arial"/>
        </w:rPr>
        <w:t xml:space="preserve">of the </w:t>
      </w:r>
      <w:r w:rsidRPr="00175196">
        <w:rPr>
          <w:rFonts w:ascii="Arial" w:eastAsia="Calibri" w:hAnsi="Arial" w:cs="Arial"/>
        </w:rPr>
        <w:lastRenderedPageBreak/>
        <w:t>first key steps toward fighting any crime is helping communities become aware of it and to organize education to prevent the crime from occurring</w:t>
      </w:r>
      <w:r w:rsidRPr="00175196">
        <w:rPr>
          <w:rStyle w:val="FootnoteReference"/>
          <w:rFonts w:ascii="Arial" w:hAnsi="Arial" w:cs="Arial"/>
        </w:rPr>
        <w:footnoteReference w:id="5"/>
      </w:r>
      <w:r w:rsidRPr="00175196">
        <w:rPr>
          <w:rFonts w:ascii="Arial" w:eastAsia="Calibri" w:hAnsi="Arial" w:cs="Arial"/>
        </w:rPr>
        <w:t>.</w:t>
      </w:r>
      <w:r w:rsidR="008E0724">
        <w:rPr>
          <w:rFonts w:ascii="Arial" w:eastAsia="Calibri" w:hAnsi="Arial" w:cs="Arial"/>
        </w:rPr>
        <w:t xml:space="preserve">  The Council recently adopted legislation</w:t>
      </w:r>
      <w:r w:rsidR="00E0742C">
        <w:rPr>
          <w:rStyle w:val="FootnoteReference"/>
          <w:rFonts w:ascii="Arial" w:eastAsia="Calibri" w:hAnsi="Arial" w:cs="Arial"/>
        </w:rPr>
        <w:footnoteReference w:id="6"/>
      </w:r>
      <w:r w:rsidR="008E0724">
        <w:rPr>
          <w:rFonts w:ascii="Arial" w:eastAsia="Calibri" w:hAnsi="Arial" w:cs="Arial"/>
        </w:rPr>
        <w:t xml:space="preserve"> calling on the Executive to </w:t>
      </w:r>
      <w:r w:rsidR="00E2194C">
        <w:rPr>
          <w:rFonts w:ascii="Arial" w:eastAsia="Calibri" w:hAnsi="Arial" w:cs="Arial"/>
        </w:rPr>
        <w:t>again engage in</w:t>
      </w:r>
      <w:r w:rsidR="00E17595">
        <w:rPr>
          <w:rFonts w:ascii="Arial" w:eastAsia="Calibri" w:hAnsi="Arial" w:cs="Arial"/>
        </w:rPr>
        <w:t xml:space="preserve"> working with community partners to </w:t>
      </w:r>
      <w:r w:rsidR="00E0742C">
        <w:rPr>
          <w:rFonts w:ascii="Arial" w:eastAsia="Calibri" w:hAnsi="Arial" w:cs="Arial"/>
        </w:rPr>
        <w:t xml:space="preserve">develop new public awareness of the </w:t>
      </w:r>
      <w:r w:rsidR="00783CBF">
        <w:rPr>
          <w:rFonts w:ascii="Arial" w:eastAsia="Calibri" w:hAnsi="Arial" w:cs="Arial"/>
        </w:rPr>
        <w:t>impacts</w:t>
      </w:r>
      <w:r w:rsidR="00E0742C">
        <w:rPr>
          <w:rFonts w:ascii="Arial" w:eastAsia="Calibri" w:hAnsi="Arial" w:cs="Arial"/>
        </w:rPr>
        <w:t xml:space="preserve"> of human trafficking.</w:t>
      </w:r>
    </w:p>
    <w:p w14:paraId="46D8E136" w14:textId="77777777" w:rsidR="00175196" w:rsidRPr="00175196" w:rsidRDefault="00175196" w:rsidP="00175196">
      <w:pPr>
        <w:autoSpaceDE w:val="0"/>
        <w:autoSpaceDN w:val="0"/>
        <w:adjustRightInd w:val="0"/>
        <w:jc w:val="both"/>
        <w:rPr>
          <w:rFonts w:ascii="Arial" w:hAnsi="Arial" w:cs="Arial"/>
        </w:rPr>
      </w:pPr>
    </w:p>
    <w:p w14:paraId="35EF4E82" w14:textId="585A3FCD" w:rsidR="00F31D19" w:rsidRPr="00175196" w:rsidRDefault="00175196" w:rsidP="00175196">
      <w:pPr>
        <w:autoSpaceDE w:val="0"/>
        <w:autoSpaceDN w:val="0"/>
        <w:adjustRightInd w:val="0"/>
        <w:jc w:val="both"/>
        <w:rPr>
          <w:rFonts w:ascii="Arial" w:hAnsi="Arial" w:cs="Arial"/>
        </w:rPr>
      </w:pPr>
      <w:r w:rsidRPr="00175196">
        <w:rPr>
          <w:rFonts w:ascii="Arial" w:hAnsi="Arial" w:cs="Arial"/>
          <w:color w:val="000000" w:themeColor="text1"/>
        </w:rPr>
        <w:t xml:space="preserve">In addition, King County Superior Court, in partnership with the Center for Children and Youth Justice (CCYJ), has programs to address commercially sexually exploited children. </w:t>
      </w:r>
      <w:r w:rsidRPr="00175196">
        <w:rPr>
          <w:rFonts w:ascii="Arial" w:hAnsi="Arial" w:cs="Arial"/>
          <w:bCs/>
          <w:color w:val="000000" w:themeColor="text1"/>
        </w:rPr>
        <w:t>The King County Commercially Sexually Exploited Children (CSEC) Task Force was convened on April 18, 2013 to develop and implement a coordinated, countywide response to childhood prostitution. King County was one of five sites statewide awarded training and technical assistance from CCYJ to implement “model protocols” to serve this population.</w:t>
      </w:r>
      <w:r w:rsidRPr="00175196">
        <w:rPr>
          <w:rFonts w:ascii="Arial" w:hAnsi="Arial" w:cs="Arial"/>
          <w:color w:val="000000" w:themeColor="text1"/>
        </w:rPr>
        <w:t xml:space="preserve"> The task force is comprised of representatives from law enforcement, schools, survivors, child welfare, and community services providers. Superior Court, the Prosecutor, the Department of Community and Human Services, Public Health, the Department of Adult and Juvenile Detention, and the Sherriff’s Office and many other organizations outside of King County government participat</w:t>
      </w:r>
      <w:r w:rsidR="00875CF3">
        <w:rPr>
          <w:rFonts w:ascii="Arial" w:hAnsi="Arial" w:cs="Arial"/>
          <w:color w:val="000000" w:themeColor="text1"/>
        </w:rPr>
        <w:t>e on the task force</w:t>
      </w:r>
      <w:r w:rsidRPr="00175196">
        <w:rPr>
          <w:rFonts w:ascii="Arial" w:hAnsi="Arial" w:cs="Arial"/>
          <w:color w:val="000000" w:themeColor="text1"/>
        </w:rPr>
        <w:t xml:space="preserve">.  </w:t>
      </w:r>
    </w:p>
    <w:p w14:paraId="6AEA1908" w14:textId="2A3A5C0D" w:rsidR="007E5C55" w:rsidRPr="00154685" w:rsidRDefault="007E5C55" w:rsidP="00154685">
      <w:pPr>
        <w:pStyle w:val="NormalWeb"/>
        <w:jc w:val="both"/>
        <w:rPr>
          <w:b/>
          <w:bCs/>
        </w:rPr>
      </w:pPr>
      <w:r>
        <w:rPr>
          <w:b/>
        </w:rPr>
        <w:t xml:space="preserve">Regulating </w:t>
      </w:r>
      <w:r w:rsidR="00B25211">
        <w:rPr>
          <w:b/>
        </w:rPr>
        <w:t xml:space="preserve">the </w:t>
      </w:r>
      <w:r>
        <w:rPr>
          <w:b/>
        </w:rPr>
        <w:t xml:space="preserve">For-Hire </w:t>
      </w:r>
      <w:r w:rsidR="00D0609F">
        <w:rPr>
          <w:b/>
        </w:rPr>
        <w:t xml:space="preserve">Transportation </w:t>
      </w:r>
      <w:proofErr w:type="gramStart"/>
      <w:r>
        <w:rPr>
          <w:b/>
        </w:rPr>
        <w:t xml:space="preserve">Industry  </w:t>
      </w:r>
      <w:r>
        <w:t>King</w:t>
      </w:r>
      <w:proofErr w:type="gramEnd"/>
      <w:r>
        <w:t xml:space="preserve"> County</w:t>
      </w:r>
      <w:r w:rsidRPr="00A121CB">
        <w:t xml:space="preserve"> benefits from a healthy spectrum of transportation choices. Currently the </w:t>
      </w:r>
      <w:r>
        <w:t>region is served by taxis</w:t>
      </w:r>
      <w:r w:rsidR="00D0609F">
        <w:t xml:space="preserve"> and </w:t>
      </w:r>
      <w:r>
        <w:t xml:space="preserve">for-hire </w:t>
      </w:r>
      <w:r w:rsidR="00D0609F">
        <w:t>service</w:t>
      </w:r>
      <w:r>
        <w:t>s</w:t>
      </w:r>
      <w:r w:rsidRPr="00A121CB">
        <w:t xml:space="preserve">. </w:t>
      </w:r>
      <w:r>
        <w:t>In addition, there are also</w:t>
      </w:r>
      <w:r w:rsidRPr="00A121CB">
        <w:t xml:space="preserve"> </w:t>
      </w:r>
      <w:r w:rsidR="002625DF">
        <w:t xml:space="preserve">companies </w:t>
      </w:r>
      <w:r>
        <w:t xml:space="preserve">that </w:t>
      </w:r>
      <w:r w:rsidRPr="00A121CB">
        <w:t>offer opportunities for priva</w:t>
      </w:r>
      <w:r>
        <w:t>te citizens to use smartphone application-based technology (a</w:t>
      </w:r>
      <w:r w:rsidRPr="00A121CB">
        <w:t>pps</w:t>
      </w:r>
      <w:r>
        <w:t>),</w:t>
      </w:r>
      <w:r w:rsidRPr="00A121CB">
        <w:t xml:space="preserve"> and their </w:t>
      </w:r>
      <w:r>
        <w:t xml:space="preserve">phones’ </w:t>
      </w:r>
      <w:r w:rsidRPr="00A121CB">
        <w:t>GIS capabilities to pick up rides for fares or suggested donations.</w:t>
      </w:r>
      <w:r>
        <w:t xml:space="preserve"> These</w:t>
      </w:r>
      <w:r w:rsidR="002625DF">
        <w:t xml:space="preserve"> companies are</w:t>
      </w:r>
      <w:r>
        <w:t xml:space="preserve"> known as Transportation Network Companies (TNCs)</w:t>
      </w:r>
      <w:r w:rsidR="00FF469D">
        <w:t>.</w:t>
      </w:r>
      <w:r w:rsidR="00154685">
        <w:t xml:space="preserve">  </w:t>
      </w:r>
      <w:r w:rsidRPr="007F19B7">
        <w:t xml:space="preserve">King County, the City of Seattle, and the Port of Seattle </w:t>
      </w:r>
      <w:r>
        <w:t xml:space="preserve">have consistently worked over the years to </w:t>
      </w:r>
      <w:r w:rsidRPr="007F19B7">
        <w:t xml:space="preserve">regionalize taxicab </w:t>
      </w:r>
      <w:r w:rsidR="00FF469D">
        <w:t xml:space="preserve">and for-hire </w:t>
      </w:r>
      <w:r w:rsidRPr="007F19B7">
        <w:t xml:space="preserve">regulations and licensing by developing consistent regulations and services across jurisdictions.  This </w:t>
      </w:r>
      <w:r w:rsidR="00D91C40">
        <w:t xml:space="preserve">regional approach has </w:t>
      </w:r>
      <w:r w:rsidRPr="007F19B7">
        <w:t>promoted public safety and customer service by standardizing fees, regulations, enforcement, and rate review procedures throughout King County.</w:t>
      </w:r>
    </w:p>
    <w:p w14:paraId="31CF366D" w14:textId="55536EB8" w:rsidR="007E5C55" w:rsidRDefault="007E5C55" w:rsidP="007E5C55">
      <w:pPr>
        <w:pStyle w:val="NormalWeb"/>
        <w:jc w:val="both"/>
      </w:pPr>
      <w:r w:rsidRPr="007F19B7">
        <w:t>In 1995, King County entered into an interlocal agreement with the City of Seattle, whereby King County</w:t>
      </w:r>
      <w:r w:rsidR="00E80572">
        <w:t xml:space="preserve">’s </w:t>
      </w:r>
      <w:r w:rsidR="002A579D">
        <w:t xml:space="preserve">Division of </w:t>
      </w:r>
      <w:r w:rsidR="002A579D" w:rsidRPr="00FA7C00">
        <w:t>Records and Licensing Services</w:t>
      </w:r>
      <w:r w:rsidRPr="007F19B7">
        <w:t xml:space="preserve"> manages all for-hire driver licensing functions for both jurisdictions while Seattle manages all taxica</w:t>
      </w:r>
      <w:r w:rsidR="00353C8E">
        <w:t>b</w:t>
      </w:r>
      <w:r w:rsidRPr="007F19B7">
        <w:t xml:space="preserve"> licensing and </w:t>
      </w:r>
      <w:r w:rsidR="00353C8E">
        <w:t xml:space="preserve">vehicle </w:t>
      </w:r>
      <w:r w:rsidRPr="007F19B7">
        <w:t xml:space="preserve">inspection functions for both jurisdictions. In addition, King County has interlocal agreements with the Port of Seattle and 16 cities to provide taxicab </w:t>
      </w:r>
      <w:r>
        <w:t xml:space="preserve">and </w:t>
      </w:r>
      <w:r w:rsidRPr="007F19B7">
        <w:t>for-hire licensing services.</w:t>
      </w:r>
      <w:r>
        <w:t xml:space="preserve">  Generally, King County Code and Seattle Municipal Code contain consistent provisions, thus allowing for continued joint regulatory efforts.  </w:t>
      </w:r>
    </w:p>
    <w:p w14:paraId="74307375" w14:textId="2C80E19B" w:rsidR="008241F1" w:rsidRDefault="008241F1" w:rsidP="008241F1">
      <w:pPr>
        <w:autoSpaceDE w:val="0"/>
        <w:autoSpaceDN w:val="0"/>
        <w:adjustRightInd w:val="0"/>
        <w:jc w:val="both"/>
        <w:rPr>
          <w:rFonts w:ascii="Arial" w:hAnsi="Arial" w:cs="Arial"/>
        </w:rPr>
      </w:pPr>
      <w:r>
        <w:rPr>
          <w:rFonts w:ascii="Arial" w:hAnsi="Arial" w:cs="Arial"/>
        </w:rPr>
        <w:t>I</w:t>
      </w:r>
      <w:r w:rsidRPr="003F0785">
        <w:rPr>
          <w:rFonts w:ascii="Arial" w:hAnsi="Arial" w:cs="Arial"/>
        </w:rPr>
        <w:t>n 2017 there were 2,453 taxi and for-hire drivers licensed and a further 27,842 transportation network company drivers that received permits from the county, and these drivers transported passengers on nearly 25 million trips countywide</w:t>
      </w:r>
      <w:r>
        <w:rPr>
          <w:rFonts w:ascii="Arial" w:hAnsi="Arial" w:cs="Arial"/>
        </w:rPr>
        <w:t>.</w:t>
      </w:r>
      <w:r w:rsidR="00CC38E8">
        <w:rPr>
          <w:rStyle w:val="FootnoteReference"/>
          <w:rFonts w:ascii="Arial" w:hAnsi="Arial" w:cs="Arial"/>
        </w:rPr>
        <w:footnoteReference w:id="7"/>
      </w:r>
      <w:r>
        <w:rPr>
          <w:rFonts w:ascii="Arial" w:hAnsi="Arial" w:cs="Arial"/>
        </w:rPr>
        <w:t xml:space="preserve">  </w:t>
      </w:r>
    </w:p>
    <w:p w14:paraId="68F767DA" w14:textId="77777777" w:rsidR="004B1B56" w:rsidRDefault="004B1B56" w:rsidP="000F6A8E">
      <w:pPr>
        <w:autoSpaceDE w:val="0"/>
        <w:autoSpaceDN w:val="0"/>
        <w:adjustRightInd w:val="0"/>
        <w:jc w:val="both"/>
        <w:rPr>
          <w:rFonts w:ascii="Arial" w:hAnsi="Arial" w:cs="Arial"/>
        </w:rPr>
      </w:pPr>
    </w:p>
    <w:p w14:paraId="495A48CC" w14:textId="1D9BE1F2" w:rsidR="000F6A8E" w:rsidRPr="00A80E78" w:rsidRDefault="004E4DD5" w:rsidP="000F6A8E">
      <w:pPr>
        <w:autoSpaceDE w:val="0"/>
        <w:autoSpaceDN w:val="0"/>
        <w:adjustRightInd w:val="0"/>
        <w:jc w:val="both"/>
        <w:rPr>
          <w:rFonts w:ascii="Arial" w:hAnsi="Arial" w:cs="Arial"/>
        </w:rPr>
      </w:pPr>
      <w:r>
        <w:rPr>
          <w:rFonts w:ascii="Arial" w:hAnsi="Arial" w:cs="Arial"/>
        </w:rPr>
        <w:lastRenderedPageBreak/>
        <w:t>A</w:t>
      </w:r>
      <w:r w:rsidR="000F6A8E" w:rsidRPr="003F0785">
        <w:rPr>
          <w:rFonts w:ascii="Arial" w:hAnsi="Arial" w:cs="Arial"/>
        </w:rPr>
        <w:t>s required by K.C.C 6.64.070, all new for-hire driver applicants are required to complete driver training and pass the for-hire driver examination</w:t>
      </w:r>
      <w:r w:rsidR="00A51112">
        <w:rPr>
          <w:rFonts w:ascii="Arial" w:hAnsi="Arial" w:cs="Arial"/>
        </w:rPr>
        <w:t xml:space="preserve"> </w:t>
      </w:r>
      <w:r w:rsidR="00A433CD">
        <w:rPr>
          <w:rFonts w:ascii="Arial" w:hAnsi="Arial" w:cs="Arial"/>
        </w:rPr>
        <w:t xml:space="preserve">(offered on-line to applicants) </w:t>
      </w:r>
      <w:r w:rsidR="00A51112">
        <w:rPr>
          <w:rFonts w:ascii="Arial" w:hAnsi="Arial" w:cs="Arial"/>
        </w:rPr>
        <w:t>in order to be licensed</w:t>
      </w:r>
      <w:r w:rsidR="00471DF5">
        <w:rPr>
          <w:rFonts w:ascii="Arial" w:hAnsi="Arial" w:cs="Arial"/>
        </w:rPr>
        <w:t xml:space="preserve"> to operate taxis, for-hire vehicles</w:t>
      </w:r>
      <w:r w:rsidR="00A433CD">
        <w:rPr>
          <w:rFonts w:ascii="Arial" w:hAnsi="Arial" w:cs="Arial"/>
        </w:rPr>
        <w:t>,</w:t>
      </w:r>
      <w:r w:rsidR="00471DF5">
        <w:rPr>
          <w:rFonts w:ascii="Arial" w:hAnsi="Arial" w:cs="Arial"/>
        </w:rPr>
        <w:t xml:space="preserve"> or TNCs</w:t>
      </w:r>
      <w:r w:rsidR="000F6A8E" w:rsidRPr="003F0785">
        <w:rPr>
          <w:rFonts w:ascii="Arial" w:hAnsi="Arial" w:cs="Arial"/>
        </w:rPr>
        <w:t>.  The prospective drivers are tested on fare determination, driver-passenger relations, driver conduct, ability to understand oral and written directions, vehicle safety requirements, driver regulations, emergency procedures, geographic knowledge of the county</w:t>
      </w:r>
      <w:r w:rsidR="0079260A">
        <w:rPr>
          <w:rFonts w:ascii="Arial" w:hAnsi="Arial" w:cs="Arial"/>
        </w:rPr>
        <w:t>,</w:t>
      </w:r>
      <w:r w:rsidR="000F6A8E" w:rsidRPr="003F0785">
        <w:rPr>
          <w:rFonts w:ascii="Arial" w:hAnsi="Arial" w:cs="Arial"/>
        </w:rPr>
        <w:t xml:space="preserve"> and personal safety equipment</w:t>
      </w:r>
      <w:r w:rsidR="00236B6D">
        <w:rPr>
          <w:rFonts w:ascii="Arial" w:hAnsi="Arial" w:cs="Arial"/>
        </w:rPr>
        <w:t xml:space="preserve">. </w:t>
      </w:r>
      <w:r w:rsidR="00A433CD">
        <w:rPr>
          <w:rFonts w:ascii="Arial" w:hAnsi="Arial" w:cs="Arial"/>
        </w:rPr>
        <w:t xml:space="preserve"> </w:t>
      </w:r>
      <w:r w:rsidR="004B1B56">
        <w:rPr>
          <w:rFonts w:ascii="Arial" w:hAnsi="Arial" w:cs="Arial"/>
        </w:rPr>
        <w:t>However, t</w:t>
      </w:r>
      <w:r w:rsidR="00A433CD">
        <w:rPr>
          <w:rFonts w:ascii="Arial" w:hAnsi="Arial" w:cs="Arial"/>
        </w:rPr>
        <w:t>here are no training requirements related to trafficking.  Nevertheless, t</w:t>
      </w:r>
      <w:r w:rsidR="000F6A8E" w:rsidRPr="003F0785">
        <w:rPr>
          <w:rFonts w:ascii="Arial" w:hAnsi="Arial" w:cs="Arial"/>
        </w:rPr>
        <w:t xml:space="preserve">here are significant federal, state and local resources, including those from the private sector, related to training regarding the identification of human trafficking and commercially sexually exploited victims and survivors.  </w:t>
      </w:r>
      <w:r w:rsidR="000F6A8E" w:rsidRPr="00A80E78">
        <w:rPr>
          <w:rFonts w:ascii="Arial" w:hAnsi="Arial" w:cs="Arial"/>
        </w:rPr>
        <w:t>Further, some transportation network companies are voluntarily providing training to their drivers regarding trafficking</w:t>
      </w:r>
      <w:r w:rsidR="00856173" w:rsidRPr="00A80E78">
        <w:rPr>
          <w:rFonts w:ascii="Arial" w:hAnsi="Arial" w:cs="Arial"/>
        </w:rPr>
        <w:t xml:space="preserve">.  For example, </w:t>
      </w:r>
      <w:r w:rsidR="00FD0043" w:rsidRPr="00A80E78">
        <w:rPr>
          <w:rFonts w:ascii="Arial" w:hAnsi="Arial" w:cs="Arial"/>
        </w:rPr>
        <w:t xml:space="preserve">one TNC has partnered </w:t>
      </w:r>
      <w:r w:rsidR="00856173" w:rsidRPr="00A80E78">
        <w:rPr>
          <w:rFonts w:ascii="Arial" w:hAnsi="Arial" w:cs="Arial"/>
          <w:color w:val="000000"/>
          <w:shd w:val="clear" w:color="auto" w:fill="FFFFFF"/>
        </w:rPr>
        <w:t xml:space="preserve">with national and local anti-human trafficking organizations to </w:t>
      </w:r>
      <w:r w:rsidR="00FD0043" w:rsidRPr="00A80E78">
        <w:rPr>
          <w:rFonts w:ascii="Arial" w:hAnsi="Arial" w:cs="Arial"/>
          <w:color w:val="000000"/>
          <w:shd w:val="clear" w:color="auto" w:fill="FFFFFF"/>
        </w:rPr>
        <w:t>develop</w:t>
      </w:r>
      <w:r w:rsidR="00856173" w:rsidRPr="00A80E78">
        <w:rPr>
          <w:rFonts w:ascii="Arial" w:hAnsi="Arial" w:cs="Arial"/>
          <w:color w:val="000000"/>
          <w:shd w:val="clear" w:color="auto" w:fill="FFFFFF"/>
        </w:rPr>
        <w:t xml:space="preserve"> new training materials</w:t>
      </w:r>
      <w:r w:rsidR="00F813A8">
        <w:rPr>
          <w:rFonts w:ascii="Arial" w:hAnsi="Arial" w:cs="Arial"/>
          <w:color w:val="000000"/>
          <w:shd w:val="clear" w:color="auto" w:fill="FFFFFF"/>
        </w:rPr>
        <w:t xml:space="preserve"> used to train Seattle area drivers</w:t>
      </w:r>
      <w:r w:rsidR="00856173" w:rsidRPr="00A80E78">
        <w:rPr>
          <w:rFonts w:ascii="Arial" w:hAnsi="Arial" w:cs="Arial"/>
          <w:color w:val="000000"/>
          <w:shd w:val="clear" w:color="auto" w:fill="FFFFFF"/>
        </w:rPr>
        <w:t>. Th</w:t>
      </w:r>
      <w:r w:rsidR="00243678" w:rsidRPr="00A80E78">
        <w:rPr>
          <w:rFonts w:ascii="Arial" w:hAnsi="Arial" w:cs="Arial"/>
          <w:color w:val="000000"/>
          <w:shd w:val="clear" w:color="auto" w:fill="FFFFFF"/>
        </w:rPr>
        <w:t xml:space="preserve">is training mirrors training offered in the private sector to the hospitality industry to help </w:t>
      </w:r>
      <w:r w:rsidR="003D4EBE">
        <w:rPr>
          <w:rFonts w:ascii="Arial" w:hAnsi="Arial" w:cs="Arial"/>
          <w:color w:val="000000"/>
          <w:shd w:val="clear" w:color="auto" w:fill="FFFFFF"/>
        </w:rPr>
        <w:t xml:space="preserve">those </w:t>
      </w:r>
      <w:r w:rsidR="00F813A8">
        <w:rPr>
          <w:rFonts w:ascii="Arial" w:hAnsi="Arial" w:cs="Arial"/>
          <w:color w:val="000000"/>
          <w:shd w:val="clear" w:color="auto" w:fill="FFFFFF"/>
        </w:rPr>
        <w:t xml:space="preserve">workers </w:t>
      </w:r>
      <w:r w:rsidR="00243678" w:rsidRPr="00A80E78">
        <w:rPr>
          <w:rFonts w:ascii="Arial" w:hAnsi="Arial" w:cs="Arial"/>
          <w:color w:val="000000"/>
          <w:shd w:val="clear" w:color="auto" w:fill="FFFFFF"/>
        </w:rPr>
        <w:t xml:space="preserve">identify victims </w:t>
      </w:r>
      <w:r w:rsidR="00A80E78" w:rsidRPr="00A80E78">
        <w:rPr>
          <w:rFonts w:ascii="Arial" w:hAnsi="Arial" w:cs="Arial"/>
          <w:color w:val="000000"/>
          <w:shd w:val="clear" w:color="auto" w:fill="FFFFFF"/>
        </w:rPr>
        <w:t>of trafficking.</w:t>
      </w:r>
      <w:r w:rsidR="004D325F">
        <w:rPr>
          <w:rStyle w:val="FootnoteReference"/>
          <w:rFonts w:ascii="Arial" w:hAnsi="Arial" w:cs="Arial"/>
          <w:color w:val="000000"/>
          <w:shd w:val="clear" w:color="auto" w:fill="FFFFFF"/>
        </w:rPr>
        <w:footnoteReference w:id="8"/>
      </w:r>
    </w:p>
    <w:p w14:paraId="27A7A39C" w14:textId="1D3335B8" w:rsidR="000F6A8E" w:rsidRPr="003F0785" w:rsidRDefault="000F6A8E" w:rsidP="000F6A8E">
      <w:pPr>
        <w:autoSpaceDE w:val="0"/>
        <w:autoSpaceDN w:val="0"/>
        <w:adjustRightInd w:val="0"/>
        <w:jc w:val="both"/>
        <w:rPr>
          <w:rFonts w:ascii="Arial" w:hAnsi="Arial" w:cs="Arial"/>
        </w:rPr>
      </w:pPr>
      <w:r w:rsidRPr="003F0785">
        <w:rPr>
          <w:rFonts w:ascii="Arial" w:hAnsi="Arial" w:cs="Arial"/>
        </w:rPr>
        <w:tab/>
      </w:r>
    </w:p>
    <w:p w14:paraId="16914CB4" w14:textId="701C7267" w:rsidR="00283D08" w:rsidRPr="00A433CD" w:rsidRDefault="00283D08" w:rsidP="00712FE6">
      <w:pPr>
        <w:autoSpaceDE w:val="0"/>
        <w:autoSpaceDN w:val="0"/>
        <w:adjustRightInd w:val="0"/>
        <w:jc w:val="both"/>
        <w:rPr>
          <w:rFonts w:ascii="Arial" w:hAnsi="Arial" w:cs="Arial"/>
        </w:rPr>
      </w:pPr>
      <w:r>
        <w:rPr>
          <w:rFonts w:ascii="Arial" w:hAnsi="Arial" w:cs="Arial"/>
          <w:b/>
          <w:u w:val="single"/>
        </w:rPr>
        <w:t>ANALYSIS</w:t>
      </w:r>
    </w:p>
    <w:p w14:paraId="5F385A19" w14:textId="77777777" w:rsidR="00283D08" w:rsidRPr="00283D08" w:rsidRDefault="00283D08" w:rsidP="00712FE6">
      <w:pPr>
        <w:autoSpaceDE w:val="0"/>
        <w:autoSpaceDN w:val="0"/>
        <w:adjustRightInd w:val="0"/>
        <w:jc w:val="both"/>
        <w:rPr>
          <w:rFonts w:ascii="Arial" w:hAnsi="Arial" w:cs="Arial"/>
          <w:b/>
          <w:u w:val="single"/>
        </w:rPr>
      </w:pPr>
    </w:p>
    <w:p w14:paraId="5C4227D7" w14:textId="2A53711A" w:rsidR="00422FD9" w:rsidRPr="003F0785" w:rsidRDefault="001801F9" w:rsidP="00422FD9">
      <w:pPr>
        <w:autoSpaceDE w:val="0"/>
        <w:autoSpaceDN w:val="0"/>
        <w:adjustRightInd w:val="0"/>
        <w:jc w:val="both"/>
        <w:rPr>
          <w:rFonts w:ascii="Arial" w:hAnsi="Arial" w:cs="Arial"/>
        </w:rPr>
      </w:pPr>
      <w:r>
        <w:rPr>
          <w:rFonts w:ascii="Arial" w:hAnsi="Arial" w:cs="Arial"/>
        </w:rPr>
        <w:t xml:space="preserve">This proposed </w:t>
      </w:r>
      <w:r w:rsidR="00BE0BCB">
        <w:rPr>
          <w:rFonts w:ascii="Arial" w:hAnsi="Arial" w:cs="Arial"/>
        </w:rPr>
        <w:t>Motion would request that the E</w:t>
      </w:r>
      <w:r w:rsidR="00422FD9" w:rsidRPr="003F0785">
        <w:rPr>
          <w:rFonts w:ascii="Arial" w:hAnsi="Arial" w:cs="Arial"/>
        </w:rPr>
        <w:t xml:space="preserve">xecutive develop </w:t>
      </w:r>
      <w:r w:rsidR="00BE0BCB">
        <w:rPr>
          <w:rFonts w:ascii="Arial" w:hAnsi="Arial" w:cs="Arial"/>
        </w:rPr>
        <w:t>(</w:t>
      </w:r>
      <w:r w:rsidR="00422FD9" w:rsidRPr="003F0785">
        <w:rPr>
          <w:rFonts w:ascii="Arial" w:hAnsi="Arial" w:cs="Arial"/>
        </w:rPr>
        <w:t>or acquire</w:t>
      </w:r>
      <w:r w:rsidR="00BE0BCB">
        <w:rPr>
          <w:rFonts w:ascii="Arial" w:hAnsi="Arial" w:cs="Arial"/>
        </w:rPr>
        <w:t>)</w:t>
      </w:r>
      <w:r w:rsidR="00422FD9" w:rsidRPr="003F0785">
        <w:rPr>
          <w:rFonts w:ascii="Arial" w:hAnsi="Arial" w:cs="Arial"/>
        </w:rPr>
        <w:t xml:space="preserve"> a curriculum for for-hire drivers </w:t>
      </w:r>
      <w:r w:rsidR="005C6700">
        <w:rPr>
          <w:rFonts w:ascii="Arial" w:hAnsi="Arial" w:cs="Arial"/>
        </w:rPr>
        <w:t xml:space="preserve">to </w:t>
      </w:r>
      <w:r w:rsidR="00CD3885" w:rsidRPr="003F0785">
        <w:rPr>
          <w:rFonts w:ascii="Arial" w:hAnsi="Arial" w:cs="Arial"/>
        </w:rPr>
        <w:t>educate</w:t>
      </w:r>
      <w:r w:rsidR="005C6700">
        <w:rPr>
          <w:rFonts w:ascii="Arial" w:hAnsi="Arial" w:cs="Arial"/>
        </w:rPr>
        <w:t>,</w:t>
      </w:r>
      <w:r w:rsidR="00CD3885" w:rsidRPr="003F0785">
        <w:rPr>
          <w:rFonts w:ascii="Arial" w:hAnsi="Arial" w:cs="Arial"/>
        </w:rPr>
        <w:t xml:space="preserve"> drivers on the indicators of human trafficking and commercial sexual exploitation, the identification of human trafficking and commercially sexually exploited victims</w:t>
      </w:r>
      <w:r w:rsidR="00B867BA">
        <w:rPr>
          <w:rFonts w:ascii="Arial" w:hAnsi="Arial" w:cs="Arial"/>
        </w:rPr>
        <w:t>,</w:t>
      </w:r>
      <w:r w:rsidR="00CD3885" w:rsidRPr="003F0785">
        <w:rPr>
          <w:rFonts w:ascii="Arial" w:hAnsi="Arial" w:cs="Arial"/>
        </w:rPr>
        <w:t xml:space="preserve"> and how to report human trafficking to the appropriate local authorities to protect victims and survivors.</w:t>
      </w:r>
      <w:r w:rsidR="00B867BA">
        <w:rPr>
          <w:rFonts w:ascii="Arial" w:hAnsi="Arial" w:cs="Arial"/>
        </w:rPr>
        <w:t xml:space="preserve">  This curriculum would be </w:t>
      </w:r>
      <w:r w:rsidR="00BE0BCB">
        <w:rPr>
          <w:rFonts w:ascii="Arial" w:hAnsi="Arial" w:cs="Arial"/>
        </w:rPr>
        <w:t xml:space="preserve">used </w:t>
      </w:r>
      <w:r w:rsidR="00422FD9" w:rsidRPr="003F0785">
        <w:rPr>
          <w:rFonts w:ascii="Arial" w:hAnsi="Arial" w:cs="Arial"/>
        </w:rPr>
        <w:t xml:space="preserve">as part of the required driver training for a for-hire license in King County.  </w:t>
      </w:r>
    </w:p>
    <w:p w14:paraId="783492D7" w14:textId="77777777" w:rsidR="00B867BA" w:rsidRDefault="00B867BA" w:rsidP="00422FD9">
      <w:pPr>
        <w:autoSpaceDE w:val="0"/>
        <w:autoSpaceDN w:val="0"/>
        <w:adjustRightInd w:val="0"/>
        <w:jc w:val="both"/>
        <w:rPr>
          <w:rFonts w:ascii="Arial" w:hAnsi="Arial" w:cs="Arial"/>
        </w:rPr>
      </w:pPr>
    </w:p>
    <w:p w14:paraId="70FF379F" w14:textId="0D0A76BF" w:rsidR="00422FD9" w:rsidRDefault="00422FD9" w:rsidP="00422FD9">
      <w:pPr>
        <w:autoSpaceDE w:val="0"/>
        <w:autoSpaceDN w:val="0"/>
        <w:adjustRightInd w:val="0"/>
        <w:jc w:val="both"/>
        <w:rPr>
          <w:rFonts w:ascii="Arial" w:hAnsi="Arial" w:cs="Arial"/>
        </w:rPr>
      </w:pPr>
      <w:r w:rsidRPr="003F0785">
        <w:rPr>
          <w:rFonts w:ascii="Arial" w:hAnsi="Arial" w:cs="Arial"/>
        </w:rPr>
        <w:t xml:space="preserve">The </w:t>
      </w:r>
      <w:r w:rsidR="00B867BA">
        <w:rPr>
          <w:rFonts w:ascii="Arial" w:hAnsi="Arial" w:cs="Arial"/>
        </w:rPr>
        <w:t xml:space="preserve">Motion </w:t>
      </w:r>
      <w:r w:rsidR="005A306E">
        <w:rPr>
          <w:rFonts w:ascii="Arial" w:hAnsi="Arial" w:cs="Arial"/>
        </w:rPr>
        <w:t xml:space="preserve">requires that the </w:t>
      </w:r>
      <w:r w:rsidRPr="003F0785">
        <w:rPr>
          <w:rFonts w:ascii="Arial" w:hAnsi="Arial" w:cs="Arial"/>
        </w:rPr>
        <w:t>training program focus on three goals:</w:t>
      </w:r>
    </w:p>
    <w:p w14:paraId="3CF49AB4" w14:textId="77777777" w:rsidR="005A306E" w:rsidRDefault="005A306E" w:rsidP="00422FD9">
      <w:pPr>
        <w:autoSpaceDE w:val="0"/>
        <w:autoSpaceDN w:val="0"/>
        <w:adjustRightInd w:val="0"/>
        <w:jc w:val="both"/>
        <w:rPr>
          <w:rFonts w:ascii="Arial" w:hAnsi="Arial" w:cs="Arial"/>
        </w:rPr>
      </w:pPr>
    </w:p>
    <w:p w14:paraId="0F696465" w14:textId="77777777" w:rsidR="005A306E" w:rsidRDefault="00422FD9" w:rsidP="00403E41">
      <w:pPr>
        <w:pStyle w:val="ListParagraph"/>
        <w:numPr>
          <w:ilvl w:val="0"/>
          <w:numId w:val="6"/>
        </w:numPr>
        <w:autoSpaceDE w:val="0"/>
        <w:autoSpaceDN w:val="0"/>
        <w:adjustRightInd w:val="0"/>
        <w:jc w:val="both"/>
        <w:rPr>
          <w:rFonts w:ascii="Arial" w:hAnsi="Arial" w:cs="Arial"/>
        </w:rPr>
      </w:pPr>
      <w:r w:rsidRPr="005A306E">
        <w:rPr>
          <w:rFonts w:ascii="Arial" w:hAnsi="Arial" w:cs="Arial"/>
        </w:rPr>
        <w:t>Raising driver awareness about the nature of human trafficking, how and where it occurs locally and how to prevent and stop it;</w:t>
      </w:r>
    </w:p>
    <w:p w14:paraId="56B5F8CD" w14:textId="21D4C311" w:rsidR="00922B8A" w:rsidRDefault="00422FD9" w:rsidP="00033CCA">
      <w:pPr>
        <w:pStyle w:val="ListParagraph"/>
        <w:numPr>
          <w:ilvl w:val="0"/>
          <w:numId w:val="6"/>
        </w:numPr>
        <w:autoSpaceDE w:val="0"/>
        <w:autoSpaceDN w:val="0"/>
        <w:adjustRightInd w:val="0"/>
        <w:jc w:val="both"/>
        <w:rPr>
          <w:rFonts w:ascii="Arial" w:hAnsi="Arial" w:cs="Arial"/>
        </w:rPr>
      </w:pPr>
      <w:r w:rsidRPr="00922B8A">
        <w:rPr>
          <w:rFonts w:ascii="Arial" w:hAnsi="Arial" w:cs="Arial"/>
        </w:rPr>
        <w:t>Helping drivers identify potential victims and survivors; and</w:t>
      </w:r>
    </w:p>
    <w:p w14:paraId="1C151DCE" w14:textId="5011D219" w:rsidR="00422FD9" w:rsidRPr="00922B8A" w:rsidRDefault="00422FD9" w:rsidP="00033CCA">
      <w:pPr>
        <w:pStyle w:val="ListParagraph"/>
        <w:numPr>
          <w:ilvl w:val="0"/>
          <w:numId w:val="6"/>
        </w:numPr>
        <w:autoSpaceDE w:val="0"/>
        <w:autoSpaceDN w:val="0"/>
        <w:adjustRightInd w:val="0"/>
        <w:jc w:val="both"/>
        <w:rPr>
          <w:rFonts w:ascii="Arial" w:hAnsi="Arial" w:cs="Arial"/>
        </w:rPr>
      </w:pPr>
      <w:r w:rsidRPr="00922B8A">
        <w:rPr>
          <w:rFonts w:ascii="Arial" w:hAnsi="Arial" w:cs="Arial"/>
        </w:rPr>
        <w:t>Providing drivers with information on how victims and survivors might gain access to services.</w:t>
      </w:r>
    </w:p>
    <w:p w14:paraId="7B854222" w14:textId="77777777" w:rsidR="00922B8A" w:rsidRDefault="00922B8A" w:rsidP="00422FD9">
      <w:pPr>
        <w:autoSpaceDE w:val="0"/>
        <w:autoSpaceDN w:val="0"/>
        <w:adjustRightInd w:val="0"/>
        <w:jc w:val="both"/>
        <w:rPr>
          <w:rFonts w:ascii="Arial" w:hAnsi="Arial" w:cs="Arial"/>
        </w:rPr>
      </w:pPr>
    </w:p>
    <w:p w14:paraId="71251CF5" w14:textId="1CC7660B" w:rsidR="00422FD9" w:rsidRDefault="00922B8A" w:rsidP="00422FD9">
      <w:pPr>
        <w:autoSpaceDE w:val="0"/>
        <w:autoSpaceDN w:val="0"/>
        <w:adjustRightInd w:val="0"/>
        <w:jc w:val="both"/>
        <w:rPr>
          <w:rFonts w:ascii="Arial" w:hAnsi="Arial" w:cs="Arial"/>
        </w:rPr>
      </w:pPr>
      <w:r w:rsidRPr="003F0785">
        <w:rPr>
          <w:rFonts w:ascii="Arial" w:hAnsi="Arial" w:cs="Arial"/>
        </w:rPr>
        <w:t xml:space="preserve">The </w:t>
      </w:r>
      <w:r>
        <w:rPr>
          <w:rFonts w:ascii="Arial" w:hAnsi="Arial" w:cs="Arial"/>
        </w:rPr>
        <w:t xml:space="preserve">motion asks that the </w:t>
      </w:r>
      <w:r w:rsidR="005F449E">
        <w:rPr>
          <w:rFonts w:ascii="Arial" w:hAnsi="Arial" w:cs="Arial"/>
        </w:rPr>
        <w:t>E</w:t>
      </w:r>
      <w:r w:rsidRPr="003F0785">
        <w:rPr>
          <w:rFonts w:ascii="Arial" w:hAnsi="Arial" w:cs="Arial"/>
        </w:rPr>
        <w:t>xecutive examine existing resources for training materials</w:t>
      </w:r>
      <w:r w:rsidR="006046E0">
        <w:rPr>
          <w:rFonts w:ascii="Arial" w:hAnsi="Arial" w:cs="Arial"/>
        </w:rPr>
        <w:t xml:space="preserve"> that </w:t>
      </w:r>
      <w:r w:rsidR="00422FD9" w:rsidRPr="003F0785">
        <w:rPr>
          <w:rFonts w:ascii="Arial" w:hAnsi="Arial" w:cs="Arial"/>
        </w:rPr>
        <w:t xml:space="preserve">use existing successful strategies for anti-human-trafficking education and training materials </w:t>
      </w:r>
      <w:r w:rsidR="006046E0">
        <w:rPr>
          <w:rFonts w:ascii="Arial" w:hAnsi="Arial" w:cs="Arial"/>
        </w:rPr>
        <w:t xml:space="preserve">that are </w:t>
      </w:r>
      <w:r w:rsidR="00422FD9" w:rsidRPr="003F0785">
        <w:rPr>
          <w:rFonts w:ascii="Arial" w:hAnsi="Arial" w:cs="Arial"/>
        </w:rPr>
        <w:t xml:space="preserve">already available from federal, state and county agencies.  In addition, </w:t>
      </w:r>
      <w:r w:rsidR="00B92ED8">
        <w:rPr>
          <w:rFonts w:ascii="Arial" w:hAnsi="Arial" w:cs="Arial"/>
        </w:rPr>
        <w:t xml:space="preserve">the Motion asks that </w:t>
      </w:r>
      <w:r w:rsidR="00422FD9" w:rsidRPr="003F0785">
        <w:rPr>
          <w:rFonts w:ascii="Arial" w:hAnsi="Arial" w:cs="Arial"/>
        </w:rPr>
        <w:t xml:space="preserve">the </w:t>
      </w:r>
      <w:r w:rsidR="00B92ED8">
        <w:rPr>
          <w:rFonts w:ascii="Arial" w:hAnsi="Arial" w:cs="Arial"/>
        </w:rPr>
        <w:t>E</w:t>
      </w:r>
      <w:r w:rsidR="00422FD9" w:rsidRPr="003F0785">
        <w:rPr>
          <w:rFonts w:ascii="Arial" w:hAnsi="Arial" w:cs="Arial"/>
        </w:rPr>
        <w:t xml:space="preserve">xecutive review </w:t>
      </w:r>
      <w:r w:rsidR="003F6E87" w:rsidRPr="003F0785">
        <w:rPr>
          <w:rFonts w:ascii="Arial" w:hAnsi="Arial" w:cs="Arial"/>
        </w:rPr>
        <w:t xml:space="preserve">human trafficking awareness </w:t>
      </w:r>
      <w:r w:rsidR="00422FD9" w:rsidRPr="003F0785">
        <w:rPr>
          <w:rFonts w:ascii="Arial" w:hAnsi="Arial" w:cs="Arial"/>
        </w:rPr>
        <w:t xml:space="preserve">training materials </w:t>
      </w:r>
      <w:r w:rsidR="003F6E87">
        <w:rPr>
          <w:rFonts w:ascii="Arial" w:hAnsi="Arial" w:cs="Arial"/>
        </w:rPr>
        <w:t xml:space="preserve">that have already been </w:t>
      </w:r>
      <w:r w:rsidR="00422FD9" w:rsidRPr="003F0785">
        <w:rPr>
          <w:rFonts w:ascii="Arial" w:hAnsi="Arial" w:cs="Arial"/>
        </w:rPr>
        <w:t xml:space="preserve">developed </w:t>
      </w:r>
      <w:r w:rsidR="0015075A">
        <w:rPr>
          <w:rFonts w:ascii="Arial" w:hAnsi="Arial" w:cs="Arial"/>
        </w:rPr>
        <w:t>by</w:t>
      </w:r>
      <w:r w:rsidR="00422FD9" w:rsidRPr="003F0785">
        <w:rPr>
          <w:rFonts w:ascii="Arial" w:hAnsi="Arial" w:cs="Arial"/>
        </w:rPr>
        <w:t xml:space="preserve"> companies from the private sector, especially any materials that have been developed by </w:t>
      </w:r>
      <w:r w:rsidR="0063079E">
        <w:rPr>
          <w:rFonts w:ascii="Arial" w:hAnsi="Arial" w:cs="Arial"/>
        </w:rPr>
        <w:t>T</w:t>
      </w:r>
      <w:r w:rsidR="00422FD9" w:rsidRPr="003F0785">
        <w:rPr>
          <w:rFonts w:ascii="Arial" w:hAnsi="Arial" w:cs="Arial"/>
        </w:rPr>
        <w:t xml:space="preserve">ransportation </w:t>
      </w:r>
      <w:r w:rsidR="0063079E">
        <w:rPr>
          <w:rFonts w:ascii="Arial" w:hAnsi="Arial" w:cs="Arial"/>
        </w:rPr>
        <w:t>N</w:t>
      </w:r>
      <w:r w:rsidR="00422FD9" w:rsidRPr="003F0785">
        <w:rPr>
          <w:rFonts w:ascii="Arial" w:hAnsi="Arial" w:cs="Arial"/>
        </w:rPr>
        <w:t xml:space="preserve">etwork </w:t>
      </w:r>
      <w:r w:rsidR="0063079E">
        <w:rPr>
          <w:rFonts w:ascii="Arial" w:hAnsi="Arial" w:cs="Arial"/>
        </w:rPr>
        <w:t>C</w:t>
      </w:r>
      <w:r w:rsidR="00422FD9" w:rsidRPr="003F0785">
        <w:rPr>
          <w:rFonts w:ascii="Arial" w:hAnsi="Arial" w:cs="Arial"/>
        </w:rPr>
        <w:t>ompanies or any other company that provides transport services to passengers.</w:t>
      </w:r>
    </w:p>
    <w:p w14:paraId="7D30B301" w14:textId="77777777" w:rsidR="0063079E" w:rsidRPr="003F0785" w:rsidRDefault="0063079E" w:rsidP="00422FD9">
      <w:pPr>
        <w:autoSpaceDE w:val="0"/>
        <w:autoSpaceDN w:val="0"/>
        <w:adjustRightInd w:val="0"/>
        <w:jc w:val="both"/>
        <w:rPr>
          <w:rFonts w:ascii="Arial" w:hAnsi="Arial" w:cs="Arial"/>
        </w:rPr>
      </w:pPr>
    </w:p>
    <w:p w14:paraId="37D4DAE4" w14:textId="3B1BA353" w:rsidR="00422FD9" w:rsidRPr="003F0785" w:rsidRDefault="0063079E" w:rsidP="00422FD9">
      <w:pPr>
        <w:autoSpaceDE w:val="0"/>
        <w:autoSpaceDN w:val="0"/>
        <w:adjustRightInd w:val="0"/>
        <w:jc w:val="both"/>
        <w:rPr>
          <w:rFonts w:ascii="Arial" w:hAnsi="Arial" w:cs="Arial"/>
        </w:rPr>
      </w:pPr>
      <w:r>
        <w:rPr>
          <w:rFonts w:ascii="Arial" w:hAnsi="Arial" w:cs="Arial"/>
        </w:rPr>
        <w:t xml:space="preserve">Further, the </w:t>
      </w:r>
      <w:r w:rsidR="00C32B77">
        <w:rPr>
          <w:rFonts w:ascii="Arial" w:hAnsi="Arial" w:cs="Arial"/>
        </w:rPr>
        <w:t xml:space="preserve">Motion requires </w:t>
      </w:r>
      <w:r w:rsidR="00B27C26">
        <w:rPr>
          <w:rFonts w:ascii="Arial" w:hAnsi="Arial" w:cs="Arial"/>
        </w:rPr>
        <w:t xml:space="preserve">that Executive’s </w:t>
      </w:r>
      <w:r w:rsidR="00422FD9" w:rsidRPr="003F0785">
        <w:rPr>
          <w:rFonts w:ascii="Arial" w:hAnsi="Arial" w:cs="Arial"/>
        </w:rPr>
        <w:t>development of recommended training options for drivers should be done in collaboration with subject matter experts</w:t>
      </w:r>
      <w:r w:rsidR="00B27C26">
        <w:rPr>
          <w:rFonts w:ascii="Arial" w:hAnsi="Arial" w:cs="Arial"/>
        </w:rPr>
        <w:t xml:space="preserve"> (</w:t>
      </w:r>
      <w:r w:rsidR="00422FD9" w:rsidRPr="003F0785">
        <w:rPr>
          <w:rFonts w:ascii="Arial" w:hAnsi="Arial" w:cs="Arial"/>
        </w:rPr>
        <w:t>such as national, state and local advocacy groups</w:t>
      </w:r>
      <w:r w:rsidR="00B27C26">
        <w:rPr>
          <w:rFonts w:ascii="Arial" w:hAnsi="Arial" w:cs="Arial"/>
        </w:rPr>
        <w:t>)</w:t>
      </w:r>
      <w:r w:rsidR="00422FD9" w:rsidRPr="003F0785">
        <w:rPr>
          <w:rFonts w:ascii="Arial" w:hAnsi="Arial" w:cs="Arial"/>
        </w:rPr>
        <w:t>;</w:t>
      </w:r>
      <w:r w:rsidR="00C32B77">
        <w:rPr>
          <w:rFonts w:ascii="Arial" w:hAnsi="Arial" w:cs="Arial"/>
        </w:rPr>
        <w:t xml:space="preserve"> King County Metro Transit</w:t>
      </w:r>
      <w:r w:rsidR="00422FD9" w:rsidRPr="003F0785">
        <w:rPr>
          <w:rFonts w:ascii="Arial" w:hAnsi="Arial" w:cs="Arial"/>
        </w:rPr>
        <w:t xml:space="preserve">; the </w:t>
      </w:r>
      <w:r w:rsidR="00C32B77">
        <w:rPr>
          <w:rFonts w:ascii="Arial" w:hAnsi="Arial" w:cs="Arial"/>
        </w:rPr>
        <w:t>D</w:t>
      </w:r>
      <w:r w:rsidR="00422FD9" w:rsidRPr="003F0785">
        <w:rPr>
          <w:rFonts w:ascii="Arial" w:hAnsi="Arial" w:cs="Arial"/>
        </w:rPr>
        <w:t xml:space="preserve">epartment </w:t>
      </w:r>
      <w:r w:rsidR="00422FD9" w:rsidRPr="003F0785">
        <w:rPr>
          <w:rFonts w:ascii="Arial" w:hAnsi="Arial" w:cs="Arial"/>
        </w:rPr>
        <w:lastRenderedPageBreak/>
        <w:t xml:space="preserve">of </w:t>
      </w:r>
      <w:r w:rsidR="00C32B77">
        <w:rPr>
          <w:rFonts w:ascii="Arial" w:hAnsi="Arial" w:cs="Arial"/>
        </w:rPr>
        <w:t>C</w:t>
      </w:r>
      <w:r w:rsidR="00422FD9" w:rsidRPr="003F0785">
        <w:rPr>
          <w:rFonts w:ascii="Arial" w:hAnsi="Arial" w:cs="Arial"/>
        </w:rPr>
        <w:t xml:space="preserve">ommunity and </w:t>
      </w:r>
      <w:r w:rsidR="00C32B77">
        <w:rPr>
          <w:rFonts w:ascii="Arial" w:hAnsi="Arial" w:cs="Arial"/>
        </w:rPr>
        <w:t>H</w:t>
      </w:r>
      <w:r w:rsidR="00422FD9" w:rsidRPr="003F0785">
        <w:rPr>
          <w:rFonts w:ascii="Arial" w:hAnsi="Arial" w:cs="Arial"/>
        </w:rPr>
        <w:t xml:space="preserve">uman </w:t>
      </w:r>
      <w:r w:rsidR="00C32B77">
        <w:rPr>
          <w:rFonts w:ascii="Arial" w:hAnsi="Arial" w:cs="Arial"/>
        </w:rPr>
        <w:t>S</w:t>
      </w:r>
      <w:r w:rsidR="00422FD9" w:rsidRPr="003F0785">
        <w:rPr>
          <w:rFonts w:ascii="Arial" w:hAnsi="Arial" w:cs="Arial"/>
        </w:rPr>
        <w:t xml:space="preserve">ervices; the </w:t>
      </w:r>
      <w:r w:rsidR="00C32B77">
        <w:rPr>
          <w:rFonts w:ascii="Arial" w:hAnsi="Arial" w:cs="Arial"/>
        </w:rPr>
        <w:t>C</w:t>
      </w:r>
      <w:r w:rsidR="00422FD9" w:rsidRPr="003F0785">
        <w:rPr>
          <w:rFonts w:ascii="Arial" w:hAnsi="Arial" w:cs="Arial"/>
        </w:rPr>
        <w:t xml:space="preserve">ity of Seattle, the Port of Seattle and </w:t>
      </w:r>
      <w:r w:rsidR="00DC20DA">
        <w:rPr>
          <w:rFonts w:ascii="Arial" w:hAnsi="Arial" w:cs="Arial"/>
        </w:rPr>
        <w:t>P</w:t>
      </w:r>
      <w:r w:rsidR="00422FD9" w:rsidRPr="003F0785">
        <w:rPr>
          <w:rFonts w:ascii="Arial" w:hAnsi="Arial" w:cs="Arial"/>
        </w:rPr>
        <w:t xml:space="preserve">ublic </w:t>
      </w:r>
      <w:r w:rsidR="00DC20DA">
        <w:rPr>
          <w:rFonts w:ascii="Arial" w:hAnsi="Arial" w:cs="Arial"/>
        </w:rPr>
        <w:t>H</w:t>
      </w:r>
      <w:r w:rsidR="00422FD9" w:rsidRPr="003F0785">
        <w:rPr>
          <w:rFonts w:ascii="Arial" w:hAnsi="Arial" w:cs="Arial"/>
        </w:rPr>
        <w:t xml:space="preserve">ealth - Seattle &amp; King County.  </w:t>
      </w:r>
      <w:r w:rsidR="00145390" w:rsidRPr="003F0785">
        <w:rPr>
          <w:rFonts w:ascii="Arial" w:hAnsi="Arial" w:cs="Arial"/>
        </w:rPr>
        <w:t xml:space="preserve">The </w:t>
      </w:r>
      <w:r w:rsidR="00DC20DA">
        <w:rPr>
          <w:rFonts w:ascii="Arial" w:hAnsi="Arial" w:cs="Arial"/>
        </w:rPr>
        <w:t xml:space="preserve">Motion also requires that any </w:t>
      </w:r>
      <w:r w:rsidR="00145390" w:rsidRPr="003F0785">
        <w:rPr>
          <w:rFonts w:ascii="Arial" w:hAnsi="Arial" w:cs="Arial"/>
        </w:rPr>
        <w:t xml:space="preserve">human trafficking public information materials used in the </w:t>
      </w:r>
      <w:r w:rsidR="009329E7">
        <w:rPr>
          <w:rFonts w:ascii="Arial" w:hAnsi="Arial" w:cs="Arial"/>
        </w:rPr>
        <w:t xml:space="preserve">driver </w:t>
      </w:r>
      <w:r w:rsidR="00145390" w:rsidRPr="003F0785">
        <w:rPr>
          <w:rFonts w:ascii="Arial" w:hAnsi="Arial" w:cs="Arial"/>
        </w:rPr>
        <w:t>education and training curriculum shall be accessible in multiple languages and should include contact information for the National Human Trafficking Resource Center Hotline.</w:t>
      </w:r>
      <w:r w:rsidR="00145390">
        <w:rPr>
          <w:rFonts w:ascii="Arial" w:hAnsi="Arial" w:cs="Arial"/>
        </w:rPr>
        <w:t xml:space="preserve"> </w:t>
      </w:r>
      <w:r w:rsidR="00422FD9" w:rsidRPr="003F0785">
        <w:rPr>
          <w:rFonts w:ascii="Arial" w:hAnsi="Arial" w:cs="Arial"/>
        </w:rPr>
        <w:t xml:space="preserve">The </w:t>
      </w:r>
      <w:r w:rsidR="00C32B77">
        <w:rPr>
          <w:rFonts w:ascii="Arial" w:hAnsi="Arial" w:cs="Arial"/>
        </w:rPr>
        <w:t xml:space="preserve">motion </w:t>
      </w:r>
      <w:r w:rsidR="00660F04">
        <w:rPr>
          <w:rFonts w:ascii="Arial" w:hAnsi="Arial" w:cs="Arial"/>
        </w:rPr>
        <w:t>further</w:t>
      </w:r>
      <w:r w:rsidR="00C32B77">
        <w:rPr>
          <w:rFonts w:ascii="Arial" w:hAnsi="Arial" w:cs="Arial"/>
        </w:rPr>
        <w:t xml:space="preserve"> requests that the </w:t>
      </w:r>
      <w:r w:rsidR="00422FD9" w:rsidRPr="003F0785">
        <w:rPr>
          <w:rFonts w:ascii="Arial" w:hAnsi="Arial" w:cs="Arial"/>
        </w:rPr>
        <w:t xml:space="preserve">King County </w:t>
      </w:r>
      <w:r w:rsidR="00C32B77">
        <w:rPr>
          <w:rFonts w:ascii="Arial" w:hAnsi="Arial" w:cs="Arial"/>
        </w:rPr>
        <w:t>P</w:t>
      </w:r>
      <w:r w:rsidR="00422FD9" w:rsidRPr="003F0785">
        <w:rPr>
          <w:rFonts w:ascii="Arial" w:hAnsi="Arial" w:cs="Arial"/>
        </w:rPr>
        <w:t xml:space="preserve">rosecuting </w:t>
      </w:r>
      <w:r w:rsidR="00C32B77">
        <w:rPr>
          <w:rFonts w:ascii="Arial" w:hAnsi="Arial" w:cs="Arial"/>
        </w:rPr>
        <w:t>A</w:t>
      </w:r>
      <w:r w:rsidR="00422FD9" w:rsidRPr="003F0785">
        <w:rPr>
          <w:rFonts w:ascii="Arial" w:hAnsi="Arial" w:cs="Arial"/>
        </w:rPr>
        <w:t xml:space="preserve">ttorney's </w:t>
      </w:r>
      <w:r w:rsidR="00C32B77">
        <w:rPr>
          <w:rFonts w:ascii="Arial" w:hAnsi="Arial" w:cs="Arial"/>
        </w:rPr>
        <w:t>O</w:t>
      </w:r>
      <w:r w:rsidR="00422FD9" w:rsidRPr="003F0785">
        <w:rPr>
          <w:rFonts w:ascii="Arial" w:hAnsi="Arial" w:cs="Arial"/>
        </w:rPr>
        <w:t xml:space="preserve">ffice and the </w:t>
      </w:r>
      <w:r w:rsidR="00C32B77">
        <w:rPr>
          <w:rFonts w:ascii="Arial" w:hAnsi="Arial" w:cs="Arial"/>
        </w:rPr>
        <w:t>S</w:t>
      </w:r>
      <w:r w:rsidR="00422FD9" w:rsidRPr="003F0785">
        <w:rPr>
          <w:rFonts w:ascii="Arial" w:hAnsi="Arial" w:cs="Arial"/>
        </w:rPr>
        <w:t xml:space="preserve">uperior </w:t>
      </w:r>
      <w:r w:rsidR="00C32B77">
        <w:rPr>
          <w:rFonts w:ascii="Arial" w:hAnsi="Arial" w:cs="Arial"/>
        </w:rPr>
        <w:t>C</w:t>
      </w:r>
      <w:r w:rsidR="00422FD9" w:rsidRPr="003F0785">
        <w:rPr>
          <w:rFonts w:ascii="Arial" w:hAnsi="Arial" w:cs="Arial"/>
        </w:rPr>
        <w:t xml:space="preserve">ourt </w:t>
      </w:r>
      <w:r w:rsidR="009329E7">
        <w:rPr>
          <w:rFonts w:ascii="Arial" w:hAnsi="Arial" w:cs="Arial"/>
        </w:rPr>
        <w:t>be</w:t>
      </w:r>
      <w:r w:rsidR="00422FD9" w:rsidRPr="003F0785">
        <w:rPr>
          <w:rFonts w:ascii="Arial" w:hAnsi="Arial" w:cs="Arial"/>
        </w:rPr>
        <w:t xml:space="preserve"> encouraged to review the proposed education materials and curriculum.</w:t>
      </w:r>
    </w:p>
    <w:p w14:paraId="5BE5D7B5" w14:textId="77777777" w:rsidR="00145390" w:rsidRDefault="00145390" w:rsidP="00422FD9">
      <w:pPr>
        <w:autoSpaceDE w:val="0"/>
        <w:autoSpaceDN w:val="0"/>
        <w:adjustRightInd w:val="0"/>
        <w:jc w:val="both"/>
        <w:rPr>
          <w:rFonts w:ascii="Arial" w:hAnsi="Arial" w:cs="Arial"/>
        </w:rPr>
      </w:pPr>
    </w:p>
    <w:p w14:paraId="116F4D48" w14:textId="7BFAD2A8" w:rsidR="00422FD9" w:rsidRPr="003F0785" w:rsidRDefault="00422FD9" w:rsidP="00422FD9">
      <w:pPr>
        <w:autoSpaceDE w:val="0"/>
        <w:autoSpaceDN w:val="0"/>
        <w:adjustRightInd w:val="0"/>
        <w:jc w:val="both"/>
        <w:rPr>
          <w:rFonts w:ascii="Arial" w:hAnsi="Arial" w:cs="Arial"/>
        </w:rPr>
      </w:pPr>
      <w:r w:rsidRPr="003F0785">
        <w:rPr>
          <w:rFonts w:ascii="Arial" w:hAnsi="Arial" w:cs="Arial"/>
        </w:rPr>
        <w:t xml:space="preserve">The executive </w:t>
      </w:r>
      <w:r w:rsidR="00145390">
        <w:rPr>
          <w:rFonts w:ascii="Arial" w:hAnsi="Arial" w:cs="Arial"/>
        </w:rPr>
        <w:t xml:space="preserve">is required to </w:t>
      </w:r>
      <w:r w:rsidRPr="003F0785">
        <w:rPr>
          <w:rFonts w:ascii="Arial" w:hAnsi="Arial" w:cs="Arial"/>
        </w:rPr>
        <w:t>evaluate these materials and make recommendations for a plan for a proposed training program for drivers, recommendations on how the drivers will be tested on the content of the education materials and an estimate of the costs and other resources necessary to implement the training and examination requirements</w:t>
      </w:r>
      <w:r w:rsidR="006D0D57">
        <w:rPr>
          <w:rFonts w:ascii="Arial" w:hAnsi="Arial" w:cs="Arial"/>
        </w:rPr>
        <w:t xml:space="preserve"> and develop a report </w:t>
      </w:r>
      <w:r w:rsidR="009E60F6">
        <w:rPr>
          <w:rFonts w:ascii="Arial" w:hAnsi="Arial" w:cs="Arial"/>
        </w:rPr>
        <w:t xml:space="preserve">with </w:t>
      </w:r>
      <w:r w:rsidR="006D0D57">
        <w:rPr>
          <w:rFonts w:ascii="Arial" w:hAnsi="Arial" w:cs="Arial"/>
        </w:rPr>
        <w:t xml:space="preserve">this information </w:t>
      </w:r>
      <w:r w:rsidR="009E60F6">
        <w:rPr>
          <w:rFonts w:ascii="Arial" w:hAnsi="Arial" w:cs="Arial"/>
        </w:rPr>
        <w:t>for Council review</w:t>
      </w:r>
      <w:r w:rsidRPr="003F0785">
        <w:rPr>
          <w:rFonts w:ascii="Arial" w:hAnsi="Arial" w:cs="Arial"/>
        </w:rPr>
        <w:t>.</w:t>
      </w:r>
      <w:r w:rsidR="00145390">
        <w:rPr>
          <w:rFonts w:ascii="Arial" w:hAnsi="Arial" w:cs="Arial"/>
        </w:rPr>
        <w:t xml:space="preserve">  </w:t>
      </w:r>
      <w:r w:rsidRPr="003F0785">
        <w:rPr>
          <w:rFonts w:ascii="Arial" w:hAnsi="Arial" w:cs="Arial"/>
        </w:rPr>
        <w:t xml:space="preserve">The </w:t>
      </w:r>
      <w:r w:rsidR="00145390">
        <w:rPr>
          <w:rFonts w:ascii="Arial" w:hAnsi="Arial" w:cs="Arial"/>
        </w:rPr>
        <w:t>E</w:t>
      </w:r>
      <w:r w:rsidRPr="003F0785">
        <w:rPr>
          <w:rFonts w:ascii="Arial" w:hAnsi="Arial" w:cs="Arial"/>
        </w:rPr>
        <w:t>xecutive</w:t>
      </w:r>
      <w:r w:rsidR="00145390">
        <w:rPr>
          <w:rFonts w:ascii="Arial" w:hAnsi="Arial" w:cs="Arial"/>
        </w:rPr>
        <w:t xml:space="preserve">’s </w:t>
      </w:r>
      <w:r w:rsidR="009E60F6">
        <w:rPr>
          <w:rFonts w:ascii="Arial" w:hAnsi="Arial" w:cs="Arial"/>
        </w:rPr>
        <w:t>report</w:t>
      </w:r>
      <w:r w:rsidR="00145390">
        <w:rPr>
          <w:rFonts w:ascii="Arial" w:hAnsi="Arial" w:cs="Arial"/>
        </w:rPr>
        <w:t xml:space="preserve"> would be </w:t>
      </w:r>
      <w:r w:rsidR="00C568CE">
        <w:rPr>
          <w:rFonts w:ascii="Arial" w:hAnsi="Arial" w:cs="Arial"/>
        </w:rPr>
        <w:t>due to</w:t>
      </w:r>
      <w:r w:rsidRPr="003F0785">
        <w:rPr>
          <w:rFonts w:ascii="Arial" w:hAnsi="Arial" w:cs="Arial"/>
        </w:rPr>
        <w:t xml:space="preserve"> the council by October 1, 2019</w:t>
      </w:r>
      <w:r w:rsidR="00C568CE">
        <w:rPr>
          <w:rFonts w:ascii="Arial" w:hAnsi="Arial" w:cs="Arial"/>
        </w:rPr>
        <w:t xml:space="preserve">. </w:t>
      </w:r>
    </w:p>
    <w:p w14:paraId="680DFD3B" w14:textId="77777777" w:rsidR="00CA0DC6" w:rsidRPr="008349AD" w:rsidRDefault="00CA0DC6" w:rsidP="00712FE6">
      <w:pPr>
        <w:jc w:val="both"/>
        <w:rPr>
          <w:rFonts w:ascii="Arial" w:hAnsi="Arial" w:cs="Arial"/>
        </w:rPr>
      </w:pPr>
    </w:p>
    <w:p w14:paraId="7BB8A655" w14:textId="77777777" w:rsidR="00B956D9" w:rsidRDefault="00204B41" w:rsidP="00B956D9">
      <w:pPr>
        <w:jc w:val="both"/>
        <w:rPr>
          <w:rFonts w:ascii="Arial" w:hAnsi="Arial" w:cs="Arial"/>
          <w:b/>
        </w:rPr>
      </w:pPr>
      <w:r>
        <w:rPr>
          <w:rFonts w:ascii="Arial" w:hAnsi="Arial" w:cs="Arial"/>
          <w:b/>
        </w:rPr>
        <w:t>AMENDMENT</w:t>
      </w:r>
    </w:p>
    <w:p w14:paraId="75D20C47" w14:textId="77777777" w:rsidR="00204B41" w:rsidRDefault="00204B41" w:rsidP="00B956D9">
      <w:pPr>
        <w:jc w:val="both"/>
        <w:rPr>
          <w:rFonts w:ascii="Arial" w:hAnsi="Arial" w:cs="Arial"/>
          <w:b/>
        </w:rPr>
      </w:pPr>
    </w:p>
    <w:p w14:paraId="162DF44F" w14:textId="34117A45" w:rsidR="00B534E0" w:rsidRPr="00D54AA0" w:rsidRDefault="00B20527" w:rsidP="00B956D9">
      <w:pPr>
        <w:jc w:val="both"/>
        <w:rPr>
          <w:rFonts w:ascii="Arial" w:hAnsi="Arial" w:cs="Arial"/>
        </w:rPr>
      </w:pPr>
      <w:r>
        <w:rPr>
          <w:rFonts w:ascii="Arial" w:hAnsi="Arial" w:cs="Arial"/>
        </w:rPr>
        <w:t xml:space="preserve">The Committee adopted </w:t>
      </w:r>
      <w:r w:rsidR="00C568CE">
        <w:rPr>
          <w:rFonts w:ascii="Arial" w:hAnsi="Arial" w:cs="Arial"/>
        </w:rPr>
        <w:t xml:space="preserve">Amendment </w:t>
      </w:r>
      <w:r w:rsidR="00D54AA0">
        <w:rPr>
          <w:rFonts w:ascii="Arial" w:hAnsi="Arial" w:cs="Arial"/>
        </w:rPr>
        <w:t xml:space="preserve">1.  The Amendment </w:t>
      </w:r>
      <w:r w:rsidR="00651011">
        <w:rPr>
          <w:rFonts w:ascii="Arial" w:hAnsi="Arial" w:cs="Arial"/>
        </w:rPr>
        <w:t xml:space="preserve">changes the due date for the Motion’s required report from October 1, 2019 to </w:t>
      </w:r>
      <w:r w:rsidR="004D70A4">
        <w:rPr>
          <w:rFonts w:ascii="Arial" w:hAnsi="Arial" w:cs="Arial"/>
        </w:rPr>
        <w:t>April</w:t>
      </w:r>
      <w:r w:rsidR="00AF157B">
        <w:rPr>
          <w:rFonts w:ascii="Arial" w:hAnsi="Arial" w:cs="Arial"/>
        </w:rPr>
        <w:t xml:space="preserve"> 1, 2020, in order for the Executive to </w:t>
      </w:r>
      <w:r w:rsidR="004D70A4">
        <w:rPr>
          <w:rFonts w:ascii="Arial" w:hAnsi="Arial" w:cs="Arial"/>
        </w:rPr>
        <w:t xml:space="preserve">have sufficient time </w:t>
      </w:r>
      <w:r w:rsidR="00AF157B">
        <w:rPr>
          <w:rFonts w:ascii="Arial" w:hAnsi="Arial" w:cs="Arial"/>
        </w:rPr>
        <w:t xml:space="preserve">complete the required elements of the </w:t>
      </w:r>
      <w:r w:rsidR="007C595C">
        <w:rPr>
          <w:rFonts w:ascii="Arial" w:hAnsi="Arial" w:cs="Arial"/>
        </w:rPr>
        <w:t xml:space="preserve">plan and report.  </w:t>
      </w:r>
    </w:p>
    <w:p w14:paraId="7C023F8E" w14:textId="77777777" w:rsidR="00D54AA0" w:rsidRDefault="00D54AA0" w:rsidP="00B956D9">
      <w:pPr>
        <w:jc w:val="both"/>
        <w:rPr>
          <w:rFonts w:ascii="Arial" w:hAnsi="Arial" w:cs="Arial"/>
          <w:b/>
          <w:u w:val="single"/>
        </w:rPr>
      </w:pPr>
      <w:bookmarkStart w:id="0" w:name="_GoBack"/>
      <w:bookmarkEnd w:id="0"/>
    </w:p>
    <w:sectPr w:rsidR="00D54AA0" w:rsidSect="00FB716C">
      <w:footerReference w:type="default" r:id="rId8"/>
      <w:headerReference w:type="first" r:id="rId9"/>
      <w:footerReference w:type="first" r:id="rId10"/>
      <w:pgSz w:w="12240" w:h="15840" w:code="1"/>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2886D" w14:textId="77777777" w:rsidR="00105AAA" w:rsidRDefault="00105AAA">
      <w:r>
        <w:separator/>
      </w:r>
    </w:p>
  </w:endnote>
  <w:endnote w:type="continuationSeparator" w:id="0">
    <w:p w14:paraId="1E9BDE15" w14:textId="77777777" w:rsidR="00105AAA" w:rsidRDefault="001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8C88" w14:textId="0903786C" w:rsidR="00121420" w:rsidRDefault="00121420">
    <w:pPr>
      <w:pStyle w:val="Footer"/>
      <w:jc w:val="center"/>
    </w:pPr>
    <w:r>
      <w:fldChar w:fldCharType="begin"/>
    </w:r>
    <w:r>
      <w:instrText xml:space="preserve"> PAGE   \* MERGEFORMAT </w:instrText>
    </w:r>
    <w:r>
      <w:fldChar w:fldCharType="separate"/>
    </w:r>
    <w:r w:rsidR="001B7A7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B7AE" w14:textId="77777777" w:rsidR="00121420" w:rsidRPr="00446E0F" w:rsidRDefault="00121420" w:rsidP="001A3425">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45BC4" w14:textId="77777777" w:rsidR="00105AAA" w:rsidRDefault="00105AAA">
      <w:r>
        <w:separator/>
      </w:r>
    </w:p>
  </w:footnote>
  <w:footnote w:type="continuationSeparator" w:id="0">
    <w:p w14:paraId="79029009" w14:textId="77777777" w:rsidR="00105AAA" w:rsidRDefault="00105AAA">
      <w:r>
        <w:continuationSeparator/>
      </w:r>
    </w:p>
  </w:footnote>
  <w:footnote w:id="1">
    <w:p w14:paraId="64A74795" w14:textId="4A6108FC" w:rsidR="00F31D19" w:rsidRPr="00B106CD" w:rsidRDefault="00F31D19" w:rsidP="00F31D19">
      <w:pPr>
        <w:pStyle w:val="FootnoteText"/>
        <w:rPr>
          <w:rFonts w:ascii="Arial" w:hAnsi="Arial" w:cs="Arial"/>
          <w:sz w:val="16"/>
          <w:szCs w:val="16"/>
        </w:rPr>
      </w:pPr>
      <w:r>
        <w:rPr>
          <w:rStyle w:val="FootnoteReference"/>
        </w:rPr>
        <w:footnoteRef/>
      </w:r>
      <w:r>
        <w:t xml:space="preserve"> </w:t>
      </w:r>
      <w:r w:rsidRPr="00B106CD">
        <w:rPr>
          <w:rFonts w:ascii="Arial" w:hAnsi="Arial" w:cs="Arial"/>
          <w:sz w:val="16"/>
          <w:szCs w:val="16"/>
        </w:rPr>
        <w:t>https://leb.fbi.gov/201</w:t>
      </w:r>
      <w:r w:rsidR="00F20903">
        <w:rPr>
          <w:rFonts w:ascii="Arial" w:hAnsi="Arial" w:cs="Arial"/>
          <w:sz w:val="16"/>
          <w:szCs w:val="16"/>
        </w:rPr>
        <w:t>7</w:t>
      </w:r>
      <w:r w:rsidRPr="00B106CD">
        <w:rPr>
          <w:rFonts w:ascii="Arial" w:hAnsi="Arial" w:cs="Arial"/>
          <w:sz w:val="16"/>
          <w:szCs w:val="16"/>
        </w:rPr>
        <w:t xml:space="preserve">/march/human-sex-trafficking. </w:t>
      </w:r>
    </w:p>
  </w:footnote>
  <w:footnote w:id="2">
    <w:p w14:paraId="0072184B" w14:textId="77777777" w:rsidR="00F31D19" w:rsidRPr="00B106CD" w:rsidRDefault="00F31D19" w:rsidP="00F31D19">
      <w:pPr>
        <w:pStyle w:val="FootnoteText"/>
        <w:rPr>
          <w:rFonts w:ascii="Arial" w:hAnsi="Arial" w:cs="Arial"/>
          <w:sz w:val="16"/>
          <w:szCs w:val="16"/>
        </w:rPr>
      </w:pPr>
      <w:r w:rsidRPr="00B106CD">
        <w:rPr>
          <w:rStyle w:val="FootnoteReference"/>
          <w:rFonts w:ascii="Arial" w:hAnsi="Arial" w:cs="Arial"/>
          <w:sz w:val="16"/>
          <w:szCs w:val="16"/>
        </w:rPr>
        <w:footnoteRef/>
      </w:r>
      <w:r w:rsidRPr="00B106CD">
        <w:rPr>
          <w:rFonts w:ascii="Arial" w:hAnsi="Arial" w:cs="Arial"/>
          <w:sz w:val="16"/>
          <w:szCs w:val="16"/>
        </w:rPr>
        <w:t xml:space="preserve"> Trafficking Victims Protection Act of 2000; Trafficking Victims Protection Reauthorization Act 2003, 2005, 2008.</w:t>
      </w:r>
    </w:p>
  </w:footnote>
  <w:footnote w:id="3">
    <w:p w14:paraId="6DD4A10D" w14:textId="584714FE" w:rsidR="00964C4F" w:rsidRDefault="00964C4F">
      <w:pPr>
        <w:pStyle w:val="FootnoteText"/>
      </w:pPr>
      <w:r>
        <w:rPr>
          <w:rStyle w:val="FootnoteReference"/>
        </w:rPr>
        <w:footnoteRef/>
      </w:r>
      <w:r>
        <w:t xml:space="preserve"> Motion 13694, adopted July 9, 2012.</w:t>
      </w:r>
    </w:p>
  </w:footnote>
  <w:footnote w:id="4">
    <w:p w14:paraId="747BC08D" w14:textId="77777777" w:rsidR="00B547DB" w:rsidRDefault="00B547DB" w:rsidP="00B547DB">
      <w:pPr>
        <w:pStyle w:val="FootnoteText"/>
      </w:pPr>
      <w:r>
        <w:rPr>
          <w:rStyle w:val="FootnoteReference"/>
        </w:rPr>
        <w:footnoteRef/>
      </w:r>
      <w:r>
        <w:t xml:space="preserve"> Motion 14083, adopted February 24, 2014.</w:t>
      </w:r>
    </w:p>
  </w:footnote>
  <w:footnote w:id="5">
    <w:p w14:paraId="2B5145E9" w14:textId="77777777" w:rsidR="00175196" w:rsidRPr="00153C26" w:rsidRDefault="00175196" w:rsidP="00175196">
      <w:pPr>
        <w:pStyle w:val="FootnoteText"/>
      </w:pPr>
      <w:r w:rsidRPr="00D76C6E">
        <w:rPr>
          <w:rStyle w:val="FootnoteReference"/>
          <w:rFonts w:ascii="Arial" w:hAnsi="Arial" w:cs="Arial"/>
          <w:sz w:val="18"/>
          <w:szCs w:val="18"/>
        </w:rPr>
        <w:footnoteRef/>
      </w:r>
      <w:r w:rsidRPr="00D76C6E">
        <w:rPr>
          <w:rFonts w:ascii="Arial" w:hAnsi="Arial" w:cs="Arial"/>
          <w:sz w:val="18"/>
          <w:szCs w:val="18"/>
        </w:rPr>
        <w:t xml:space="preserve">  </w:t>
      </w:r>
      <w:r w:rsidRPr="00153C26">
        <w:rPr>
          <w:rStyle w:val="recommendationchar1"/>
        </w:rPr>
        <w:t>Washington State Task Force Against the Trafficking of Persons Report, pg. 7.</w:t>
      </w:r>
    </w:p>
  </w:footnote>
  <w:footnote w:id="6">
    <w:p w14:paraId="5F5846D3" w14:textId="267ADAA9" w:rsidR="00E0742C" w:rsidRDefault="00E0742C">
      <w:pPr>
        <w:pStyle w:val="FootnoteText"/>
      </w:pPr>
      <w:r>
        <w:rPr>
          <w:rStyle w:val="FootnoteReference"/>
        </w:rPr>
        <w:footnoteRef/>
      </w:r>
      <w:r>
        <w:t xml:space="preserve"> </w:t>
      </w:r>
      <w:r w:rsidR="00153C26">
        <w:t>Motion 15199, adopted July 30, 2018.</w:t>
      </w:r>
    </w:p>
  </w:footnote>
  <w:footnote w:id="7">
    <w:p w14:paraId="675BC3BC" w14:textId="3BE2521E" w:rsidR="00CC38E8" w:rsidRPr="00C84CE6" w:rsidRDefault="00CC38E8">
      <w:pPr>
        <w:pStyle w:val="FootnoteText"/>
      </w:pPr>
      <w:r>
        <w:rPr>
          <w:rStyle w:val="FootnoteReference"/>
        </w:rPr>
        <w:footnoteRef/>
      </w:r>
      <w:r>
        <w:t xml:space="preserve"> </w:t>
      </w:r>
      <w:r w:rsidR="00C84CE6">
        <w:t>“</w:t>
      </w:r>
      <w:r w:rsidR="00E06412">
        <w:t>2017 Annual Report, Taxi, For-</w:t>
      </w:r>
      <w:r w:rsidR="00C84CE6">
        <w:t xml:space="preserve">hire Vehicle &amp; Transportation Network Company Regulation in King County,” Division of </w:t>
      </w:r>
      <w:r w:rsidR="00C84CE6" w:rsidRPr="00C84CE6">
        <w:t>Records and Licensing Services</w:t>
      </w:r>
      <w:r w:rsidR="00C84CE6">
        <w:t xml:space="preserve">, </w:t>
      </w:r>
      <w:r w:rsidR="000856E6">
        <w:t xml:space="preserve">King County </w:t>
      </w:r>
      <w:r w:rsidR="00C84CE6">
        <w:t>Department of Executive Services</w:t>
      </w:r>
      <w:r w:rsidR="00B7556D">
        <w:t>, April 30, 2018.</w:t>
      </w:r>
    </w:p>
  </w:footnote>
  <w:footnote w:id="8">
    <w:p w14:paraId="102EF915" w14:textId="4D71390E" w:rsidR="004D325F" w:rsidRDefault="004D325F">
      <w:pPr>
        <w:pStyle w:val="FootnoteText"/>
      </w:pPr>
      <w:r>
        <w:rPr>
          <w:rStyle w:val="FootnoteReference"/>
        </w:rPr>
        <w:footnoteRef/>
      </w:r>
      <w:r>
        <w:t xml:space="preserve"> </w:t>
      </w:r>
      <w:proofErr w:type="spellStart"/>
      <w:r w:rsidR="00C465D4">
        <w:t>MyNorthwest</w:t>
      </w:r>
      <w:proofErr w:type="spellEnd"/>
      <w:r w:rsidR="00C465D4">
        <w:t xml:space="preserve">, “Seattle Drivers </w:t>
      </w:r>
      <w:r w:rsidR="00CC3808">
        <w:t>T</w:t>
      </w:r>
      <w:r w:rsidR="00C465D4">
        <w:t>rain to Recognize</w:t>
      </w:r>
      <w:r w:rsidR="00CC3808">
        <w:t xml:space="preserve"> Human Trafficking</w:t>
      </w:r>
      <w:r w:rsidR="00B83DFA">
        <w:t>,</w:t>
      </w:r>
      <w:r w:rsidR="00CC3808">
        <w:t>”</w:t>
      </w:r>
      <w:r w:rsidR="00C465D4">
        <w:t xml:space="preserve"> </w:t>
      </w:r>
      <w:r w:rsidR="00B83DFA">
        <w:t xml:space="preserve">July 31, 2019, </w:t>
      </w:r>
      <w:hyperlink r:id="rId1" w:history="1">
        <w:r w:rsidR="00B83DFA" w:rsidRPr="00761F81">
          <w:rPr>
            <w:rStyle w:val="Hyperlink"/>
          </w:rPr>
          <w:t>https://mynorthwest.com/1466985/seattle-uber-drivers-train-to-recognize-human-trafficking/</w:t>
        </w:r>
      </w:hyperlink>
      <w:r w:rsidR="00B83DF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0C8B" w14:textId="77777777" w:rsidR="00121420" w:rsidRDefault="00FF0C3D" w:rsidP="006436CB">
    <w:pPr>
      <w:jc w:val="center"/>
    </w:pPr>
    <w:r>
      <w:rPr>
        <w:noProof/>
      </w:rPr>
      <w:drawing>
        <wp:inline distT="0" distB="0" distL="0" distR="0" wp14:anchorId="591F881A" wp14:editId="29B5402A">
          <wp:extent cx="1009650" cy="717550"/>
          <wp:effectExtent l="0" t="0" r="0" b="635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7550"/>
                  </a:xfrm>
                  <a:prstGeom prst="rect">
                    <a:avLst/>
                  </a:prstGeom>
                  <a:noFill/>
                  <a:ln>
                    <a:noFill/>
                  </a:ln>
                </pic:spPr>
              </pic:pic>
            </a:graphicData>
          </a:graphic>
        </wp:inline>
      </w:drawing>
    </w:r>
  </w:p>
  <w:p w14:paraId="388914E7" w14:textId="77777777" w:rsidR="00121420" w:rsidRPr="003B03EF" w:rsidRDefault="00121420" w:rsidP="001A3425">
    <w:pPr>
      <w:jc w:val="center"/>
      <w:rPr>
        <w:rFonts w:ascii="Arial" w:hAnsi="Arial"/>
        <w:szCs w:val="22"/>
      </w:rPr>
    </w:pPr>
  </w:p>
  <w:p w14:paraId="7DF3A4AD" w14:textId="77777777" w:rsidR="00121420" w:rsidRPr="004A1D48" w:rsidRDefault="00121420" w:rsidP="001A3425">
    <w:pPr>
      <w:jc w:val="center"/>
      <w:rPr>
        <w:rFonts w:ascii="Verdana" w:hAnsi="Verdana"/>
        <w:b/>
        <w:sz w:val="28"/>
        <w:szCs w:val="28"/>
      </w:rPr>
    </w:pPr>
    <w:r>
      <w:rPr>
        <w:rFonts w:ascii="Verdana" w:hAnsi="Verdana"/>
        <w:b/>
        <w:sz w:val="28"/>
        <w:szCs w:val="28"/>
      </w:rPr>
      <w:t xml:space="preserve">Government Accountability </w:t>
    </w:r>
    <w:r w:rsidR="00204918">
      <w:rPr>
        <w:rFonts w:ascii="Verdana" w:hAnsi="Verdana"/>
        <w:b/>
        <w:sz w:val="28"/>
        <w:szCs w:val="28"/>
      </w:rPr>
      <w:t xml:space="preserve">and </w:t>
    </w:r>
    <w:r>
      <w:rPr>
        <w:rFonts w:ascii="Verdana" w:hAnsi="Verdana"/>
        <w:b/>
        <w:sz w:val="28"/>
        <w:szCs w:val="28"/>
      </w:rPr>
      <w:t>Oversight Committee</w:t>
    </w:r>
  </w:p>
  <w:p w14:paraId="07017AFC" w14:textId="77777777" w:rsidR="00121420" w:rsidRDefault="0012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9DB"/>
    <w:multiLevelType w:val="hybridMultilevel"/>
    <w:tmpl w:val="876E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F39F1"/>
    <w:multiLevelType w:val="hybridMultilevel"/>
    <w:tmpl w:val="08424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961D92"/>
    <w:multiLevelType w:val="hybridMultilevel"/>
    <w:tmpl w:val="329C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10E4E"/>
    <w:multiLevelType w:val="hybridMultilevel"/>
    <w:tmpl w:val="EB8E3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B94059"/>
    <w:multiLevelType w:val="hybridMultilevel"/>
    <w:tmpl w:val="97DE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CF5D47"/>
    <w:multiLevelType w:val="hybridMultilevel"/>
    <w:tmpl w:val="52BC6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33"/>
    <w:rsid w:val="000012F4"/>
    <w:rsid w:val="00001531"/>
    <w:rsid w:val="00003F23"/>
    <w:rsid w:val="0000555C"/>
    <w:rsid w:val="000129BA"/>
    <w:rsid w:val="00026486"/>
    <w:rsid w:val="00027533"/>
    <w:rsid w:val="000362DD"/>
    <w:rsid w:val="000376AF"/>
    <w:rsid w:val="00037CBE"/>
    <w:rsid w:val="00040DFC"/>
    <w:rsid w:val="00042D46"/>
    <w:rsid w:val="00044C92"/>
    <w:rsid w:val="00047009"/>
    <w:rsid w:val="000472DE"/>
    <w:rsid w:val="000500E8"/>
    <w:rsid w:val="00051233"/>
    <w:rsid w:val="00053A14"/>
    <w:rsid w:val="000543A9"/>
    <w:rsid w:val="0005486B"/>
    <w:rsid w:val="00056601"/>
    <w:rsid w:val="00056D0D"/>
    <w:rsid w:val="00057CB8"/>
    <w:rsid w:val="00061754"/>
    <w:rsid w:val="00064DF7"/>
    <w:rsid w:val="00066245"/>
    <w:rsid w:val="0007054F"/>
    <w:rsid w:val="00070ED5"/>
    <w:rsid w:val="00073D06"/>
    <w:rsid w:val="0007581C"/>
    <w:rsid w:val="0008056D"/>
    <w:rsid w:val="000856E6"/>
    <w:rsid w:val="000915FC"/>
    <w:rsid w:val="00096937"/>
    <w:rsid w:val="00096B9D"/>
    <w:rsid w:val="000A3228"/>
    <w:rsid w:val="000A3437"/>
    <w:rsid w:val="000A7AFF"/>
    <w:rsid w:val="000B01CB"/>
    <w:rsid w:val="000B32FA"/>
    <w:rsid w:val="000B53F7"/>
    <w:rsid w:val="000B7E60"/>
    <w:rsid w:val="000D23F4"/>
    <w:rsid w:val="000D2608"/>
    <w:rsid w:val="000D2B56"/>
    <w:rsid w:val="000D40F2"/>
    <w:rsid w:val="000D5925"/>
    <w:rsid w:val="000E140C"/>
    <w:rsid w:val="000E1BE3"/>
    <w:rsid w:val="000E41AF"/>
    <w:rsid w:val="000E789B"/>
    <w:rsid w:val="000F067A"/>
    <w:rsid w:val="000F120C"/>
    <w:rsid w:val="000F2ECA"/>
    <w:rsid w:val="000F4265"/>
    <w:rsid w:val="000F6A8E"/>
    <w:rsid w:val="000F784F"/>
    <w:rsid w:val="00105AAA"/>
    <w:rsid w:val="00106571"/>
    <w:rsid w:val="00106E52"/>
    <w:rsid w:val="00116E6A"/>
    <w:rsid w:val="00117912"/>
    <w:rsid w:val="00121420"/>
    <w:rsid w:val="00123AA0"/>
    <w:rsid w:val="00123E2C"/>
    <w:rsid w:val="00125440"/>
    <w:rsid w:val="001261B2"/>
    <w:rsid w:val="00130DA1"/>
    <w:rsid w:val="001342D1"/>
    <w:rsid w:val="001360E0"/>
    <w:rsid w:val="001407F4"/>
    <w:rsid w:val="00141016"/>
    <w:rsid w:val="0014220F"/>
    <w:rsid w:val="001424AF"/>
    <w:rsid w:val="00142B5D"/>
    <w:rsid w:val="00142EB6"/>
    <w:rsid w:val="00143125"/>
    <w:rsid w:val="00145390"/>
    <w:rsid w:val="00147AA9"/>
    <w:rsid w:val="00147B35"/>
    <w:rsid w:val="0015075A"/>
    <w:rsid w:val="00150E8D"/>
    <w:rsid w:val="00153293"/>
    <w:rsid w:val="00153AFD"/>
    <w:rsid w:val="00153C26"/>
    <w:rsid w:val="00154685"/>
    <w:rsid w:val="0016078B"/>
    <w:rsid w:val="001608F4"/>
    <w:rsid w:val="001623E6"/>
    <w:rsid w:val="001637F0"/>
    <w:rsid w:val="00163A8F"/>
    <w:rsid w:val="00163F45"/>
    <w:rsid w:val="00164409"/>
    <w:rsid w:val="00165ED3"/>
    <w:rsid w:val="00167CF1"/>
    <w:rsid w:val="00170C85"/>
    <w:rsid w:val="00171EA9"/>
    <w:rsid w:val="00174C4D"/>
    <w:rsid w:val="00175196"/>
    <w:rsid w:val="00176D12"/>
    <w:rsid w:val="001801F9"/>
    <w:rsid w:val="00182A5C"/>
    <w:rsid w:val="00183725"/>
    <w:rsid w:val="00187473"/>
    <w:rsid w:val="0019252A"/>
    <w:rsid w:val="00197B1B"/>
    <w:rsid w:val="001A215A"/>
    <w:rsid w:val="001A2D20"/>
    <w:rsid w:val="001A3425"/>
    <w:rsid w:val="001A4037"/>
    <w:rsid w:val="001B3D3E"/>
    <w:rsid w:val="001B475E"/>
    <w:rsid w:val="001B4C49"/>
    <w:rsid w:val="001B60C1"/>
    <w:rsid w:val="001B62A8"/>
    <w:rsid w:val="001B7A61"/>
    <w:rsid w:val="001B7A7C"/>
    <w:rsid w:val="001C013D"/>
    <w:rsid w:val="001C4D54"/>
    <w:rsid w:val="001C5A19"/>
    <w:rsid w:val="001D21BF"/>
    <w:rsid w:val="001D233E"/>
    <w:rsid w:val="001D2A85"/>
    <w:rsid w:val="001D57A2"/>
    <w:rsid w:val="001E0DD1"/>
    <w:rsid w:val="001E2B99"/>
    <w:rsid w:val="001E4494"/>
    <w:rsid w:val="001F38EA"/>
    <w:rsid w:val="00203E1D"/>
    <w:rsid w:val="00204918"/>
    <w:rsid w:val="00204B41"/>
    <w:rsid w:val="00216242"/>
    <w:rsid w:val="00216EF6"/>
    <w:rsid w:val="002179AE"/>
    <w:rsid w:val="00227463"/>
    <w:rsid w:val="00236B6D"/>
    <w:rsid w:val="002427FB"/>
    <w:rsid w:val="002431DE"/>
    <w:rsid w:val="00243678"/>
    <w:rsid w:val="00250B0D"/>
    <w:rsid w:val="00251B4F"/>
    <w:rsid w:val="00252EED"/>
    <w:rsid w:val="00253951"/>
    <w:rsid w:val="00254DCC"/>
    <w:rsid w:val="0025556F"/>
    <w:rsid w:val="0025618D"/>
    <w:rsid w:val="00257208"/>
    <w:rsid w:val="00257FE9"/>
    <w:rsid w:val="00260A43"/>
    <w:rsid w:val="00261488"/>
    <w:rsid w:val="002625DF"/>
    <w:rsid w:val="00263207"/>
    <w:rsid w:val="00263B66"/>
    <w:rsid w:val="002646E1"/>
    <w:rsid w:val="0026630A"/>
    <w:rsid w:val="0027310B"/>
    <w:rsid w:val="00283D08"/>
    <w:rsid w:val="00290562"/>
    <w:rsid w:val="002936EA"/>
    <w:rsid w:val="00293E91"/>
    <w:rsid w:val="002A0E2A"/>
    <w:rsid w:val="002A579D"/>
    <w:rsid w:val="002A68EA"/>
    <w:rsid w:val="002B0046"/>
    <w:rsid w:val="002B5CB2"/>
    <w:rsid w:val="002B6205"/>
    <w:rsid w:val="002C2370"/>
    <w:rsid w:val="002C5D16"/>
    <w:rsid w:val="002D019C"/>
    <w:rsid w:val="002E33CD"/>
    <w:rsid w:val="002E4315"/>
    <w:rsid w:val="002E4BD0"/>
    <w:rsid w:val="002F5FA0"/>
    <w:rsid w:val="00303493"/>
    <w:rsid w:val="003044BF"/>
    <w:rsid w:val="00310C27"/>
    <w:rsid w:val="00315A36"/>
    <w:rsid w:val="00317E5E"/>
    <w:rsid w:val="0032092B"/>
    <w:rsid w:val="003238C4"/>
    <w:rsid w:val="00325988"/>
    <w:rsid w:val="003301EE"/>
    <w:rsid w:val="00330BF3"/>
    <w:rsid w:val="00332424"/>
    <w:rsid w:val="00332AAD"/>
    <w:rsid w:val="00333ACD"/>
    <w:rsid w:val="003340A0"/>
    <w:rsid w:val="003361BD"/>
    <w:rsid w:val="003413A1"/>
    <w:rsid w:val="00341518"/>
    <w:rsid w:val="00343576"/>
    <w:rsid w:val="00343CF7"/>
    <w:rsid w:val="00344348"/>
    <w:rsid w:val="00344EC2"/>
    <w:rsid w:val="00350191"/>
    <w:rsid w:val="00353C8E"/>
    <w:rsid w:val="0035507B"/>
    <w:rsid w:val="0035605C"/>
    <w:rsid w:val="0035711A"/>
    <w:rsid w:val="00360783"/>
    <w:rsid w:val="0036320B"/>
    <w:rsid w:val="00363BEB"/>
    <w:rsid w:val="00365133"/>
    <w:rsid w:val="00370B22"/>
    <w:rsid w:val="00372A1C"/>
    <w:rsid w:val="00374ACD"/>
    <w:rsid w:val="0037514E"/>
    <w:rsid w:val="00376345"/>
    <w:rsid w:val="003773CA"/>
    <w:rsid w:val="00377A5D"/>
    <w:rsid w:val="00382924"/>
    <w:rsid w:val="00384B9C"/>
    <w:rsid w:val="00385F79"/>
    <w:rsid w:val="00393D1A"/>
    <w:rsid w:val="00394A54"/>
    <w:rsid w:val="00394D70"/>
    <w:rsid w:val="003A16EB"/>
    <w:rsid w:val="003A2C44"/>
    <w:rsid w:val="003A2FFF"/>
    <w:rsid w:val="003A66E3"/>
    <w:rsid w:val="003B03EF"/>
    <w:rsid w:val="003B29F5"/>
    <w:rsid w:val="003B455C"/>
    <w:rsid w:val="003B6BD1"/>
    <w:rsid w:val="003B6F3D"/>
    <w:rsid w:val="003C4BC8"/>
    <w:rsid w:val="003D3636"/>
    <w:rsid w:val="003D3773"/>
    <w:rsid w:val="003D48B2"/>
    <w:rsid w:val="003D4EBE"/>
    <w:rsid w:val="003D5653"/>
    <w:rsid w:val="003E31DF"/>
    <w:rsid w:val="003E6E94"/>
    <w:rsid w:val="003F0366"/>
    <w:rsid w:val="003F27B7"/>
    <w:rsid w:val="003F5106"/>
    <w:rsid w:val="003F6E87"/>
    <w:rsid w:val="0040028D"/>
    <w:rsid w:val="0040123F"/>
    <w:rsid w:val="00401350"/>
    <w:rsid w:val="004018E3"/>
    <w:rsid w:val="00416748"/>
    <w:rsid w:val="004168CE"/>
    <w:rsid w:val="00422FD9"/>
    <w:rsid w:val="004231F0"/>
    <w:rsid w:val="0042484E"/>
    <w:rsid w:val="00424C6A"/>
    <w:rsid w:val="004314DB"/>
    <w:rsid w:val="0043157F"/>
    <w:rsid w:val="0043614B"/>
    <w:rsid w:val="0044217E"/>
    <w:rsid w:val="00442DB7"/>
    <w:rsid w:val="0044759C"/>
    <w:rsid w:val="00450315"/>
    <w:rsid w:val="00451D21"/>
    <w:rsid w:val="00471DF5"/>
    <w:rsid w:val="004751DC"/>
    <w:rsid w:val="00476F8E"/>
    <w:rsid w:val="00482125"/>
    <w:rsid w:val="00483BF0"/>
    <w:rsid w:val="00484FF1"/>
    <w:rsid w:val="00494BEE"/>
    <w:rsid w:val="0049547E"/>
    <w:rsid w:val="004A1C9C"/>
    <w:rsid w:val="004A1D48"/>
    <w:rsid w:val="004A77E5"/>
    <w:rsid w:val="004B0248"/>
    <w:rsid w:val="004B066D"/>
    <w:rsid w:val="004B1681"/>
    <w:rsid w:val="004B1B56"/>
    <w:rsid w:val="004B229D"/>
    <w:rsid w:val="004B6272"/>
    <w:rsid w:val="004B7F74"/>
    <w:rsid w:val="004C05E9"/>
    <w:rsid w:val="004C4F15"/>
    <w:rsid w:val="004C56DE"/>
    <w:rsid w:val="004C5CF6"/>
    <w:rsid w:val="004D103C"/>
    <w:rsid w:val="004D2004"/>
    <w:rsid w:val="004D325F"/>
    <w:rsid w:val="004D3ADC"/>
    <w:rsid w:val="004D64A1"/>
    <w:rsid w:val="004D70A4"/>
    <w:rsid w:val="004D73F8"/>
    <w:rsid w:val="004E1453"/>
    <w:rsid w:val="004E4DD5"/>
    <w:rsid w:val="004E7782"/>
    <w:rsid w:val="004F2D27"/>
    <w:rsid w:val="004F42FB"/>
    <w:rsid w:val="004F5138"/>
    <w:rsid w:val="004F7056"/>
    <w:rsid w:val="00503725"/>
    <w:rsid w:val="0050510D"/>
    <w:rsid w:val="00505B0D"/>
    <w:rsid w:val="00506E38"/>
    <w:rsid w:val="00507F7B"/>
    <w:rsid w:val="00511879"/>
    <w:rsid w:val="00521B9D"/>
    <w:rsid w:val="0052652A"/>
    <w:rsid w:val="0053309E"/>
    <w:rsid w:val="005340AC"/>
    <w:rsid w:val="00541F11"/>
    <w:rsid w:val="00546FF8"/>
    <w:rsid w:val="00547291"/>
    <w:rsid w:val="0055008F"/>
    <w:rsid w:val="00550AEA"/>
    <w:rsid w:val="00553222"/>
    <w:rsid w:val="00554591"/>
    <w:rsid w:val="0055473A"/>
    <w:rsid w:val="00563B58"/>
    <w:rsid w:val="00565302"/>
    <w:rsid w:val="00566710"/>
    <w:rsid w:val="0057668A"/>
    <w:rsid w:val="0058058B"/>
    <w:rsid w:val="0058102A"/>
    <w:rsid w:val="00586629"/>
    <w:rsid w:val="00593878"/>
    <w:rsid w:val="00593AA8"/>
    <w:rsid w:val="005A03BD"/>
    <w:rsid w:val="005A259F"/>
    <w:rsid w:val="005A306E"/>
    <w:rsid w:val="005B4CD2"/>
    <w:rsid w:val="005B7CAC"/>
    <w:rsid w:val="005C4A16"/>
    <w:rsid w:val="005C6700"/>
    <w:rsid w:val="005C6749"/>
    <w:rsid w:val="005D1642"/>
    <w:rsid w:val="005D1A3E"/>
    <w:rsid w:val="005D427B"/>
    <w:rsid w:val="005D4382"/>
    <w:rsid w:val="005D7AEB"/>
    <w:rsid w:val="005D7F83"/>
    <w:rsid w:val="005E214F"/>
    <w:rsid w:val="005E7AB8"/>
    <w:rsid w:val="005F07CF"/>
    <w:rsid w:val="005F449E"/>
    <w:rsid w:val="005F5830"/>
    <w:rsid w:val="005F61B2"/>
    <w:rsid w:val="00603149"/>
    <w:rsid w:val="0060394F"/>
    <w:rsid w:val="006046E0"/>
    <w:rsid w:val="00610763"/>
    <w:rsid w:val="00615F90"/>
    <w:rsid w:val="006200B6"/>
    <w:rsid w:val="0062128B"/>
    <w:rsid w:val="0062538C"/>
    <w:rsid w:val="00627A64"/>
    <w:rsid w:val="0063079E"/>
    <w:rsid w:val="00634FAF"/>
    <w:rsid w:val="0063782C"/>
    <w:rsid w:val="00640F69"/>
    <w:rsid w:val="006436CB"/>
    <w:rsid w:val="0064494F"/>
    <w:rsid w:val="006462EA"/>
    <w:rsid w:val="00651011"/>
    <w:rsid w:val="00651BA3"/>
    <w:rsid w:val="00654F0F"/>
    <w:rsid w:val="006554CC"/>
    <w:rsid w:val="00660F04"/>
    <w:rsid w:val="00661F68"/>
    <w:rsid w:val="006627FD"/>
    <w:rsid w:val="006646D7"/>
    <w:rsid w:val="00671544"/>
    <w:rsid w:val="00673B31"/>
    <w:rsid w:val="00680A4C"/>
    <w:rsid w:val="006839CD"/>
    <w:rsid w:val="00684FA9"/>
    <w:rsid w:val="00686E71"/>
    <w:rsid w:val="00687C88"/>
    <w:rsid w:val="006905A2"/>
    <w:rsid w:val="00692416"/>
    <w:rsid w:val="00694F0E"/>
    <w:rsid w:val="00697F6F"/>
    <w:rsid w:val="006A03B2"/>
    <w:rsid w:val="006A26AA"/>
    <w:rsid w:val="006B057C"/>
    <w:rsid w:val="006C1907"/>
    <w:rsid w:val="006C3BCC"/>
    <w:rsid w:val="006C7557"/>
    <w:rsid w:val="006D0D57"/>
    <w:rsid w:val="006D2EE4"/>
    <w:rsid w:val="006D3BFE"/>
    <w:rsid w:val="006E2802"/>
    <w:rsid w:val="006E33BF"/>
    <w:rsid w:val="006E5ED0"/>
    <w:rsid w:val="006F32BF"/>
    <w:rsid w:val="006F50CE"/>
    <w:rsid w:val="006F53CC"/>
    <w:rsid w:val="006F608A"/>
    <w:rsid w:val="006F7CC2"/>
    <w:rsid w:val="00700700"/>
    <w:rsid w:val="0070152C"/>
    <w:rsid w:val="007019B3"/>
    <w:rsid w:val="00704418"/>
    <w:rsid w:val="00705BA6"/>
    <w:rsid w:val="00710378"/>
    <w:rsid w:val="007116B8"/>
    <w:rsid w:val="00712FE6"/>
    <w:rsid w:val="00714625"/>
    <w:rsid w:val="00714B99"/>
    <w:rsid w:val="0071516D"/>
    <w:rsid w:val="00715A73"/>
    <w:rsid w:val="00715F11"/>
    <w:rsid w:val="00720678"/>
    <w:rsid w:val="00720EBD"/>
    <w:rsid w:val="0072645E"/>
    <w:rsid w:val="00727D45"/>
    <w:rsid w:val="00730BB8"/>
    <w:rsid w:val="007347EB"/>
    <w:rsid w:val="0073540C"/>
    <w:rsid w:val="00735590"/>
    <w:rsid w:val="00735C4E"/>
    <w:rsid w:val="0074269C"/>
    <w:rsid w:val="007426E2"/>
    <w:rsid w:val="00742AB4"/>
    <w:rsid w:val="00746B85"/>
    <w:rsid w:val="007472D1"/>
    <w:rsid w:val="00747387"/>
    <w:rsid w:val="007500CF"/>
    <w:rsid w:val="0075084A"/>
    <w:rsid w:val="00750B0F"/>
    <w:rsid w:val="00751045"/>
    <w:rsid w:val="00756F7D"/>
    <w:rsid w:val="00762FC3"/>
    <w:rsid w:val="00765B0D"/>
    <w:rsid w:val="00773295"/>
    <w:rsid w:val="0077410B"/>
    <w:rsid w:val="00775501"/>
    <w:rsid w:val="00783CBF"/>
    <w:rsid w:val="00785AC4"/>
    <w:rsid w:val="0079260A"/>
    <w:rsid w:val="00794600"/>
    <w:rsid w:val="00795320"/>
    <w:rsid w:val="007A3CAE"/>
    <w:rsid w:val="007A4F2B"/>
    <w:rsid w:val="007A6C0E"/>
    <w:rsid w:val="007B1F24"/>
    <w:rsid w:val="007B29DD"/>
    <w:rsid w:val="007B3159"/>
    <w:rsid w:val="007B66E2"/>
    <w:rsid w:val="007B707F"/>
    <w:rsid w:val="007B7800"/>
    <w:rsid w:val="007C4A8C"/>
    <w:rsid w:val="007C595C"/>
    <w:rsid w:val="007C6092"/>
    <w:rsid w:val="007D078B"/>
    <w:rsid w:val="007D0F62"/>
    <w:rsid w:val="007D111F"/>
    <w:rsid w:val="007D4F1A"/>
    <w:rsid w:val="007D71C6"/>
    <w:rsid w:val="007E2986"/>
    <w:rsid w:val="007E4975"/>
    <w:rsid w:val="007E5C55"/>
    <w:rsid w:val="007E7426"/>
    <w:rsid w:val="007E79DE"/>
    <w:rsid w:val="007F0858"/>
    <w:rsid w:val="007F19B7"/>
    <w:rsid w:val="007F247A"/>
    <w:rsid w:val="007F2D96"/>
    <w:rsid w:val="007F3F19"/>
    <w:rsid w:val="007F5083"/>
    <w:rsid w:val="007F646E"/>
    <w:rsid w:val="008002A6"/>
    <w:rsid w:val="0080223E"/>
    <w:rsid w:val="008040E1"/>
    <w:rsid w:val="00804296"/>
    <w:rsid w:val="00804A5D"/>
    <w:rsid w:val="00804B96"/>
    <w:rsid w:val="00806157"/>
    <w:rsid w:val="00810076"/>
    <w:rsid w:val="00812805"/>
    <w:rsid w:val="008136FF"/>
    <w:rsid w:val="00820D0B"/>
    <w:rsid w:val="00821DE7"/>
    <w:rsid w:val="008241F1"/>
    <w:rsid w:val="0082699F"/>
    <w:rsid w:val="008300BE"/>
    <w:rsid w:val="008349AD"/>
    <w:rsid w:val="00835425"/>
    <w:rsid w:val="008373C0"/>
    <w:rsid w:val="008425E5"/>
    <w:rsid w:val="00844CA2"/>
    <w:rsid w:val="00847E28"/>
    <w:rsid w:val="008523CD"/>
    <w:rsid w:val="00852C08"/>
    <w:rsid w:val="00853428"/>
    <w:rsid w:val="00856173"/>
    <w:rsid w:val="00864FFF"/>
    <w:rsid w:val="0086662B"/>
    <w:rsid w:val="00871CBE"/>
    <w:rsid w:val="00873DD0"/>
    <w:rsid w:val="00875CF3"/>
    <w:rsid w:val="00877964"/>
    <w:rsid w:val="008804CA"/>
    <w:rsid w:val="0088160A"/>
    <w:rsid w:val="00881EBA"/>
    <w:rsid w:val="008857D1"/>
    <w:rsid w:val="00891AA4"/>
    <w:rsid w:val="00892E1E"/>
    <w:rsid w:val="008952A9"/>
    <w:rsid w:val="008A0E3E"/>
    <w:rsid w:val="008A4957"/>
    <w:rsid w:val="008A4F38"/>
    <w:rsid w:val="008A6809"/>
    <w:rsid w:val="008B5994"/>
    <w:rsid w:val="008B674C"/>
    <w:rsid w:val="008B6C22"/>
    <w:rsid w:val="008C54D3"/>
    <w:rsid w:val="008D5716"/>
    <w:rsid w:val="008D6FC5"/>
    <w:rsid w:val="008D7F91"/>
    <w:rsid w:val="008E0379"/>
    <w:rsid w:val="008E0724"/>
    <w:rsid w:val="008E10A5"/>
    <w:rsid w:val="008E2D63"/>
    <w:rsid w:val="008E656E"/>
    <w:rsid w:val="008F1186"/>
    <w:rsid w:val="008F1A7B"/>
    <w:rsid w:val="008F5084"/>
    <w:rsid w:val="00902DE6"/>
    <w:rsid w:val="00905169"/>
    <w:rsid w:val="00906DFA"/>
    <w:rsid w:val="00910D26"/>
    <w:rsid w:val="0091357A"/>
    <w:rsid w:val="00920908"/>
    <w:rsid w:val="00922B8A"/>
    <w:rsid w:val="00927B71"/>
    <w:rsid w:val="00927C9E"/>
    <w:rsid w:val="00930A1B"/>
    <w:rsid w:val="009329E7"/>
    <w:rsid w:val="00932C1D"/>
    <w:rsid w:val="009342A0"/>
    <w:rsid w:val="00934695"/>
    <w:rsid w:val="009349D6"/>
    <w:rsid w:val="00934AA0"/>
    <w:rsid w:val="009402E7"/>
    <w:rsid w:val="00945137"/>
    <w:rsid w:val="00945222"/>
    <w:rsid w:val="009454F0"/>
    <w:rsid w:val="00946E7D"/>
    <w:rsid w:val="0094753D"/>
    <w:rsid w:val="00953824"/>
    <w:rsid w:val="009552EC"/>
    <w:rsid w:val="009558C9"/>
    <w:rsid w:val="0095611C"/>
    <w:rsid w:val="009577E1"/>
    <w:rsid w:val="009628B3"/>
    <w:rsid w:val="00963715"/>
    <w:rsid w:val="00964C4F"/>
    <w:rsid w:val="00973ECB"/>
    <w:rsid w:val="00975CDF"/>
    <w:rsid w:val="00977746"/>
    <w:rsid w:val="009800C3"/>
    <w:rsid w:val="00985AB8"/>
    <w:rsid w:val="0099556B"/>
    <w:rsid w:val="009A2CA5"/>
    <w:rsid w:val="009A4E52"/>
    <w:rsid w:val="009B1DB6"/>
    <w:rsid w:val="009C3ED6"/>
    <w:rsid w:val="009C50F3"/>
    <w:rsid w:val="009C5316"/>
    <w:rsid w:val="009C5BFB"/>
    <w:rsid w:val="009D0CF5"/>
    <w:rsid w:val="009E4555"/>
    <w:rsid w:val="009E60F6"/>
    <w:rsid w:val="009E65E7"/>
    <w:rsid w:val="009F4B5B"/>
    <w:rsid w:val="00A0400D"/>
    <w:rsid w:val="00A10AA6"/>
    <w:rsid w:val="00A1118E"/>
    <w:rsid w:val="00A115E2"/>
    <w:rsid w:val="00A11909"/>
    <w:rsid w:val="00A13B66"/>
    <w:rsid w:val="00A17BE9"/>
    <w:rsid w:val="00A2230F"/>
    <w:rsid w:val="00A24BB3"/>
    <w:rsid w:val="00A26108"/>
    <w:rsid w:val="00A3241E"/>
    <w:rsid w:val="00A338B0"/>
    <w:rsid w:val="00A3490E"/>
    <w:rsid w:val="00A36253"/>
    <w:rsid w:val="00A36D10"/>
    <w:rsid w:val="00A428D9"/>
    <w:rsid w:val="00A433CD"/>
    <w:rsid w:val="00A46224"/>
    <w:rsid w:val="00A46B5C"/>
    <w:rsid w:val="00A478A5"/>
    <w:rsid w:val="00A51112"/>
    <w:rsid w:val="00A62346"/>
    <w:rsid w:val="00A645D7"/>
    <w:rsid w:val="00A71280"/>
    <w:rsid w:val="00A753EC"/>
    <w:rsid w:val="00A756D1"/>
    <w:rsid w:val="00A80A6A"/>
    <w:rsid w:val="00A80E78"/>
    <w:rsid w:val="00A822DF"/>
    <w:rsid w:val="00A82D4C"/>
    <w:rsid w:val="00A85AF1"/>
    <w:rsid w:val="00A864D8"/>
    <w:rsid w:val="00A90A22"/>
    <w:rsid w:val="00A94D3F"/>
    <w:rsid w:val="00A94E30"/>
    <w:rsid w:val="00A951C8"/>
    <w:rsid w:val="00A95383"/>
    <w:rsid w:val="00A9795F"/>
    <w:rsid w:val="00AB1A36"/>
    <w:rsid w:val="00AB4141"/>
    <w:rsid w:val="00AB6BAF"/>
    <w:rsid w:val="00AC32A6"/>
    <w:rsid w:val="00AC3A63"/>
    <w:rsid w:val="00AC561E"/>
    <w:rsid w:val="00AD5D96"/>
    <w:rsid w:val="00AD745D"/>
    <w:rsid w:val="00AE2169"/>
    <w:rsid w:val="00AE3674"/>
    <w:rsid w:val="00AE3E5F"/>
    <w:rsid w:val="00AF0AA2"/>
    <w:rsid w:val="00AF157B"/>
    <w:rsid w:val="00AF1B56"/>
    <w:rsid w:val="00AF398E"/>
    <w:rsid w:val="00AF4A19"/>
    <w:rsid w:val="00AF7A0E"/>
    <w:rsid w:val="00B0599F"/>
    <w:rsid w:val="00B06D1D"/>
    <w:rsid w:val="00B07810"/>
    <w:rsid w:val="00B20527"/>
    <w:rsid w:val="00B25211"/>
    <w:rsid w:val="00B26B0D"/>
    <w:rsid w:val="00B271B5"/>
    <w:rsid w:val="00B27C26"/>
    <w:rsid w:val="00B32636"/>
    <w:rsid w:val="00B34BA1"/>
    <w:rsid w:val="00B34CE6"/>
    <w:rsid w:val="00B43D7E"/>
    <w:rsid w:val="00B45DCC"/>
    <w:rsid w:val="00B50969"/>
    <w:rsid w:val="00B50AC2"/>
    <w:rsid w:val="00B534E0"/>
    <w:rsid w:val="00B53F45"/>
    <w:rsid w:val="00B541A0"/>
    <w:rsid w:val="00B543B8"/>
    <w:rsid w:val="00B54539"/>
    <w:rsid w:val="00B547DB"/>
    <w:rsid w:val="00B55AAD"/>
    <w:rsid w:val="00B56024"/>
    <w:rsid w:val="00B60C2E"/>
    <w:rsid w:val="00B6222C"/>
    <w:rsid w:val="00B70EFB"/>
    <w:rsid w:val="00B7556D"/>
    <w:rsid w:val="00B76540"/>
    <w:rsid w:val="00B77F2B"/>
    <w:rsid w:val="00B83572"/>
    <w:rsid w:val="00B83DFA"/>
    <w:rsid w:val="00B8447E"/>
    <w:rsid w:val="00B867BA"/>
    <w:rsid w:val="00B91630"/>
    <w:rsid w:val="00B92ED8"/>
    <w:rsid w:val="00B956D9"/>
    <w:rsid w:val="00BA16FA"/>
    <w:rsid w:val="00BA3D38"/>
    <w:rsid w:val="00BA43BC"/>
    <w:rsid w:val="00BB780C"/>
    <w:rsid w:val="00BC0292"/>
    <w:rsid w:val="00BC5ED6"/>
    <w:rsid w:val="00BC674F"/>
    <w:rsid w:val="00BD3991"/>
    <w:rsid w:val="00BD6C5C"/>
    <w:rsid w:val="00BE0BCB"/>
    <w:rsid w:val="00BE54A1"/>
    <w:rsid w:val="00BE73C1"/>
    <w:rsid w:val="00BF063E"/>
    <w:rsid w:val="00BF32A3"/>
    <w:rsid w:val="00BF57C9"/>
    <w:rsid w:val="00C037AB"/>
    <w:rsid w:val="00C04174"/>
    <w:rsid w:val="00C11AC6"/>
    <w:rsid w:val="00C129E8"/>
    <w:rsid w:val="00C14374"/>
    <w:rsid w:val="00C145C0"/>
    <w:rsid w:val="00C17997"/>
    <w:rsid w:val="00C22102"/>
    <w:rsid w:val="00C30B80"/>
    <w:rsid w:val="00C324EE"/>
    <w:rsid w:val="00C32B77"/>
    <w:rsid w:val="00C361BE"/>
    <w:rsid w:val="00C37290"/>
    <w:rsid w:val="00C42FC8"/>
    <w:rsid w:val="00C43014"/>
    <w:rsid w:val="00C465D4"/>
    <w:rsid w:val="00C5029D"/>
    <w:rsid w:val="00C544AE"/>
    <w:rsid w:val="00C55577"/>
    <w:rsid w:val="00C55936"/>
    <w:rsid w:val="00C56127"/>
    <w:rsid w:val="00C56168"/>
    <w:rsid w:val="00C56376"/>
    <w:rsid w:val="00C568CE"/>
    <w:rsid w:val="00C61E94"/>
    <w:rsid w:val="00C65457"/>
    <w:rsid w:val="00C670CD"/>
    <w:rsid w:val="00C67B0F"/>
    <w:rsid w:val="00C67DA0"/>
    <w:rsid w:val="00C70A34"/>
    <w:rsid w:val="00C7442F"/>
    <w:rsid w:val="00C809C2"/>
    <w:rsid w:val="00C84CE6"/>
    <w:rsid w:val="00C93D84"/>
    <w:rsid w:val="00C94D61"/>
    <w:rsid w:val="00CA0934"/>
    <w:rsid w:val="00CA0DC6"/>
    <w:rsid w:val="00CA14DF"/>
    <w:rsid w:val="00CA2055"/>
    <w:rsid w:val="00CA3DD3"/>
    <w:rsid w:val="00CA5993"/>
    <w:rsid w:val="00CB3673"/>
    <w:rsid w:val="00CC1347"/>
    <w:rsid w:val="00CC3808"/>
    <w:rsid w:val="00CC38E8"/>
    <w:rsid w:val="00CC5506"/>
    <w:rsid w:val="00CC5DDA"/>
    <w:rsid w:val="00CD22F3"/>
    <w:rsid w:val="00CD3309"/>
    <w:rsid w:val="00CD3885"/>
    <w:rsid w:val="00CD5997"/>
    <w:rsid w:val="00CD728E"/>
    <w:rsid w:val="00CD753C"/>
    <w:rsid w:val="00CE313C"/>
    <w:rsid w:val="00CE4880"/>
    <w:rsid w:val="00CE598E"/>
    <w:rsid w:val="00CF361C"/>
    <w:rsid w:val="00CF504C"/>
    <w:rsid w:val="00CF659B"/>
    <w:rsid w:val="00D0609F"/>
    <w:rsid w:val="00D23BA6"/>
    <w:rsid w:val="00D25723"/>
    <w:rsid w:val="00D3353A"/>
    <w:rsid w:val="00D42B16"/>
    <w:rsid w:val="00D442E4"/>
    <w:rsid w:val="00D45934"/>
    <w:rsid w:val="00D45C7A"/>
    <w:rsid w:val="00D46571"/>
    <w:rsid w:val="00D478B6"/>
    <w:rsid w:val="00D523D5"/>
    <w:rsid w:val="00D52DC1"/>
    <w:rsid w:val="00D54AA0"/>
    <w:rsid w:val="00D56482"/>
    <w:rsid w:val="00D7050F"/>
    <w:rsid w:val="00D71A94"/>
    <w:rsid w:val="00D72154"/>
    <w:rsid w:val="00D72337"/>
    <w:rsid w:val="00D74B8E"/>
    <w:rsid w:val="00D758E2"/>
    <w:rsid w:val="00D77521"/>
    <w:rsid w:val="00D777DC"/>
    <w:rsid w:val="00D77B49"/>
    <w:rsid w:val="00D8340E"/>
    <w:rsid w:val="00D84BDA"/>
    <w:rsid w:val="00D86B88"/>
    <w:rsid w:val="00D90648"/>
    <w:rsid w:val="00D91C40"/>
    <w:rsid w:val="00D92560"/>
    <w:rsid w:val="00D9464A"/>
    <w:rsid w:val="00D97F89"/>
    <w:rsid w:val="00DA0CFB"/>
    <w:rsid w:val="00DA7B5D"/>
    <w:rsid w:val="00DB0340"/>
    <w:rsid w:val="00DB0783"/>
    <w:rsid w:val="00DB07DB"/>
    <w:rsid w:val="00DB0C19"/>
    <w:rsid w:val="00DB0C78"/>
    <w:rsid w:val="00DB26E1"/>
    <w:rsid w:val="00DB37A1"/>
    <w:rsid w:val="00DB5256"/>
    <w:rsid w:val="00DC20DA"/>
    <w:rsid w:val="00DD0DC0"/>
    <w:rsid w:val="00DD3FE5"/>
    <w:rsid w:val="00DD42CA"/>
    <w:rsid w:val="00DD5504"/>
    <w:rsid w:val="00DE0A4D"/>
    <w:rsid w:val="00DE1D54"/>
    <w:rsid w:val="00DF062C"/>
    <w:rsid w:val="00DF0D6D"/>
    <w:rsid w:val="00DF133D"/>
    <w:rsid w:val="00E01664"/>
    <w:rsid w:val="00E029BD"/>
    <w:rsid w:val="00E043C1"/>
    <w:rsid w:val="00E049E8"/>
    <w:rsid w:val="00E06412"/>
    <w:rsid w:val="00E0742C"/>
    <w:rsid w:val="00E133CC"/>
    <w:rsid w:val="00E154BB"/>
    <w:rsid w:val="00E15D96"/>
    <w:rsid w:val="00E17542"/>
    <w:rsid w:val="00E17595"/>
    <w:rsid w:val="00E177A9"/>
    <w:rsid w:val="00E178B3"/>
    <w:rsid w:val="00E2194C"/>
    <w:rsid w:val="00E21E7C"/>
    <w:rsid w:val="00E23FBD"/>
    <w:rsid w:val="00E244F0"/>
    <w:rsid w:val="00E25C4F"/>
    <w:rsid w:val="00E32F53"/>
    <w:rsid w:val="00E41DAA"/>
    <w:rsid w:val="00E42C7A"/>
    <w:rsid w:val="00E46225"/>
    <w:rsid w:val="00E511ED"/>
    <w:rsid w:val="00E57509"/>
    <w:rsid w:val="00E62672"/>
    <w:rsid w:val="00E63258"/>
    <w:rsid w:val="00E73318"/>
    <w:rsid w:val="00E754E7"/>
    <w:rsid w:val="00E75B30"/>
    <w:rsid w:val="00E80572"/>
    <w:rsid w:val="00E843FA"/>
    <w:rsid w:val="00E858EA"/>
    <w:rsid w:val="00E877F7"/>
    <w:rsid w:val="00EA1CA9"/>
    <w:rsid w:val="00EA5CAF"/>
    <w:rsid w:val="00EB1D6D"/>
    <w:rsid w:val="00EB259D"/>
    <w:rsid w:val="00EB4D1B"/>
    <w:rsid w:val="00EB51F7"/>
    <w:rsid w:val="00EB55A6"/>
    <w:rsid w:val="00EB696F"/>
    <w:rsid w:val="00EB6DC2"/>
    <w:rsid w:val="00EB7748"/>
    <w:rsid w:val="00EC1164"/>
    <w:rsid w:val="00EC14FF"/>
    <w:rsid w:val="00EC1C4E"/>
    <w:rsid w:val="00EC3755"/>
    <w:rsid w:val="00EC59B4"/>
    <w:rsid w:val="00EC7DD0"/>
    <w:rsid w:val="00ED25DD"/>
    <w:rsid w:val="00ED6C65"/>
    <w:rsid w:val="00EE1DD7"/>
    <w:rsid w:val="00EE34CD"/>
    <w:rsid w:val="00EE4F25"/>
    <w:rsid w:val="00EE66B2"/>
    <w:rsid w:val="00EE6F62"/>
    <w:rsid w:val="00EF1566"/>
    <w:rsid w:val="00EF1F68"/>
    <w:rsid w:val="00EF4949"/>
    <w:rsid w:val="00F01C5E"/>
    <w:rsid w:val="00F0295A"/>
    <w:rsid w:val="00F05233"/>
    <w:rsid w:val="00F10BA6"/>
    <w:rsid w:val="00F12B71"/>
    <w:rsid w:val="00F20903"/>
    <w:rsid w:val="00F21D4F"/>
    <w:rsid w:val="00F311FE"/>
    <w:rsid w:val="00F31D19"/>
    <w:rsid w:val="00F34A28"/>
    <w:rsid w:val="00F3508D"/>
    <w:rsid w:val="00F363DC"/>
    <w:rsid w:val="00F4389C"/>
    <w:rsid w:val="00F561ED"/>
    <w:rsid w:val="00F5702D"/>
    <w:rsid w:val="00F62784"/>
    <w:rsid w:val="00F70215"/>
    <w:rsid w:val="00F724DA"/>
    <w:rsid w:val="00F7351F"/>
    <w:rsid w:val="00F77588"/>
    <w:rsid w:val="00F80952"/>
    <w:rsid w:val="00F813A8"/>
    <w:rsid w:val="00F82C23"/>
    <w:rsid w:val="00F84CE6"/>
    <w:rsid w:val="00F85377"/>
    <w:rsid w:val="00F925F8"/>
    <w:rsid w:val="00F93FBB"/>
    <w:rsid w:val="00F94D65"/>
    <w:rsid w:val="00F96981"/>
    <w:rsid w:val="00F96A9F"/>
    <w:rsid w:val="00FA0155"/>
    <w:rsid w:val="00FA3F68"/>
    <w:rsid w:val="00FA432C"/>
    <w:rsid w:val="00FA7268"/>
    <w:rsid w:val="00FA76E0"/>
    <w:rsid w:val="00FA7C00"/>
    <w:rsid w:val="00FB16EF"/>
    <w:rsid w:val="00FB3DB8"/>
    <w:rsid w:val="00FB59E6"/>
    <w:rsid w:val="00FB6633"/>
    <w:rsid w:val="00FB716C"/>
    <w:rsid w:val="00FC7E1B"/>
    <w:rsid w:val="00FD0043"/>
    <w:rsid w:val="00FD259C"/>
    <w:rsid w:val="00FD2CE5"/>
    <w:rsid w:val="00FE0D94"/>
    <w:rsid w:val="00FE3D78"/>
    <w:rsid w:val="00FE4105"/>
    <w:rsid w:val="00FE42AD"/>
    <w:rsid w:val="00FE6AC4"/>
    <w:rsid w:val="00FE7167"/>
    <w:rsid w:val="00FE7C88"/>
    <w:rsid w:val="00FF0950"/>
    <w:rsid w:val="00FF0C3D"/>
    <w:rsid w:val="00FF30B2"/>
    <w:rsid w:val="00FF404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53FE0"/>
  <w15:docId w15:val="{CB19D05C-4C57-45B6-862E-99DC280E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C1"/>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link w:val="FooterChar"/>
    <w:uiPriority w:val="99"/>
    <w:rsid w:val="002B7CC3"/>
    <w:pPr>
      <w:tabs>
        <w:tab w:val="center" w:pos="4320"/>
        <w:tab w:val="right" w:pos="8640"/>
      </w:tabs>
    </w:pPr>
    <w:rPr>
      <w:lang w:val="x-none" w:eastAsia="x-none"/>
    </w:rPr>
  </w:style>
  <w:style w:type="character" w:styleId="PageNumber">
    <w:name w:val="page number"/>
    <w:basedOn w:val="DefaultParagraphFont"/>
    <w:rsid w:val="002B7CC3"/>
  </w:style>
  <w:style w:type="table" w:styleId="TableGrid">
    <w:name w:val="Table Grid"/>
    <w:basedOn w:val="TableNormal"/>
    <w:uiPriority w:val="59"/>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uiPriority w:val="99"/>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NormalWeb">
    <w:name w:val="Normal (Web)"/>
    <w:basedOn w:val="Normal"/>
    <w:uiPriority w:val="99"/>
    <w:unhideWhenUsed/>
    <w:rsid w:val="0055473A"/>
    <w:pPr>
      <w:spacing w:before="100" w:beforeAutospacing="1" w:after="100" w:afterAutospacing="1"/>
    </w:pPr>
    <w:rPr>
      <w:rFonts w:ascii="Arial" w:hAnsi="Arial" w:cs="Arial"/>
    </w:rPr>
  </w:style>
  <w:style w:type="character" w:styleId="Strong">
    <w:name w:val="Strong"/>
    <w:uiPriority w:val="22"/>
    <w:qFormat/>
    <w:rsid w:val="003B6BD1"/>
    <w:rPr>
      <w:b/>
      <w:bCs/>
    </w:rPr>
  </w:style>
  <w:style w:type="character" w:styleId="Emphasis">
    <w:name w:val="Emphasis"/>
    <w:uiPriority w:val="20"/>
    <w:qFormat/>
    <w:rsid w:val="003B6BD1"/>
    <w:rPr>
      <w:i/>
      <w:iCs/>
    </w:rPr>
  </w:style>
  <w:style w:type="character" w:styleId="CommentReference">
    <w:name w:val="annotation reference"/>
    <w:uiPriority w:val="99"/>
    <w:semiHidden/>
    <w:unhideWhenUsed/>
    <w:rsid w:val="00A645D7"/>
    <w:rPr>
      <w:sz w:val="16"/>
      <w:szCs w:val="16"/>
    </w:rPr>
  </w:style>
  <w:style w:type="paragraph" w:styleId="CommentText">
    <w:name w:val="annotation text"/>
    <w:basedOn w:val="Normal"/>
    <w:link w:val="CommentTextChar"/>
    <w:uiPriority w:val="99"/>
    <w:semiHidden/>
    <w:unhideWhenUsed/>
    <w:rsid w:val="00A645D7"/>
    <w:rPr>
      <w:sz w:val="20"/>
      <w:szCs w:val="20"/>
    </w:rPr>
  </w:style>
  <w:style w:type="character" w:customStyle="1" w:styleId="CommentTextChar">
    <w:name w:val="Comment Text Char"/>
    <w:basedOn w:val="DefaultParagraphFont"/>
    <w:link w:val="CommentText"/>
    <w:uiPriority w:val="99"/>
    <w:semiHidden/>
    <w:rsid w:val="00A645D7"/>
  </w:style>
  <w:style w:type="paragraph" w:styleId="CommentSubject">
    <w:name w:val="annotation subject"/>
    <w:basedOn w:val="CommentText"/>
    <w:next w:val="CommentText"/>
    <w:link w:val="CommentSubjectChar"/>
    <w:uiPriority w:val="99"/>
    <w:semiHidden/>
    <w:unhideWhenUsed/>
    <w:rsid w:val="00A645D7"/>
    <w:rPr>
      <w:b/>
      <w:bCs/>
      <w:lang w:val="x-none" w:eastAsia="x-none"/>
    </w:rPr>
  </w:style>
  <w:style w:type="character" w:customStyle="1" w:styleId="CommentSubjectChar">
    <w:name w:val="Comment Subject Char"/>
    <w:link w:val="CommentSubject"/>
    <w:uiPriority w:val="99"/>
    <w:semiHidden/>
    <w:rsid w:val="00A645D7"/>
    <w:rPr>
      <w:b/>
      <w:bCs/>
    </w:rPr>
  </w:style>
  <w:style w:type="paragraph" w:styleId="ListParagraph">
    <w:name w:val="List Paragraph"/>
    <w:basedOn w:val="Normal"/>
    <w:uiPriority w:val="34"/>
    <w:qFormat/>
    <w:rsid w:val="00D442E4"/>
    <w:pPr>
      <w:ind w:left="720"/>
      <w:contextualSpacing/>
    </w:pPr>
  </w:style>
  <w:style w:type="character" w:customStyle="1" w:styleId="FooterChar">
    <w:name w:val="Footer Char"/>
    <w:link w:val="Footer"/>
    <w:uiPriority w:val="99"/>
    <w:rsid w:val="00073D06"/>
    <w:rPr>
      <w:sz w:val="24"/>
      <w:szCs w:val="24"/>
    </w:rPr>
  </w:style>
  <w:style w:type="paragraph" w:styleId="NoSpacing">
    <w:name w:val="No Spacing"/>
    <w:uiPriority w:val="1"/>
    <w:qFormat/>
    <w:rsid w:val="00A338B0"/>
    <w:rPr>
      <w:sz w:val="24"/>
      <w:szCs w:val="24"/>
    </w:rPr>
  </w:style>
  <w:style w:type="character" w:customStyle="1" w:styleId="body1">
    <w:name w:val="body1"/>
    <w:basedOn w:val="DefaultParagraphFont"/>
    <w:rsid w:val="004C5CF6"/>
  </w:style>
  <w:style w:type="paragraph" w:customStyle="1" w:styleId="normalparagraphstyle">
    <w:name w:val="normalparagraphstyle"/>
    <w:basedOn w:val="Normal"/>
    <w:rsid w:val="004C5CF6"/>
    <w:pPr>
      <w:spacing w:before="100" w:beforeAutospacing="1" w:after="100" w:afterAutospacing="1"/>
    </w:pPr>
  </w:style>
  <w:style w:type="paragraph" w:styleId="Revision">
    <w:name w:val="Revision"/>
    <w:hidden/>
    <w:uiPriority w:val="99"/>
    <w:semiHidden/>
    <w:rsid w:val="00B06D1D"/>
    <w:rPr>
      <w:sz w:val="24"/>
      <w:szCs w:val="24"/>
    </w:rPr>
  </w:style>
  <w:style w:type="character" w:styleId="Hyperlink">
    <w:name w:val="Hyperlink"/>
    <w:basedOn w:val="DefaultParagraphFont"/>
    <w:uiPriority w:val="99"/>
    <w:unhideWhenUsed/>
    <w:rsid w:val="00D92560"/>
    <w:rPr>
      <w:color w:val="0563C1"/>
      <w:u w:val="single"/>
    </w:rPr>
  </w:style>
  <w:style w:type="character" w:customStyle="1" w:styleId="FootnoteTextChar">
    <w:name w:val="Footnote Text Char"/>
    <w:basedOn w:val="DefaultParagraphFont"/>
    <w:link w:val="FootnoteText"/>
    <w:uiPriority w:val="99"/>
    <w:semiHidden/>
    <w:rsid w:val="00AD745D"/>
  </w:style>
  <w:style w:type="paragraph" w:customStyle="1" w:styleId="Flush1CS1">
    <w:name w:val="Flush 1 &lt;CS 1&gt;"/>
    <w:basedOn w:val="Normal"/>
    <w:rsid w:val="00F31D19"/>
    <w:rPr>
      <w:szCs w:val="20"/>
    </w:rPr>
  </w:style>
  <w:style w:type="paragraph" w:customStyle="1" w:styleId="Normal0">
    <w:name w:val="[Normal]"/>
    <w:basedOn w:val="Normal"/>
    <w:rsid w:val="00F31D19"/>
    <w:rPr>
      <w:rFonts w:ascii="Arial" w:eastAsia="Calibri" w:hAnsi="Arial" w:cs="Arial"/>
    </w:rPr>
  </w:style>
  <w:style w:type="character" w:customStyle="1" w:styleId="recommendationchar1">
    <w:name w:val="recommendation__char1"/>
    <w:basedOn w:val="DefaultParagraphFont"/>
    <w:rsid w:val="00175196"/>
    <w:rPr>
      <w:rFonts w:ascii="Times New Roman" w:hAnsi="Times New Roman" w:cs="Times New Roman" w:hint="default"/>
      <w:sz w:val="20"/>
      <w:szCs w:val="20"/>
    </w:rPr>
  </w:style>
  <w:style w:type="character" w:customStyle="1" w:styleId="UnresolvedMention1">
    <w:name w:val="Unresolved Mention1"/>
    <w:basedOn w:val="DefaultParagraphFont"/>
    <w:uiPriority w:val="99"/>
    <w:semiHidden/>
    <w:unhideWhenUsed/>
    <w:rsid w:val="00B8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2848">
      <w:bodyDiv w:val="1"/>
      <w:marLeft w:val="0"/>
      <w:marRight w:val="0"/>
      <w:marTop w:val="0"/>
      <w:marBottom w:val="0"/>
      <w:divBdr>
        <w:top w:val="none" w:sz="0" w:space="0" w:color="auto"/>
        <w:left w:val="none" w:sz="0" w:space="0" w:color="auto"/>
        <w:bottom w:val="none" w:sz="0" w:space="0" w:color="auto"/>
        <w:right w:val="none" w:sz="0" w:space="0" w:color="auto"/>
      </w:divBdr>
    </w:div>
    <w:div w:id="70079971">
      <w:bodyDiv w:val="1"/>
      <w:marLeft w:val="0"/>
      <w:marRight w:val="0"/>
      <w:marTop w:val="0"/>
      <w:marBottom w:val="0"/>
      <w:divBdr>
        <w:top w:val="none" w:sz="0" w:space="0" w:color="auto"/>
        <w:left w:val="none" w:sz="0" w:space="0" w:color="auto"/>
        <w:bottom w:val="none" w:sz="0" w:space="0" w:color="auto"/>
        <w:right w:val="none" w:sz="0" w:space="0" w:color="auto"/>
      </w:divBdr>
    </w:div>
    <w:div w:id="257563797">
      <w:bodyDiv w:val="1"/>
      <w:marLeft w:val="0"/>
      <w:marRight w:val="0"/>
      <w:marTop w:val="0"/>
      <w:marBottom w:val="0"/>
      <w:divBdr>
        <w:top w:val="none" w:sz="0" w:space="0" w:color="auto"/>
        <w:left w:val="none" w:sz="0" w:space="0" w:color="auto"/>
        <w:bottom w:val="none" w:sz="0" w:space="0" w:color="auto"/>
        <w:right w:val="none" w:sz="0" w:space="0" w:color="auto"/>
      </w:divBdr>
    </w:div>
    <w:div w:id="735707913">
      <w:bodyDiv w:val="1"/>
      <w:marLeft w:val="0"/>
      <w:marRight w:val="0"/>
      <w:marTop w:val="0"/>
      <w:marBottom w:val="0"/>
      <w:divBdr>
        <w:top w:val="none" w:sz="0" w:space="0" w:color="auto"/>
        <w:left w:val="none" w:sz="0" w:space="0" w:color="auto"/>
        <w:bottom w:val="none" w:sz="0" w:space="0" w:color="auto"/>
        <w:right w:val="none" w:sz="0" w:space="0" w:color="auto"/>
      </w:divBdr>
    </w:div>
    <w:div w:id="1605763935">
      <w:bodyDiv w:val="1"/>
      <w:marLeft w:val="0"/>
      <w:marRight w:val="0"/>
      <w:marTop w:val="0"/>
      <w:marBottom w:val="0"/>
      <w:divBdr>
        <w:top w:val="none" w:sz="0" w:space="0" w:color="auto"/>
        <w:left w:val="none" w:sz="0" w:space="0" w:color="auto"/>
        <w:bottom w:val="none" w:sz="0" w:space="0" w:color="auto"/>
        <w:right w:val="none" w:sz="0" w:space="0" w:color="auto"/>
      </w:divBdr>
      <w:divsChild>
        <w:div w:id="2005543498">
          <w:marLeft w:val="547"/>
          <w:marRight w:val="0"/>
          <w:marTop w:val="0"/>
          <w:marBottom w:val="0"/>
          <w:divBdr>
            <w:top w:val="none" w:sz="0" w:space="0" w:color="auto"/>
            <w:left w:val="none" w:sz="0" w:space="0" w:color="auto"/>
            <w:bottom w:val="none" w:sz="0" w:space="0" w:color="auto"/>
            <w:right w:val="none" w:sz="0" w:space="0" w:color="auto"/>
          </w:divBdr>
        </w:div>
      </w:divsChild>
    </w:div>
    <w:div w:id="1929726842">
      <w:bodyDiv w:val="1"/>
      <w:marLeft w:val="0"/>
      <w:marRight w:val="0"/>
      <w:marTop w:val="0"/>
      <w:marBottom w:val="0"/>
      <w:divBdr>
        <w:top w:val="none" w:sz="0" w:space="0" w:color="auto"/>
        <w:left w:val="none" w:sz="0" w:space="0" w:color="auto"/>
        <w:bottom w:val="none" w:sz="0" w:space="0" w:color="auto"/>
        <w:right w:val="none" w:sz="0" w:space="0" w:color="auto"/>
      </w:divBdr>
    </w:div>
    <w:div w:id="19712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ynorthwest.com/1466985/seattle-uber-drivers-train-to-recognize-human-traffic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BA99-FF02-4077-BABA-243B1694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subject/>
  <dc:creator>Mansfield, Janice</dc:creator>
  <cp:keywords/>
  <dc:description/>
  <cp:lastModifiedBy>Calderon, Angelica</cp:lastModifiedBy>
  <cp:revision>4</cp:revision>
  <cp:lastPrinted>2019-08-28T17:48:00Z</cp:lastPrinted>
  <dcterms:created xsi:type="dcterms:W3CDTF">2019-08-27T23:05:00Z</dcterms:created>
  <dcterms:modified xsi:type="dcterms:W3CDTF">2019-08-28T17:48:00Z</dcterms:modified>
</cp:coreProperties>
</file>