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57373" w14:textId="77777777" w:rsidR="00EB5A13" w:rsidRPr="00A46A5D" w:rsidRDefault="00EB5A13" w:rsidP="00432B00">
      <w:pPr>
        <w:pStyle w:val="Heading2"/>
        <w:jc w:val="left"/>
        <w:rPr>
          <w:b w:val="0"/>
          <w:sz w:val="24"/>
          <w:u w:val="none"/>
        </w:rPr>
      </w:pPr>
    </w:p>
    <w:p w14:paraId="2005737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20057375"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2005737A"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0057376"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20057377" w14:textId="48C86161" w:rsidR="00EB5A13" w:rsidRPr="009349D6" w:rsidRDefault="0039213E" w:rsidP="00074A56">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20057378"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0057379" w14:textId="5681C845" w:rsidR="00AA36AD" w:rsidRPr="009349D6" w:rsidRDefault="00292153" w:rsidP="00074A56">
            <w:pPr>
              <w:spacing w:before="40" w:after="40"/>
              <w:rPr>
                <w:rFonts w:ascii="Arial" w:hAnsi="Arial" w:cs="Arial"/>
              </w:rPr>
            </w:pPr>
            <w:r>
              <w:rPr>
                <w:rFonts w:ascii="Arial" w:hAnsi="Arial" w:cs="Arial"/>
              </w:rPr>
              <w:t>Clifton Curry</w:t>
            </w:r>
          </w:p>
        </w:tc>
      </w:tr>
      <w:tr w:rsidR="00EB5A13" w:rsidRPr="009349D6" w14:paraId="2005737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005737B"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2005737C" w14:textId="6349944A" w:rsidR="00EB5A13" w:rsidRPr="009349D6" w:rsidRDefault="00B701EF" w:rsidP="00074A56">
            <w:pPr>
              <w:spacing w:before="40" w:after="40"/>
              <w:rPr>
                <w:rFonts w:ascii="Arial" w:hAnsi="Arial" w:cs="Arial"/>
              </w:rPr>
            </w:pPr>
            <w:r>
              <w:rPr>
                <w:rFonts w:ascii="Arial" w:hAnsi="Arial" w:cs="Arial"/>
              </w:rPr>
              <w:t>201</w:t>
            </w:r>
            <w:r w:rsidR="000308DA">
              <w:rPr>
                <w:rFonts w:ascii="Arial" w:hAnsi="Arial" w:cs="Arial"/>
              </w:rPr>
              <w:t>9-012</w:t>
            </w:r>
            <w:r w:rsidR="0039213E">
              <w:rPr>
                <w:rFonts w:ascii="Arial" w:hAnsi="Arial" w:cs="Arial"/>
              </w:rPr>
              <w:t>4</w:t>
            </w:r>
          </w:p>
        </w:tc>
        <w:tc>
          <w:tcPr>
            <w:tcW w:w="1170" w:type="dxa"/>
            <w:tcBorders>
              <w:top w:val="single" w:sz="4" w:space="0" w:color="auto"/>
              <w:left w:val="single" w:sz="4" w:space="0" w:color="auto"/>
              <w:bottom w:val="single" w:sz="4" w:space="0" w:color="auto"/>
              <w:right w:val="single" w:sz="4" w:space="0" w:color="auto"/>
            </w:tcBorders>
            <w:vAlign w:val="center"/>
          </w:tcPr>
          <w:p w14:paraId="2005737D"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005737E" w14:textId="3217054E" w:rsidR="00EB5A13" w:rsidRPr="009349D6" w:rsidRDefault="00292153" w:rsidP="00074A56">
            <w:pPr>
              <w:spacing w:before="40" w:after="40"/>
              <w:rPr>
                <w:rFonts w:ascii="Arial" w:hAnsi="Arial" w:cs="Arial"/>
              </w:rPr>
            </w:pPr>
            <w:r>
              <w:rPr>
                <w:rFonts w:ascii="Arial" w:hAnsi="Arial" w:cs="Arial"/>
              </w:rPr>
              <w:t>August 20</w:t>
            </w:r>
            <w:r w:rsidR="000E20F8">
              <w:rPr>
                <w:rFonts w:ascii="Arial" w:hAnsi="Arial" w:cs="Arial"/>
              </w:rPr>
              <w:t>, 2019</w:t>
            </w:r>
          </w:p>
        </w:tc>
      </w:tr>
    </w:tbl>
    <w:p w14:paraId="20057380" w14:textId="77777777" w:rsidR="004349B7" w:rsidRDefault="004349B7" w:rsidP="00F31CDD">
      <w:pPr>
        <w:rPr>
          <w:rFonts w:ascii="Arial" w:hAnsi="Arial" w:cs="Arial"/>
          <w:b/>
          <w:smallCaps/>
          <w:szCs w:val="24"/>
          <w:u w:val="single"/>
        </w:rPr>
      </w:pPr>
    </w:p>
    <w:p w14:paraId="20057382" w14:textId="77777777" w:rsidR="00C65EB8" w:rsidRDefault="00C65EB8" w:rsidP="00F31CDD">
      <w:pPr>
        <w:rPr>
          <w:rFonts w:ascii="Arial" w:hAnsi="Arial" w:cs="Arial"/>
          <w:b/>
          <w:smallCaps/>
          <w:szCs w:val="24"/>
          <w:u w:val="single"/>
        </w:rPr>
      </w:pPr>
    </w:p>
    <w:p w14:paraId="20057383"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0057384" w14:textId="77777777" w:rsidR="00266C01" w:rsidRDefault="00266C01" w:rsidP="005B478C">
      <w:pPr>
        <w:jc w:val="both"/>
        <w:rPr>
          <w:rFonts w:ascii="Arial" w:hAnsi="Arial" w:cs="Arial"/>
        </w:rPr>
      </w:pPr>
    </w:p>
    <w:p w14:paraId="17A1024F" w14:textId="0104CAD0" w:rsidR="000E20F8" w:rsidRPr="00A32CC6" w:rsidRDefault="0013383C" w:rsidP="000E20F8">
      <w:pPr>
        <w:ind w:right="-360"/>
        <w:rPr>
          <w:rFonts w:ascii="Arial" w:hAnsi="Arial" w:cs="Arial"/>
        </w:rPr>
      </w:pPr>
      <w:r>
        <w:rPr>
          <w:rFonts w:ascii="Arial" w:hAnsi="Arial" w:cs="Arial"/>
        </w:rPr>
        <w:t>Proposed Motion 201</w:t>
      </w:r>
      <w:r w:rsidR="00292153">
        <w:rPr>
          <w:rFonts w:ascii="Arial" w:hAnsi="Arial" w:cs="Arial"/>
        </w:rPr>
        <w:t>9-012</w:t>
      </w:r>
      <w:r w:rsidR="00BC57F9">
        <w:rPr>
          <w:rFonts w:ascii="Arial" w:hAnsi="Arial" w:cs="Arial"/>
        </w:rPr>
        <w:t xml:space="preserve">4 </w:t>
      </w:r>
      <w:r w:rsidR="00BC57F9" w:rsidRPr="00BC57F9">
        <w:rPr>
          <w:rFonts w:ascii="Arial" w:hAnsi="Arial" w:cs="Arial"/>
        </w:rPr>
        <w:t xml:space="preserve">A MOTION confirming the executive's appointment of </w:t>
      </w:r>
      <w:proofErr w:type="spellStart"/>
      <w:r w:rsidR="00BC57F9" w:rsidRPr="00BC57F9">
        <w:rPr>
          <w:rFonts w:ascii="Arial" w:hAnsi="Arial" w:cs="Arial"/>
        </w:rPr>
        <w:t>Zeeba</w:t>
      </w:r>
      <w:proofErr w:type="spellEnd"/>
      <w:r w:rsidR="00BC57F9" w:rsidRPr="00BC57F9">
        <w:rPr>
          <w:rFonts w:ascii="Arial" w:hAnsi="Arial" w:cs="Arial"/>
        </w:rPr>
        <w:t xml:space="preserve"> Khalili, who resides in council district one, to the King County women's advisory board, as a council at-large representative.</w:t>
      </w:r>
      <w:r w:rsidR="00292153">
        <w:rPr>
          <w:rFonts w:ascii="Arial" w:hAnsi="Arial" w:cs="Arial"/>
        </w:rPr>
        <w:t xml:space="preserve"> </w:t>
      </w:r>
    </w:p>
    <w:p w14:paraId="2FE76D2E" w14:textId="77777777" w:rsidR="000E20F8" w:rsidRDefault="000E20F8" w:rsidP="005B478C">
      <w:pPr>
        <w:jc w:val="both"/>
        <w:rPr>
          <w:rFonts w:ascii="Arial" w:hAnsi="Arial" w:cs="Arial"/>
          <w:b/>
          <w:smallCaps/>
          <w:szCs w:val="24"/>
          <w:u w:val="single"/>
        </w:rPr>
      </w:pPr>
    </w:p>
    <w:p w14:paraId="20057387" w14:textId="102D2B6B"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0057388" w14:textId="77777777" w:rsidR="00074A56" w:rsidRDefault="00074A56" w:rsidP="005B478C">
      <w:pPr>
        <w:jc w:val="both"/>
        <w:rPr>
          <w:rFonts w:ascii="Arial" w:hAnsi="Arial" w:cs="Arial"/>
        </w:rPr>
      </w:pPr>
    </w:p>
    <w:p w14:paraId="2C702816" w14:textId="42194492" w:rsidR="000E20F8" w:rsidRDefault="000E20F8" w:rsidP="000E20F8">
      <w:pPr>
        <w:jc w:val="both"/>
        <w:rPr>
          <w:rFonts w:ascii="Arial" w:hAnsi="Arial" w:cs="Arial"/>
          <w:szCs w:val="24"/>
        </w:rPr>
      </w:pPr>
      <w:r>
        <w:rPr>
          <w:rFonts w:ascii="Arial" w:hAnsi="Arial" w:cs="Arial"/>
          <w:szCs w:val="24"/>
        </w:rPr>
        <w:t xml:space="preserve">The Executive has forwarded for Council consideration and approval the </w:t>
      </w:r>
      <w:r w:rsidRPr="00784BFB">
        <w:rPr>
          <w:rFonts w:ascii="Arial" w:hAnsi="Arial" w:cs="Arial"/>
          <w:szCs w:val="24"/>
        </w:rPr>
        <w:t xml:space="preserve">appointment of </w:t>
      </w:r>
      <w:proofErr w:type="spellStart"/>
      <w:r w:rsidR="00BC57F9">
        <w:rPr>
          <w:rFonts w:ascii="Arial" w:hAnsi="Arial" w:cs="Arial"/>
          <w:szCs w:val="24"/>
        </w:rPr>
        <w:t>Zeeba</w:t>
      </w:r>
      <w:proofErr w:type="spellEnd"/>
      <w:r w:rsidR="00BC57F9">
        <w:rPr>
          <w:rFonts w:ascii="Arial" w:hAnsi="Arial" w:cs="Arial"/>
          <w:szCs w:val="24"/>
        </w:rPr>
        <w:t xml:space="preserve"> Khalili</w:t>
      </w:r>
      <w:r w:rsidRPr="00784BFB">
        <w:rPr>
          <w:rFonts w:ascii="Arial" w:hAnsi="Arial" w:cs="Arial"/>
          <w:szCs w:val="24"/>
        </w:rPr>
        <w:t xml:space="preserve"> to the King County </w:t>
      </w:r>
      <w:r w:rsidR="00292153">
        <w:rPr>
          <w:rFonts w:ascii="Arial" w:hAnsi="Arial" w:cs="Arial"/>
          <w:szCs w:val="24"/>
        </w:rPr>
        <w:t>W</w:t>
      </w:r>
      <w:r>
        <w:rPr>
          <w:rFonts w:ascii="Arial" w:hAnsi="Arial" w:cs="Arial"/>
          <w:szCs w:val="24"/>
        </w:rPr>
        <w:t xml:space="preserve">omen’s </w:t>
      </w:r>
      <w:r w:rsidR="00292153">
        <w:rPr>
          <w:rFonts w:ascii="Arial" w:hAnsi="Arial" w:cs="Arial"/>
          <w:szCs w:val="24"/>
        </w:rPr>
        <w:t>A</w:t>
      </w:r>
      <w:r>
        <w:rPr>
          <w:rFonts w:ascii="Arial" w:hAnsi="Arial" w:cs="Arial"/>
          <w:szCs w:val="24"/>
        </w:rPr>
        <w:t xml:space="preserve">dvisory </w:t>
      </w:r>
      <w:r w:rsidR="00292153">
        <w:rPr>
          <w:rFonts w:ascii="Arial" w:hAnsi="Arial" w:cs="Arial"/>
          <w:szCs w:val="24"/>
        </w:rPr>
        <w:t>B</w:t>
      </w:r>
      <w:r>
        <w:rPr>
          <w:rFonts w:ascii="Arial" w:hAnsi="Arial" w:cs="Arial"/>
          <w:szCs w:val="24"/>
        </w:rPr>
        <w:t xml:space="preserve">oard, serving </w:t>
      </w:r>
      <w:r w:rsidR="00C16734">
        <w:rPr>
          <w:rFonts w:ascii="Arial" w:hAnsi="Arial" w:cs="Arial"/>
          <w:szCs w:val="24"/>
        </w:rPr>
        <w:t xml:space="preserve">as </w:t>
      </w:r>
      <w:r w:rsidR="00292153">
        <w:rPr>
          <w:rFonts w:ascii="Arial" w:hAnsi="Arial" w:cs="Arial"/>
          <w:szCs w:val="24"/>
        </w:rPr>
        <w:t>a</w:t>
      </w:r>
      <w:r w:rsidR="00292153" w:rsidRPr="00292153">
        <w:rPr>
          <w:rFonts w:ascii="Arial" w:hAnsi="Arial" w:cs="Arial"/>
        </w:rPr>
        <w:t xml:space="preserve"> </w:t>
      </w:r>
      <w:r w:rsidR="00292153">
        <w:rPr>
          <w:rFonts w:ascii="Arial" w:hAnsi="Arial" w:cs="Arial"/>
        </w:rPr>
        <w:t>C</w:t>
      </w:r>
      <w:r w:rsidR="00292153" w:rsidRPr="00292153">
        <w:rPr>
          <w:rFonts w:ascii="Arial" w:hAnsi="Arial" w:cs="Arial"/>
        </w:rPr>
        <w:t>ouncil at-large representative</w:t>
      </w:r>
      <w:r>
        <w:rPr>
          <w:rFonts w:ascii="Arial" w:hAnsi="Arial" w:cs="Arial"/>
          <w:szCs w:val="24"/>
        </w:rPr>
        <w:t>. The appointment is for a partial term expiring July 1, 20</w:t>
      </w:r>
      <w:r w:rsidR="00BC57F9">
        <w:rPr>
          <w:rFonts w:ascii="Arial" w:hAnsi="Arial" w:cs="Arial"/>
          <w:szCs w:val="24"/>
        </w:rPr>
        <w:t>19</w:t>
      </w:r>
      <w:r w:rsidRPr="00A642A8">
        <w:rPr>
          <w:rFonts w:ascii="Arial" w:hAnsi="Arial" w:cs="Arial"/>
          <w:szCs w:val="24"/>
        </w:rPr>
        <w:t xml:space="preserve">.  </w:t>
      </w:r>
      <w:r w:rsidR="0013383C">
        <w:rPr>
          <w:rFonts w:ascii="Arial" w:hAnsi="Arial" w:cs="Arial"/>
          <w:szCs w:val="24"/>
        </w:rPr>
        <w:t>Proposed Motion 201</w:t>
      </w:r>
      <w:r w:rsidR="00292153">
        <w:rPr>
          <w:rFonts w:ascii="Arial" w:hAnsi="Arial" w:cs="Arial"/>
          <w:szCs w:val="24"/>
        </w:rPr>
        <w:t>9-012</w:t>
      </w:r>
      <w:r w:rsidR="00BC57F9">
        <w:rPr>
          <w:rFonts w:ascii="Arial" w:hAnsi="Arial" w:cs="Arial"/>
          <w:szCs w:val="24"/>
        </w:rPr>
        <w:t>4</w:t>
      </w:r>
      <w:r>
        <w:rPr>
          <w:rFonts w:ascii="Arial" w:hAnsi="Arial" w:cs="Arial"/>
          <w:szCs w:val="24"/>
        </w:rPr>
        <w:t xml:space="preserve"> would confirm this appointment to the Women’s Advisory Board.</w:t>
      </w:r>
    </w:p>
    <w:p w14:paraId="2005738C" w14:textId="77777777" w:rsidR="00C65EB8" w:rsidRDefault="00C65EB8" w:rsidP="005B478C">
      <w:pPr>
        <w:jc w:val="both"/>
        <w:rPr>
          <w:rFonts w:ascii="Arial" w:hAnsi="Arial" w:cs="Arial"/>
        </w:rPr>
      </w:pPr>
    </w:p>
    <w:p w14:paraId="2005738D"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005738E" w14:textId="77777777" w:rsidR="00DE6BA7" w:rsidRDefault="00DE6BA7" w:rsidP="005B478C">
      <w:pPr>
        <w:jc w:val="both"/>
        <w:rPr>
          <w:rFonts w:ascii="Arial" w:hAnsi="Arial" w:cs="Arial"/>
        </w:rPr>
      </w:pPr>
    </w:p>
    <w:p w14:paraId="338C6988" w14:textId="1C25F555" w:rsidR="000E20F8" w:rsidRDefault="000E20F8" w:rsidP="000E20F8">
      <w:pPr>
        <w:jc w:val="both"/>
        <w:rPr>
          <w:rFonts w:ascii="Arial" w:hAnsi="Arial" w:cs="Arial"/>
          <w:szCs w:val="24"/>
        </w:rPr>
      </w:pPr>
      <w:r w:rsidRPr="00A32CC6">
        <w:rPr>
          <w:rFonts w:ascii="Arial" w:hAnsi="Arial" w:cs="Arial"/>
          <w:szCs w:val="24"/>
        </w:rPr>
        <w:t xml:space="preserve">The Women’s Advisory Board was created to foster programs, legislation and policies for the benefit of women throughout </w:t>
      </w:r>
      <w:smartTag w:uri="urn:schemas-microsoft-com:office:smarttags" w:element="place">
        <w:smartTag w:uri="urn:schemas-microsoft-com:office:smarttags" w:element="PlaceName">
          <w:r w:rsidRPr="00A32CC6">
            <w:rPr>
              <w:rFonts w:ascii="Arial" w:hAnsi="Arial" w:cs="Arial"/>
              <w:szCs w:val="24"/>
            </w:rPr>
            <w:t>King</w:t>
          </w:r>
        </w:smartTag>
        <w:r w:rsidRPr="00A32CC6">
          <w:rPr>
            <w:rFonts w:ascii="Arial" w:hAnsi="Arial" w:cs="Arial"/>
            <w:szCs w:val="24"/>
          </w:rPr>
          <w:t xml:space="preserve"> </w:t>
        </w:r>
        <w:smartTag w:uri="urn:schemas-microsoft-com:office:smarttags" w:element="PlaceType">
          <w:r w:rsidRPr="00A32CC6">
            <w:rPr>
              <w:rFonts w:ascii="Arial" w:hAnsi="Arial" w:cs="Arial"/>
              <w:szCs w:val="24"/>
            </w:rPr>
            <w:t>County</w:t>
          </w:r>
        </w:smartTag>
      </w:smartTag>
      <w:r w:rsidRPr="00A32CC6">
        <w:rPr>
          <w:rFonts w:ascii="Arial" w:hAnsi="Arial" w:cs="Arial"/>
          <w:szCs w:val="24"/>
        </w:rPr>
        <w:t>.  The board acts in an advisory capacity to the King County Executive, the County Council, and the women’s program in respec</w:t>
      </w:r>
      <w:r>
        <w:rPr>
          <w:rFonts w:ascii="Arial" w:hAnsi="Arial" w:cs="Arial"/>
          <w:szCs w:val="24"/>
        </w:rPr>
        <w:t xml:space="preserve">t to matters concerning women. Per </w:t>
      </w:r>
      <w:r w:rsidRPr="00A32CC6">
        <w:rPr>
          <w:rFonts w:ascii="Arial" w:hAnsi="Arial" w:cs="Arial"/>
          <w:szCs w:val="24"/>
        </w:rPr>
        <w:t>King County Code 2.30.060, the King County women’s advisory board shall be composed of fifteen members, one nominated from each council district by the council and six at-large members</w:t>
      </w:r>
      <w:bookmarkStart w:id="0" w:name="_GoBack"/>
      <w:bookmarkEnd w:id="0"/>
      <w:r w:rsidRPr="00A32CC6">
        <w:rPr>
          <w:rFonts w:ascii="Arial" w:hAnsi="Arial" w:cs="Arial"/>
          <w:szCs w:val="24"/>
        </w:rPr>
        <w:t xml:space="preserve">, of whom four shall be nominated by the council and two shall be nominated by the executive. All nominations shall represent the diversity of women in King County, including diversity in age, area of residence, profession and race or ethnicity, and shall not include employees or board members of agencies receiving funding from the women’s program. Nominees shall be appointed by the county executive and confirmed by the county council by motion.   </w:t>
      </w:r>
    </w:p>
    <w:p w14:paraId="20057390" w14:textId="77777777" w:rsidR="00947F58" w:rsidRDefault="00947F58" w:rsidP="005B478C">
      <w:pPr>
        <w:jc w:val="both"/>
        <w:rPr>
          <w:rFonts w:ascii="Arial" w:hAnsi="Arial" w:cs="Arial"/>
        </w:rPr>
      </w:pPr>
    </w:p>
    <w:p w14:paraId="20057391"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20057392" w14:textId="77777777" w:rsidR="00074A56" w:rsidRPr="009931DF" w:rsidRDefault="00074A56" w:rsidP="005B478C">
      <w:pPr>
        <w:jc w:val="both"/>
        <w:rPr>
          <w:rFonts w:ascii="Arial" w:hAnsi="Arial" w:cs="Arial"/>
          <w:color w:val="FF0000"/>
        </w:rPr>
      </w:pPr>
    </w:p>
    <w:p w14:paraId="52DCDDF6" w14:textId="5AC7A6FD" w:rsidR="00F4025E" w:rsidRDefault="00F4025E" w:rsidP="009D2269">
      <w:pPr>
        <w:jc w:val="both"/>
        <w:rPr>
          <w:rFonts w:ascii="Arial" w:hAnsi="Arial" w:cs="Arial"/>
          <w:szCs w:val="24"/>
        </w:rPr>
      </w:pPr>
      <w:r>
        <w:rPr>
          <w:rFonts w:ascii="Arial" w:hAnsi="Arial" w:cs="Arial"/>
          <w:szCs w:val="24"/>
        </w:rPr>
        <w:t xml:space="preserve">The application materials note that </w:t>
      </w:r>
      <w:r w:rsidR="00430946">
        <w:rPr>
          <w:rFonts w:ascii="Arial" w:hAnsi="Arial" w:cs="Arial"/>
          <w:szCs w:val="24"/>
        </w:rPr>
        <w:t>Ms. K</w:t>
      </w:r>
      <w:r w:rsidR="00BC57F9">
        <w:rPr>
          <w:rFonts w:ascii="Arial" w:hAnsi="Arial" w:cs="Arial"/>
          <w:szCs w:val="24"/>
        </w:rPr>
        <w:t>halili</w:t>
      </w:r>
      <w:r w:rsidR="00430946">
        <w:rPr>
          <w:rFonts w:ascii="Arial" w:hAnsi="Arial" w:cs="Arial"/>
          <w:szCs w:val="24"/>
        </w:rPr>
        <w:t xml:space="preserve"> is a </w:t>
      </w:r>
      <w:r w:rsidR="00BC57F9">
        <w:rPr>
          <w:rFonts w:ascii="Arial" w:hAnsi="Arial" w:cs="Arial"/>
          <w:szCs w:val="24"/>
        </w:rPr>
        <w:t>Learning and Evaluation Officer with the Marguerite Casey Foundation</w:t>
      </w:r>
      <w:r w:rsidR="00430946">
        <w:rPr>
          <w:rFonts w:ascii="Arial" w:hAnsi="Arial" w:cs="Arial"/>
          <w:szCs w:val="24"/>
        </w:rPr>
        <w:t xml:space="preserve">, having experience with </w:t>
      </w:r>
      <w:r w:rsidR="00BC57F9">
        <w:rPr>
          <w:rFonts w:ascii="Arial" w:hAnsi="Arial" w:cs="Arial"/>
          <w:szCs w:val="24"/>
        </w:rPr>
        <w:t xml:space="preserve">programs serving youth and families.  </w:t>
      </w:r>
      <w:r w:rsidR="002502E2">
        <w:rPr>
          <w:rFonts w:ascii="Arial" w:hAnsi="Arial" w:cs="Arial"/>
          <w:szCs w:val="24"/>
        </w:rPr>
        <w:t>Ms.</w:t>
      </w:r>
      <w:r w:rsidR="00D95D62">
        <w:rPr>
          <w:rFonts w:ascii="Arial" w:hAnsi="Arial" w:cs="Arial"/>
          <w:szCs w:val="24"/>
        </w:rPr>
        <w:t xml:space="preserve"> </w:t>
      </w:r>
      <w:r w:rsidR="009D2269">
        <w:rPr>
          <w:rFonts w:ascii="Arial" w:hAnsi="Arial" w:cs="Arial"/>
          <w:szCs w:val="24"/>
        </w:rPr>
        <w:t>Kha</w:t>
      </w:r>
      <w:r w:rsidR="00BC57F9">
        <w:rPr>
          <w:rFonts w:ascii="Arial" w:hAnsi="Arial" w:cs="Arial"/>
          <w:szCs w:val="24"/>
        </w:rPr>
        <w:t>lili</w:t>
      </w:r>
      <w:r w:rsidR="009D2269">
        <w:rPr>
          <w:rFonts w:ascii="Arial" w:hAnsi="Arial" w:cs="Arial"/>
          <w:szCs w:val="24"/>
        </w:rPr>
        <w:t xml:space="preserve"> </w:t>
      </w:r>
      <w:r w:rsidR="00D95D62">
        <w:rPr>
          <w:rFonts w:ascii="Arial" w:hAnsi="Arial" w:cs="Arial"/>
          <w:szCs w:val="24"/>
        </w:rPr>
        <w:t xml:space="preserve">has </w:t>
      </w:r>
      <w:r w:rsidR="002502E2">
        <w:rPr>
          <w:rFonts w:ascii="Arial" w:hAnsi="Arial" w:cs="Arial"/>
          <w:szCs w:val="24"/>
        </w:rPr>
        <w:t xml:space="preserve">a </w:t>
      </w:r>
      <w:proofErr w:type="gramStart"/>
      <w:r w:rsidR="002502E2">
        <w:rPr>
          <w:rFonts w:ascii="Arial" w:hAnsi="Arial" w:cs="Arial"/>
          <w:szCs w:val="24"/>
        </w:rPr>
        <w:t>Bachelor</w:t>
      </w:r>
      <w:r w:rsidR="00BC57F9">
        <w:rPr>
          <w:rFonts w:ascii="Arial" w:hAnsi="Arial" w:cs="Arial"/>
          <w:szCs w:val="24"/>
        </w:rPr>
        <w:t>’s Degree</w:t>
      </w:r>
      <w:proofErr w:type="gramEnd"/>
      <w:r w:rsidR="002502E2">
        <w:rPr>
          <w:rFonts w:ascii="Arial" w:hAnsi="Arial" w:cs="Arial"/>
          <w:szCs w:val="24"/>
        </w:rPr>
        <w:t xml:space="preserve"> </w:t>
      </w:r>
      <w:r w:rsidR="00D95D62">
        <w:rPr>
          <w:rFonts w:ascii="Arial" w:hAnsi="Arial" w:cs="Arial"/>
          <w:szCs w:val="24"/>
        </w:rPr>
        <w:t xml:space="preserve">from </w:t>
      </w:r>
      <w:r w:rsidR="00BC57F9">
        <w:rPr>
          <w:rFonts w:ascii="Arial" w:hAnsi="Arial" w:cs="Arial"/>
          <w:szCs w:val="24"/>
        </w:rPr>
        <w:t xml:space="preserve">Wesleyan University and </w:t>
      </w:r>
      <w:r w:rsidR="00D95D62">
        <w:rPr>
          <w:rFonts w:ascii="Arial" w:hAnsi="Arial" w:cs="Arial"/>
          <w:szCs w:val="24"/>
        </w:rPr>
        <w:t xml:space="preserve">the </w:t>
      </w:r>
      <w:r w:rsidR="009D2269">
        <w:rPr>
          <w:rFonts w:ascii="Arial" w:hAnsi="Arial" w:cs="Arial"/>
          <w:szCs w:val="24"/>
        </w:rPr>
        <w:t xml:space="preserve">Central Washington </w:t>
      </w:r>
      <w:r w:rsidR="00D95D62">
        <w:rPr>
          <w:rFonts w:ascii="Arial" w:hAnsi="Arial" w:cs="Arial"/>
          <w:szCs w:val="24"/>
        </w:rPr>
        <w:t xml:space="preserve">University </w:t>
      </w:r>
      <w:r w:rsidR="009D2269">
        <w:rPr>
          <w:rFonts w:ascii="Arial" w:hAnsi="Arial" w:cs="Arial"/>
          <w:szCs w:val="24"/>
        </w:rPr>
        <w:t xml:space="preserve">and a </w:t>
      </w:r>
      <w:r w:rsidR="00A04B3D">
        <w:rPr>
          <w:rFonts w:ascii="Arial" w:hAnsi="Arial" w:cs="Arial"/>
          <w:szCs w:val="24"/>
        </w:rPr>
        <w:t>Master</w:t>
      </w:r>
      <w:r w:rsidR="009D2269">
        <w:rPr>
          <w:rFonts w:ascii="Arial" w:hAnsi="Arial" w:cs="Arial"/>
          <w:szCs w:val="24"/>
        </w:rPr>
        <w:t>’s d</w:t>
      </w:r>
      <w:r w:rsidR="00C60E87">
        <w:rPr>
          <w:rFonts w:ascii="Arial" w:hAnsi="Arial" w:cs="Arial"/>
          <w:szCs w:val="24"/>
        </w:rPr>
        <w:t>egree in</w:t>
      </w:r>
      <w:r w:rsidR="002502E2">
        <w:rPr>
          <w:rFonts w:ascii="Arial" w:hAnsi="Arial" w:cs="Arial"/>
          <w:szCs w:val="24"/>
        </w:rPr>
        <w:t xml:space="preserve"> </w:t>
      </w:r>
      <w:r w:rsidR="00BC57F9">
        <w:rPr>
          <w:rFonts w:ascii="Arial" w:hAnsi="Arial" w:cs="Arial"/>
          <w:szCs w:val="24"/>
        </w:rPr>
        <w:t xml:space="preserve">Public Policy and Governance </w:t>
      </w:r>
      <w:r w:rsidR="00D95D62">
        <w:rPr>
          <w:rFonts w:ascii="Arial" w:hAnsi="Arial" w:cs="Arial"/>
          <w:szCs w:val="24"/>
        </w:rPr>
        <w:t xml:space="preserve">from </w:t>
      </w:r>
      <w:r w:rsidR="00BC57F9">
        <w:rPr>
          <w:rFonts w:ascii="Arial" w:hAnsi="Arial" w:cs="Arial"/>
          <w:szCs w:val="24"/>
        </w:rPr>
        <w:t xml:space="preserve">the </w:t>
      </w:r>
      <w:r w:rsidR="00BC57F9">
        <w:rPr>
          <w:rFonts w:ascii="Arial" w:hAnsi="Arial" w:cs="Arial"/>
          <w:szCs w:val="24"/>
        </w:rPr>
        <w:lastRenderedPageBreak/>
        <w:t xml:space="preserve">Evans School at the </w:t>
      </w:r>
      <w:r w:rsidR="00D95D62">
        <w:rPr>
          <w:rFonts w:ascii="Arial" w:hAnsi="Arial" w:cs="Arial"/>
          <w:szCs w:val="24"/>
        </w:rPr>
        <w:t>University</w:t>
      </w:r>
      <w:r w:rsidR="00BC57F9">
        <w:rPr>
          <w:rFonts w:ascii="Arial" w:hAnsi="Arial" w:cs="Arial"/>
          <w:szCs w:val="24"/>
        </w:rPr>
        <w:t xml:space="preserve"> of Washington</w:t>
      </w:r>
      <w:r w:rsidR="00D95D62">
        <w:rPr>
          <w:rFonts w:ascii="Arial" w:hAnsi="Arial" w:cs="Arial"/>
          <w:szCs w:val="24"/>
        </w:rPr>
        <w:t xml:space="preserve">.  </w:t>
      </w:r>
      <w:r w:rsidR="00C60E87">
        <w:rPr>
          <w:rFonts w:ascii="Arial" w:hAnsi="Arial" w:cs="Arial"/>
          <w:szCs w:val="24"/>
        </w:rPr>
        <w:t>Additionally, she</w:t>
      </w:r>
      <w:r w:rsidR="009D2269">
        <w:rPr>
          <w:rFonts w:ascii="Arial" w:hAnsi="Arial" w:cs="Arial"/>
          <w:szCs w:val="24"/>
        </w:rPr>
        <w:t xml:space="preserve"> has been active in a variety of volunteer roles including </w:t>
      </w:r>
      <w:r w:rsidR="0070208E">
        <w:rPr>
          <w:rFonts w:ascii="Arial" w:hAnsi="Arial" w:cs="Arial"/>
          <w:szCs w:val="24"/>
        </w:rPr>
        <w:t xml:space="preserve">Southeast Youth and Family Services Board.  </w:t>
      </w:r>
      <w:r w:rsidR="005B024A">
        <w:rPr>
          <w:rFonts w:ascii="Arial" w:hAnsi="Arial" w:cs="Arial"/>
          <w:szCs w:val="24"/>
        </w:rPr>
        <w:t xml:space="preserve">Ms. </w:t>
      </w:r>
      <w:r w:rsidR="009D2269">
        <w:rPr>
          <w:rFonts w:ascii="Arial" w:hAnsi="Arial" w:cs="Arial"/>
          <w:szCs w:val="24"/>
        </w:rPr>
        <w:t>Kh</w:t>
      </w:r>
      <w:r w:rsidR="0070208E">
        <w:rPr>
          <w:rFonts w:ascii="Arial" w:hAnsi="Arial" w:cs="Arial"/>
          <w:szCs w:val="24"/>
        </w:rPr>
        <w:t>alili</w:t>
      </w:r>
      <w:r w:rsidR="005B024A">
        <w:rPr>
          <w:rFonts w:ascii="Arial" w:hAnsi="Arial" w:cs="Arial"/>
          <w:szCs w:val="24"/>
        </w:rPr>
        <w:t xml:space="preserve"> states that </w:t>
      </w:r>
      <w:r w:rsidR="009D2269">
        <w:rPr>
          <w:rFonts w:ascii="Arial" w:hAnsi="Arial" w:cs="Arial"/>
          <w:szCs w:val="24"/>
        </w:rPr>
        <w:t>“</w:t>
      </w:r>
      <w:r w:rsidR="0070208E">
        <w:rPr>
          <w:rFonts w:ascii="Arial" w:hAnsi="Arial" w:cs="Arial"/>
          <w:szCs w:val="24"/>
        </w:rPr>
        <w:t>w</w:t>
      </w:r>
      <w:r w:rsidR="0070208E" w:rsidRPr="0070208E">
        <w:rPr>
          <w:rFonts w:ascii="Arial" w:hAnsi="Arial" w:cs="Arial"/>
          <w:szCs w:val="24"/>
        </w:rPr>
        <w:t>omen in King County have a wealth of knowledge and skills to benefit themselves, their families and their communities but are often stymied by system level challenges. These challenges include policies around employment and wages, gender-based violence, child care, elder care and a multitude of other issues. I have a strong commitment to identif</w:t>
      </w:r>
      <w:r w:rsidR="0070208E">
        <w:rPr>
          <w:rFonts w:ascii="Arial" w:hAnsi="Arial" w:cs="Arial"/>
          <w:szCs w:val="24"/>
        </w:rPr>
        <w:t>yi</w:t>
      </w:r>
      <w:r w:rsidR="0070208E" w:rsidRPr="0070208E">
        <w:rPr>
          <w:rFonts w:ascii="Arial" w:hAnsi="Arial" w:cs="Arial"/>
          <w:szCs w:val="24"/>
        </w:rPr>
        <w:t>ng policies that can both combat these challenges while also supporting women in King County to continue building upon their assets</w:t>
      </w:r>
      <w:r w:rsidR="009D2269" w:rsidRPr="009D2269">
        <w:rPr>
          <w:rFonts w:ascii="Arial" w:hAnsi="Arial" w:cs="Arial"/>
          <w:szCs w:val="24"/>
        </w:rPr>
        <w:t>.</w:t>
      </w:r>
      <w:r w:rsidR="009D2269">
        <w:rPr>
          <w:rFonts w:ascii="Arial" w:hAnsi="Arial" w:cs="Arial"/>
          <w:szCs w:val="24"/>
        </w:rPr>
        <w:t>”</w:t>
      </w:r>
      <w:r w:rsidR="009D2269" w:rsidRPr="009D2269">
        <w:rPr>
          <w:rFonts w:ascii="Arial" w:hAnsi="Arial" w:cs="Arial"/>
          <w:szCs w:val="24"/>
        </w:rPr>
        <w:t xml:space="preserve"> </w:t>
      </w:r>
    </w:p>
    <w:p w14:paraId="6C431F61" w14:textId="77777777" w:rsidR="00F4025E" w:rsidRPr="001C4B19" w:rsidRDefault="00F4025E" w:rsidP="00F4025E">
      <w:pPr>
        <w:pStyle w:val="BodyText"/>
        <w:jc w:val="both"/>
        <w:rPr>
          <w:rFonts w:ascii="Arial" w:hAnsi="Arial" w:cs="Arial"/>
          <w:b/>
          <w:i w:val="0"/>
          <w:szCs w:val="24"/>
          <w:u w:val="single"/>
        </w:rPr>
      </w:pPr>
    </w:p>
    <w:p w14:paraId="6617B942" w14:textId="77777777" w:rsidR="00F4025E" w:rsidRPr="001C4B19" w:rsidRDefault="00F4025E" w:rsidP="00F4025E">
      <w:pPr>
        <w:jc w:val="both"/>
        <w:rPr>
          <w:rFonts w:ascii="Arial" w:hAnsi="Arial" w:cs="Arial"/>
          <w:b/>
          <w:szCs w:val="24"/>
          <w:u w:val="single"/>
        </w:rPr>
      </w:pPr>
      <w:r w:rsidRPr="001C4B19">
        <w:rPr>
          <w:rFonts w:ascii="Arial" w:hAnsi="Arial" w:cs="Arial"/>
          <w:b/>
          <w:szCs w:val="24"/>
          <w:u w:val="single"/>
        </w:rPr>
        <w:t>INVITED</w:t>
      </w:r>
    </w:p>
    <w:p w14:paraId="372AFDE8" w14:textId="77777777" w:rsidR="00F4025E" w:rsidRPr="001C4B19" w:rsidRDefault="00F4025E" w:rsidP="00F4025E">
      <w:pPr>
        <w:jc w:val="both"/>
        <w:rPr>
          <w:rFonts w:ascii="Arial" w:hAnsi="Arial" w:cs="Arial"/>
          <w:szCs w:val="24"/>
        </w:rPr>
      </w:pPr>
    </w:p>
    <w:p w14:paraId="075B7A76" w14:textId="43F9EA53" w:rsidR="00F4025E" w:rsidRPr="00B32888" w:rsidRDefault="0070208E" w:rsidP="00B32888">
      <w:pPr>
        <w:pStyle w:val="ListParagraph0"/>
        <w:numPr>
          <w:ilvl w:val="0"/>
          <w:numId w:val="48"/>
        </w:numPr>
        <w:rPr>
          <w:rFonts w:ascii="Arial" w:hAnsi="Arial" w:cs="Arial"/>
        </w:rPr>
      </w:pPr>
      <w:proofErr w:type="spellStart"/>
      <w:r>
        <w:rPr>
          <w:rFonts w:ascii="Arial" w:hAnsi="Arial" w:cs="Arial"/>
        </w:rPr>
        <w:t>Zeeba</w:t>
      </w:r>
      <w:proofErr w:type="spellEnd"/>
      <w:r>
        <w:rPr>
          <w:rFonts w:ascii="Arial" w:hAnsi="Arial" w:cs="Arial"/>
        </w:rPr>
        <w:t xml:space="preserve"> Khalili</w:t>
      </w:r>
      <w:r w:rsidR="00F4025E" w:rsidRPr="00B32888">
        <w:rPr>
          <w:rFonts w:ascii="Arial" w:hAnsi="Arial" w:cs="Arial"/>
        </w:rPr>
        <w:t>, Appointee to the King County Women’s Advisory Board</w:t>
      </w:r>
    </w:p>
    <w:p w14:paraId="5B75B7CA" w14:textId="2B0AE609" w:rsidR="00F4025E" w:rsidRPr="00B32888" w:rsidRDefault="00D26EBE" w:rsidP="00B32888">
      <w:pPr>
        <w:pStyle w:val="ListParagraph0"/>
        <w:numPr>
          <w:ilvl w:val="0"/>
          <w:numId w:val="48"/>
        </w:numPr>
        <w:rPr>
          <w:rFonts w:ascii="Arial" w:hAnsi="Arial" w:cs="Arial"/>
        </w:rPr>
      </w:pPr>
      <w:r w:rsidRPr="00B32888">
        <w:rPr>
          <w:rFonts w:ascii="Arial" w:hAnsi="Arial" w:cs="Arial"/>
        </w:rPr>
        <w:t>Allison Jurkovich</w:t>
      </w:r>
      <w:r w:rsidR="00F4025E" w:rsidRPr="00B32888">
        <w:rPr>
          <w:rFonts w:ascii="Arial" w:hAnsi="Arial" w:cs="Arial"/>
        </w:rPr>
        <w:t>, Staff Liaison to the King County Women’s Advisory Board</w:t>
      </w:r>
    </w:p>
    <w:p w14:paraId="20057395" w14:textId="77777777" w:rsidR="00DE6BA7" w:rsidRDefault="00DE6BA7" w:rsidP="005B478C">
      <w:pPr>
        <w:pStyle w:val="BodyText"/>
        <w:jc w:val="both"/>
        <w:rPr>
          <w:rFonts w:ascii="Arial" w:hAnsi="Arial" w:cs="Arial"/>
          <w:i w:val="0"/>
          <w:szCs w:val="24"/>
        </w:rPr>
      </w:pPr>
    </w:p>
    <w:p w14:paraId="20057399" w14:textId="6F39E0FB" w:rsidR="00575B03" w:rsidRPr="001C4B19" w:rsidRDefault="00575B03" w:rsidP="00F4025E">
      <w:pPr>
        <w:pStyle w:val="BodyText"/>
        <w:jc w:val="both"/>
        <w:rPr>
          <w:rFonts w:ascii="Arial" w:hAnsi="Arial" w:cs="Arial"/>
          <w:i w:val="0"/>
          <w:szCs w:val="24"/>
        </w:rPr>
      </w:pPr>
    </w:p>
    <w:p w14:paraId="2005739A" w14:textId="77777777" w:rsidR="00EE00F3" w:rsidRDefault="00293D02" w:rsidP="005B478C">
      <w:pPr>
        <w:pStyle w:val="BodyText"/>
        <w:jc w:val="both"/>
        <w:rPr>
          <w:rFonts w:ascii="Arial" w:hAnsi="Arial" w:cs="Arial"/>
          <w:b/>
          <w:i w:val="0"/>
          <w:szCs w:val="24"/>
          <w:u w:val="single"/>
        </w:rPr>
      </w:pPr>
      <w:r w:rsidRPr="001C4B19">
        <w:rPr>
          <w:rFonts w:ascii="Arial" w:hAnsi="Arial" w:cs="Arial"/>
          <w:b/>
          <w:i w:val="0"/>
          <w:szCs w:val="24"/>
          <w:u w:val="single"/>
        </w:rPr>
        <w:t>ATTACHMENTS</w:t>
      </w:r>
    </w:p>
    <w:p w14:paraId="2005739B" w14:textId="77777777" w:rsidR="00C521D8" w:rsidRDefault="00C521D8" w:rsidP="005B478C">
      <w:pPr>
        <w:pStyle w:val="BodyText"/>
        <w:jc w:val="both"/>
        <w:rPr>
          <w:rFonts w:ascii="Arial" w:hAnsi="Arial" w:cs="Arial"/>
          <w:b/>
          <w:i w:val="0"/>
          <w:szCs w:val="24"/>
          <w:u w:val="single"/>
        </w:rPr>
      </w:pPr>
    </w:p>
    <w:p w14:paraId="2005739C" w14:textId="2D7D9207" w:rsidR="00C65EB8" w:rsidRPr="001C4B19" w:rsidRDefault="00C65EB8" w:rsidP="00C65EB8">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w:t>
      </w:r>
      <w:r w:rsidRPr="001C4B19">
        <w:rPr>
          <w:rFonts w:ascii="Arial" w:hAnsi="Arial" w:cs="Arial"/>
          <w:i w:val="0"/>
          <w:szCs w:val="24"/>
        </w:rPr>
        <w:t xml:space="preserve"> 20</w:t>
      </w:r>
      <w:r w:rsidR="00D209DB">
        <w:rPr>
          <w:rFonts w:ascii="Arial" w:hAnsi="Arial" w:cs="Arial"/>
          <w:i w:val="0"/>
          <w:szCs w:val="24"/>
        </w:rPr>
        <w:t>1</w:t>
      </w:r>
      <w:r w:rsidR="009D2269">
        <w:rPr>
          <w:rFonts w:ascii="Arial" w:hAnsi="Arial" w:cs="Arial"/>
          <w:i w:val="0"/>
          <w:szCs w:val="24"/>
        </w:rPr>
        <w:t>9-012</w:t>
      </w:r>
      <w:r w:rsidR="0070208E">
        <w:rPr>
          <w:rFonts w:ascii="Arial" w:hAnsi="Arial" w:cs="Arial"/>
          <w:i w:val="0"/>
          <w:szCs w:val="24"/>
        </w:rPr>
        <w:t>4</w:t>
      </w:r>
      <w:r w:rsidRPr="001C4B19">
        <w:rPr>
          <w:rFonts w:ascii="Arial" w:hAnsi="Arial" w:cs="Arial"/>
          <w:i w:val="0"/>
          <w:szCs w:val="24"/>
        </w:rPr>
        <w:t xml:space="preserve"> (and its attachments)</w:t>
      </w:r>
    </w:p>
    <w:p w14:paraId="2005739E" w14:textId="382A0D57" w:rsidR="00C65EB8" w:rsidRPr="001C4B19" w:rsidRDefault="00C65EB8" w:rsidP="00C65EB8">
      <w:pPr>
        <w:pStyle w:val="BodyText"/>
        <w:numPr>
          <w:ilvl w:val="0"/>
          <w:numId w:val="35"/>
        </w:numPr>
        <w:jc w:val="both"/>
        <w:rPr>
          <w:rFonts w:ascii="Arial" w:hAnsi="Arial" w:cs="Arial"/>
          <w:i w:val="0"/>
          <w:szCs w:val="24"/>
        </w:rPr>
      </w:pPr>
      <w:r w:rsidRPr="001C4B19">
        <w:rPr>
          <w:rFonts w:ascii="Arial" w:hAnsi="Arial" w:cs="Arial"/>
          <w:i w:val="0"/>
          <w:szCs w:val="24"/>
        </w:rPr>
        <w:t>Transmittal Letter</w:t>
      </w:r>
      <w:r w:rsidR="00F4025E">
        <w:rPr>
          <w:rFonts w:ascii="Arial" w:hAnsi="Arial" w:cs="Arial"/>
          <w:i w:val="0"/>
          <w:szCs w:val="24"/>
        </w:rPr>
        <w:t xml:space="preserve"> dated </w:t>
      </w:r>
      <w:r w:rsidR="009D2269">
        <w:rPr>
          <w:rFonts w:ascii="Arial" w:hAnsi="Arial" w:cs="Arial"/>
          <w:i w:val="0"/>
          <w:szCs w:val="24"/>
        </w:rPr>
        <w:t>February 22, 2019.</w:t>
      </w:r>
    </w:p>
    <w:p w14:paraId="200573A2" w14:textId="0D28BF52" w:rsidR="00C65EB8" w:rsidRPr="00F4025E" w:rsidRDefault="00C65EB8" w:rsidP="00F4025E">
      <w:pPr>
        <w:pStyle w:val="BodyText"/>
        <w:ind w:left="720"/>
        <w:jc w:val="both"/>
        <w:rPr>
          <w:rFonts w:ascii="Arial" w:hAnsi="Arial" w:cs="Arial"/>
          <w:b/>
          <w:i w:val="0"/>
          <w:szCs w:val="24"/>
          <w:u w:val="single"/>
        </w:rPr>
      </w:pPr>
    </w:p>
    <w:sectPr w:rsidR="00C65EB8" w:rsidRPr="00F4025E"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573A8" w14:textId="77777777" w:rsidR="00DB50C7" w:rsidRDefault="00DB50C7">
      <w:r>
        <w:separator/>
      </w:r>
    </w:p>
  </w:endnote>
  <w:endnote w:type="continuationSeparator" w:id="0">
    <w:p w14:paraId="200573A9"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3AC" w14:textId="77777777" w:rsidR="00A41967" w:rsidRDefault="00A41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3AD" w14:textId="77777777" w:rsidR="00A41967" w:rsidRDefault="00A41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3B2" w14:textId="77777777" w:rsidR="00A41967" w:rsidRDefault="00A4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573A6" w14:textId="77777777" w:rsidR="00DB50C7" w:rsidRDefault="00DB50C7">
      <w:r>
        <w:separator/>
      </w:r>
    </w:p>
  </w:footnote>
  <w:footnote w:type="continuationSeparator" w:id="0">
    <w:p w14:paraId="200573A7" w14:textId="77777777" w:rsidR="00DB50C7" w:rsidRDefault="00DB5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3AA" w14:textId="77777777" w:rsidR="00A41967" w:rsidRDefault="00A41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3AB" w14:textId="77777777" w:rsidR="00A41967" w:rsidRDefault="00A41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3AE" w14:textId="77777777" w:rsidR="00C75025" w:rsidRDefault="00C75025" w:rsidP="00C75025">
    <w:pPr>
      <w:jc w:val="center"/>
    </w:pPr>
    <w:r>
      <w:rPr>
        <w:noProof/>
      </w:rPr>
      <w:drawing>
        <wp:inline distT="0" distB="0" distL="0" distR="0" wp14:anchorId="200573B3" wp14:editId="200573B4">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0573AF" w14:textId="77777777" w:rsidR="00C75025" w:rsidRPr="003B03EF" w:rsidRDefault="00C75025" w:rsidP="00C75025">
    <w:pPr>
      <w:jc w:val="center"/>
      <w:rPr>
        <w:rFonts w:ascii="Arial" w:hAnsi="Arial"/>
        <w:szCs w:val="22"/>
      </w:rPr>
    </w:pPr>
  </w:p>
  <w:p w14:paraId="200573B0"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200573B1" w14:textId="77777777" w:rsidR="00C75025" w:rsidRPr="004A1D48" w:rsidRDefault="00A41967"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FB2E12"/>
    <w:multiLevelType w:val="hybridMultilevel"/>
    <w:tmpl w:val="6D34B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C75C15"/>
    <w:multiLevelType w:val="hybridMultilevel"/>
    <w:tmpl w:val="BC18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031875"/>
    <w:multiLevelType w:val="hybridMultilevel"/>
    <w:tmpl w:val="61CC626E"/>
    <w:lvl w:ilvl="0" w:tplc="10A87888">
      <w:start w:val="20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46089"/>
    <w:multiLevelType w:val="hybridMultilevel"/>
    <w:tmpl w:val="8AEC0004"/>
    <w:lvl w:ilvl="0" w:tplc="E514E1D6">
      <w:start w:val="201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B8267B"/>
    <w:multiLevelType w:val="hybridMultilevel"/>
    <w:tmpl w:val="0FAA5E72"/>
    <w:lvl w:ilvl="0" w:tplc="E514E1D6">
      <w:start w:val="2016"/>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23DB5"/>
    <w:multiLevelType w:val="hybridMultilevel"/>
    <w:tmpl w:val="09240A76"/>
    <w:lvl w:ilvl="0" w:tplc="9A2E49B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0"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F11A86"/>
    <w:multiLevelType w:val="hybridMultilevel"/>
    <w:tmpl w:val="8CECBD62"/>
    <w:lvl w:ilvl="0" w:tplc="E514E1D6">
      <w:start w:val="2016"/>
      <w:numFmt w:val="bullet"/>
      <w:lvlText w:val=""/>
      <w:lvlJc w:val="left"/>
      <w:pPr>
        <w:ind w:left="1806" w:hanging="360"/>
      </w:pPr>
      <w:rPr>
        <w:rFonts w:ascii="Symbol" w:eastAsia="Times New Roman" w:hAnsi="Symbol" w:cs="Aria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8"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1"/>
  </w:num>
  <w:num w:numId="3">
    <w:abstractNumId w:val="14"/>
  </w:num>
  <w:num w:numId="4">
    <w:abstractNumId w:val="48"/>
  </w:num>
  <w:num w:numId="5">
    <w:abstractNumId w:val="44"/>
  </w:num>
  <w:num w:numId="6">
    <w:abstractNumId w:val="15"/>
  </w:num>
  <w:num w:numId="7">
    <w:abstractNumId w:val="45"/>
  </w:num>
  <w:num w:numId="8">
    <w:abstractNumId w:val="17"/>
  </w:num>
  <w:num w:numId="9">
    <w:abstractNumId w:val="3"/>
  </w:num>
  <w:num w:numId="10">
    <w:abstractNumId w:val="46"/>
  </w:num>
  <w:num w:numId="11">
    <w:abstractNumId w:val="2"/>
  </w:num>
  <w:num w:numId="12">
    <w:abstractNumId w:val="20"/>
  </w:num>
  <w:num w:numId="13">
    <w:abstractNumId w:val="24"/>
  </w:num>
  <w:num w:numId="14">
    <w:abstractNumId w:val="19"/>
  </w:num>
  <w:num w:numId="15">
    <w:abstractNumId w:val="26"/>
  </w:num>
  <w:num w:numId="16">
    <w:abstractNumId w:val="18"/>
  </w:num>
  <w:num w:numId="17">
    <w:abstractNumId w:val="38"/>
  </w:num>
  <w:num w:numId="18">
    <w:abstractNumId w:val="25"/>
  </w:num>
  <w:num w:numId="19">
    <w:abstractNumId w:val="34"/>
  </w:num>
  <w:num w:numId="20">
    <w:abstractNumId w:val="27"/>
  </w:num>
  <w:num w:numId="21">
    <w:abstractNumId w:val="9"/>
  </w:num>
  <w:num w:numId="22">
    <w:abstractNumId w:val="10"/>
  </w:num>
  <w:num w:numId="23">
    <w:abstractNumId w:val="0"/>
  </w:num>
  <w:num w:numId="24">
    <w:abstractNumId w:val="7"/>
  </w:num>
  <w:num w:numId="25">
    <w:abstractNumId w:val="5"/>
  </w:num>
  <w:num w:numId="26">
    <w:abstractNumId w:val="6"/>
  </w:num>
  <w:num w:numId="27">
    <w:abstractNumId w:val="23"/>
  </w:num>
  <w:num w:numId="28">
    <w:abstractNumId w:val="11"/>
  </w:num>
  <w:num w:numId="29">
    <w:abstractNumId w:val="29"/>
  </w:num>
  <w:num w:numId="30">
    <w:abstractNumId w:val="1"/>
  </w:num>
  <w:num w:numId="31">
    <w:abstractNumId w:val="36"/>
  </w:num>
  <w:num w:numId="32">
    <w:abstractNumId w:val="40"/>
  </w:num>
  <w:num w:numId="33">
    <w:abstractNumId w:val="16"/>
  </w:num>
  <w:num w:numId="34">
    <w:abstractNumId w:val="12"/>
  </w:num>
  <w:num w:numId="35">
    <w:abstractNumId w:val="8"/>
  </w:num>
  <w:num w:numId="36">
    <w:abstractNumId w:val="28"/>
  </w:num>
  <w:num w:numId="37">
    <w:abstractNumId w:val="41"/>
  </w:num>
  <w:num w:numId="38">
    <w:abstractNumId w:val="22"/>
  </w:num>
  <w:num w:numId="39">
    <w:abstractNumId w:val="35"/>
  </w:num>
  <w:num w:numId="40">
    <w:abstractNumId w:val="30"/>
  </w:num>
  <w:num w:numId="41">
    <w:abstractNumId w:val="42"/>
  </w:num>
  <w:num w:numId="42">
    <w:abstractNumId w:val="33"/>
  </w:num>
  <w:num w:numId="43">
    <w:abstractNumId w:val="37"/>
  </w:num>
  <w:num w:numId="44">
    <w:abstractNumId w:val="47"/>
  </w:num>
  <w:num w:numId="45">
    <w:abstractNumId w:val="21"/>
  </w:num>
  <w:num w:numId="46">
    <w:abstractNumId w:val="32"/>
  </w:num>
  <w:num w:numId="47">
    <w:abstractNumId w:val="13"/>
  </w:num>
  <w:num w:numId="48">
    <w:abstractNumId w:val="4"/>
  </w:num>
  <w:num w:numId="49">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08DA"/>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1A"/>
    <w:rsid w:val="000722EA"/>
    <w:rsid w:val="000736F6"/>
    <w:rsid w:val="00074A56"/>
    <w:rsid w:val="000766A2"/>
    <w:rsid w:val="00076F58"/>
    <w:rsid w:val="00080295"/>
    <w:rsid w:val="00081382"/>
    <w:rsid w:val="000818AA"/>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20F8"/>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1E0E"/>
    <w:rsid w:val="001320CB"/>
    <w:rsid w:val="0013286C"/>
    <w:rsid w:val="00132C16"/>
    <w:rsid w:val="00132DFC"/>
    <w:rsid w:val="00132FA5"/>
    <w:rsid w:val="0013383C"/>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2E2"/>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C01"/>
    <w:rsid w:val="00270412"/>
    <w:rsid w:val="00270739"/>
    <w:rsid w:val="002720F5"/>
    <w:rsid w:val="00272475"/>
    <w:rsid w:val="00275B58"/>
    <w:rsid w:val="00276EE4"/>
    <w:rsid w:val="00276FDA"/>
    <w:rsid w:val="0028252E"/>
    <w:rsid w:val="00283483"/>
    <w:rsid w:val="00283B58"/>
    <w:rsid w:val="002859EF"/>
    <w:rsid w:val="00285AF1"/>
    <w:rsid w:val="0029050E"/>
    <w:rsid w:val="00292153"/>
    <w:rsid w:val="00292DEC"/>
    <w:rsid w:val="00293B99"/>
    <w:rsid w:val="00293D02"/>
    <w:rsid w:val="00294222"/>
    <w:rsid w:val="00296690"/>
    <w:rsid w:val="002A1127"/>
    <w:rsid w:val="002A1228"/>
    <w:rsid w:val="002A2420"/>
    <w:rsid w:val="002A6326"/>
    <w:rsid w:val="002B0E1F"/>
    <w:rsid w:val="002B376D"/>
    <w:rsid w:val="002B5F5E"/>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13E"/>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0414"/>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0946"/>
    <w:rsid w:val="00431EEF"/>
    <w:rsid w:val="00432B00"/>
    <w:rsid w:val="00433E5C"/>
    <w:rsid w:val="004349B7"/>
    <w:rsid w:val="00436DD2"/>
    <w:rsid w:val="0043717B"/>
    <w:rsid w:val="00437287"/>
    <w:rsid w:val="004412EB"/>
    <w:rsid w:val="00446B6F"/>
    <w:rsid w:val="00447B01"/>
    <w:rsid w:val="00450155"/>
    <w:rsid w:val="0045274D"/>
    <w:rsid w:val="00452DA1"/>
    <w:rsid w:val="00453237"/>
    <w:rsid w:val="00453DE9"/>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089C"/>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24A"/>
    <w:rsid w:val="005B0541"/>
    <w:rsid w:val="005B0FD8"/>
    <w:rsid w:val="005B3B8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B12"/>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08E"/>
    <w:rsid w:val="0070235C"/>
    <w:rsid w:val="00702BD2"/>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27A3F"/>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606D"/>
    <w:rsid w:val="00767B3E"/>
    <w:rsid w:val="00771486"/>
    <w:rsid w:val="00772135"/>
    <w:rsid w:val="00772261"/>
    <w:rsid w:val="00773139"/>
    <w:rsid w:val="00773149"/>
    <w:rsid w:val="00774989"/>
    <w:rsid w:val="00774CF8"/>
    <w:rsid w:val="007814FF"/>
    <w:rsid w:val="0078206A"/>
    <w:rsid w:val="00782F7C"/>
    <w:rsid w:val="007836C0"/>
    <w:rsid w:val="00783856"/>
    <w:rsid w:val="00784160"/>
    <w:rsid w:val="00790106"/>
    <w:rsid w:val="00790D5F"/>
    <w:rsid w:val="00791045"/>
    <w:rsid w:val="00795056"/>
    <w:rsid w:val="00797DDB"/>
    <w:rsid w:val="007A0645"/>
    <w:rsid w:val="007A0F27"/>
    <w:rsid w:val="007A21CD"/>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607"/>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80C"/>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47F58"/>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094"/>
    <w:rsid w:val="009864F8"/>
    <w:rsid w:val="00986BAF"/>
    <w:rsid w:val="009879E6"/>
    <w:rsid w:val="009904BB"/>
    <w:rsid w:val="0099121E"/>
    <w:rsid w:val="00991B8E"/>
    <w:rsid w:val="009931DF"/>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269"/>
    <w:rsid w:val="009D2DE6"/>
    <w:rsid w:val="009D48A1"/>
    <w:rsid w:val="009D48CE"/>
    <w:rsid w:val="009D4FCF"/>
    <w:rsid w:val="009D55BB"/>
    <w:rsid w:val="009E3F80"/>
    <w:rsid w:val="009E3FF6"/>
    <w:rsid w:val="009E652E"/>
    <w:rsid w:val="009F356D"/>
    <w:rsid w:val="009F5577"/>
    <w:rsid w:val="00A02216"/>
    <w:rsid w:val="00A0380E"/>
    <w:rsid w:val="00A04B3D"/>
    <w:rsid w:val="00A06458"/>
    <w:rsid w:val="00A06776"/>
    <w:rsid w:val="00A07959"/>
    <w:rsid w:val="00A124BC"/>
    <w:rsid w:val="00A13877"/>
    <w:rsid w:val="00A15161"/>
    <w:rsid w:val="00A1689C"/>
    <w:rsid w:val="00A17F55"/>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1967"/>
    <w:rsid w:val="00A42F0C"/>
    <w:rsid w:val="00A4406D"/>
    <w:rsid w:val="00A46752"/>
    <w:rsid w:val="00A46A47"/>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6AD"/>
    <w:rsid w:val="00AA3737"/>
    <w:rsid w:val="00AA38AF"/>
    <w:rsid w:val="00AA74D0"/>
    <w:rsid w:val="00AA78B7"/>
    <w:rsid w:val="00AA78FE"/>
    <w:rsid w:val="00AA7ACA"/>
    <w:rsid w:val="00AB0779"/>
    <w:rsid w:val="00AB123F"/>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36F"/>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888"/>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67AF1"/>
    <w:rsid w:val="00B701EF"/>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C57F9"/>
    <w:rsid w:val="00BD004A"/>
    <w:rsid w:val="00BD1F11"/>
    <w:rsid w:val="00BD2360"/>
    <w:rsid w:val="00BD24E9"/>
    <w:rsid w:val="00BD2A49"/>
    <w:rsid w:val="00BD560A"/>
    <w:rsid w:val="00BD63E2"/>
    <w:rsid w:val="00BE109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B18"/>
    <w:rsid w:val="00C06E23"/>
    <w:rsid w:val="00C11DF4"/>
    <w:rsid w:val="00C12B5B"/>
    <w:rsid w:val="00C133A1"/>
    <w:rsid w:val="00C1438C"/>
    <w:rsid w:val="00C147F0"/>
    <w:rsid w:val="00C14F77"/>
    <w:rsid w:val="00C160A3"/>
    <w:rsid w:val="00C16734"/>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6D5"/>
    <w:rsid w:val="00C538F7"/>
    <w:rsid w:val="00C54D05"/>
    <w:rsid w:val="00C57065"/>
    <w:rsid w:val="00C574BA"/>
    <w:rsid w:val="00C57C4A"/>
    <w:rsid w:val="00C60E87"/>
    <w:rsid w:val="00C62C87"/>
    <w:rsid w:val="00C635C0"/>
    <w:rsid w:val="00C64A17"/>
    <w:rsid w:val="00C65EB8"/>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9DB"/>
    <w:rsid w:val="00D20DDB"/>
    <w:rsid w:val="00D2488B"/>
    <w:rsid w:val="00D24E56"/>
    <w:rsid w:val="00D26358"/>
    <w:rsid w:val="00D26EBE"/>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5D62"/>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073"/>
    <w:rsid w:val="00DC4642"/>
    <w:rsid w:val="00DC4F01"/>
    <w:rsid w:val="00DC600C"/>
    <w:rsid w:val="00DC6642"/>
    <w:rsid w:val="00DC6AED"/>
    <w:rsid w:val="00DD0717"/>
    <w:rsid w:val="00DD1379"/>
    <w:rsid w:val="00DD19E1"/>
    <w:rsid w:val="00DD1D0C"/>
    <w:rsid w:val="00DD1D99"/>
    <w:rsid w:val="00DD1E33"/>
    <w:rsid w:val="00DD3BC4"/>
    <w:rsid w:val="00DE33C8"/>
    <w:rsid w:val="00DE47C5"/>
    <w:rsid w:val="00DE4D3C"/>
    <w:rsid w:val="00DE63A4"/>
    <w:rsid w:val="00DE6BA7"/>
    <w:rsid w:val="00DE71C2"/>
    <w:rsid w:val="00DE7334"/>
    <w:rsid w:val="00DE7EB8"/>
    <w:rsid w:val="00DF020E"/>
    <w:rsid w:val="00DF132C"/>
    <w:rsid w:val="00DF3FF3"/>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7EA"/>
    <w:rsid w:val="00E53A87"/>
    <w:rsid w:val="00E541E9"/>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49DE"/>
    <w:rsid w:val="00EB5A13"/>
    <w:rsid w:val="00EB7E8B"/>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025E"/>
    <w:rsid w:val="00F420E4"/>
    <w:rsid w:val="00F44ED5"/>
    <w:rsid w:val="00F45EB3"/>
    <w:rsid w:val="00F466F4"/>
    <w:rsid w:val="00F50181"/>
    <w:rsid w:val="00F51C8A"/>
    <w:rsid w:val="00F53584"/>
    <w:rsid w:val="00F540CB"/>
    <w:rsid w:val="00F54215"/>
    <w:rsid w:val="00F54770"/>
    <w:rsid w:val="00F55BD7"/>
    <w:rsid w:val="00F56EBC"/>
    <w:rsid w:val="00F57996"/>
    <w:rsid w:val="00F57DFD"/>
    <w:rsid w:val="00F57E55"/>
    <w:rsid w:val="00F60C80"/>
    <w:rsid w:val="00F628E5"/>
    <w:rsid w:val="00F62D63"/>
    <w:rsid w:val="00F65642"/>
    <w:rsid w:val="00F6619B"/>
    <w:rsid w:val="00F66401"/>
    <w:rsid w:val="00F731E8"/>
    <w:rsid w:val="00F768EB"/>
    <w:rsid w:val="00F77845"/>
    <w:rsid w:val="00F8004A"/>
    <w:rsid w:val="00F80769"/>
    <w:rsid w:val="00F80B33"/>
    <w:rsid w:val="00F8340D"/>
    <w:rsid w:val="00F835BA"/>
    <w:rsid w:val="00F85B55"/>
    <w:rsid w:val="00F864A5"/>
    <w:rsid w:val="00F8749A"/>
    <w:rsid w:val="00F90F69"/>
    <w:rsid w:val="00F91410"/>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057373"/>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EB7E8B"/>
  </w:style>
  <w:style w:type="character" w:customStyle="1" w:styleId="apple-converted-space">
    <w:name w:val="apple-converted-space"/>
    <w:basedOn w:val="DefaultParagraphFont"/>
    <w:rsid w:val="00A1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C0BA-28AE-4DD3-827C-196B19B6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Curry, Clifton</cp:lastModifiedBy>
  <cp:revision>4</cp:revision>
  <cp:lastPrinted>2015-03-13T15:09:00Z</cp:lastPrinted>
  <dcterms:created xsi:type="dcterms:W3CDTF">2019-08-16T17:25:00Z</dcterms:created>
  <dcterms:modified xsi:type="dcterms:W3CDTF">2019-08-19T14:14:00Z</dcterms:modified>
</cp:coreProperties>
</file>