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432B00">
      <w:pPr>
        <w:pStyle w:val="Heading2"/>
        <w:jc w:val="left"/>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153067"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AA36AD" w:rsidRPr="009349D6" w:rsidRDefault="003F0414" w:rsidP="00074A56">
            <w:pPr>
              <w:spacing w:before="40" w:after="40"/>
              <w:rPr>
                <w:rFonts w:ascii="Arial" w:hAnsi="Arial" w:cs="Arial"/>
              </w:rPr>
            </w:pPr>
            <w:r>
              <w:rPr>
                <w:rFonts w:ascii="Arial" w:hAnsi="Arial" w:cs="Arial"/>
              </w:rPr>
              <w:t xml:space="preserve"> </w:t>
            </w:r>
            <w:r w:rsidR="002C7C8E">
              <w:rPr>
                <w:rFonts w:ascii="Arial" w:hAnsi="Arial" w:cs="Arial"/>
              </w:rPr>
              <w:t>Erica Newman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AB123F" w:rsidP="00074A56">
            <w:pPr>
              <w:spacing w:before="40" w:after="40"/>
              <w:rPr>
                <w:rFonts w:ascii="Arial" w:hAnsi="Arial" w:cs="Arial"/>
              </w:rPr>
            </w:pPr>
            <w:r>
              <w:rPr>
                <w:rFonts w:ascii="Arial" w:hAnsi="Arial" w:cs="Arial"/>
              </w:rPr>
              <w:t xml:space="preserve"> </w:t>
            </w:r>
            <w:r w:rsidR="001A0A67">
              <w:rPr>
                <w:rFonts w:ascii="Arial" w:hAnsi="Arial" w:cs="Arial"/>
              </w:rPr>
              <w:t>2019-0234</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390ED1" w:rsidP="00074A56">
            <w:pPr>
              <w:spacing w:before="40" w:after="40"/>
              <w:rPr>
                <w:rFonts w:ascii="Arial" w:hAnsi="Arial" w:cs="Arial"/>
              </w:rPr>
            </w:pPr>
            <w:r>
              <w:rPr>
                <w:rFonts w:ascii="Arial" w:hAnsi="Arial" w:cs="Arial"/>
              </w:rPr>
              <w:t>July 16, 2019</w:t>
            </w:r>
          </w:p>
        </w:tc>
      </w:tr>
    </w:tbl>
    <w:p w:rsidR="00C65EB8" w:rsidRPr="003D33A2" w:rsidRDefault="00C65EB8" w:rsidP="00C65EB8">
      <w:pPr>
        <w:rPr>
          <w:rFonts w:ascii="Arial" w:hAnsi="Arial" w:cs="Arial"/>
          <w:i/>
          <w:color w:val="FF0000"/>
          <w:szCs w:val="24"/>
        </w:rPr>
      </w:pPr>
    </w:p>
    <w:p w:rsidR="00C65EB8" w:rsidRDefault="00C65EB8"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266C01" w:rsidRDefault="00266C01" w:rsidP="005B478C">
      <w:pPr>
        <w:jc w:val="both"/>
        <w:rPr>
          <w:rFonts w:ascii="Arial" w:hAnsi="Arial" w:cs="Arial"/>
        </w:rPr>
      </w:pPr>
    </w:p>
    <w:p w:rsidR="0092008B" w:rsidRPr="001A0A67" w:rsidRDefault="0092008B" w:rsidP="0092008B">
      <w:pPr>
        <w:jc w:val="both"/>
        <w:rPr>
          <w:rFonts w:ascii="Arial" w:hAnsi="Arial" w:cs="Arial"/>
          <w:b/>
          <w:u w:val="single"/>
        </w:rPr>
      </w:pPr>
      <w:r w:rsidRPr="00E2711C">
        <w:rPr>
          <w:rFonts w:ascii="Arial" w:hAnsi="Arial" w:cs="Arial"/>
        </w:rPr>
        <w:t xml:space="preserve">A MOTION to confirm the Executive’s appointment of </w:t>
      </w:r>
      <w:r w:rsidR="00422343">
        <w:rPr>
          <w:rFonts w:ascii="Arial" w:hAnsi="Arial" w:cs="Arial"/>
        </w:rPr>
        <w:t xml:space="preserve">the initial board </w:t>
      </w:r>
      <w:r w:rsidRPr="00E2711C">
        <w:rPr>
          <w:rFonts w:ascii="Arial" w:hAnsi="Arial" w:cs="Arial"/>
          <w:lang w:val="x-none"/>
        </w:rPr>
        <w:t>members to the</w:t>
      </w:r>
      <w:r w:rsidR="00422343">
        <w:rPr>
          <w:rFonts w:ascii="Arial" w:hAnsi="Arial" w:cs="Arial"/>
        </w:rPr>
        <w:t xml:space="preserve"> new</w:t>
      </w:r>
      <w:r w:rsidRPr="00E2711C">
        <w:rPr>
          <w:rFonts w:ascii="Arial" w:hAnsi="Arial" w:cs="Arial"/>
          <w:lang w:val="x-none"/>
        </w:rPr>
        <w:t xml:space="preserve"> King County </w:t>
      </w:r>
      <w:r w:rsidR="001A0A67">
        <w:rPr>
          <w:rFonts w:ascii="Arial" w:hAnsi="Arial" w:cs="Arial"/>
        </w:rPr>
        <w:t xml:space="preserve">Veterans, Seniors and Human Services Levy </w:t>
      </w:r>
      <w:r w:rsidR="00F16E99">
        <w:rPr>
          <w:rFonts w:ascii="Arial" w:hAnsi="Arial" w:cs="Arial"/>
        </w:rPr>
        <w:t xml:space="preserve">(VSHSL) </w:t>
      </w:r>
      <w:r w:rsidR="001A0A67">
        <w:rPr>
          <w:rFonts w:ascii="Arial" w:hAnsi="Arial" w:cs="Arial"/>
        </w:rPr>
        <w:t>Advisory Board.</w:t>
      </w:r>
    </w:p>
    <w:p w:rsidR="00E541E9" w:rsidRDefault="00E541E9"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92008B" w:rsidRDefault="0092008B" w:rsidP="0092008B">
      <w:pPr>
        <w:jc w:val="both"/>
        <w:rPr>
          <w:rFonts w:ascii="Arial" w:hAnsi="Arial" w:cs="Arial"/>
        </w:rPr>
      </w:pPr>
      <w:r>
        <w:rPr>
          <w:rFonts w:ascii="Arial" w:hAnsi="Arial" w:cs="Arial"/>
        </w:rPr>
        <w:t>Pr</w:t>
      </w:r>
      <w:r w:rsidR="0015315F">
        <w:rPr>
          <w:rFonts w:ascii="Arial" w:hAnsi="Arial" w:cs="Arial"/>
        </w:rPr>
        <w:t>oposed Motion 2019-0234</w:t>
      </w:r>
      <w:r w:rsidRPr="00A962E8">
        <w:rPr>
          <w:rFonts w:ascii="Arial" w:hAnsi="Arial" w:cs="Arial"/>
        </w:rPr>
        <w:t xml:space="preserve"> would confirm the Executive’s appointment of</w:t>
      </w:r>
      <w:r w:rsidR="0015315F">
        <w:rPr>
          <w:rFonts w:ascii="Arial" w:hAnsi="Arial" w:cs="Arial"/>
        </w:rPr>
        <w:t xml:space="preserve"> </w:t>
      </w:r>
      <w:r>
        <w:rPr>
          <w:rFonts w:ascii="Arial" w:hAnsi="Arial" w:cs="Arial"/>
        </w:rPr>
        <w:t xml:space="preserve">individuals to serve on the </w:t>
      </w:r>
      <w:r w:rsidR="0015315F">
        <w:rPr>
          <w:rFonts w:ascii="Arial" w:hAnsi="Arial" w:cs="Arial"/>
        </w:rPr>
        <w:t xml:space="preserve">King County Veterans, </w:t>
      </w:r>
      <w:proofErr w:type="gramStart"/>
      <w:r w:rsidR="0015315F">
        <w:rPr>
          <w:rFonts w:ascii="Arial" w:hAnsi="Arial" w:cs="Arial"/>
        </w:rPr>
        <w:t>Seniors</w:t>
      </w:r>
      <w:proofErr w:type="gramEnd"/>
      <w:r w:rsidR="0015315F">
        <w:rPr>
          <w:rFonts w:ascii="Arial" w:hAnsi="Arial" w:cs="Arial"/>
        </w:rPr>
        <w:t xml:space="preserve"> and Human Services Levy </w:t>
      </w:r>
      <w:r w:rsidR="00F16E99">
        <w:rPr>
          <w:rFonts w:ascii="Arial" w:hAnsi="Arial" w:cs="Arial"/>
        </w:rPr>
        <w:t xml:space="preserve">(VSHSL) </w:t>
      </w:r>
      <w:r w:rsidR="0015315F">
        <w:rPr>
          <w:rFonts w:ascii="Arial" w:hAnsi="Arial" w:cs="Arial"/>
        </w:rPr>
        <w:t>Advisory Board</w:t>
      </w:r>
      <w:r w:rsidR="0078225B">
        <w:rPr>
          <w:rFonts w:ascii="Arial" w:hAnsi="Arial" w:cs="Arial"/>
        </w:rPr>
        <w:t>'s Veteran Committee, Senior Committee, and Vulnerable Populations Committee</w:t>
      </w:r>
      <w:r w:rsidR="0015315F">
        <w:rPr>
          <w:rFonts w:ascii="Arial" w:hAnsi="Arial" w:cs="Arial"/>
        </w:rPr>
        <w:t>.</w:t>
      </w:r>
      <w:r>
        <w:rPr>
          <w:rFonts w:ascii="Arial" w:hAnsi="Arial" w:cs="Arial"/>
        </w:rPr>
        <w:t xml:space="preserve"> </w:t>
      </w:r>
    </w:p>
    <w:p w:rsidR="00C65EB8" w:rsidRDefault="00C65EB8" w:rsidP="005B478C">
      <w:pPr>
        <w:jc w:val="both"/>
        <w:rPr>
          <w:rFonts w:ascii="Arial" w:hAnsi="Arial" w:cs="Arial"/>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DE6BA7" w:rsidRDefault="00DE6BA7" w:rsidP="005B478C">
      <w:pPr>
        <w:jc w:val="both"/>
        <w:rPr>
          <w:rFonts w:ascii="Arial" w:hAnsi="Arial" w:cs="Arial"/>
        </w:rPr>
      </w:pPr>
    </w:p>
    <w:p w:rsidR="00D44ACE" w:rsidRDefault="00D44ACE" w:rsidP="00153067">
      <w:pPr>
        <w:tabs>
          <w:tab w:val="left" w:pos="720"/>
        </w:tabs>
        <w:autoSpaceDE w:val="0"/>
        <w:autoSpaceDN w:val="0"/>
        <w:adjustRightInd w:val="0"/>
        <w:jc w:val="both"/>
        <w:rPr>
          <w:rFonts w:ascii="Arial" w:hAnsi="Arial" w:cs="Arial"/>
        </w:rPr>
      </w:pPr>
      <w:r>
        <w:rPr>
          <w:rFonts w:ascii="Arial" w:hAnsi="Arial" w:cs="Arial"/>
          <w:szCs w:val="24"/>
        </w:rPr>
        <w:t xml:space="preserve">Ordinance 18555, enacted in July 2017, placed before the voters a proposition to provide regional health and human services to residents of King County by replacing the </w:t>
      </w:r>
      <w:r w:rsidR="00F16E99">
        <w:rPr>
          <w:rFonts w:ascii="Arial" w:hAnsi="Arial" w:cs="Arial"/>
          <w:szCs w:val="24"/>
        </w:rPr>
        <w:t>2012-2017 Veterans and Human Services Levy (</w:t>
      </w:r>
      <w:r>
        <w:rPr>
          <w:rFonts w:ascii="Arial" w:hAnsi="Arial" w:cs="Arial"/>
          <w:szCs w:val="24"/>
        </w:rPr>
        <w:t>VHSL2</w:t>
      </w:r>
      <w:r w:rsidR="00F16E99">
        <w:rPr>
          <w:rFonts w:ascii="Arial" w:hAnsi="Arial" w:cs="Arial"/>
          <w:szCs w:val="24"/>
        </w:rPr>
        <w:t>)</w:t>
      </w:r>
      <w:r>
        <w:rPr>
          <w:rFonts w:ascii="Arial" w:hAnsi="Arial" w:cs="Arial"/>
          <w:szCs w:val="24"/>
        </w:rPr>
        <w:t xml:space="preserve">, which expired at the end of 2017, with a new six-year levy, the Veterans, Seniors and Human Services Levy (VSHSL). </w:t>
      </w:r>
      <w:r w:rsidRPr="001B3E8B">
        <w:rPr>
          <w:rFonts w:ascii="Arial" w:hAnsi="Arial" w:cs="Arial"/>
          <w:szCs w:val="24"/>
        </w:rPr>
        <w:t>King</w:t>
      </w:r>
      <w:r>
        <w:rPr>
          <w:rFonts w:ascii="Arial" w:hAnsi="Arial" w:cs="Arial"/>
          <w:szCs w:val="24"/>
        </w:rPr>
        <w:t xml:space="preserve"> County voters approved the measure in November 2017. </w:t>
      </w:r>
    </w:p>
    <w:p w:rsidR="00D44ACE" w:rsidRDefault="00D44ACE" w:rsidP="00153067">
      <w:pPr>
        <w:tabs>
          <w:tab w:val="left" w:pos="720"/>
        </w:tabs>
        <w:autoSpaceDE w:val="0"/>
        <w:autoSpaceDN w:val="0"/>
        <w:adjustRightInd w:val="0"/>
        <w:jc w:val="both"/>
        <w:rPr>
          <w:rFonts w:ascii="Arial" w:hAnsi="Arial" w:cs="Arial"/>
        </w:rPr>
      </w:pPr>
    </w:p>
    <w:p w:rsidR="003C1C1F" w:rsidRPr="008871C6" w:rsidRDefault="00D44ACE" w:rsidP="00153067">
      <w:pPr>
        <w:tabs>
          <w:tab w:val="left" w:pos="720"/>
        </w:tabs>
        <w:autoSpaceDE w:val="0"/>
        <w:autoSpaceDN w:val="0"/>
        <w:adjustRightInd w:val="0"/>
        <w:jc w:val="both"/>
        <w:rPr>
          <w:rFonts w:ascii="Arial" w:hAnsi="Arial" w:cs="Arial"/>
          <w:szCs w:val="24"/>
        </w:rPr>
      </w:pPr>
      <w:r>
        <w:rPr>
          <w:rFonts w:ascii="Arial" w:hAnsi="Arial" w:cs="Arial"/>
        </w:rPr>
        <w:t>O</w:t>
      </w:r>
      <w:r w:rsidR="00265DEE">
        <w:rPr>
          <w:rFonts w:ascii="Arial" w:hAnsi="Arial" w:cs="Arial"/>
        </w:rPr>
        <w:t xml:space="preserve">rdinance </w:t>
      </w:r>
      <w:r>
        <w:rPr>
          <w:rFonts w:ascii="Arial" w:hAnsi="Arial" w:cs="Arial"/>
        </w:rPr>
        <w:t xml:space="preserve">18555 </w:t>
      </w:r>
      <w:r w:rsidR="00265DEE">
        <w:rPr>
          <w:rFonts w:ascii="Arial" w:hAnsi="Arial" w:cs="Arial"/>
        </w:rPr>
        <w:t xml:space="preserve">required the Executive to develop and transmit a plan for Council to review, create, and prescribe the composition and duties of </w:t>
      </w:r>
      <w:r>
        <w:rPr>
          <w:rFonts w:ascii="Arial" w:hAnsi="Arial" w:cs="Arial"/>
        </w:rPr>
        <w:t xml:space="preserve">a board or boards </w:t>
      </w:r>
      <w:r w:rsidR="00265DEE">
        <w:rPr>
          <w:rFonts w:ascii="Arial" w:hAnsi="Arial" w:cs="Arial"/>
        </w:rPr>
        <w:t>to provide oversight of the expenditure of levy proceeds</w:t>
      </w:r>
      <w:r w:rsidR="00890715">
        <w:rPr>
          <w:rFonts w:ascii="Arial" w:hAnsi="Arial" w:cs="Arial"/>
        </w:rPr>
        <w:t>. The ordinance also outlined required annual reporting</w:t>
      </w:r>
      <w:r w:rsidR="00265DEE">
        <w:rPr>
          <w:rFonts w:ascii="Arial" w:hAnsi="Arial" w:cs="Arial"/>
        </w:rPr>
        <w:t xml:space="preserve"> </w:t>
      </w:r>
      <w:r w:rsidR="00890715">
        <w:rPr>
          <w:rFonts w:ascii="Arial" w:hAnsi="Arial" w:cs="Arial"/>
        </w:rPr>
        <w:t xml:space="preserve">by the board or boards </w:t>
      </w:r>
      <w:r w:rsidR="00265DEE">
        <w:rPr>
          <w:rFonts w:ascii="Arial" w:hAnsi="Arial" w:cs="Arial"/>
        </w:rPr>
        <w:t>to the Executive and Council on the fiscal and performance management of the levy.</w:t>
      </w:r>
    </w:p>
    <w:p w:rsidR="003C1C1F" w:rsidRDefault="003C1C1F" w:rsidP="00153067">
      <w:pPr>
        <w:tabs>
          <w:tab w:val="left" w:pos="720"/>
        </w:tabs>
        <w:autoSpaceDE w:val="0"/>
        <w:autoSpaceDN w:val="0"/>
        <w:adjustRightInd w:val="0"/>
        <w:jc w:val="both"/>
        <w:rPr>
          <w:rFonts w:ascii="Arial" w:hAnsi="Arial" w:cs="Arial"/>
          <w:iCs/>
        </w:rPr>
      </w:pPr>
    </w:p>
    <w:p w:rsidR="009B465B" w:rsidRDefault="003C1C1F" w:rsidP="00153067">
      <w:pPr>
        <w:tabs>
          <w:tab w:val="left" w:pos="720"/>
        </w:tabs>
        <w:autoSpaceDE w:val="0"/>
        <w:autoSpaceDN w:val="0"/>
        <w:adjustRightInd w:val="0"/>
        <w:jc w:val="both"/>
        <w:rPr>
          <w:rFonts w:ascii="Arial" w:hAnsi="Arial" w:cs="Arial"/>
        </w:rPr>
      </w:pPr>
      <w:r>
        <w:rPr>
          <w:rFonts w:ascii="Arial" w:hAnsi="Arial" w:cs="Arial"/>
          <w:iCs/>
        </w:rPr>
        <w:t xml:space="preserve">In April 2018, the Council </w:t>
      </w:r>
      <w:r w:rsidR="00890715">
        <w:rPr>
          <w:rFonts w:ascii="Arial" w:hAnsi="Arial" w:cs="Arial"/>
          <w:iCs/>
        </w:rPr>
        <w:t xml:space="preserve">adopted the </w:t>
      </w:r>
      <w:r w:rsidR="00865817" w:rsidRPr="00865817">
        <w:rPr>
          <w:rFonts w:ascii="Arial" w:hAnsi="Arial" w:cs="Arial"/>
        </w:rPr>
        <w:t>VSHSL Governance Plan</w:t>
      </w:r>
      <w:r w:rsidR="008320BE">
        <w:rPr>
          <w:rFonts w:ascii="Arial" w:hAnsi="Arial" w:cs="Arial"/>
        </w:rPr>
        <w:t xml:space="preserve"> </w:t>
      </w:r>
      <w:r w:rsidR="00890715">
        <w:rPr>
          <w:rFonts w:ascii="Arial" w:hAnsi="Arial" w:cs="Arial"/>
        </w:rPr>
        <w:t>(</w:t>
      </w:r>
      <w:r w:rsidR="00890715">
        <w:rPr>
          <w:rFonts w:ascii="Arial" w:hAnsi="Arial" w:cs="Arial"/>
          <w:iCs/>
        </w:rPr>
        <w:t xml:space="preserve">Ordinance 18722), which </w:t>
      </w:r>
      <w:r w:rsidR="00890715">
        <w:rPr>
          <w:rFonts w:ascii="Arial" w:hAnsi="Arial" w:cs="Arial"/>
        </w:rPr>
        <w:t>outlined</w:t>
      </w:r>
      <w:r w:rsidR="00890715" w:rsidRPr="008871C6">
        <w:rPr>
          <w:rFonts w:ascii="Arial" w:hAnsi="Arial" w:cs="Arial"/>
        </w:rPr>
        <w:t xml:space="preserve"> the composition and duties, as well as the terms, of the </w:t>
      </w:r>
      <w:r w:rsidR="00F16E99">
        <w:rPr>
          <w:rFonts w:ascii="Arial" w:hAnsi="Arial" w:cs="Arial"/>
        </w:rPr>
        <w:t>board</w:t>
      </w:r>
      <w:r w:rsidR="00890715" w:rsidRPr="008871C6">
        <w:rPr>
          <w:rFonts w:ascii="Arial" w:hAnsi="Arial" w:cs="Arial"/>
        </w:rPr>
        <w:t xml:space="preserve"> that would</w:t>
      </w:r>
      <w:r w:rsidR="00890715">
        <w:rPr>
          <w:rFonts w:ascii="Arial" w:hAnsi="Arial" w:cs="Arial"/>
        </w:rPr>
        <w:t xml:space="preserve"> </w:t>
      </w:r>
      <w:r w:rsidR="00890715" w:rsidRPr="008871C6">
        <w:rPr>
          <w:rFonts w:ascii="Arial" w:hAnsi="Arial" w:cs="Arial"/>
        </w:rPr>
        <w:t xml:space="preserve">oversee expenditure of VSHSL proceeds </w:t>
      </w:r>
      <w:r w:rsidR="009B465B">
        <w:rPr>
          <w:rFonts w:ascii="Arial" w:hAnsi="Arial" w:cs="Arial"/>
        </w:rPr>
        <w:t>per</w:t>
      </w:r>
      <w:r w:rsidR="00F16E99">
        <w:rPr>
          <w:rFonts w:ascii="Arial" w:hAnsi="Arial" w:cs="Arial"/>
        </w:rPr>
        <w:t xml:space="preserve"> </w:t>
      </w:r>
      <w:r w:rsidR="00890715" w:rsidRPr="008871C6">
        <w:rPr>
          <w:rFonts w:ascii="Arial" w:hAnsi="Arial" w:cs="Arial"/>
        </w:rPr>
        <w:t>Ordinance 18555</w:t>
      </w:r>
      <w:r w:rsidR="00890715">
        <w:rPr>
          <w:rFonts w:ascii="Arial" w:hAnsi="Arial" w:cs="Arial"/>
        </w:rPr>
        <w:t>.</w:t>
      </w:r>
      <w:r w:rsidR="008320BE">
        <w:rPr>
          <w:rFonts w:ascii="Arial" w:hAnsi="Arial" w:cs="Arial"/>
        </w:rPr>
        <w:t xml:space="preserve"> </w:t>
      </w:r>
      <w:r w:rsidR="00F16E99">
        <w:rPr>
          <w:rFonts w:ascii="Arial" w:hAnsi="Arial" w:cs="Arial"/>
        </w:rPr>
        <w:t>As envision</w:t>
      </w:r>
      <w:r w:rsidR="009B465B">
        <w:rPr>
          <w:rFonts w:ascii="Arial" w:hAnsi="Arial" w:cs="Arial"/>
        </w:rPr>
        <w:t>ed</w:t>
      </w:r>
      <w:r w:rsidR="00F16E99">
        <w:rPr>
          <w:rFonts w:ascii="Arial" w:hAnsi="Arial" w:cs="Arial"/>
        </w:rPr>
        <w:t xml:space="preserve"> in the Governance Plan, this would entail a Veterans, Seniors and Human Services Levy (VSHSL) Advisory Board consisting of three committees of ten members each</w:t>
      </w:r>
      <w:r w:rsidR="009B465B">
        <w:rPr>
          <w:rFonts w:ascii="Arial" w:hAnsi="Arial" w:cs="Arial"/>
        </w:rPr>
        <w:t xml:space="preserve"> (30 total Board members) </w:t>
      </w:r>
      <w:r w:rsidR="00F16E99">
        <w:rPr>
          <w:rFonts w:ascii="Arial" w:hAnsi="Arial" w:cs="Arial"/>
        </w:rPr>
        <w:t xml:space="preserve">, including a Seniors Committee, </w:t>
      </w:r>
      <w:r w:rsidR="009B465B">
        <w:rPr>
          <w:rFonts w:ascii="Arial" w:hAnsi="Arial" w:cs="Arial"/>
        </w:rPr>
        <w:t xml:space="preserve">a Vulnerable Populations Committee, and </w:t>
      </w:r>
      <w:r w:rsidR="00F16E99">
        <w:rPr>
          <w:rFonts w:ascii="Arial" w:hAnsi="Arial" w:cs="Arial"/>
        </w:rPr>
        <w:t>a Veterans Committee (whose membership would dua</w:t>
      </w:r>
      <w:r w:rsidR="009B465B">
        <w:rPr>
          <w:rFonts w:ascii="Arial" w:hAnsi="Arial" w:cs="Arial"/>
        </w:rPr>
        <w:t>lly serve as the membership of the state-required veterans’ advisory board).</w:t>
      </w:r>
      <w:r w:rsidR="00F16E99">
        <w:rPr>
          <w:rFonts w:ascii="Arial" w:hAnsi="Arial" w:cs="Arial"/>
        </w:rPr>
        <w:t xml:space="preserve"> </w:t>
      </w:r>
    </w:p>
    <w:p w:rsidR="009B465B" w:rsidRDefault="009B465B" w:rsidP="00153067">
      <w:pPr>
        <w:tabs>
          <w:tab w:val="left" w:pos="720"/>
        </w:tabs>
        <w:autoSpaceDE w:val="0"/>
        <w:autoSpaceDN w:val="0"/>
        <w:adjustRightInd w:val="0"/>
        <w:jc w:val="both"/>
        <w:rPr>
          <w:rFonts w:ascii="Arial" w:hAnsi="Arial" w:cs="Arial"/>
        </w:rPr>
      </w:pPr>
      <w:r>
        <w:rPr>
          <w:rFonts w:ascii="Arial" w:hAnsi="Arial" w:cs="Arial"/>
        </w:rPr>
        <w:lastRenderedPageBreak/>
        <w:t>In accordance with</w:t>
      </w:r>
      <w:r w:rsidR="00F16E99">
        <w:rPr>
          <w:rFonts w:ascii="Arial" w:hAnsi="Arial" w:cs="Arial"/>
        </w:rPr>
        <w:t xml:space="preserve"> the Governance Plan</w:t>
      </w:r>
      <w:r w:rsidR="00835251">
        <w:rPr>
          <w:rFonts w:ascii="Arial" w:hAnsi="Arial" w:cs="Arial"/>
        </w:rPr>
        <w:t xml:space="preserve">, the Executive </w:t>
      </w:r>
      <w:r w:rsidR="004335A8">
        <w:rPr>
          <w:rFonts w:ascii="Arial" w:hAnsi="Arial" w:cs="Arial"/>
        </w:rPr>
        <w:t xml:space="preserve">transmitted to Council proposed legislation </w:t>
      </w:r>
      <w:r>
        <w:rPr>
          <w:rFonts w:ascii="Arial" w:hAnsi="Arial" w:cs="Arial"/>
        </w:rPr>
        <w:t>to</w:t>
      </w:r>
      <w:r w:rsidRPr="00885450">
        <w:rPr>
          <w:rFonts w:ascii="Arial" w:hAnsi="Arial" w:cs="Arial"/>
        </w:rPr>
        <w:t xml:space="preserve"> effectuate the </w:t>
      </w:r>
      <w:r w:rsidR="004335A8">
        <w:rPr>
          <w:rFonts w:ascii="Arial" w:hAnsi="Arial" w:cs="Arial"/>
        </w:rPr>
        <w:t xml:space="preserve">adopted </w:t>
      </w:r>
      <w:r w:rsidRPr="00885450">
        <w:rPr>
          <w:rFonts w:ascii="Arial" w:hAnsi="Arial" w:cs="Arial"/>
        </w:rPr>
        <w:t>Governance Plan (</w:t>
      </w:r>
      <w:r>
        <w:rPr>
          <w:rFonts w:ascii="Arial" w:hAnsi="Arial" w:cs="Arial"/>
        </w:rPr>
        <w:t>establishing</w:t>
      </w:r>
      <w:r w:rsidRPr="00885450">
        <w:rPr>
          <w:rFonts w:ascii="Arial" w:hAnsi="Arial" w:cs="Arial"/>
        </w:rPr>
        <w:t xml:space="preserve"> and </w:t>
      </w:r>
      <w:r w:rsidR="004335A8">
        <w:rPr>
          <w:rFonts w:ascii="Arial" w:hAnsi="Arial" w:cs="Arial"/>
        </w:rPr>
        <w:t>codifying</w:t>
      </w:r>
      <w:r w:rsidRPr="00885450">
        <w:rPr>
          <w:rFonts w:ascii="Arial" w:hAnsi="Arial" w:cs="Arial"/>
        </w:rPr>
        <w:t xml:space="preserve"> the composition and duties of the VSHSL Advisory Board consistent with the Governance Plan).</w:t>
      </w:r>
      <w:r>
        <w:rPr>
          <w:rFonts w:ascii="Arial" w:hAnsi="Arial" w:cs="Arial"/>
        </w:rPr>
        <w:t xml:space="preserve"> Additionally, also in accordance with Governance Plan, the </w:t>
      </w:r>
      <w:r w:rsidR="004335A8">
        <w:rPr>
          <w:rFonts w:ascii="Arial" w:hAnsi="Arial" w:cs="Arial"/>
        </w:rPr>
        <w:t>Executive transmitted proposed legislation to establish and codify the statutorily-required King County Veterans Advisory Board, whose membership would dually serve as the membership of the Veterans Committee of the VSHSL Advisory Board. Both transmitted ordinances were adopted by Council in September 2018.</w:t>
      </w:r>
      <w:r w:rsidR="004335A8">
        <w:rPr>
          <w:rStyle w:val="FootnoteReference"/>
          <w:rFonts w:ascii="Arial" w:hAnsi="Arial" w:cs="Arial"/>
        </w:rPr>
        <w:footnoteReference w:id="1"/>
      </w:r>
      <w:r w:rsidR="00DB4465">
        <w:rPr>
          <w:rFonts w:ascii="Arial" w:hAnsi="Arial" w:cs="Arial"/>
        </w:rPr>
        <w:t xml:space="preserve"> </w:t>
      </w:r>
      <w:r w:rsidR="00DB4465">
        <w:rPr>
          <w:rStyle w:val="FootnoteReference"/>
          <w:rFonts w:ascii="Arial" w:hAnsi="Arial" w:cs="Arial"/>
        </w:rPr>
        <w:footnoteReference w:id="2"/>
      </w:r>
    </w:p>
    <w:p w:rsidR="00265DEE" w:rsidRDefault="00265DEE" w:rsidP="00153067">
      <w:pPr>
        <w:jc w:val="both"/>
        <w:rPr>
          <w:rFonts w:ascii="Arial" w:hAnsi="Arial" w:cs="Arial"/>
          <w:b/>
        </w:rPr>
      </w:pPr>
    </w:p>
    <w:p w:rsidR="00960D67" w:rsidRPr="006412DF" w:rsidRDefault="004335A8" w:rsidP="00153067">
      <w:pPr>
        <w:jc w:val="both"/>
        <w:rPr>
          <w:rFonts w:ascii="Arial" w:hAnsi="Arial" w:cs="Arial"/>
          <w:b/>
        </w:rPr>
      </w:pPr>
      <w:r>
        <w:rPr>
          <w:rFonts w:ascii="Arial" w:hAnsi="Arial" w:cs="Arial"/>
          <w:b/>
        </w:rPr>
        <w:t xml:space="preserve">VSHSL Advisory </w:t>
      </w:r>
      <w:proofErr w:type="gramStart"/>
      <w:r>
        <w:rPr>
          <w:rFonts w:ascii="Arial" w:hAnsi="Arial" w:cs="Arial"/>
          <w:b/>
        </w:rPr>
        <w:t xml:space="preserve">Board </w:t>
      </w:r>
      <w:r w:rsidR="006412DF">
        <w:rPr>
          <w:rFonts w:ascii="Arial" w:hAnsi="Arial" w:cs="Arial"/>
          <w:b/>
        </w:rPr>
        <w:t xml:space="preserve"> </w:t>
      </w:r>
      <w:r w:rsidR="00710B84">
        <w:rPr>
          <w:rFonts w:ascii="Arial" w:hAnsi="Arial" w:cs="Arial"/>
        </w:rPr>
        <w:t>Requirements</w:t>
      </w:r>
      <w:proofErr w:type="gramEnd"/>
      <w:r w:rsidR="00710B84">
        <w:rPr>
          <w:rFonts w:ascii="Arial" w:hAnsi="Arial" w:cs="Arial"/>
        </w:rPr>
        <w:t xml:space="preserve"> relating to the composition, duties and terms of the VSHSL Advisory Board, which are identified in K.C.C. 2A.300.540, are summarized in Table 1. </w:t>
      </w:r>
      <w:r w:rsidR="00960D67">
        <w:rPr>
          <w:rFonts w:ascii="Arial" w:hAnsi="Arial" w:cs="Arial"/>
        </w:rPr>
        <w:t>Of note, K.C.C. 2A.300.540 expires July 1, 2025.</w:t>
      </w:r>
    </w:p>
    <w:p w:rsidR="002E3DC7" w:rsidRDefault="002E3DC7" w:rsidP="002E3DC7">
      <w:pPr>
        <w:jc w:val="both"/>
        <w:rPr>
          <w:rFonts w:ascii="Arial" w:hAnsi="Arial" w:cs="Arial"/>
        </w:rPr>
      </w:pPr>
    </w:p>
    <w:p w:rsidR="00265DEE" w:rsidRDefault="00960D67" w:rsidP="00960D67">
      <w:pPr>
        <w:jc w:val="center"/>
        <w:rPr>
          <w:rFonts w:ascii="Arial" w:hAnsi="Arial" w:cs="Arial"/>
          <w:b/>
        </w:rPr>
      </w:pPr>
      <w:r>
        <w:rPr>
          <w:rFonts w:ascii="Arial" w:hAnsi="Arial" w:cs="Arial"/>
          <w:b/>
        </w:rPr>
        <w:t>Table 1. Overview of VSHSL Advisory Board Composition and Duties</w:t>
      </w:r>
    </w:p>
    <w:tbl>
      <w:tblPr>
        <w:tblStyle w:val="TableGrid"/>
        <w:tblW w:w="0" w:type="auto"/>
        <w:jc w:val="center"/>
        <w:tblLook w:val="04A0" w:firstRow="1" w:lastRow="0" w:firstColumn="1" w:lastColumn="0" w:noHBand="0" w:noVBand="1"/>
      </w:tblPr>
      <w:tblGrid>
        <w:gridCol w:w="2923"/>
        <w:gridCol w:w="1499"/>
        <w:gridCol w:w="1499"/>
        <w:gridCol w:w="3655"/>
      </w:tblGrid>
      <w:tr w:rsidR="00710B84" w:rsidTr="00960D67">
        <w:trPr>
          <w:trHeight w:val="3141"/>
          <w:jc w:val="center"/>
        </w:trPr>
        <w:tc>
          <w:tcPr>
            <w:tcW w:w="0" w:type="auto"/>
            <w:gridSpan w:val="2"/>
            <w:tcBorders>
              <w:top w:val="single" w:sz="4" w:space="0" w:color="auto"/>
              <w:left w:val="single" w:sz="4" w:space="0" w:color="auto"/>
              <w:bottom w:val="nil"/>
              <w:right w:val="nil"/>
            </w:tcBorders>
          </w:tcPr>
          <w:p w:rsidR="00710B84" w:rsidRPr="001A038E" w:rsidRDefault="00710B84" w:rsidP="00922F0B">
            <w:pPr>
              <w:rPr>
                <w:rFonts w:ascii="Arial" w:hAnsi="Arial" w:cs="Arial"/>
                <w:sz w:val="22"/>
                <w:szCs w:val="22"/>
              </w:rPr>
            </w:pPr>
            <w:r>
              <w:rPr>
                <w:rFonts w:ascii="Arial" w:hAnsi="Arial" w:cs="Arial"/>
                <w:b/>
                <w:bCs/>
                <w:sz w:val="22"/>
                <w:szCs w:val="22"/>
              </w:rPr>
              <w:t xml:space="preserve">VSHSL Advisory Board </w:t>
            </w:r>
            <w:r w:rsidRPr="001A038E">
              <w:rPr>
                <w:rFonts w:ascii="Arial" w:hAnsi="Arial" w:cs="Arial"/>
                <w:b/>
                <w:bCs/>
                <w:sz w:val="22"/>
                <w:szCs w:val="22"/>
              </w:rPr>
              <w:t>Duties:</w:t>
            </w:r>
          </w:p>
          <w:p w:rsidR="00710B84" w:rsidRDefault="00710B84" w:rsidP="00710B84">
            <w:pPr>
              <w:numPr>
                <w:ilvl w:val="0"/>
                <w:numId w:val="13"/>
              </w:numPr>
              <w:rPr>
                <w:rFonts w:ascii="Arial" w:hAnsi="Arial" w:cs="Arial"/>
                <w:sz w:val="20"/>
              </w:rPr>
            </w:pPr>
            <w:r w:rsidRPr="009745B1">
              <w:rPr>
                <w:rFonts w:ascii="Arial" w:hAnsi="Arial" w:cs="Arial"/>
                <w:b/>
                <w:sz w:val="20"/>
                <w:u w:val="single"/>
              </w:rPr>
              <w:t>Advise</w:t>
            </w:r>
            <w:r w:rsidRPr="006A7223">
              <w:rPr>
                <w:rFonts w:ascii="Arial" w:hAnsi="Arial" w:cs="Arial"/>
                <w:sz w:val="20"/>
              </w:rPr>
              <w:t xml:space="preserve"> County on matters and policies affecting </w:t>
            </w:r>
            <w:r>
              <w:rPr>
                <w:rFonts w:ascii="Arial" w:hAnsi="Arial" w:cs="Arial"/>
                <w:sz w:val="20"/>
              </w:rPr>
              <w:t xml:space="preserve">the </w:t>
            </w:r>
            <w:r w:rsidRPr="006A7223">
              <w:rPr>
                <w:rFonts w:ascii="Arial" w:hAnsi="Arial" w:cs="Arial"/>
                <w:sz w:val="20"/>
              </w:rPr>
              <w:t xml:space="preserve">VSHSL </w:t>
            </w:r>
          </w:p>
          <w:p w:rsidR="00710B84" w:rsidRPr="009745B1" w:rsidRDefault="00710B84" w:rsidP="00922F0B">
            <w:pPr>
              <w:shd w:val="clear" w:color="auto" w:fill="A6A6A6" w:themeFill="background1" w:themeFillShade="A6"/>
              <w:ind w:left="720"/>
              <w:rPr>
                <w:rFonts w:ascii="Arial" w:hAnsi="Arial" w:cs="Arial"/>
                <w:color w:val="FFFFFF" w:themeColor="background1"/>
                <w:sz w:val="20"/>
              </w:rPr>
            </w:pPr>
            <w:r w:rsidRPr="009745B1">
              <w:rPr>
                <w:rFonts w:ascii="Arial" w:hAnsi="Arial" w:cs="Arial"/>
                <w:color w:val="FFFFFF" w:themeColor="background1"/>
                <w:sz w:val="20"/>
                <w:highlight w:val="darkGray"/>
              </w:rPr>
              <w:t>S</w:t>
            </w:r>
            <w:r w:rsidRPr="009745B1">
              <w:rPr>
                <w:rFonts w:ascii="Arial" w:hAnsi="Arial" w:cs="Arial"/>
                <w:i/>
                <w:iCs/>
                <w:color w:val="FFFFFF" w:themeColor="background1"/>
                <w:sz w:val="20"/>
                <w:highlight w:val="darkGray"/>
              </w:rPr>
              <w:t>ee below for committee responsibilities</w:t>
            </w:r>
          </w:p>
          <w:p w:rsidR="00710B84" w:rsidRDefault="00710B84" w:rsidP="00710B84">
            <w:pPr>
              <w:numPr>
                <w:ilvl w:val="0"/>
                <w:numId w:val="13"/>
              </w:numPr>
              <w:rPr>
                <w:rFonts w:ascii="Arial" w:hAnsi="Arial" w:cs="Arial"/>
                <w:sz w:val="20"/>
              </w:rPr>
            </w:pPr>
            <w:r w:rsidRPr="009745B1">
              <w:rPr>
                <w:rFonts w:ascii="Arial" w:hAnsi="Arial" w:cs="Arial"/>
                <w:b/>
                <w:sz w:val="20"/>
                <w:u w:val="single"/>
              </w:rPr>
              <w:t>Oversee</w:t>
            </w:r>
            <w:r w:rsidRPr="006A7223">
              <w:rPr>
                <w:rFonts w:ascii="Arial" w:hAnsi="Arial" w:cs="Arial"/>
                <w:sz w:val="20"/>
              </w:rPr>
              <w:t xml:space="preserve"> the VSHSL allocations for VSHSL priority populations </w:t>
            </w:r>
          </w:p>
          <w:p w:rsidR="00710B84" w:rsidRPr="009745B1" w:rsidRDefault="00710B84" w:rsidP="00922F0B">
            <w:pPr>
              <w:shd w:val="clear" w:color="auto" w:fill="A6A6A6" w:themeFill="background1" w:themeFillShade="A6"/>
              <w:ind w:left="720"/>
              <w:rPr>
                <w:rFonts w:ascii="Arial" w:hAnsi="Arial" w:cs="Arial"/>
                <w:i/>
                <w:color w:val="FFFFFF" w:themeColor="background1"/>
                <w:sz w:val="20"/>
              </w:rPr>
            </w:pPr>
            <w:r w:rsidRPr="009745B1">
              <w:rPr>
                <w:rFonts w:ascii="Arial" w:hAnsi="Arial" w:cs="Arial"/>
                <w:i/>
                <w:iCs/>
                <w:color w:val="FFFFFF" w:themeColor="background1"/>
                <w:sz w:val="20"/>
                <w:highlight w:val="darkGray"/>
              </w:rPr>
              <w:t>See below for committee responsibilities</w:t>
            </w:r>
            <w:r w:rsidRPr="009745B1">
              <w:rPr>
                <w:rFonts w:ascii="Arial" w:hAnsi="Arial" w:cs="Arial"/>
                <w:i/>
                <w:color w:val="FFFFFF" w:themeColor="background1"/>
                <w:sz w:val="20"/>
              </w:rPr>
              <w:t xml:space="preserve"> </w:t>
            </w:r>
          </w:p>
          <w:p w:rsidR="00710B84" w:rsidRPr="006A7223" w:rsidRDefault="00710B84" w:rsidP="00710B84">
            <w:pPr>
              <w:numPr>
                <w:ilvl w:val="0"/>
                <w:numId w:val="13"/>
              </w:numPr>
              <w:rPr>
                <w:rFonts w:ascii="Arial" w:hAnsi="Arial" w:cs="Arial"/>
                <w:sz w:val="20"/>
              </w:rPr>
            </w:pPr>
            <w:r w:rsidRPr="009745B1">
              <w:rPr>
                <w:rFonts w:ascii="Arial" w:hAnsi="Arial" w:cs="Arial"/>
                <w:b/>
                <w:sz w:val="20"/>
                <w:u w:val="single"/>
              </w:rPr>
              <w:t>Oversee</w:t>
            </w:r>
            <w:r w:rsidRPr="006A7223">
              <w:rPr>
                <w:rFonts w:ascii="Arial" w:hAnsi="Arial" w:cs="Arial"/>
                <w:sz w:val="20"/>
              </w:rPr>
              <w:t xml:space="preserve"> the 1% for capacity building</w:t>
            </w:r>
          </w:p>
          <w:p w:rsidR="00710B84" w:rsidRPr="006A7223" w:rsidRDefault="00710B84" w:rsidP="00710B84">
            <w:pPr>
              <w:numPr>
                <w:ilvl w:val="0"/>
                <w:numId w:val="13"/>
              </w:numPr>
              <w:rPr>
                <w:rFonts w:ascii="Arial" w:hAnsi="Arial" w:cs="Arial"/>
                <w:sz w:val="20"/>
              </w:rPr>
            </w:pPr>
            <w:r w:rsidRPr="009745B1">
              <w:rPr>
                <w:rFonts w:ascii="Arial" w:hAnsi="Arial" w:cs="Arial"/>
                <w:b/>
                <w:sz w:val="20"/>
                <w:u w:val="single"/>
              </w:rPr>
              <w:t>Report</w:t>
            </w:r>
            <w:r w:rsidRPr="006A7223">
              <w:rPr>
                <w:rFonts w:ascii="Arial" w:hAnsi="Arial" w:cs="Arial"/>
                <w:sz w:val="20"/>
              </w:rPr>
              <w:t xml:space="preserve"> annually to Executive, Council &amp; RPC</w:t>
            </w:r>
            <w:r>
              <w:rPr>
                <w:rStyle w:val="FootnoteReference"/>
                <w:rFonts w:ascii="Arial" w:hAnsi="Arial" w:cs="Arial"/>
                <w:sz w:val="20"/>
              </w:rPr>
              <w:footnoteReference w:id="3"/>
            </w:r>
          </w:p>
          <w:p w:rsidR="00710B84" w:rsidRPr="006A7223" w:rsidRDefault="00710B84" w:rsidP="00710B84">
            <w:pPr>
              <w:numPr>
                <w:ilvl w:val="0"/>
                <w:numId w:val="13"/>
              </w:numPr>
              <w:rPr>
                <w:rFonts w:ascii="Arial" w:hAnsi="Arial" w:cs="Arial"/>
                <w:szCs w:val="24"/>
              </w:rPr>
            </w:pPr>
            <w:r w:rsidRPr="009745B1">
              <w:rPr>
                <w:rFonts w:ascii="Arial" w:hAnsi="Arial" w:cs="Arial"/>
                <w:b/>
                <w:sz w:val="20"/>
                <w:u w:val="single"/>
              </w:rPr>
              <w:t>Elect</w:t>
            </w:r>
            <w:r w:rsidRPr="006A7223">
              <w:rPr>
                <w:rFonts w:ascii="Arial" w:hAnsi="Arial" w:cs="Arial"/>
                <w:sz w:val="20"/>
              </w:rPr>
              <w:t xml:space="preserve"> annually Board Chair and 2 Vice-Chairs</w:t>
            </w:r>
          </w:p>
        </w:tc>
        <w:tc>
          <w:tcPr>
            <w:tcW w:w="0" w:type="auto"/>
            <w:gridSpan w:val="2"/>
            <w:tcBorders>
              <w:top w:val="single" w:sz="4" w:space="0" w:color="auto"/>
              <w:left w:val="nil"/>
              <w:bottom w:val="nil"/>
              <w:right w:val="single" w:sz="4" w:space="0" w:color="auto"/>
            </w:tcBorders>
          </w:tcPr>
          <w:p w:rsidR="00710B84" w:rsidRPr="001A038E" w:rsidRDefault="00710B84" w:rsidP="00922F0B">
            <w:pPr>
              <w:rPr>
                <w:rFonts w:ascii="Arial" w:hAnsi="Arial" w:cs="Arial"/>
                <w:b/>
                <w:bCs/>
                <w:sz w:val="22"/>
                <w:szCs w:val="22"/>
              </w:rPr>
            </w:pPr>
            <w:r>
              <w:rPr>
                <w:rFonts w:ascii="Arial" w:hAnsi="Arial" w:cs="Arial"/>
                <w:b/>
                <w:bCs/>
                <w:sz w:val="22"/>
                <w:szCs w:val="22"/>
              </w:rPr>
              <w:t xml:space="preserve">VSHSL Advisory Board </w:t>
            </w:r>
            <w:r w:rsidRPr="001A038E">
              <w:rPr>
                <w:rFonts w:ascii="Arial" w:hAnsi="Arial" w:cs="Arial"/>
                <w:b/>
                <w:bCs/>
                <w:sz w:val="22"/>
                <w:szCs w:val="22"/>
              </w:rPr>
              <w:t>Composition</w:t>
            </w:r>
          </w:p>
          <w:p w:rsidR="00710B84" w:rsidRPr="006A7223" w:rsidRDefault="00710B84" w:rsidP="00922F0B">
            <w:pPr>
              <w:rPr>
                <w:rFonts w:ascii="Arial" w:hAnsi="Arial" w:cs="Arial"/>
                <w:sz w:val="20"/>
              </w:rPr>
            </w:pPr>
            <w:r>
              <w:rPr>
                <w:rFonts w:ascii="Arial" w:hAnsi="Arial" w:cs="Arial"/>
                <w:b/>
                <w:bCs/>
                <w:sz w:val="20"/>
              </w:rPr>
              <w:t>3 Committees = 30 Total Members, Including:</w:t>
            </w:r>
          </w:p>
          <w:p w:rsidR="00710B84" w:rsidRPr="00C345D6" w:rsidRDefault="00710B84" w:rsidP="00710B84">
            <w:pPr>
              <w:numPr>
                <w:ilvl w:val="0"/>
                <w:numId w:val="14"/>
              </w:numPr>
              <w:rPr>
                <w:rFonts w:ascii="Arial" w:hAnsi="Arial" w:cs="Arial"/>
                <w:b/>
                <w:sz w:val="20"/>
              </w:rPr>
            </w:pPr>
            <w:r w:rsidRPr="00C345D6">
              <w:rPr>
                <w:rFonts w:ascii="Arial" w:hAnsi="Arial" w:cs="Arial"/>
                <w:b/>
                <w:bCs/>
                <w:sz w:val="20"/>
              </w:rPr>
              <w:t>18</w:t>
            </w:r>
            <w:r w:rsidRPr="00C345D6">
              <w:rPr>
                <w:rFonts w:ascii="Arial" w:hAnsi="Arial" w:cs="Arial"/>
                <w:b/>
                <w:sz w:val="20"/>
              </w:rPr>
              <w:t xml:space="preserve"> (2 per District) Council Nominees</w:t>
            </w:r>
          </w:p>
          <w:p w:rsidR="00710B84" w:rsidRPr="006A7223" w:rsidRDefault="00710B84" w:rsidP="00922F0B">
            <w:pPr>
              <w:ind w:left="720"/>
              <w:rPr>
                <w:rFonts w:ascii="Arial" w:hAnsi="Arial" w:cs="Arial"/>
                <w:sz w:val="20"/>
              </w:rPr>
            </w:pPr>
            <w:r w:rsidRPr="006A7223">
              <w:rPr>
                <w:rFonts w:ascii="Arial" w:hAnsi="Arial" w:cs="Arial"/>
                <w:sz w:val="20"/>
              </w:rPr>
              <w:t>(6 to each committee</w:t>
            </w:r>
            <w:r w:rsidR="001F0509">
              <w:rPr>
                <w:rStyle w:val="FootnoteReference"/>
                <w:rFonts w:ascii="Arial" w:hAnsi="Arial" w:cs="Arial"/>
                <w:sz w:val="20"/>
              </w:rPr>
              <w:footnoteReference w:id="4"/>
            </w:r>
            <w:r w:rsidRPr="006A7223">
              <w:rPr>
                <w:rFonts w:ascii="Arial" w:hAnsi="Arial" w:cs="Arial"/>
                <w:sz w:val="20"/>
              </w:rPr>
              <w:t>)</w:t>
            </w:r>
          </w:p>
          <w:p w:rsidR="00710B84" w:rsidRPr="00C345D6" w:rsidRDefault="00710B84" w:rsidP="00710B84">
            <w:pPr>
              <w:numPr>
                <w:ilvl w:val="0"/>
                <w:numId w:val="14"/>
              </w:numPr>
              <w:rPr>
                <w:rFonts w:ascii="Arial" w:hAnsi="Arial" w:cs="Arial"/>
                <w:b/>
                <w:sz w:val="20"/>
              </w:rPr>
            </w:pPr>
            <w:r w:rsidRPr="00C345D6">
              <w:rPr>
                <w:rFonts w:ascii="Arial" w:hAnsi="Arial" w:cs="Arial"/>
                <w:b/>
                <w:bCs/>
                <w:sz w:val="20"/>
              </w:rPr>
              <w:t>3</w:t>
            </w:r>
            <w:r w:rsidRPr="00C345D6">
              <w:rPr>
                <w:rFonts w:ascii="Arial" w:hAnsi="Arial" w:cs="Arial"/>
                <w:b/>
                <w:sz w:val="20"/>
              </w:rPr>
              <w:t xml:space="preserve"> City of Seattle Nominees</w:t>
            </w:r>
          </w:p>
          <w:p w:rsidR="00710B84" w:rsidRPr="006A7223" w:rsidRDefault="00710B84" w:rsidP="00922F0B">
            <w:pPr>
              <w:ind w:left="720"/>
              <w:rPr>
                <w:rFonts w:ascii="Arial" w:hAnsi="Arial" w:cs="Arial"/>
                <w:sz w:val="20"/>
              </w:rPr>
            </w:pPr>
            <w:r w:rsidRPr="006A7223">
              <w:rPr>
                <w:rFonts w:ascii="Arial" w:hAnsi="Arial" w:cs="Arial"/>
                <w:sz w:val="20"/>
              </w:rPr>
              <w:t>(1 to each committee)</w:t>
            </w:r>
          </w:p>
          <w:p w:rsidR="00710B84" w:rsidRPr="00C345D6" w:rsidRDefault="00710B84" w:rsidP="00710B84">
            <w:pPr>
              <w:numPr>
                <w:ilvl w:val="0"/>
                <w:numId w:val="14"/>
              </w:numPr>
              <w:rPr>
                <w:rFonts w:ascii="Arial" w:hAnsi="Arial" w:cs="Arial"/>
                <w:b/>
                <w:sz w:val="20"/>
              </w:rPr>
            </w:pPr>
            <w:r w:rsidRPr="00C345D6">
              <w:rPr>
                <w:rFonts w:ascii="Arial" w:hAnsi="Arial" w:cs="Arial"/>
                <w:b/>
                <w:bCs/>
                <w:sz w:val="20"/>
              </w:rPr>
              <w:t>3</w:t>
            </w:r>
            <w:r w:rsidRPr="00C345D6">
              <w:rPr>
                <w:rFonts w:ascii="Arial" w:hAnsi="Arial" w:cs="Arial"/>
                <w:b/>
                <w:sz w:val="20"/>
              </w:rPr>
              <w:t xml:space="preserve"> Sound Cities Association Nominees</w:t>
            </w:r>
          </w:p>
          <w:p w:rsidR="00710B84" w:rsidRPr="006A7223" w:rsidRDefault="00710B84" w:rsidP="00922F0B">
            <w:pPr>
              <w:ind w:left="720"/>
              <w:rPr>
                <w:rFonts w:ascii="Arial" w:hAnsi="Arial" w:cs="Arial"/>
                <w:sz w:val="20"/>
              </w:rPr>
            </w:pPr>
            <w:r w:rsidRPr="006A7223">
              <w:rPr>
                <w:rFonts w:ascii="Arial" w:hAnsi="Arial" w:cs="Arial"/>
                <w:sz w:val="20"/>
              </w:rPr>
              <w:t>(1 to each committee)</w:t>
            </w:r>
          </w:p>
          <w:p w:rsidR="00710B84" w:rsidRDefault="00710B84" w:rsidP="00710B84">
            <w:pPr>
              <w:numPr>
                <w:ilvl w:val="0"/>
                <w:numId w:val="14"/>
              </w:numPr>
              <w:rPr>
                <w:rFonts w:ascii="Arial" w:hAnsi="Arial" w:cs="Arial"/>
                <w:sz w:val="20"/>
              </w:rPr>
            </w:pPr>
            <w:r w:rsidRPr="00C345D6">
              <w:rPr>
                <w:rFonts w:ascii="Arial" w:hAnsi="Arial" w:cs="Arial"/>
                <w:b/>
                <w:bCs/>
                <w:sz w:val="20"/>
              </w:rPr>
              <w:t>2</w:t>
            </w:r>
            <w:r w:rsidRPr="00C345D6">
              <w:rPr>
                <w:rFonts w:ascii="Arial" w:hAnsi="Arial" w:cs="Arial"/>
                <w:b/>
                <w:sz w:val="20"/>
              </w:rPr>
              <w:t xml:space="preserve"> Seattle-King County Advisory Council for Aging and Disability Services Nominees</w:t>
            </w:r>
            <w:r w:rsidRPr="006A7223">
              <w:rPr>
                <w:rFonts w:ascii="Arial" w:hAnsi="Arial" w:cs="Arial"/>
                <w:sz w:val="20"/>
              </w:rPr>
              <w:t xml:space="preserve"> </w:t>
            </w:r>
          </w:p>
          <w:p w:rsidR="00710B84" w:rsidRPr="006A7223" w:rsidRDefault="00710B84" w:rsidP="00922F0B">
            <w:pPr>
              <w:ind w:left="720"/>
              <w:rPr>
                <w:rFonts w:ascii="Arial" w:hAnsi="Arial" w:cs="Arial"/>
                <w:sz w:val="20"/>
              </w:rPr>
            </w:pPr>
            <w:r w:rsidRPr="006A7223">
              <w:rPr>
                <w:rFonts w:ascii="Arial" w:hAnsi="Arial" w:cs="Arial"/>
                <w:sz w:val="20"/>
              </w:rPr>
              <w:t>(both to Seniors Committee)</w:t>
            </w:r>
          </w:p>
          <w:p w:rsidR="00710B84" w:rsidRPr="00C345D6" w:rsidRDefault="00710B84" w:rsidP="00710B84">
            <w:pPr>
              <w:numPr>
                <w:ilvl w:val="0"/>
                <w:numId w:val="14"/>
              </w:numPr>
              <w:rPr>
                <w:rFonts w:ascii="Arial" w:hAnsi="Arial" w:cs="Arial"/>
                <w:b/>
                <w:szCs w:val="24"/>
              </w:rPr>
            </w:pPr>
            <w:r w:rsidRPr="00C345D6">
              <w:rPr>
                <w:rFonts w:ascii="Arial" w:hAnsi="Arial" w:cs="Arial"/>
                <w:b/>
                <w:bCs/>
                <w:sz w:val="20"/>
              </w:rPr>
              <w:t>4</w:t>
            </w:r>
            <w:r w:rsidRPr="00C345D6">
              <w:rPr>
                <w:rFonts w:ascii="Arial" w:hAnsi="Arial" w:cs="Arial"/>
                <w:b/>
                <w:sz w:val="20"/>
              </w:rPr>
              <w:t xml:space="preserve"> Additional Executive Appointees </w:t>
            </w:r>
          </w:p>
          <w:p w:rsidR="00710B84" w:rsidRPr="00660FC5" w:rsidRDefault="00710B84" w:rsidP="00922F0B">
            <w:pPr>
              <w:ind w:left="720"/>
              <w:rPr>
                <w:rFonts w:ascii="Arial" w:hAnsi="Arial" w:cs="Arial"/>
                <w:szCs w:val="24"/>
              </w:rPr>
            </w:pPr>
            <w:r w:rsidRPr="006A7223">
              <w:rPr>
                <w:rFonts w:ascii="Arial" w:hAnsi="Arial" w:cs="Arial"/>
                <w:sz w:val="20"/>
              </w:rPr>
              <w:t>(remaining positions)</w:t>
            </w:r>
          </w:p>
        </w:tc>
      </w:tr>
      <w:tr w:rsidR="00710B84" w:rsidTr="00960D67">
        <w:trPr>
          <w:trHeight w:val="1089"/>
          <w:jc w:val="center"/>
        </w:trPr>
        <w:tc>
          <w:tcPr>
            <w:tcW w:w="0" w:type="auto"/>
            <w:gridSpan w:val="4"/>
            <w:tcBorders>
              <w:top w:val="nil"/>
              <w:bottom w:val="nil"/>
            </w:tcBorders>
            <w:shd w:val="clear" w:color="auto" w:fill="D9D9D9" w:themeFill="background1" w:themeFillShade="D9"/>
            <w:vAlign w:val="center"/>
          </w:tcPr>
          <w:p w:rsidR="00710B84" w:rsidRPr="001A038E" w:rsidRDefault="00710B84" w:rsidP="00922F0B">
            <w:pPr>
              <w:jc w:val="center"/>
              <w:rPr>
                <w:rFonts w:ascii="Arial" w:hAnsi="Arial" w:cs="Arial"/>
                <w:szCs w:val="24"/>
              </w:rPr>
            </w:pPr>
            <w:r w:rsidRPr="001A038E">
              <w:rPr>
                <w:rFonts w:ascii="Arial" w:hAnsi="Arial" w:cs="Arial"/>
                <w:b/>
                <w:bCs/>
                <w:szCs w:val="24"/>
              </w:rPr>
              <w:t>VSHSL Advisory Board Committees</w:t>
            </w:r>
          </w:p>
          <w:p w:rsidR="00710B84" w:rsidRPr="00DC0927" w:rsidRDefault="00710B84" w:rsidP="00922F0B">
            <w:pPr>
              <w:jc w:val="center"/>
              <w:rPr>
                <w:rFonts w:ascii="Arial" w:hAnsi="Arial" w:cs="Arial"/>
                <w:sz w:val="20"/>
              </w:rPr>
            </w:pPr>
            <w:r w:rsidRPr="00DC0927">
              <w:rPr>
                <w:rFonts w:ascii="Arial" w:hAnsi="Arial" w:cs="Arial"/>
                <w:b/>
                <w:bCs/>
                <w:sz w:val="20"/>
              </w:rPr>
              <w:t>Note</w:t>
            </w:r>
            <w:r w:rsidRPr="00DC0927">
              <w:rPr>
                <w:rFonts w:ascii="Arial" w:hAnsi="Arial" w:cs="Arial"/>
                <w:sz w:val="20"/>
              </w:rPr>
              <w:t>: Committees are required to work collaboratively on achieving increased investment and oversight coordination across the investment portfolio regardless of which priority population the investments are designed to benefit</w:t>
            </w:r>
          </w:p>
        </w:tc>
      </w:tr>
      <w:tr w:rsidR="00710B84" w:rsidTr="00960D67">
        <w:trPr>
          <w:trHeight w:val="369"/>
          <w:jc w:val="center"/>
        </w:trPr>
        <w:tc>
          <w:tcPr>
            <w:tcW w:w="0" w:type="auto"/>
            <w:tcBorders>
              <w:top w:val="nil"/>
              <w:left w:val="single" w:sz="4" w:space="0" w:color="auto"/>
              <w:bottom w:val="nil"/>
              <w:right w:val="nil"/>
            </w:tcBorders>
            <w:shd w:val="clear" w:color="auto" w:fill="808080" w:themeFill="background1" w:themeFillShade="80"/>
            <w:vAlign w:val="center"/>
          </w:tcPr>
          <w:p w:rsidR="00710B84" w:rsidRPr="00660FC5" w:rsidRDefault="00710B84" w:rsidP="00922F0B">
            <w:pPr>
              <w:jc w:val="center"/>
              <w:rPr>
                <w:rFonts w:ascii="Arial" w:hAnsi="Arial" w:cs="Arial"/>
                <w:sz w:val="20"/>
              </w:rPr>
            </w:pPr>
            <w:r w:rsidRPr="00660FC5">
              <w:rPr>
                <w:rFonts w:ascii="Arial" w:hAnsi="Arial" w:cs="Arial"/>
                <w:b/>
                <w:bCs/>
                <w:color w:val="FFFFFF" w:themeColor="background1"/>
                <w:sz w:val="20"/>
              </w:rPr>
              <w:t>Veterans</w:t>
            </w:r>
          </w:p>
        </w:tc>
        <w:tc>
          <w:tcPr>
            <w:tcW w:w="0" w:type="auto"/>
            <w:gridSpan w:val="2"/>
            <w:tcBorders>
              <w:top w:val="nil"/>
              <w:left w:val="nil"/>
              <w:bottom w:val="nil"/>
              <w:right w:val="nil"/>
            </w:tcBorders>
            <w:shd w:val="clear" w:color="auto" w:fill="808080" w:themeFill="background1" w:themeFillShade="80"/>
            <w:vAlign w:val="center"/>
          </w:tcPr>
          <w:p w:rsidR="00710B84" w:rsidRPr="00660FC5" w:rsidRDefault="00710B84" w:rsidP="00922F0B">
            <w:pPr>
              <w:jc w:val="center"/>
              <w:rPr>
                <w:rFonts w:ascii="Arial" w:hAnsi="Arial" w:cs="Arial"/>
                <w:sz w:val="20"/>
              </w:rPr>
            </w:pPr>
            <w:r w:rsidRPr="00660FC5">
              <w:rPr>
                <w:rFonts w:ascii="Arial" w:hAnsi="Arial" w:cs="Arial"/>
                <w:b/>
                <w:bCs/>
                <w:color w:val="FFFFFF" w:themeColor="background1"/>
                <w:sz w:val="20"/>
              </w:rPr>
              <w:t>Seniors</w:t>
            </w:r>
          </w:p>
        </w:tc>
        <w:tc>
          <w:tcPr>
            <w:tcW w:w="0" w:type="auto"/>
            <w:tcBorders>
              <w:top w:val="nil"/>
              <w:left w:val="nil"/>
              <w:bottom w:val="nil"/>
              <w:right w:val="nil"/>
            </w:tcBorders>
            <w:shd w:val="clear" w:color="auto" w:fill="808080" w:themeFill="background1" w:themeFillShade="80"/>
            <w:vAlign w:val="center"/>
          </w:tcPr>
          <w:p w:rsidR="00710B84" w:rsidRPr="00660FC5" w:rsidRDefault="00710B84" w:rsidP="00922F0B">
            <w:pPr>
              <w:jc w:val="center"/>
              <w:rPr>
                <w:rFonts w:ascii="Arial" w:hAnsi="Arial" w:cs="Arial"/>
                <w:sz w:val="20"/>
              </w:rPr>
            </w:pPr>
            <w:r w:rsidRPr="00660FC5">
              <w:rPr>
                <w:rFonts w:ascii="Arial" w:hAnsi="Arial" w:cs="Arial"/>
                <w:b/>
                <w:bCs/>
                <w:color w:val="FFFFFF" w:themeColor="background1"/>
                <w:sz w:val="20"/>
              </w:rPr>
              <w:t>Vulnerable Populations</w:t>
            </w:r>
          </w:p>
        </w:tc>
      </w:tr>
      <w:tr w:rsidR="00710B84" w:rsidTr="00960D67">
        <w:trPr>
          <w:trHeight w:val="6867"/>
          <w:jc w:val="center"/>
        </w:trPr>
        <w:tc>
          <w:tcPr>
            <w:tcW w:w="0" w:type="auto"/>
            <w:tcBorders>
              <w:top w:val="nil"/>
            </w:tcBorders>
          </w:tcPr>
          <w:p w:rsidR="00710B84" w:rsidRPr="006A7223" w:rsidRDefault="00710B84" w:rsidP="00922F0B">
            <w:pPr>
              <w:rPr>
                <w:rFonts w:ascii="Arial" w:hAnsi="Arial" w:cs="Arial"/>
                <w:sz w:val="20"/>
              </w:rPr>
            </w:pPr>
            <w:r w:rsidRPr="006A7223">
              <w:rPr>
                <w:rFonts w:ascii="Arial" w:hAnsi="Arial" w:cs="Arial"/>
                <w:b/>
                <w:bCs/>
                <w:sz w:val="20"/>
              </w:rPr>
              <w:lastRenderedPageBreak/>
              <w:t xml:space="preserve">Committee </w:t>
            </w:r>
            <w:r>
              <w:rPr>
                <w:rFonts w:ascii="Arial" w:hAnsi="Arial" w:cs="Arial"/>
                <w:b/>
                <w:bCs/>
                <w:sz w:val="20"/>
              </w:rPr>
              <w:t>Responsibilities</w:t>
            </w:r>
            <w:r w:rsidRPr="006A7223">
              <w:rPr>
                <w:rFonts w:ascii="Arial" w:hAnsi="Arial" w:cs="Arial"/>
                <w:b/>
                <w:bCs/>
                <w:sz w:val="20"/>
              </w:rPr>
              <w:t>:</w:t>
            </w:r>
          </w:p>
          <w:p w:rsidR="00710B84" w:rsidRPr="006A7223" w:rsidRDefault="00710B84" w:rsidP="00710B84">
            <w:pPr>
              <w:numPr>
                <w:ilvl w:val="0"/>
                <w:numId w:val="15"/>
              </w:numPr>
              <w:tabs>
                <w:tab w:val="clear" w:pos="720"/>
                <w:tab w:val="num" w:pos="337"/>
              </w:tabs>
              <w:ind w:left="337" w:hanging="180"/>
              <w:rPr>
                <w:rFonts w:ascii="Arial" w:hAnsi="Arial" w:cs="Arial"/>
                <w:sz w:val="20"/>
              </w:rPr>
            </w:pPr>
            <w:r w:rsidRPr="006A7223">
              <w:rPr>
                <w:rFonts w:ascii="Arial" w:hAnsi="Arial" w:cs="Arial"/>
                <w:sz w:val="20"/>
                <w:u w:val="single"/>
              </w:rPr>
              <w:t>Advise</w:t>
            </w:r>
            <w:r w:rsidRPr="006A7223">
              <w:rPr>
                <w:rFonts w:ascii="Arial" w:hAnsi="Arial" w:cs="Arial"/>
                <w:sz w:val="20"/>
              </w:rPr>
              <w:t xml:space="preserve"> County on matters &amp; policies affecting veterans, </w:t>
            </w:r>
            <w:proofErr w:type="spellStart"/>
            <w:r w:rsidRPr="006A7223">
              <w:rPr>
                <w:rFonts w:ascii="Arial" w:hAnsi="Arial" w:cs="Arial"/>
                <w:sz w:val="20"/>
              </w:rPr>
              <w:t>servicemembers</w:t>
            </w:r>
            <w:proofErr w:type="spellEnd"/>
            <w:r w:rsidRPr="006A7223">
              <w:rPr>
                <w:rFonts w:ascii="Arial" w:hAnsi="Arial" w:cs="Arial"/>
                <w:sz w:val="20"/>
              </w:rPr>
              <w:t xml:space="preserve"> &amp; their families</w:t>
            </w:r>
          </w:p>
          <w:p w:rsidR="00710B84" w:rsidRPr="006A7223" w:rsidRDefault="00710B84" w:rsidP="00710B84">
            <w:pPr>
              <w:numPr>
                <w:ilvl w:val="0"/>
                <w:numId w:val="15"/>
              </w:numPr>
              <w:tabs>
                <w:tab w:val="clear" w:pos="720"/>
                <w:tab w:val="num" w:pos="337"/>
              </w:tabs>
              <w:ind w:left="337" w:hanging="180"/>
              <w:rPr>
                <w:rFonts w:ascii="Arial" w:hAnsi="Arial" w:cs="Arial"/>
                <w:sz w:val="20"/>
              </w:rPr>
            </w:pPr>
            <w:r w:rsidRPr="006A7223">
              <w:rPr>
                <w:rFonts w:ascii="Arial" w:hAnsi="Arial" w:cs="Arial"/>
                <w:sz w:val="20"/>
                <w:u w:val="single"/>
              </w:rPr>
              <w:t>Oversee</w:t>
            </w:r>
            <w:r w:rsidRPr="006A7223">
              <w:rPr>
                <w:rFonts w:ascii="Arial" w:hAnsi="Arial" w:cs="Arial"/>
                <w:sz w:val="20"/>
              </w:rPr>
              <w:t xml:space="preserve"> the 1/3 VSHSL for veterans</w:t>
            </w:r>
          </w:p>
          <w:p w:rsidR="00710B84" w:rsidRPr="006A7223" w:rsidRDefault="00710B84" w:rsidP="00710B84">
            <w:pPr>
              <w:numPr>
                <w:ilvl w:val="0"/>
                <w:numId w:val="15"/>
              </w:numPr>
              <w:tabs>
                <w:tab w:val="clear" w:pos="720"/>
                <w:tab w:val="num" w:pos="157"/>
              </w:tabs>
              <w:ind w:left="337" w:hanging="180"/>
              <w:rPr>
                <w:rFonts w:ascii="Arial" w:hAnsi="Arial" w:cs="Arial"/>
                <w:sz w:val="20"/>
              </w:rPr>
            </w:pPr>
            <w:r w:rsidRPr="006A7223">
              <w:rPr>
                <w:rFonts w:ascii="Arial" w:hAnsi="Arial" w:cs="Arial"/>
                <w:sz w:val="20"/>
                <w:u w:val="single"/>
              </w:rPr>
              <w:t>Serve</w:t>
            </w:r>
            <w:r w:rsidRPr="006A7223">
              <w:rPr>
                <w:rFonts w:ascii="Arial" w:hAnsi="Arial" w:cs="Arial"/>
                <w:sz w:val="20"/>
              </w:rPr>
              <w:t xml:space="preserve"> also as the </w:t>
            </w:r>
            <w:r>
              <w:rPr>
                <w:rFonts w:ascii="Arial" w:hAnsi="Arial" w:cs="Arial"/>
                <w:sz w:val="20"/>
              </w:rPr>
              <w:t>Chapter</w:t>
            </w:r>
            <w:r w:rsidRPr="006A7223">
              <w:rPr>
                <w:rFonts w:ascii="Arial" w:hAnsi="Arial" w:cs="Arial"/>
                <w:sz w:val="20"/>
              </w:rPr>
              <w:t xml:space="preserve"> 73.08 </w:t>
            </w:r>
            <w:r>
              <w:rPr>
                <w:rFonts w:ascii="Arial" w:hAnsi="Arial" w:cs="Arial"/>
                <w:sz w:val="20"/>
              </w:rPr>
              <w:t xml:space="preserve">RCW </w:t>
            </w:r>
            <w:r w:rsidRPr="006A7223">
              <w:rPr>
                <w:rFonts w:ascii="Arial" w:hAnsi="Arial" w:cs="Arial"/>
                <w:sz w:val="20"/>
              </w:rPr>
              <w:t>KCVP Advisory Board, with responsibilities relating to the KCVP and to the VSHSL</w:t>
            </w:r>
          </w:p>
          <w:p w:rsidR="00710B84" w:rsidRDefault="00710B84" w:rsidP="00922F0B">
            <w:pPr>
              <w:rPr>
                <w:rFonts w:ascii="Arial" w:hAnsi="Arial" w:cs="Arial"/>
                <w:b/>
                <w:bCs/>
                <w:sz w:val="20"/>
              </w:rPr>
            </w:pPr>
          </w:p>
          <w:p w:rsidR="00710B84" w:rsidRDefault="00710B84" w:rsidP="00922F0B">
            <w:pPr>
              <w:rPr>
                <w:rFonts w:ascii="Arial" w:hAnsi="Arial" w:cs="Arial"/>
                <w:b/>
                <w:bCs/>
                <w:sz w:val="20"/>
              </w:rPr>
            </w:pPr>
          </w:p>
          <w:p w:rsidR="00710B84" w:rsidRDefault="00710B84" w:rsidP="00922F0B">
            <w:pPr>
              <w:rPr>
                <w:rFonts w:ascii="Arial" w:hAnsi="Arial" w:cs="Arial"/>
                <w:b/>
                <w:bCs/>
                <w:sz w:val="20"/>
              </w:rPr>
            </w:pPr>
            <w:r>
              <w:rPr>
                <w:rFonts w:ascii="Arial" w:hAnsi="Arial" w:cs="Arial"/>
                <w:b/>
                <w:bCs/>
                <w:sz w:val="20"/>
              </w:rPr>
              <w:t xml:space="preserve">Committee </w:t>
            </w:r>
            <w:r w:rsidRPr="006A7223">
              <w:rPr>
                <w:rFonts w:ascii="Arial" w:hAnsi="Arial" w:cs="Arial"/>
                <w:b/>
                <w:bCs/>
                <w:sz w:val="20"/>
              </w:rPr>
              <w:t>Composition</w:t>
            </w:r>
            <w:r>
              <w:rPr>
                <w:rFonts w:ascii="Arial" w:hAnsi="Arial" w:cs="Arial"/>
                <w:b/>
                <w:bCs/>
                <w:sz w:val="20"/>
              </w:rPr>
              <w:t xml:space="preserve"> </w:t>
            </w:r>
            <w:r w:rsidRPr="006A7223">
              <w:rPr>
                <w:rFonts w:ascii="Arial" w:hAnsi="Arial" w:cs="Arial"/>
                <w:b/>
                <w:bCs/>
                <w:sz w:val="20"/>
              </w:rPr>
              <w:t xml:space="preserve"> </w:t>
            </w:r>
          </w:p>
          <w:p w:rsidR="00710B84" w:rsidRPr="006A7223" w:rsidRDefault="00710B84" w:rsidP="00922F0B">
            <w:pPr>
              <w:rPr>
                <w:rFonts w:ascii="Arial" w:hAnsi="Arial" w:cs="Arial"/>
                <w:sz w:val="20"/>
              </w:rPr>
            </w:pPr>
            <w:r w:rsidRPr="006A7223">
              <w:rPr>
                <w:rFonts w:ascii="Arial" w:hAnsi="Arial" w:cs="Arial"/>
                <w:b/>
                <w:bCs/>
                <w:sz w:val="20"/>
              </w:rPr>
              <w:t>10 Members</w:t>
            </w:r>
            <w:r>
              <w:rPr>
                <w:rFonts w:ascii="Arial" w:hAnsi="Arial" w:cs="Arial"/>
                <w:b/>
                <w:bCs/>
                <w:sz w:val="20"/>
              </w:rPr>
              <w:t>, including:</w:t>
            </w:r>
            <w:r w:rsidRPr="006A7223">
              <w:rPr>
                <w:rFonts w:ascii="Arial" w:hAnsi="Arial" w:cs="Arial"/>
                <w:b/>
                <w:bCs/>
                <w:sz w:val="20"/>
              </w:rPr>
              <w:t>*</w:t>
            </w:r>
          </w:p>
          <w:p w:rsidR="00710B84" w:rsidRPr="006A7223" w:rsidRDefault="00710B84" w:rsidP="001F0509">
            <w:pPr>
              <w:numPr>
                <w:ilvl w:val="0"/>
                <w:numId w:val="16"/>
              </w:numPr>
              <w:tabs>
                <w:tab w:val="clear" w:pos="720"/>
                <w:tab w:val="num" w:pos="360"/>
              </w:tabs>
              <w:ind w:left="90" w:firstLine="67"/>
              <w:rPr>
                <w:rFonts w:ascii="Arial" w:hAnsi="Arial" w:cs="Arial"/>
                <w:sz w:val="20"/>
              </w:rPr>
            </w:pPr>
            <w:r w:rsidRPr="006A7223">
              <w:rPr>
                <w:rFonts w:ascii="Arial" w:hAnsi="Arial" w:cs="Arial"/>
                <w:sz w:val="20"/>
              </w:rPr>
              <w:t>6 Council Nominees</w:t>
            </w:r>
            <w:r w:rsidR="001F0509">
              <w:rPr>
                <w:rFonts w:ascii="Arial" w:hAnsi="Arial" w:cs="Arial"/>
                <w:sz w:val="20"/>
              </w:rPr>
              <w:t xml:space="preserve"> (Districts 1,2,3,7,8 &amp; 9)</w:t>
            </w:r>
          </w:p>
          <w:p w:rsidR="00710B84" w:rsidRPr="006A7223" w:rsidRDefault="00710B84" w:rsidP="00710B84">
            <w:pPr>
              <w:numPr>
                <w:ilvl w:val="0"/>
                <w:numId w:val="16"/>
              </w:numPr>
              <w:tabs>
                <w:tab w:val="clear" w:pos="720"/>
                <w:tab w:val="num" w:pos="337"/>
              </w:tabs>
              <w:ind w:hanging="563"/>
              <w:rPr>
                <w:rFonts w:ascii="Arial" w:hAnsi="Arial" w:cs="Arial"/>
                <w:sz w:val="20"/>
              </w:rPr>
            </w:pPr>
            <w:r w:rsidRPr="006A7223">
              <w:rPr>
                <w:rFonts w:ascii="Arial" w:hAnsi="Arial" w:cs="Arial"/>
                <w:sz w:val="20"/>
              </w:rPr>
              <w:t>1 City of Seattle Nominee</w:t>
            </w:r>
          </w:p>
          <w:p w:rsidR="00710B84" w:rsidRPr="006A7223" w:rsidRDefault="00710B84" w:rsidP="00710B84">
            <w:pPr>
              <w:numPr>
                <w:ilvl w:val="0"/>
                <w:numId w:val="16"/>
              </w:numPr>
              <w:tabs>
                <w:tab w:val="clear" w:pos="720"/>
                <w:tab w:val="num" w:pos="337"/>
              </w:tabs>
              <w:ind w:hanging="563"/>
              <w:rPr>
                <w:rFonts w:ascii="Arial" w:hAnsi="Arial" w:cs="Arial"/>
                <w:sz w:val="20"/>
              </w:rPr>
            </w:pPr>
            <w:r>
              <w:rPr>
                <w:rFonts w:ascii="Arial" w:hAnsi="Arial" w:cs="Arial"/>
                <w:sz w:val="20"/>
              </w:rPr>
              <w:t xml:space="preserve">1 Sound Cities Association </w:t>
            </w:r>
            <w:r w:rsidRPr="006A7223">
              <w:rPr>
                <w:rFonts w:ascii="Arial" w:hAnsi="Arial" w:cs="Arial"/>
                <w:sz w:val="20"/>
              </w:rPr>
              <w:t xml:space="preserve">Nominee </w:t>
            </w:r>
          </w:p>
          <w:p w:rsidR="00710B84" w:rsidRPr="006A7223" w:rsidRDefault="00710B84" w:rsidP="00710B84">
            <w:pPr>
              <w:numPr>
                <w:ilvl w:val="0"/>
                <w:numId w:val="16"/>
              </w:numPr>
              <w:tabs>
                <w:tab w:val="clear" w:pos="720"/>
                <w:tab w:val="num" w:pos="337"/>
              </w:tabs>
              <w:ind w:hanging="563"/>
              <w:rPr>
                <w:rFonts w:ascii="Arial" w:hAnsi="Arial" w:cs="Arial"/>
                <w:sz w:val="20"/>
              </w:rPr>
            </w:pPr>
            <w:r w:rsidRPr="006A7223">
              <w:rPr>
                <w:rFonts w:ascii="Arial" w:hAnsi="Arial" w:cs="Arial"/>
                <w:sz w:val="20"/>
              </w:rPr>
              <w:t>2 Additional Executive Appointees</w:t>
            </w:r>
          </w:p>
          <w:p w:rsidR="00710B84" w:rsidRDefault="00710B84" w:rsidP="00922F0B">
            <w:pPr>
              <w:rPr>
                <w:rFonts w:ascii="Arial" w:hAnsi="Arial" w:cs="Arial"/>
                <w:b/>
                <w:bCs/>
                <w:sz w:val="20"/>
              </w:rPr>
            </w:pPr>
          </w:p>
          <w:p w:rsidR="00710B84" w:rsidRDefault="00710B84" w:rsidP="00922F0B">
            <w:pPr>
              <w:rPr>
                <w:rFonts w:ascii="Arial" w:hAnsi="Arial" w:cs="Arial"/>
                <w:b/>
                <w:bCs/>
                <w:sz w:val="20"/>
              </w:rPr>
            </w:pPr>
          </w:p>
          <w:p w:rsidR="00710B84" w:rsidRDefault="00710B84" w:rsidP="00922F0B">
            <w:pPr>
              <w:rPr>
                <w:rFonts w:ascii="Arial" w:hAnsi="Arial" w:cs="Arial"/>
                <w:szCs w:val="24"/>
              </w:rPr>
            </w:pPr>
            <w:r>
              <w:rPr>
                <w:rFonts w:ascii="Arial" w:hAnsi="Arial" w:cs="Arial"/>
                <w:b/>
                <w:bCs/>
                <w:sz w:val="20"/>
              </w:rPr>
              <w:t>*</w:t>
            </w:r>
            <w:r w:rsidRPr="006A7223">
              <w:rPr>
                <w:rFonts w:ascii="Arial" w:hAnsi="Arial" w:cs="Arial"/>
                <w:b/>
                <w:bCs/>
                <w:sz w:val="20"/>
              </w:rPr>
              <w:t>Veterans Committee members must be selected in accordance with requirements identified in Chapter 73.08</w:t>
            </w:r>
            <w:r>
              <w:rPr>
                <w:rFonts w:ascii="Arial" w:hAnsi="Arial" w:cs="Arial"/>
                <w:b/>
                <w:bCs/>
                <w:sz w:val="20"/>
              </w:rPr>
              <w:t xml:space="preserve"> RCW</w:t>
            </w:r>
          </w:p>
        </w:tc>
        <w:tc>
          <w:tcPr>
            <w:tcW w:w="0" w:type="auto"/>
            <w:gridSpan w:val="2"/>
            <w:tcBorders>
              <w:top w:val="nil"/>
            </w:tcBorders>
          </w:tcPr>
          <w:p w:rsidR="00710B84" w:rsidRPr="00FE59FA" w:rsidRDefault="00710B84" w:rsidP="00922F0B">
            <w:pPr>
              <w:rPr>
                <w:rFonts w:ascii="Arial" w:hAnsi="Arial" w:cs="Arial"/>
                <w:sz w:val="20"/>
              </w:rPr>
            </w:pPr>
            <w:r w:rsidRPr="00FE59FA">
              <w:rPr>
                <w:rFonts w:ascii="Arial" w:hAnsi="Arial" w:cs="Arial"/>
                <w:b/>
                <w:bCs/>
                <w:sz w:val="20"/>
              </w:rPr>
              <w:t xml:space="preserve">Committee </w:t>
            </w:r>
            <w:r>
              <w:rPr>
                <w:rFonts w:ascii="Arial" w:hAnsi="Arial" w:cs="Arial"/>
                <w:b/>
                <w:bCs/>
                <w:sz w:val="20"/>
              </w:rPr>
              <w:t>Responsibilities</w:t>
            </w:r>
            <w:r w:rsidRPr="00FE59FA">
              <w:rPr>
                <w:rFonts w:ascii="Arial" w:hAnsi="Arial" w:cs="Arial"/>
                <w:b/>
                <w:bCs/>
                <w:sz w:val="20"/>
              </w:rPr>
              <w:t>:</w:t>
            </w:r>
          </w:p>
          <w:p w:rsidR="00710B84" w:rsidRPr="00FE59FA" w:rsidRDefault="00710B84" w:rsidP="00710B84">
            <w:pPr>
              <w:numPr>
                <w:ilvl w:val="0"/>
                <w:numId w:val="17"/>
              </w:numPr>
              <w:tabs>
                <w:tab w:val="clear" w:pos="720"/>
                <w:tab w:val="num" w:pos="337"/>
              </w:tabs>
              <w:ind w:left="337" w:hanging="180"/>
              <w:rPr>
                <w:rFonts w:ascii="Arial" w:hAnsi="Arial" w:cs="Arial"/>
                <w:sz w:val="20"/>
              </w:rPr>
            </w:pPr>
            <w:r w:rsidRPr="00FE59FA">
              <w:rPr>
                <w:rFonts w:ascii="Arial" w:hAnsi="Arial" w:cs="Arial"/>
                <w:sz w:val="20"/>
                <w:u w:val="single"/>
              </w:rPr>
              <w:t>Advise</w:t>
            </w:r>
            <w:r w:rsidRPr="00FE59FA">
              <w:rPr>
                <w:rFonts w:ascii="Arial" w:hAnsi="Arial" w:cs="Arial"/>
                <w:sz w:val="20"/>
              </w:rPr>
              <w:t xml:space="preserve"> County on matters &amp; policies affecting seniors, caregivers &amp; healthy aging</w:t>
            </w:r>
          </w:p>
          <w:p w:rsidR="00710B84" w:rsidRPr="00FE59FA" w:rsidRDefault="00710B84" w:rsidP="00710B84">
            <w:pPr>
              <w:numPr>
                <w:ilvl w:val="0"/>
                <w:numId w:val="17"/>
              </w:numPr>
              <w:tabs>
                <w:tab w:val="clear" w:pos="720"/>
                <w:tab w:val="num" w:pos="337"/>
              </w:tabs>
              <w:ind w:left="342" w:hanging="185"/>
              <w:rPr>
                <w:rFonts w:ascii="Arial" w:hAnsi="Arial" w:cs="Arial"/>
                <w:sz w:val="20"/>
              </w:rPr>
            </w:pPr>
            <w:r w:rsidRPr="00FE59FA">
              <w:rPr>
                <w:rFonts w:ascii="Arial" w:hAnsi="Arial" w:cs="Arial"/>
                <w:sz w:val="20"/>
                <w:u w:val="single"/>
              </w:rPr>
              <w:t>Oversee</w:t>
            </w:r>
            <w:r w:rsidRPr="00FE59FA">
              <w:rPr>
                <w:rFonts w:ascii="Arial" w:hAnsi="Arial" w:cs="Arial"/>
                <w:sz w:val="20"/>
              </w:rPr>
              <w:t xml:space="preserve"> the 1/3 VSHSL for seniors</w:t>
            </w:r>
          </w:p>
          <w:p w:rsidR="00710B84" w:rsidRPr="00FE59FA" w:rsidRDefault="00710B84" w:rsidP="00710B84">
            <w:pPr>
              <w:numPr>
                <w:ilvl w:val="0"/>
                <w:numId w:val="17"/>
              </w:numPr>
              <w:tabs>
                <w:tab w:val="clear" w:pos="720"/>
                <w:tab w:val="num" w:pos="337"/>
              </w:tabs>
              <w:ind w:left="337" w:hanging="180"/>
              <w:rPr>
                <w:rFonts w:ascii="Arial" w:hAnsi="Arial" w:cs="Arial"/>
                <w:sz w:val="20"/>
              </w:rPr>
            </w:pPr>
            <w:r w:rsidRPr="00FE59FA">
              <w:rPr>
                <w:rFonts w:ascii="Arial" w:hAnsi="Arial" w:cs="Arial"/>
                <w:sz w:val="20"/>
                <w:u w:val="single"/>
              </w:rPr>
              <w:t>Jointly oversee</w:t>
            </w:r>
            <w:r w:rsidRPr="00FE59FA">
              <w:rPr>
                <w:rFonts w:ascii="Arial" w:hAnsi="Arial" w:cs="Arial"/>
                <w:sz w:val="20"/>
              </w:rPr>
              <w:t xml:space="preserve"> with Veterans Committee the VSHSL proceeds restricted by Section 4.B.2. </w:t>
            </w:r>
            <w:proofErr w:type="gramStart"/>
            <w:r w:rsidRPr="00FE59FA">
              <w:rPr>
                <w:rFonts w:ascii="Arial" w:hAnsi="Arial" w:cs="Arial"/>
                <w:sz w:val="20"/>
              </w:rPr>
              <w:t>of</w:t>
            </w:r>
            <w:proofErr w:type="gramEnd"/>
            <w:r w:rsidRPr="00FE59FA">
              <w:rPr>
                <w:rFonts w:ascii="Arial" w:hAnsi="Arial" w:cs="Arial"/>
                <w:sz w:val="20"/>
              </w:rPr>
              <w:t xml:space="preserve"> Ordinance 18555 until conditions in either of the subsections in Section 4.B.2. have been satisfied</w:t>
            </w:r>
          </w:p>
          <w:p w:rsidR="00710B84" w:rsidRDefault="00710B84" w:rsidP="00922F0B">
            <w:pPr>
              <w:rPr>
                <w:rFonts w:ascii="Arial" w:hAnsi="Arial" w:cs="Arial"/>
                <w:b/>
                <w:bCs/>
                <w:sz w:val="20"/>
              </w:rPr>
            </w:pPr>
          </w:p>
          <w:p w:rsidR="00710B84" w:rsidRDefault="00710B84" w:rsidP="00922F0B">
            <w:pPr>
              <w:rPr>
                <w:rFonts w:ascii="Arial" w:hAnsi="Arial" w:cs="Arial"/>
                <w:b/>
                <w:bCs/>
                <w:sz w:val="20"/>
              </w:rPr>
            </w:pPr>
            <w:r>
              <w:rPr>
                <w:rFonts w:ascii="Arial" w:hAnsi="Arial" w:cs="Arial"/>
                <w:b/>
                <w:bCs/>
                <w:sz w:val="20"/>
              </w:rPr>
              <w:t xml:space="preserve">Committee </w:t>
            </w:r>
            <w:r w:rsidRPr="00FE59FA">
              <w:rPr>
                <w:rFonts w:ascii="Arial" w:hAnsi="Arial" w:cs="Arial"/>
                <w:b/>
                <w:bCs/>
                <w:sz w:val="20"/>
              </w:rPr>
              <w:t>Composition</w:t>
            </w:r>
            <w:r>
              <w:rPr>
                <w:rFonts w:ascii="Arial" w:hAnsi="Arial" w:cs="Arial"/>
                <w:b/>
                <w:bCs/>
                <w:sz w:val="20"/>
              </w:rPr>
              <w:t>:</w:t>
            </w:r>
            <w:r w:rsidRPr="00FE59FA">
              <w:rPr>
                <w:rFonts w:ascii="Arial" w:hAnsi="Arial" w:cs="Arial"/>
                <w:b/>
                <w:bCs/>
                <w:sz w:val="20"/>
              </w:rPr>
              <w:t xml:space="preserve"> </w:t>
            </w:r>
          </w:p>
          <w:p w:rsidR="00710B84" w:rsidRPr="00FE59FA" w:rsidRDefault="00710B84" w:rsidP="00922F0B">
            <w:pPr>
              <w:rPr>
                <w:rFonts w:ascii="Arial" w:hAnsi="Arial" w:cs="Arial"/>
                <w:sz w:val="20"/>
              </w:rPr>
            </w:pPr>
            <w:r w:rsidRPr="00FE59FA">
              <w:rPr>
                <w:rFonts w:ascii="Arial" w:hAnsi="Arial" w:cs="Arial"/>
                <w:b/>
                <w:bCs/>
                <w:sz w:val="20"/>
              </w:rPr>
              <w:t>10 Members</w:t>
            </w:r>
            <w:r>
              <w:rPr>
                <w:rFonts w:ascii="Arial" w:hAnsi="Arial" w:cs="Arial"/>
                <w:b/>
                <w:bCs/>
                <w:sz w:val="20"/>
              </w:rPr>
              <w:t>, including:</w:t>
            </w:r>
            <w:r w:rsidRPr="00FE59FA">
              <w:rPr>
                <w:rFonts w:ascii="Arial" w:hAnsi="Arial" w:cs="Arial"/>
                <w:b/>
                <w:bCs/>
                <w:sz w:val="20"/>
              </w:rPr>
              <w:t>*</w:t>
            </w:r>
          </w:p>
          <w:p w:rsidR="00710B84" w:rsidRDefault="00710B84" w:rsidP="00710B84">
            <w:pPr>
              <w:numPr>
                <w:ilvl w:val="0"/>
                <w:numId w:val="18"/>
              </w:numPr>
              <w:tabs>
                <w:tab w:val="clear" w:pos="720"/>
                <w:tab w:val="num" w:pos="337"/>
              </w:tabs>
              <w:ind w:hanging="563"/>
              <w:rPr>
                <w:rFonts w:ascii="Arial" w:hAnsi="Arial" w:cs="Arial"/>
                <w:sz w:val="20"/>
              </w:rPr>
            </w:pPr>
            <w:r w:rsidRPr="00FE59FA">
              <w:rPr>
                <w:rFonts w:ascii="Arial" w:hAnsi="Arial" w:cs="Arial"/>
                <w:sz w:val="20"/>
              </w:rPr>
              <w:t>6 Council Nominees</w:t>
            </w:r>
          </w:p>
          <w:p w:rsidR="001F0509" w:rsidRPr="00FE59FA" w:rsidRDefault="001F0509" w:rsidP="001F0509">
            <w:pPr>
              <w:ind w:left="54" w:firstLine="90"/>
              <w:rPr>
                <w:rFonts w:ascii="Arial" w:hAnsi="Arial" w:cs="Arial"/>
                <w:sz w:val="20"/>
              </w:rPr>
            </w:pPr>
            <w:r>
              <w:rPr>
                <w:rFonts w:ascii="Arial" w:hAnsi="Arial" w:cs="Arial"/>
                <w:sz w:val="20"/>
              </w:rPr>
              <w:t>(Districts 3,4,5,6,7 &amp; 8)</w:t>
            </w:r>
          </w:p>
          <w:p w:rsidR="00710B84" w:rsidRPr="00FE59FA" w:rsidRDefault="00710B84" w:rsidP="00710B84">
            <w:pPr>
              <w:numPr>
                <w:ilvl w:val="0"/>
                <w:numId w:val="18"/>
              </w:numPr>
              <w:tabs>
                <w:tab w:val="clear" w:pos="720"/>
                <w:tab w:val="num" w:pos="337"/>
              </w:tabs>
              <w:ind w:hanging="563"/>
              <w:rPr>
                <w:rFonts w:ascii="Arial" w:hAnsi="Arial" w:cs="Arial"/>
                <w:sz w:val="20"/>
              </w:rPr>
            </w:pPr>
            <w:r w:rsidRPr="00FE59FA">
              <w:rPr>
                <w:rFonts w:ascii="Arial" w:hAnsi="Arial" w:cs="Arial"/>
                <w:sz w:val="20"/>
              </w:rPr>
              <w:t>1 City of Seattle Nominee</w:t>
            </w:r>
          </w:p>
          <w:p w:rsidR="00710B84" w:rsidRPr="00FE59FA" w:rsidRDefault="00710B84" w:rsidP="00710B84">
            <w:pPr>
              <w:numPr>
                <w:ilvl w:val="0"/>
                <w:numId w:val="18"/>
              </w:numPr>
              <w:tabs>
                <w:tab w:val="clear" w:pos="720"/>
                <w:tab w:val="num" w:pos="337"/>
              </w:tabs>
              <w:ind w:left="337" w:hanging="180"/>
              <w:rPr>
                <w:rFonts w:ascii="Arial" w:hAnsi="Arial" w:cs="Arial"/>
                <w:sz w:val="20"/>
              </w:rPr>
            </w:pPr>
            <w:r w:rsidRPr="00FE59FA">
              <w:rPr>
                <w:rFonts w:ascii="Arial" w:hAnsi="Arial" w:cs="Arial"/>
                <w:sz w:val="20"/>
              </w:rPr>
              <w:t xml:space="preserve">1 Sound Cities Association Nominee </w:t>
            </w:r>
          </w:p>
          <w:p w:rsidR="00710B84" w:rsidRPr="00FE59FA" w:rsidRDefault="00710B84" w:rsidP="00710B84">
            <w:pPr>
              <w:numPr>
                <w:ilvl w:val="0"/>
                <w:numId w:val="18"/>
              </w:numPr>
              <w:tabs>
                <w:tab w:val="clear" w:pos="720"/>
                <w:tab w:val="num" w:pos="337"/>
              </w:tabs>
              <w:ind w:left="337" w:hanging="180"/>
              <w:rPr>
                <w:rFonts w:ascii="Arial" w:hAnsi="Arial" w:cs="Arial"/>
                <w:sz w:val="20"/>
              </w:rPr>
            </w:pPr>
            <w:r w:rsidRPr="00FE59FA">
              <w:rPr>
                <w:rFonts w:ascii="Arial" w:hAnsi="Arial" w:cs="Arial"/>
                <w:sz w:val="20"/>
              </w:rPr>
              <w:t>2 Seattle-King County Advisory Council for Aging and Disability Services Nominees</w:t>
            </w:r>
          </w:p>
          <w:p w:rsidR="00710B84" w:rsidRDefault="00710B84" w:rsidP="00922F0B">
            <w:pPr>
              <w:rPr>
                <w:rFonts w:ascii="Arial" w:hAnsi="Arial" w:cs="Arial"/>
                <w:b/>
                <w:bCs/>
                <w:sz w:val="20"/>
              </w:rPr>
            </w:pPr>
          </w:p>
          <w:p w:rsidR="00710B84" w:rsidRDefault="00710B84" w:rsidP="00922F0B">
            <w:pPr>
              <w:rPr>
                <w:rFonts w:ascii="Arial" w:hAnsi="Arial" w:cs="Arial"/>
                <w:szCs w:val="24"/>
              </w:rPr>
            </w:pPr>
            <w:r>
              <w:rPr>
                <w:rFonts w:ascii="Arial" w:hAnsi="Arial" w:cs="Arial"/>
                <w:b/>
                <w:bCs/>
                <w:sz w:val="20"/>
              </w:rPr>
              <w:t>*</w:t>
            </w:r>
            <w:r w:rsidRPr="00FE59FA">
              <w:rPr>
                <w:rFonts w:ascii="Arial" w:hAnsi="Arial" w:cs="Arial"/>
                <w:b/>
                <w:bCs/>
                <w:sz w:val="20"/>
              </w:rPr>
              <w:t>At least a majority of Seniors Committee membership must be comprised of seniors, as defined in Ordinance 18555</w:t>
            </w:r>
          </w:p>
        </w:tc>
        <w:tc>
          <w:tcPr>
            <w:tcW w:w="0" w:type="auto"/>
            <w:tcBorders>
              <w:top w:val="nil"/>
            </w:tcBorders>
          </w:tcPr>
          <w:p w:rsidR="00710B84" w:rsidRPr="00FE59FA" w:rsidRDefault="00710B84" w:rsidP="00922F0B">
            <w:pPr>
              <w:rPr>
                <w:rFonts w:ascii="Arial" w:hAnsi="Arial" w:cs="Arial"/>
                <w:sz w:val="20"/>
              </w:rPr>
            </w:pPr>
            <w:r w:rsidRPr="00FE59FA">
              <w:rPr>
                <w:rFonts w:ascii="Arial" w:hAnsi="Arial" w:cs="Arial"/>
                <w:b/>
                <w:bCs/>
                <w:sz w:val="20"/>
              </w:rPr>
              <w:t xml:space="preserve">Committee </w:t>
            </w:r>
            <w:r>
              <w:rPr>
                <w:rFonts w:ascii="Arial" w:hAnsi="Arial" w:cs="Arial"/>
                <w:b/>
                <w:bCs/>
                <w:sz w:val="20"/>
              </w:rPr>
              <w:t>Responsibilities</w:t>
            </w:r>
            <w:r w:rsidRPr="00FE59FA">
              <w:rPr>
                <w:rFonts w:ascii="Arial" w:hAnsi="Arial" w:cs="Arial"/>
                <w:b/>
                <w:bCs/>
                <w:sz w:val="20"/>
              </w:rPr>
              <w:t>:</w:t>
            </w:r>
          </w:p>
          <w:p w:rsidR="00710B84" w:rsidRPr="00FE59FA" w:rsidRDefault="00710B84" w:rsidP="00710B84">
            <w:pPr>
              <w:numPr>
                <w:ilvl w:val="0"/>
                <w:numId w:val="19"/>
              </w:numPr>
              <w:tabs>
                <w:tab w:val="clear" w:pos="720"/>
                <w:tab w:val="num" w:pos="337"/>
              </w:tabs>
              <w:ind w:left="337" w:hanging="180"/>
              <w:rPr>
                <w:rFonts w:ascii="Arial" w:hAnsi="Arial" w:cs="Arial"/>
                <w:sz w:val="20"/>
              </w:rPr>
            </w:pPr>
            <w:r w:rsidRPr="00FE59FA">
              <w:rPr>
                <w:rFonts w:ascii="Arial" w:hAnsi="Arial" w:cs="Arial"/>
                <w:sz w:val="20"/>
                <w:u w:val="single"/>
              </w:rPr>
              <w:t>Advise</w:t>
            </w:r>
            <w:r w:rsidRPr="00FE59FA">
              <w:rPr>
                <w:rFonts w:ascii="Arial" w:hAnsi="Arial" w:cs="Arial"/>
                <w:sz w:val="20"/>
              </w:rPr>
              <w:t xml:space="preserve"> County on matters &amp; policies affecting vulnerable populations</w:t>
            </w:r>
          </w:p>
          <w:p w:rsidR="00710B84" w:rsidRPr="00FE59FA" w:rsidRDefault="00710B84" w:rsidP="00710B84">
            <w:pPr>
              <w:numPr>
                <w:ilvl w:val="0"/>
                <w:numId w:val="19"/>
              </w:numPr>
              <w:tabs>
                <w:tab w:val="clear" w:pos="720"/>
                <w:tab w:val="num" w:pos="337"/>
              </w:tabs>
              <w:ind w:left="337" w:hanging="180"/>
              <w:rPr>
                <w:rFonts w:ascii="Arial" w:hAnsi="Arial" w:cs="Arial"/>
                <w:sz w:val="20"/>
              </w:rPr>
            </w:pPr>
            <w:r w:rsidRPr="00FE59FA">
              <w:rPr>
                <w:rFonts w:ascii="Arial" w:hAnsi="Arial" w:cs="Arial"/>
                <w:sz w:val="20"/>
                <w:u w:val="single"/>
              </w:rPr>
              <w:t>Oversee</w:t>
            </w:r>
            <w:r w:rsidRPr="00FE59FA">
              <w:rPr>
                <w:rFonts w:ascii="Arial" w:hAnsi="Arial" w:cs="Arial"/>
                <w:sz w:val="20"/>
              </w:rPr>
              <w:t xml:space="preserve"> the 1/3 VSHSL for vulnerable populations</w:t>
            </w:r>
          </w:p>
          <w:p w:rsidR="00710B84" w:rsidRDefault="00710B84" w:rsidP="00922F0B">
            <w:pPr>
              <w:rPr>
                <w:rFonts w:ascii="Arial" w:hAnsi="Arial" w:cs="Arial"/>
                <w:b/>
                <w:bCs/>
                <w:sz w:val="20"/>
              </w:rPr>
            </w:pPr>
          </w:p>
          <w:p w:rsidR="00710B84" w:rsidRDefault="00710B84" w:rsidP="00922F0B">
            <w:pPr>
              <w:rPr>
                <w:rFonts w:ascii="Arial" w:hAnsi="Arial" w:cs="Arial"/>
                <w:b/>
                <w:bCs/>
                <w:sz w:val="20"/>
              </w:rPr>
            </w:pPr>
          </w:p>
          <w:p w:rsidR="00710B84" w:rsidRDefault="00710B84" w:rsidP="00922F0B">
            <w:pPr>
              <w:rPr>
                <w:rFonts w:ascii="Arial" w:hAnsi="Arial" w:cs="Arial"/>
                <w:b/>
                <w:bCs/>
                <w:sz w:val="20"/>
              </w:rPr>
            </w:pPr>
          </w:p>
          <w:p w:rsidR="00710B84" w:rsidRDefault="00710B84" w:rsidP="00922F0B">
            <w:pPr>
              <w:rPr>
                <w:rFonts w:ascii="Arial" w:hAnsi="Arial" w:cs="Arial"/>
                <w:b/>
                <w:bCs/>
                <w:sz w:val="20"/>
              </w:rPr>
            </w:pPr>
          </w:p>
          <w:p w:rsidR="00710B84" w:rsidRDefault="00710B84" w:rsidP="00922F0B">
            <w:pPr>
              <w:rPr>
                <w:rFonts w:ascii="Arial" w:hAnsi="Arial" w:cs="Arial"/>
                <w:b/>
                <w:bCs/>
                <w:sz w:val="20"/>
              </w:rPr>
            </w:pPr>
          </w:p>
          <w:p w:rsidR="00710B84" w:rsidRDefault="00710B84" w:rsidP="00922F0B">
            <w:pPr>
              <w:rPr>
                <w:rFonts w:ascii="Arial" w:hAnsi="Arial" w:cs="Arial"/>
                <w:b/>
                <w:bCs/>
                <w:sz w:val="20"/>
              </w:rPr>
            </w:pPr>
          </w:p>
          <w:p w:rsidR="00E4004E" w:rsidRDefault="00E4004E" w:rsidP="00922F0B">
            <w:pPr>
              <w:rPr>
                <w:rFonts w:ascii="Arial" w:hAnsi="Arial" w:cs="Arial"/>
                <w:b/>
                <w:bCs/>
                <w:sz w:val="20"/>
              </w:rPr>
            </w:pPr>
          </w:p>
          <w:p w:rsidR="00E4004E" w:rsidRDefault="00E4004E" w:rsidP="00922F0B">
            <w:pPr>
              <w:rPr>
                <w:rFonts w:ascii="Arial" w:hAnsi="Arial" w:cs="Arial"/>
                <w:b/>
                <w:bCs/>
                <w:sz w:val="20"/>
              </w:rPr>
            </w:pPr>
          </w:p>
          <w:p w:rsidR="00E4004E" w:rsidRDefault="00E4004E" w:rsidP="00922F0B">
            <w:pPr>
              <w:rPr>
                <w:rFonts w:ascii="Arial" w:hAnsi="Arial" w:cs="Arial"/>
                <w:b/>
                <w:bCs/>
                <w:sz w:val="20"/>
              </w:rPr>
            </w:pPr>
          </w:p>
          <w:p w:rsidR="00710B84" w:rsidRDefault="00710B84" w:rsidP="00922F0B">
            <w:pPr>
              <w:rPr>
                <w:rFonts w:ascii="Arial" w:hAnsi="Arial" w:cs="Arial"/>
                <w:b/>
                <w:bCs/>
                <w:sz w:val="20"/>
              </w:rPr>
            </w:pPr>
            <w:r>
              <w:rPr>
                <w:rFonts w:ascii="Arial" w:hAnsi="Arial" w:cs="Arial"/>
                <w:b/>
                <w:bCs/>
                <w:sz w:val="20"/>
              </w:rPr>
              <w:t xml:space="preserve">Committee </w:t>
            </w:r>
            <w:r w:rsidRPr="00FE59FA">
              <w:rPr>
                <w:rFonts w:ascii="Arial" w:hAnsi="Arial" w:cs="Arial"/>
                <w:b/>
                <w:bCs/>
                <w:sz w:val="20"/>
              </w:rPr>
              <w:t>Composition</w:t>
            </w:r>
          </w:p>
          <w:p w:rsidR="00710B84" w:rsidRPr="00FE59FA" w:rsidRDefault="00710B84" w:rsidP="00922F0B">
            <w:pPr>
              <w:rPr>
                <w:rFonts w:ascii="Arial" w:hAnsi="Arial" w:cs="Arial"/>
                <w:sz w:val="20"/>
              </w:rPr>
            </w:pPr>
            <w:r w:rsidRPr="00FE59FA">
              <w:rPr>
                <w:rFonts w:ascii="Arial" w:hAnsi="Arial" w:cs="Arial"/>
                <w:b/>
                <w:bCs/>
                <w:sz w:val="20"/>
              </w:rPr>
              <w:t>10 Members</w:t>
            </w:r>
            <w:r>
              <w:rPr>
                <w:rFonts w:ascii="Arial" w:hAnsi="Arial" w:cs="Arial"/>
                <w:b/>
                <w:bCs/>
                <w:sz w:val="20"/>
              </w:rPr>
              <w:t>, including:</w:t>
            </w:r>
          </w:p>
          <w:p w:rsidR="00710B84" w:rsidRDefault="00710B84" w:rsidP="00710B84">
            <w:pPr>
              <w:numPr>
                <w:ilvl w:val="0"/>
                <w:numId w:val="20"/>
              </w:numPr>
              <w:tabs>
                <w:tab w:val="clear" w:pos="720"/>
                <w:tab w:val="num" w:pos="337"/>
              </w:tabs>
              <w:ind w:hanging="563"/>
              <w:rPr>
                <w:rFonts w:ascii="Arial" w:hAnsi="Arial" w:cs="Arial"/>
                <w:sz w:val="20"/>
              </w:rPr>
            </w:pPr>
            <w:r w:rsidRPr="00FE59FA">
              <w:rPr>
                <w:rFonts w:ascii="Arial" w:hAnsi="Arial" w:cs="Arial"/>
                <w:sz w:val="20"/>
              </w:rPr>
              <w:t>6 Council Nominees</w:t>
            </w:r>
          </w:p>
          <w:p w:rsidR="001F0509" w:rsidRPr="00FE59FA" w:rsidRDefault="001F0509" w:rsidP="001F0509">
            <w:pPr>
              <w:ind w:left="54" w:firstLine="90"/>
              <w:rPr>
                <w:rFonts w:ascii="Arial" w:hAnsi="Arial" w:cs="Arial"/>
                <w:sz w:val="20"/>
              </w:rPr>
            </w:pPr>
            <w:r>
              <w:rPr>
                <w:rFonts w:ascii="Arial" w:hAnsi="Arial" w:cs="Arial"/>
                <w:sz w:val="20"/>
              </w:rPr>
              <w:t>(Districts 1,2,4,5,6 &amp; 9)</w:t>
            </w:r>
          </w:p>
          <w:p w:rsidR="00710B84" w:rsidRPr="00FE59FA" w:rsidRDefault="00710B84" w:rsidP="00710B84">
            <w:pPr>
              <w:numPr>
                <w:ilvl w:val="0"/>
                <w:numId w:val="20"/>
              </w:numPr>
              <w:tabs>
                <w:tab w:val="clear" w:pos="720"/>
                <w:tab w:val="num" w:pos="337"/>
              </w:tabs>
              <w:ind w:hanging="563"/>
              <w:rPr>
                <w:rFonts w:ascii="Arial" w:hAnsi="Arial" w:cs="Arial"/>
                <w:sz w:val="20"/>
              </w:rPr>
            </w:pPr>
            <w:r w:rsidRPr="00FE59FA">
              <w:rPr>
                <w:rFonts w:ascii="Arial" w:hAnsi="Arial" w:cs="Arial"/>
                <w:sz w:val="20"/>
              </w:rPr>
              <w:t>1 City of Seattle Nominee</w:t>
            </w:r>
          </w:p>
          <w:p w:rsidR="00710B84" w:rsidRPr="00FE59FA" w:rsidRDefault="00710B84" w:rsidP="00710B84">
            <w:pPr>
              <w:numPr>
                <w:ilvl w:val="0"/>
                <w:numId w:val="20"/>
              </w:numPr>
              <w:tabs>
                <w:tab w:val="clear" w:pos="720"/>
                <w:tab w:val="num" w:pos="337"/>
              </w:tabs>
              <w:ind w:left="337" w:hanging="180"/>
              <w:rPr>
                <w:rFonts w:ascii="Arial" w:hAnsi="Arial" w:cs="Arial"/>
                <w:sz w:val="20"/>
              </w:rPr>
            </w:pPr>
            <w:r w:rsidRPr="00FE59FA">
              <w:rPr>
                <w:rFonts w:ascii="Arial" w:hAnsi="Arial" w:cs="Arial"/>
                <w:sz w:val="20"/>
              </w:rPr>
              <w:t>1 Sound Cities Association Nominee</w:t>
            </w:r>
          </w:p>
          <w:p w:rsidR="00710B84" w:rsidRPr="00825371" w:rsidRDefault="00710B84" w:rsidP="00710B84">
            <w:pPr>
              <w:numPr>
                <w:ilvl w:val="0"/>
                <w:numId w:val="20"/>
              </w:numPr>
              <w:tabs>
                <w:tab w:val="clear" w:pos="720"/>
                <w:tab w:val="num" w:pos="337"/>
              </w:tabs>
              <w:ind w:left="337" w:hanging="203"/>
              <w:rPr>
                <w:rFonts w:ascii="Arial" w:hAnsi="Arial" w:cs="Arial"/>
                <w:szCs w:val="24"/>
              </w:rPr>
            </w:pPr>
            <w:r w:rsidRPr="00FE59FA">
              <w:rPr>
                <w:rFonts w:ascii="Arial" w:hAnsi="Arial" w:cs="Arial"/>
                <w:sz w:val="20"/>
              </w:rPr>
              <w:t>2 Additional Executive Appointees</w:t>
            </w:r>
          </w:p>
          <w:p w:rsidR="00710B84" w:rsidRDefault="00710B84" w:rsidP="00922F0B">
            <w:pPr>
              <w:rPr>
                <w:rFonts w:ascii="Arial" w:hAnsi="Arial" w:cs="Arial"/>
                <w:b/>
                <w:bCs/>
                <w:sz w:val="20"/>
              </w:rPr>
            </w:pPr>
          </w:p>
          <w:p w:rsidR="00710B84" w:rsidRPr="00825371" w:rsidRDefault="00710B84" w:rsidP="00922F0B">
            <w:pPr>
              <w:rPr>
                <w:rFonts w:ascii="Arial" w:hAnsi="Arial" w:cs="Arial"/>
                <w:szCs w:val="24"/>
              </w:rPr>
            </w:pPr>
            <w:r>
              <w:rPr>
                <w:rFonts w:ascii="Arial" w:hAnsi="Arial" w:cs="Arial"/>
                <w:b/>
                <w:bCs/>
                <w:sz w:val="20"/>
              </w:rPr>
              <w:t>*A potential committee member’s contribution to the representativeness of the diversity of vulnerable populations in the County shall be considered in selecting a potential Vulnerable Populations Committee member for nomination or appointment</w:t>
            </w:r>
          </w:p>
        </w:tc>
      </w:tr>
      <w:tr w:rsidR="00710B84" w:rsidTr="00960D67">
        <w:trPr>
          <w:trHeight w:val="503"/>
          <w:jc w:val="center"/>
        </w:trPr>
        <w:tc>
          <w:tcPr>
            <w:tcW w:w="0" w:type="auto"/>
            <w:gridSpan w:val="4"/>
          </w:tcPr>
          <w:p w:rsidR="00710B84" w:rsidRDefault="00710B84" w:rsidP="00922F0B">
            <w:pPr>
              <w:jc w:val="center"/>
              <w:rPr>
                <w:rFonts w:ascii="Arial" w:hAnsi="Arial" w:cs="Arial"/>
                <w:b/>
                <w:bCs/>
                <w:sz w:val="20"/>
              </w:rPr>
            </w:pPr>
            <w:r w:rsidRPr="00FE59FA">
              <w:rPr>
                <w:rFonts w:ascii="Arial" w:hAnsi="Arial" w:cs="Arial"/>
                <w:b/>
                <w:bCs/>
                <w:sz w:val="20"/>
              </w:rPr>
              <w:t>Board members must be King County Residents.</w:t>
            </w:r>
          </w:p>
          <w:p w:rsidR="00710B84" w:rsidRPr="00FE59FA" w:rsidRDefault="00710B84" w:rsidP="00922F0B">
            <w:pPr>
              <w:jc w:val="center"/>
              <w:rPr>
                <w:rFonts w:ascii="Arial" w:hAnsi="Arial" w:cs="Arial"/>
                <w:sz w:val="20"/>
              </w:rPr>
            </w:pPr>
            <w:r w:rsidRPr="00FE59FA">
              <w:rPr>
                <w:rFonts w:ascii="Arial" w:hAnsi="Arial" w:cs="Arial"/>
                <w:b/>
                <w:bCs/>
                <w:sz w:val="20"/>
              </w:rPr>
              <w:t>Elected Officials are ineligible for board membership while in office.</w:t>
            </w:r>
          </w:p>
        </w:tc>
      </w:tr>
    </w:tbl>
    <w:p w:rsidR="005B1BC5" w:rsidRDefault="005B1BC5" w:rsidP="00462628">
      <w:pPr>
        <w:jc w:val="both"/>
        <w:rPr>
          <w:rFonts w:ascii="Arial" w:hAnsi="Arial" w:cs="Arial"/>
        </w:rPr>
      </w:pPr>
    </w:p>
    <w:p w:rsidR="005D6548" w:rsidRPr="006412DF" w:rsidRDefault="005D6548" w:rsidP="005D6548">
      <w:pPr>
        <w:jc w:val="both"/>
        <w:rPr>
          <w:rFonts w:ascii="Arial" w:hAnsi="Arial" w:cs="Arial"/>
          <w:u w:val="single"/>
        </w:rPr>
      </w:pPr>
      <w:r w:rsidRPr="006412DF">
        <w:rPr>
          <w:rFonts w:ascii="Arial" w:hAnsi="Arial" w:cs="Arial"/>
          <w:b/>
        </w:rPr>
        <w:t>VSHSL Advisory Board Member Terms</w:t>
      </w:r>
      <w:r w:rsidR="006412DF" w:rsidRPr="006412DF">
        <w:rPr>
          <w:rFonts w:ascii="Arial" w:hAnsi="Arial" w:cs="Arial"/>
        </w:rPr>
        <w:t xml:space="preserve">  </w:t>
      </w:r>
      <w:r w:rsidRPr="005D6548">
        <w:rPr>
          <w:rFonts w:ascii="Arial" w:hAnsi="Arial" w:cs="Arial"/>
        </w:rPr>
        <w:t>Seven of the members of each committee of the initial board</w:t>
      </w:r>
      <w:r w:rsidR="002C5092">
        <w:rPr>
          <w:rFonts w:ascii="Arial" w:hAnsi="Arial" w:cs="Arial"/>
        </w:rPr>
        <w:t>, per K.C.C. 2A.300.540,</w:t>
      </w:r>
      <w:r w:rsidRPr="005D6548">
        <w:rPr>
          <w:rFonts w:ascii="Arial" w:hAnsi="Arial" w:cs="Arial"/>
        </w:rPr>
        <w:t xml:space="preserve"> shall serve an initial partial term of two years; and three of the members of each committee of the initial board shall ser</w:t>
      </w:r>
      <w:r w:rsidR="002C5092">
        <w:rPr>
          <w:rFonts w:ascii="Arial" w:hAnsi="Arial" w:cs="Arial"/>
        </w:rPr>
        <w:t xml:space="preserve">ve a full term of three years. </w:t>
      </w:r>
      <w:r w:rsidRPr="005D6548">
        <w:rPr>
          <w:rFonts w:ascii="Arial" w:hAnsi="Arial" w:cs="Arial"/>
        </w:rPr>
        <w:t>Board members may serve no more than one additional full three-year term after completing their first term, whether the first term is a partial or full term.</w:t>
      </w:r>
      <w:r w:rsidR="002C5092">
        <w:rPr>
          <w:rFonts w:ascii="Arial" w:hAnsi="Arial" w:cs="Arial"/>
        </w:rPr>
        <w:t xml:space="preserve"> Of note, in the event a</w:t>
      </w:r>
      <w:r w:rsidRPr="005D6548">
        <w:rPr>
          <w:rFonts w:ascii="Arial" w:hAnsi="Arial" w:cs="Arial"/>
        </w:rPr>
        <w:t xml:space="preserve"> board position becomes vacant, the entity that nominated the person to that position shall nominate a replacement to serve out the balance of the term of the vacated member. </w:t>
      </w:r>
    </w:p>
    <w:p w:rsidR="0018074C" w:rsidRDefault="0018074C" w:rsidP="005D6548">
      <w:pPr>
        <w:jc w:val="both"/>
        <w:rPr>
          <w:rFonts w:ascii="Arial" w:hAnsi="Arial" w:cs="Arial"/>
        </w:rPr>
      </w:pPr>
    </w:p>
    <w:p w:rsidR="00947F58" w:rsidRDefault="002C5092" w:rsidP="005B478C">
      <w:pPr>
        <w:jc w:val="both"/>
        <w:rPr>
          <w:rFonts w:ascii="Arial" w:hAnsi="Arial" w:cs="Arial"/>
        </w:rPr>
      </w:pPr>
      <w:r>
        <w:rPr>
          <w:rFonts w:ascii="Arial" w:hAnsi="Arial" w:cs="Arial"/>
        </w:rPr>
        <w:t>The board is required to hold its first meeting</w:t>
      </w:r>
      <w:r w:rsidR="0018074C">
        <w:rPr>
          <w:rFonts w:ascii="Arial" w:hAnsi="Arial" w:cs="Arial"/>
        </w:rPr>
        <w:t xml:space="preserve"> no later than March 30, 2019, or sixty days from the date on which at least six members have been appointed to each of the board's committees.</w:t>
      </w:r>
    </w:p>
    <w:p w:rsidR="001557FD" w:rsidRDefault="001557FD" w:rsidP="005B478C">
      <w:pPr>
        <w:jc w:val="both"/>
        <w:rPr>
          <w:rFonts w:ascii="Arial" w:hAnsi="Arial" w:cs="Arial"/>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Pr="009931DF" w:rsidRDefault="00074A56" w:rsidP="005B478C">
      <w:pPr>
        <w:jc w:val="both"/>
        <w:rPr>
          <w:rFonts w:ascii="Arial" w:hAnsi="Arial" w:cs="Arial"/>
          <w:color w:val="FF0000"/>
        </w:rPr>
      </w:pPr>
    </w:p>
    <w:p w:rsidR="00923F0B" w:rsidRDefault="00923F0B" w:rsidP="00153067">
      <w:pPr>
        <w:jc w:val="both"/>
        <w:rPr>
          <w:rFonts w:ascii="Arial" w:hAnsi="Arial" w:cs="Arial"/>
          <w:szCs w:val="24"/>
        </w:rPr>
      </w:pPr>
      <w:r>
        <w:rPr>
          <w:rFonts w:ascii="Arial" w:hAnsi="Arial" w:cs="Arial"/>
          <w:szCs w:val="24"/>
        </w:rPr>
        <w:t>Proposed Motion 2019-0234</w:t>
      </w:r>
      <w:r w:rsidRPr="00931DB2">
        <w:rPr>
          <w:rFonts w:ascii="Arial" w:hAnsi="Arial" w:cs="Arial"/>
          <w:szCs w:val="24"/>
        </w:rPr>
        <w:t xml:space="preserve"> would confirm the Executive’s appointment of </w:t>
      </w:r>
      <w:r>
        <w:rPr>
          <w:rFonts w:ascii="Arial" w:hAnsi="Arial" w:cs="Arial"/>
          <w:szCs w:val="24"/>
        </w:rPr>
        <w:t>the</w:t>
      </w:r>
      <w:r w:rsidR="00422343">
        <w:rPr>
          <w:rFonts w:ascii="Arial" w:hAnsi="Arial" w:cs="Arial"/>
          <w:szCs w:val="24"/>
        </w:rPr>
        <w:t xml:space="preserve"> initial board members on the new </w:t>
      </w:r>
      <w:r>
        <w:rPr>
          <w:rFonts w:ascii="Arial" w:hAnsi="Arial" w:cs="Arial"/>
          <w:szCs w:val="24"/>
        </w:rPr>
        <w:t xml:space="preserve">King County Veterans, </w:t>
      </w:r>
      <w:proofErr w:type="gramStart"/>
      <w:r>
        <w:rPr>
          <w:rFonts w:ascii="Arial" w:hAnsi="Arial" w:cs="Arial"/>
          <w:szCs w:val="24"/>
        </w:rPr>
        <w:t>Seniors</w:t>
      </w:r>
      <w:proofErr w:type="gramEnd"/>
      <w:r>
        <w:rPr>
          <w:rFonts w:ascii="Arial" w:hAnsi="Arial" w:cs="Arial"/>
          <w:szCs w:val="24"/>
        </w:rPr>
        <w:t xml:space="preserve"> and Hum</w:t>
      </w:r>
      <w:r w:rsidR="00041B4B">
        <w:rPr>
          <w:rFonts w:ascii="Arial" w:hAnsi="Arial" w:cs="Arial"/>
          <w:szCs w:val="24"/>
        </w:rPr>
        <w:t>an Services Levy Advisory Board</w:t>
      </w:r>
      <w:r w:rsidR="002C5092">
        <w:rPr>
          <w:rFonts w:ascii="Arial" w:hAnsi="Arial" w:cs="Arial"/>
          <w:szCs w:val="24"/>
        </w:rPr>
        <w:t xml:space="preserve"> as follows:</w:t>
      </w:r>
      <w:r>
        <w:rPr>
          <w:rFonts w:ascii="Arial" w:hAnsi="Arial" w:cs="Arial"/>
          <w:szCs w:val="24"/>
        </w:rPr>
        <w:t xml:space="preserve"> </w:t>
      </w:r>
    </w:p>
    <w:p w:rsidR="00490884" w:rsidRDefault="00490884" w:rsidP="00923F0B">
      <w:pPr>
        <w:ind w:left="-90" w:right="-450"/>
        <w:jc w:val="both"/>
        <w:rPr>
          <w:rFonts w:ascii="Arial" w:hAnsi="Arial" w:cs="Arial"/>
          <w:szCs w:val="24"/>
        </w:rPr>
      </w:pPr>
    </w:p>
    <w:p w:rsidR="00B145BA" w:rsidRPr="0065521E" w:rsidRDefault="00BF0818" w:rsidP="00923F0B">
      <w:pPr>
        <w:ind w:left="-90" w:right="-450"/>
        <w:jc w:val="both"/>
        <w:rPr>
          <w:rFonts w:ascii="Arial" w:hAnsi="Arial" w:cs="Arial"/>
          <w:b/>
          <w:szCs w:val="24"/>
        </w:rPr>
      </w:pPr>
      <w:r w:rsidRPr="0065521E">
        <w:rPr>
          <w:rFonts w:ascii="Arial" w:hAnsi="Arial" w:cs="Arial"/>
          <w:b/>
          <w:szCs w:val="24"/>
        </w:rPr>
        <w:lastRenderedPageBreak/>
        <w:t>VETERAN'S COMMITTEE</w:t>
      </w:r>
      <w:r w:rsidR="0065521E">
        <w:rPr>
          <w:rFonts w:ascii="Arial" w:hAnsi="Arial" w:cs="Arial"/>
          <w:b/>
          <w:szCs w:val="24"/>
        </w:rPr>
        <w:t xml:space="preserve"> </w:t>
      </w:r>
      <w:r w:rsidR="00E4004E">
        <w:rPr>
          <w:rFonts w:ascii="Arial" w:hAnsi="Arial" w:cs="Arial"/>
          <w:b/>
          <w:szCs w:val="24"/>
        </w:rPr>
        <w:t>APPOINTMENTS</w:t>
      </w:r>
    </w:p>
    <w:p w:rsidR="0065521E" w:rsidRDefault="0065521E" w:rsidP="00923F0B">
      <w:pPr>
        <w:ind w:left="-90" w:right="-450"/>
        <w:jc w:val="both"/>
        <w:rPr>
          <w:rFonts w:ascii="Arial" w:hAnsi="Arial" w:cs="Arial"/>
          <w:szCs w:val="24"/>
        </w:rPr>
      </w:pPr>
    </w:p>
    <w:tbl>
      <w:tblPr>
        <w:tblStyle w:val="TableGrid"/>
        <w:tblW w:w="10116" w:type="dxa"/>
        <w:tblInd w:w="-90" w:type="dxa"/>
        <w:tblLook w:val="04A0" w:firstRow="1" w:lastRow="0" w:firstColumn="1" w:lastColumn="0" w:noHBand="0" w:noVBand="1"/>
      </w:tblPr>
      <w:tblGrid>
        <w:gridCol w:w="2681"/>
        <w:gridCol w:w="2567"/>
        <w:gridCol w:w="2567"/>
        <w:gridCol w:w="2301"/>
      </w:tblGrid>
      <w:tr w:rsidR="002C5092" w:rsidTr="00E4004E">
        <w:trPr>
          <w:trHeight w:val="588"/>
        </w:trPr>
        <w:tc>
          <w:tcPr>
            <w:tcW w:w="2681" w:type="dxa"/>
            <w:shd w:val="clear" w:color="auto" w:fill="000000" w:themeFill="text1"/>
          </w:tcPr>
          <w:p w:rsidR="002C5092" w:rsidRPr="0065521E" w:rsidRDefault="002C5092" w:rsidP="002C5092">
            <w:pPr>
              <w:ind w:right="-450"/>
              <w:jc w:val="both"/>
              <w:rPr>
                <w:rFonts w:ascii="Arial" w:hAnsi="Arial" w:cs="Arial"/>
                <w:b/>
                <w:szCs w:val="24"/>
              </w:rPr>
            </w:pPr>
            <w:r w:rsidRPr="0065521E">
              <w:rPr>
                <w:rFonts w:ascii="Arial" w:hAnsi="Arial" w:cs="Arial"/>
                <w:b/>
                <w:szCs w:val="24"/>
              </w:rPr>
              <w:t>NAME</w:t>
            </w:r>
          </w:p>
        </w:tc>
        <w:tc>
          <w:tcPr>
            <w:tcW w:w="2567" w:type="dxa"/>
            <w:shd w:val="clear" w:color="auto" w:fill="000000" w:themeFill="text1"/>
          </w:tcPr>
          <w:p w:rsidR="002C5092" w:rsidRPr="0065521E" w:rsidRDefault="002C5092" w:rsidP="002C5092">
            <w:pPr>
              <w:ind w:right="-450"/>
              <w:jc w:val="both"/>
              <w:rPr>
                <w:rFonts w:ascii="Arial" w:hAnsi="Arial" w:cs="Arial"/>
                <w:b/>
                <w:szCs w:val="24"/>
              </w:rPr>
            </w:pPr>
            <w:r w:rsidRPr="0065521E">
              <w:rPr>
                <w:rFonts w:ascii="Arial" w:hAnsi="Arial" w:cs="Arial"/>
                <w:b/>
                <w:szCs w:val="24"/>
              </w:rPr>
              <w:t>REPRESENTING</w:t>
            </w:r>
          </w:p>
        </w:tc>
        <w:tc>
          <w:tcPr>
            <w:tcW w:w="2567" w:type="dxa"/>
            <w:shd w:val="clear" w:color="auto" w:fill="000000" w:themeFill="text1"/>
          </w:tcPr>
          <w:p w:rsidR="002C5092" w:rsidRDefault="002C5092" w:rsidP="002C5092">
            <w:pPr>
              <w:ind w:right="-450"/>
              <w:jc w:val="both"/>
              <w:rPr>
                <w:rFonts w:ascii="Arial" w:hAnsi="Arial" w:cs="Arial"/>
                <w:b/>
                <w:szCs w:val="24"/>
              </w:rPr>
            </w:pPr>
            <w:r>
              <w:rPr>
                <w:rFonts w:ascii="Arial" w:hAnsi="Arial" w:cs="Arial"/>
                <w:b/>
                <w:szCs w:val="24"/>
              </w:rPr>
              <w:t>RESIDENCE</w:t>
            </w:r>
          </w:p>
          <w:p w:rsidR="002C5092" w:rsidRPr="0065521E" w:rsidRDefault="002C5092" w:rsidP="002C5092">
            <w:pPr>
              <w:ind w:right="-450"/>
              <w:jc w:val="both"/>
              <w:rPr>
                <w:rFonts w:ascii="Arial" w:hAnsi="Arial" w:cs="Arial"/>
                <w:b/>
                <w:szCs w:val="24"/>
              </w:rPr>
            </w:pPr>
            <w:r>
              <w:rPr>
                <w:rFonts w:ascii="Arial" w:hAnsi="Arial" w:cs="Arial"/>
                <w:b/>
                <w:szCs w:val="24"/>
              </w:rPr>
              <w:t>(KCC District)</w:t>
            </w:r>
          </w:p>
        </w:tc>
        <w:tc>
          <w:tcPr>
            <w:tcW w:w="2301" w:type="dxa"/>
            <w:shd w:val="clear" w:color="auto" w:fill="000000" w:themeFill="text1"/>
          </w:tcPr>
          <w:p w:rsidR="00E4004E" w:rsidRDefault="00E4004E" w:rsidP="002C5092">
            <w:pPr>
              <w:ind w:right="-450"/>
              <w:jc w:val="both"/>
              <w:rPr>
                <w:rFonts w:ascii="Arial" w:hAnsi="Arial" w:cs="Arial"/>
                <w:b/>
                <w:szCs w:val="24"/>
              </w:rPr>
            </w:pPr>
            <w:r>
              <w:rPr>
                <w:rFonts w:ascii="Arial" w:hAnsi="Arial" w:cs="Arial"/>
                <w:b/>
                <w:szCs w:val="24"/>
              </w:rPr>
              <w:t xml:space="preserve">TERM </w:t>
            </w:r>
          </w:p>
          <w:p w:rsidR="002C5092" w:rsidRPr="0065521E" w:rsidRDefault="00E4004E" w:rsidP="002C5092">
            <w:pPr>
              <w:ind w:right="-450"/>
              <w:jc w:val="both"/>
              <w:rPr>
                <w:rFonts w:ascii="Arial" w:hAnsi="Arial" w:cs="Arial"/>
                <w:b/>
                <w:szCs w:val="24"/>
              </w:rPr>
            </w:pPr>
            <w:r>
              <w:rPr>
                <w:rFonts w:ascii="Arial" w:hAnsi="Arial" w:cs="Arial"/>
                <w:b/>
                <w:szCs w:val="24"/>
              </w:rPr>
              <w:t>EXPIRATION</w:t>
            </w:r>
          </w:p>
        </w:tc>
      </w:tr>
      <w:tr w:rsidR="002C5092" w:rsidTr="00E4004E">
        <w:trPr>
          <w:trHeight w:val="284"/>
        </w:trPr>
        <w:tc>
          <w:tcPr>
            <w:tcW w:w="2681" w:type="dxa"/>
          </w:tcPr>
          <w:p w:rsidR="002C5092" w:rsidRDefault="002C5092" w:rsidP="002C5092">
            <w:pPr>
              <w:ind w:right="-450"/>
              <w:jc w:val="both"/>
              <w:rPr>
                <w:rFonts w:ascii="Arial" w:hAnsi="Arial" w:cs="Arial"/>
                <w:szCs w:val="24"/>
              </w:rPr>
            </w:pPr>
            <w:r>
              <w:rPr>
                <w:rFonts w:ascii="Arial" w:hAnsi="Arial" w:cs="Arial"/>
                <w:szCs w:val="24"/>
              </w:rPr>
              <w:t>Dr. Samantha Powers</w:t>
            </w:r>
          </w:p>
        </w:tc>
        <w:tc>
          <w:tcPr>
            <w:tcW w:w="2567" w:type="dxa"/>
          </w:tcPr>
          <w:p w:rsidR="002C5092" w:rsidRDefault="002C5092" w:rsidP="002C5092">
            <w:pPr>
              <w:ind w:right="-450"/>
              <w:jc w:val="both"/>
              <w:rPr>
                <w:rFonts w:ascii="Arial" w:hAnsi="Arial" w:cs="Arial"/>
                <w:szCs w:val="24"/>
              </w:rPr>
            </w:pPr>
            <w:r>
              <w:rPr>
                <w:rFonts w:ascii="Arial" w:hAnsi="Arial" w:cs="Arial"/>
                <w:szCs w:val="24"/>
              </w:rPr>
              <w:t>KCC District 1</w:t>
            </w:r>
          </w:p>
        </w:tc>
        <w:tc>
          <w:tcPr>
            <w:tcW w:w="2567" w:type="dxa"/>
          </w:tcPr>
          <w:p w:rsidR="002C5092" w:rsidRDefault="002C5092" w:rsidP="002C5092">
            <w:pPr>
              <w:ind w:right="-450"/>
              <w:jc w:val="both"/>
              <w:rPr>
                <w:rFonts w:ascii="Arial" w:hAnsi="Arial" w:cs="Arial"/>
                <w:szCs w:val="24"/>
              </w:rPr>
            </w:pPr>
            <w:r>
              <w:rPr>
                <w:rFonts w:ascii="Arial" w:hAnsi="Arial" w:cs="Arial"/>
                <w:szCs w:val="24"/>
              </w:rPr>
              <w:t>1</w:t>
            </w:r>
          </w:p>
        </w:tc>
        <w:tc>
          <w:tcPr>
            <w:tcW w:w="2301" w:type="dxa"/>
          </w:tcPr>
          <w:p w:rsidR="002C5092" w:rsidRDefault="002C5092" w:rsidP="002C5092">
            <w:pPr>
              <w:ind w:right="-450"/>
              <w:jc w:val="both"/>
              <w:rPr>
                <w:rFonts w:ascii="Arial" w:hAnsi="Arial" w:cs="Arial"/>
                <w:szCs w:val="24"/>
              </w:rPr>
            </w:pPr>
            <w:r>
              <w:rPr>
                <w:rFonts w:ascii="Arial" w:hAnsi="Arial" w:cs="Arial"/>
                <w:szCs w:val="24"/>
              </w:rPr>
              <w:t>May 31, 2021</w:t>
            </w:r>
          </w:p>
        </w:tc>
      </w:tr>
      <w:tr w:rsidR="002C5092" w:rsidTr="00E4004E">
        <w:trPr>
          <w:trHeight w:val="305"/>
        </w:trPr>
        <w:tc>
          <w:tcPr>
            <w:tcW w:w="2681" w:type="dxa"/>
          </w:tcPr>
          <w:p w:rsidR="002C5092" w:rsidRDefault="002C5092" w:rsidP="002C5092">
            <w:pPr>
              <w:ind w:right="-450"/>
              <w:jc w:val="both"/>
              <w:rPr>
                <w:rFonts w:ascii="Arial" w:hAnsi="Arial" w:cs="Arial"/>
                <w:szCs w:val="24"/>
              </w:rPr>
            </w:pPr>
            <w:r>
              <w:rPr>
                <w:rFonts w:ascii="Arial" w:hAnsi="Arial" w:cs="Arial"/>
                <w:szCs w:val="24"/>
              </w:rPr>
              <w:t xml:space="preserve">Alicia </w:t>
            </w:r>
            <w:proofErr w:type="spellStart"/>
            <w:r>
              <w:rPr>
                <w:rFonts w:ascii="Arial" w:hAnsi="Arial" w:cs="Arial"/>
                <w:szCs w:val="24"/>
              </w:rPr>
              <w:t>Starova</w:t>
            </w:r>
            <w:proofErr w:type="spellEnd"/>
          </w:p>
        </w:tc>
        <w:tc>
          <w:tcPr>
            <w:tcW w:w="2567" w:type="dxa"/>
          </w:tcPr>
          <w:p w:rsidR="002C5092" w:rsidRDefault="002C5092" w:rsidP="002C5092">
            <w:pPr>
              <w:ind w:right="-450"/>
              <w:jc w:val="both"/>
              <w:rPr>
                <w:rFonts w:ascii="Arial" w:hAnsi="Arial" w:cs="Arial"/>
                <w:szCs w:val="24"/>
              </w:rPr>
            </w:pPr>
            <w:r>
              <w:rPr>
                <w:rFonts w:ascii="Arial" w:hAnsi="Arial" w:cs="Arial"/>
                <w:szCs w:val="24"/>
              </w:rPr>
              <w:t>KCC District 2</w:t>
            </w:r>
          </w:p>
        </w:tc>
        <w:tc>
          <w:tcPr>
            <w:tcW w:w="2567" w:type="dxa"/>
          </w:tcPr>
          <w:p w:rsidR="002C5092" w:rsidRDefault="002C5092" w:rsidP="002C5092">
            <w:pPr>
              <w:ind w:right="-450"/>
              <w:jc w:val="both"/>
              <w:rPr>
                <w:rFonts w:ascii="Arial" w:hAnsi="Arial" w:cs="Arial"/>
                <w:szCs w:val="24"/>
              </w:rPr>
            </w:pPr>
            <w:r>
              <w:rPr>
                <w:rFonts w:ascii="Arial" w:hAnsi="Arial" w:cs="Arial"/>
                <w:szCs w:val="24"/>
              </w:rPr>
              <w:t>2</w:t>
            </w:r>
          </w:p>
        </w:tc>
        <w:tc>
          <w:tcPr>
            <w:tcW w:w="2301" w:type="dxa"/>
          </w:tcPr>
          <w:p w:rsidR="002C5092" w:rsidRDefault="002C5092" w:rsidP="002C5092">
            <w:pPr>
              <w:ind w:right="-450"/>
              <w:jc w:val="both"/>
              <w:rPr>
                <w:rFonts w:ascii="Arial" w:hAnsi="Arial" w:cs="Arial"/>
                <w:szCs w:val="24"/>
              </w:rPr>
            </w:pPr>
            <w:r w:rsidRPr="00BF0818">
              <w:rPr>
                <w:rFonts w:ascii="Arial" w:hAnsi="Arial" w:cs="Arial"/>
                <w:szCs w:val="24"/>
              </w:rPr>
              <w:t>May 31, 2021</w:t>
            </w:r>
          </w:p>
        </w:tc>
      </w:tr>
      <w:tr w:rsidR="002C5092" w:rsidTr="00E4004E">
        <w:trPr>
          <w:trHeight w:val="284"/>
        </w:trPr>
        <w:tc>
          <w:tcPr>
            <w:tcW w:w="2681" w:type="dxa"/>
          </w:tcPr>
          <w:p w:rsidR="002C5092" w:rsidRDefault="002C5092" w:rsidP="002C5092">
            <w:pPr>
              <w:ind w:right="-450"/>
              <w:jc w:val="both"/>
              <w:rPr>
                <w:rFonts w:ascii="Arial" w:hAnsi="Arial" w:cs="Arial"/>
                <w:szCs w:val="24"/>
              </w:rPr>
            </w:pPr>
            <w:r>
              <w:rPr>
                <w:rFonts w:ascii="Arial" w:hAnsi="Arial" w:cs="Arial"/>
                <w:szCs w:val="24"/>
              </w:rPr>
              <w:t>David Waggoner</w:t>
            </w:r>
          </w:p>
        </w:tc>
        <w:tc>
          <w:tcPr>
            <w:tcW w:w="2567" w:type="dxa"/>
          </w:tcPr>
          <w:p w:rsidR="002C5092" w:rsidRDefault="002C5092" w:rsidP="002C5092">
            <w:pPr>
              <w:ind w:right="-450"/>
              <w:jc w:val="both"/>
              <w:rPr>
                <w:rFonts w:ascii="Arial" w:hAnsi="Arial" w:cs="Arial"/>
                <w:szCs w:val="24"/>
              </w:rPr>
            </w:pPr>
            <w:r>
              <w:rPr>
                <w:rFonts w:ascii="Arial" w:hAnsi="Arial" w:cs="Arial"/>
                <w:szCs w:val="24"/>
              </w:rPr>
              <w:t>KCC District 3</w:t>
            </w:r>
          </w:p>
        </w:tc>
        <w:tc>
          <w:tcPr>
            <w:tcW w:w="2567" w:type="dxa"/>
          </w:tcPr>
          <w:p w:rsidR="002C5092" w:rsidRDefault="002C5092" w:rsidP="002C5092">
            <w:pPr>
              <w:ind w:right="-450"/>
              <w:jc w:val="both"/>
              <w:rPr>
                <w:rFonts w:ascii="Arial" w:hAnsi="Arial" w:cs="Arial"/>
                <w:szCs w:val="24"/>
              </w:rPr>
            </w:pPr>
            <w:r>
              <w:rPr>
                <w:rFonts w:ascii="Arial" w:hAnsi="Arial" w:cs="Arial"/>
                <w:szCs w:val="24"/>
              </w:rPr>
              <w:t>3</w:t>
            </w:r>
          </w:p>
        </w:tc>
        <w:tc>
          <w:tcPr>
            <w:tcW w:w="2301" w:type="dxa"/>
          </w:tcPr>
          <w:p w:rsidR="002C5092" w:rsidRDefault="002C5092" w:rsidP="002C5092">
            <w:pPr>
              <w:ind w:right="-450"/>
              <w:jc w:val="both"/>
              <w:rPr>
                <w:rFonts w:ascii="Arial" w:hAnsi="Arial" w:cs="Arial"/>
                <w:szCs w:val="24"/>
              </w:rPr>
            </w:pPr>
            <w:r w:rsidRPr="00BF0818">
              <w:rPr>
                <w:rFonts w:ascii="Arial" w:hAnsi="Arial" w:cs="Arial"/>
                <w:szCs w:val="24"/>
              </w:rPr>
              <w:t>May 31, 2021</w:t>
            </w:r>
          </w:p>
        </w:tc>
      </w:tr>
      <w:tr w:rsidR="002C5092" w:rsidTr="00E4004E">
        <w:trPr>
          <w:trHeight w:val="284"/>
        </w:trPr>
        <w:tc>
          <w:tcPr>
            <w:tcW w:w="2681" w:type="dxa"/>
          </w:tcPr>
          <w:p w:rsidR="002C5092" w:rsidRDefault="002C5092" w:rsidP="002C5092">
            <w:pPr>
              <w:ind w:right="-450"/>
              <w:jc w:val="both"/>
              <w:rPr>
                <w:rFonts w:ascii="Arial" w:hAnsi="Arial" w:cs="Arial"/>
                <w:szCs w:val="24"/>
              </w:rPr>
            </w:pPr>
            <w:r>
              <w:rPr>
                <w:rFonts w:ascii="Arial" w:hAnsi="Arial" w:cs="Arial"/>
                <w:szCs w:val="24"/>
              </w:rPr>
              <w:t xml:space="preserve">Carol </w:t>
            </w:r>
            <w:proofErr w:type="spellStart"/>
            <w:r>
              <w:rPr>
                <w:rFonts w:ascii="Arial" w:hAnsi="Arial" w:cs="Arial"/>
                <w:szCs w:val="24"/>
              </w:rPr>
              <w:t>Strippling</w:t>
            </w:r>
            <w:proofErr w:type="spellEnd"/>
          </w:p>
        </w:tc>
        <w:tc>
          <w:tcPr>
            <w:tcW w:w="2567" w:type="dxa"/>
          </w:tcPr>
          <w:p w:rsidR="002C5092" w:rsidRDefault="002C5092" w:rsidP="002C5092">
            <w:pPr>
              <w:ind w:right="-450"/>
              <w:jc w:val="both"/>
              <w:rPr>
                <w:rFonts w:ascii="Arial" w:hAnsi="Arial" w:cs="Arial"/>
                <w:szCs w:val="24"/>
              </w:rPr>
            </w:pPr>
            <w:r>
              <w:rPr>
                <w:rFonts w:ascii="Arial" w:hAnsi="Arial" w:cs="Arial"/>
                <w:szCs w:val="24"/>
              </w:rPr>
              <w:t>Executive-Nominated</w:t>
            </w:r>
          </w:p>
        </w:tc>
        <w:tc>
          <w:tcPr>
            <w:tcW w:w="2567" w:type="dxa"/>
          </w:tcPr>
          <w:p w:rsidR="002C5092" w:rsidRDefault="002C5092" w:rsidP="002C5092">
            <w:pPr>
              <w:ind w:right="-450"/>
              <w:jc w:val="both"/>
              <w:rPr>
                <w:rFonts w:ascii="Arial" w:hAnsi="Arial" w:cs="Arial"/>
                <w:szCs w:val="24"/>
              </w:rPr>
            </w:pPr>
            <w:r>
              <w:rPr>
                <w:rFonts w:ascii="Arial" w:hAnsi="Arial" w:cs="Arial"/>
                <w:szCs w:val="24"/>
              </w:rPr>
              <w:t>7</w:t>
            </w:r>
          </w:p>
        </w:tc>
        <w:tc>
          <w:tcPr>
            <w:tcW w:w="2301" w:type="dxa"/>
          </w:tcPr>
          <w:p w:rsidR="002C5092" w:rsidRDefault="002C5092" w:rsidP="002C5092">
            <w:pPr>
              <w:ind w:right="-450"/>
              <w:jc w:val="both"/>
              <w:rPr>
                <w:rFonts w:ascii="Arial" w:hAnsi="Arial" w:cs="Arial"/>
                <w:szCs w:val="24"/>
              </w:rPr>
            </w:pPr>
            <w:r w:rsidRPr="00BF0818">
              <w:rPr>
                <w:rFonts w:ascii="Arial" w:hAnsi="Arial" w:cs="Arial"/>
                <w:szCs w:val="24"/>
              </w:rPr>
              <w:t>May 31, 202</w:t>
            </w:r>
            <w:r>
              <w:rPr>
                <w:rFonts w:ascii="Arial" w:hAnsi="Arial" w:cs="Arial"/>
                <w:szCs w:val="24"/>
              </w:rPr>
              <w:t>2</w:t>
            </w:r>
          </w:p>
        </w:tc>
      </w:tr>
      <w:tr w:rsidR="002C5092" w:rsidTr="00E4004E">
        <w:trPr>
          <w:trHeight w:val="305"/>
        </w:trPr>
        <w:tc>
          <w:tcPr>
            <w:tcW w:w="2681" w:type="dxa"/>
          </w:tcPr>
          <w:p w:rsidR="002C5092" w:rsidRDefault="002C5092" w:rsidP="002C5092">
            <w:pPr>
              <w:ind w:right="-450"/>
              <w:jc w:val="both"/>
              <w:rPr>
                <w:rFonts w:ascii="Arial" w:hAnsi="Arial" w:cs="Arial"/>
                <w:szCs w:val="24"/>
              </w:rPr>
            </w:pPr>
            <w:r>
              <w:rPr>
                <w:rFonts w:ascii="Arial" w:hAnsi="Arial" w:cs="Arial"/>
                <w:szCs w:val="24"/>
              </w:rPr>
              <w:t>Peter Lewis</w:t>
            </w:r>
          </w:p>
        </w:tc>
        <w:tc>
          <w:tcPr>
            <w:tcW w:w="2567" w:type="dxa"/>
          </w:tcPr>
          <w:p w:rsidR="002C5092" w:rsidRDefault="002C5092" w:rsidP="002C5092">
            <w:pPr>
              <w:ind w:right="-450"/>
              <w:jc w:val="both"/>
              <w:rPr>
                <w:rFonts w:ascii="Arial" w:hAnsi="Arial" w:cs="Arial"/>
                <w:szCs w:val="24"/>
              </w:rPr>
            </w:pPr>
            <w:r>
              <w:rPr>
                <w:rFonts w:ascii="Arial" w:hAnsi="Arial" w:cs="Arial"/>
                <w:szCs w:val="24"/>
              </w:rPr>
              <w:t>Sound Cities Assoc.</w:t>
            </w:r>
          </w:p>
        </w:tc>
        <w:tc>
          <w:tcPr>
            <w:tcW w:w="2567" w:type="dxa"/>
          </w:tcPr>
          <w:p w:rsidR="002C5092" w:rsidRDefault="002C5092" w:rsidP="002C5092">
            <w:pPr>
              <w:ind w:right="-450"/>
              <w:jc w:val="both"/>
              <w:rPr>
                <w:rFonts w:ascii="Arial" w:hAnsi="Arial" w:cs="Arial"/>
                <w:szCs w:val="24"/>
              </w:rPr>
            </w:pPr>
            <w:r>
              <w:rPr>
                <w:rFonts w:ascii="Arial" w:hAnsi="Arial" w:cs="Arial"/>
                <w:szCs w:val="24"/>
              </w:rPr>
              <w:t>7</w:t>
            </w:r>
          </w:p>
        </w:tc>
        <w:tc>
          <w:tcPr>
            <w:tcW w:w="2301" w:type="dxa"/>
          </w:tcPr>
          <w:p w:rsidR="002C5092" w:rsidRDefault="002C5092" w:rsidP="002C5092">
            <w:pPr>
              <w:ind w:right="-450"/>
              <w:jc w:val="both"/>
              <w:rPr>
                <w:rFonts w:ascii="Arial" w:hAnsi="Arial" w:cs="Arial"/>
                <w:szCs w:val="24"/>
              </w:rPr>
            </w:pPr>
            <w:r>
              <w:rPr>
                <w:rFonts w:ascii="Arial" w:hAnsi="Arial" w:cs="Arial"/>
                <w:szCs w:val="24"/>
              </w:rPr>
              <w:t>May 31, 2022</w:t>
            </w:r>
          </w:p>
        </w:tc>
      </w:tr>
      <w:tr w:rsidR="002C5092" w:rsidTr="00E4004E">
        <w:trPr>
          <w:trHeight w:val="284"/>
        </w:trPr>
        <w:tc>
          <w:tcPr>
            <w:tcW w:w="2681" w:type="dxa"/>
          </w:tcPr>
          <w:p w:rsidR="002C5092" w:rsidRDefault="002C5092" w:rsidP="002C5092">
            <w:pPr>
              <w:ind w:right="-450"/>
              <w:jc w:val="both"/>
              <w:rPr>
                <w:rFonts w:ascii="Arial" w:hAnsi="Arial" w:cs="Arial"/>
                <w:szCs w:val="24"/>
              </w:rPr>
            </w:pPr>
            <w:r>
              <w:rPr>
                <w:rFonts w:ascii="Arial" w:hAnsi="Arial" w:cs="Arial"/>
                <w:szCs w:val="24"/>
              </w:rPr>
              <w:t>Chuck Murrell</w:t>
            </w:r>
          </w:p>
        </w:tc>
        <w:tc>
          <w:tcPr>
            <w:tcW w:w="2567" w:type="dxa"/>
          </w:tcPr>
          <w:p w:rsidR="002C5092" w:rsidRDefault="00E4004E" w:rsidP="002C5092">
            <w:pPr>
              <w:ind w:right="-450"/>
              <w:jc w:val="both"/>
              <w:rPr>
                <w:rFonts w:ascii="Arial" w:hAnsi="Arial" w:cs="Arial"/>
                <w:szCs w:val="24"/>
              </w:rPr>
            </w:pPr>
            <w:r>
              <w:rPr>
                <w:rFonts w:ascii="Arial" w:hAnsi="Arial" w:cs="Arial"/>
                <w:szCs w:val="24"/>
              </w:rPr>
              <w:t xml:space="preserve">KCC </w:t>
            </w:r>
            <w:r w:rsidR="002C5092">
              <w:rPr>
                <w:rFonts w:ascii="Arial" w:hAnsi="Arial" w:cs="Arial"/>
                <w:szCs w:val="24"/>
              </w:rPr>
              <w:t>District 7</w:t>
            </w:r>
          </w:p>
        </w:tc>
        <w:tc>
          <w:tcPr>
            <w:tcW w:w="2567" w:type="dxa"/>
          </w:tcPr>
          <w:p w:rsidR="002C5092" w:rsidRDefault="002C5092" w:rsidP="002C5092">
            <w:pPr>
              <w:ind w:right="-450"/>
              <w:jc w:val="both"/>
              <w:rPr>
                <w:rFonts w:ascii="Arial" w:hAnsi="Arial" w:cs="Arial"/>
                <w:szCs w:val="24"/>
              </w:rPr>
            </w:pPr>
            <w:r>
              <w:rPr>
                <w:rFonts w:ascii="Arial" w:hAnsi="Arial" w:cs="Arial"/>
                <w:szCs w:val="24"/>
              </w:rPr>
              <w:t>7</w:t>
            </w:r>
          </w:p>
        </w:tc>
        <w:tc>
          <w:tcPr>
            <w:tcW w:w="2301" w:type="dxa"/>
          </w:tcPr>
          <w:p w:rsidR="002C5092" w:rsidRDefault="002C5092" w:rsidP="002C5092">
            <w:pPr>
              <w:ind w:right="-450"/>
              <w:jc w:val="both"/>
              <w:rPr>
                <w:rFonts w:ascii="Arial" w:hAnsi="Arial" w:cs="Arial"/>
                <w:szCs w:val="24"/>
              </w:rPr>
            </w:pPr>
            <w:r>
              <w:rPr>
                <w:rFonts w:ascii="Arial" w:hAnsi="Arial" w:cs="Arial"/>
                <w:szCs w:val="24"/>
              </w:rPr>
              <w:t>May 31, 2021</w:t>
            </w:r>
          </w:p>
        </w:tc>
      </w:tr>
      <w:tr w:rsidR="002C5092" w:rsidTr="00E4004E">
        <w:trPr>
          <w:trHeight w:val="284"/>
        </w:trPr>
        <w:tc>
          <w:tcPr>
            <w:tcW w:w="2681" w:type="dxa"/>
          </w:tcPr>
          <w:p w:rsidR="002C5092" w:rsidRDefault="002C5092" w:rsidP="002C5092">
            <w:pPr>
              <w:ind w:right="-450"/>
              <w:jc w:val="both"/>
              <w:rPr>
                <w:rFonts w:ascii="Arial" w:hAnsi="Arial" w:cs="Arial"/>
                <w:szCs w:val="24"/>
              </w:rPr>
            </w:pPr>
            <w:r>
              <w:rPr>
                <w:rFonts w:ascii="Arial" w:hAnsi="Arial" w:cs="Arial"/>
                <w:szCs w:val="24"/>
              </w:rPr>
              <w:t>Robert White</w:t>
            </w:r>
          </w:p>
        </w:tc>
        <w:tc>
          <w:tcPr>
            <w:tcW w:w="2567" w:type="dxa"/>
          </w:tcPr>
          <w:p w:rsidR="002C5092" w:rsidRDefault="002C5092" w:rsidP="002C5092">
            <w:pPr>
              <w:ind w:right="-450"/>
              <w:jc w:val="both"/>
              <w:rPr>
                <w:rFonts w:ascii="Arial" w:hAnsi="Arial" w:cs="Arial"/>
                <w:szCs w:val="24"/>
              </w:rPr>
            </w:pPr>
            <w:r w:rsidRPr="00BF0818">
              <w:rPr>
                <w:rFonts w:ascii="Arial" w:hAnsi="Arial" w:cs="Arial"/>
                <w:szCs w:val="24"/>
              </w:rPr>
              <w:t>Executive-Nominated</w:t>
            </w:r>
          </w:p>
        </w:tc>
        <w:tc>
          <w:tcPr>
            <w:tcW w:w="2567" w:type="dxa"/>
          </w:tcPr>
          <w:p w:rsidR="002C5092" w:rsidRDefault="002C5092" w:rsidP="002C5092">
            <w:pPr>
              <w:ind w:right="-450"/>
              <w:jc w:val="both"/>
              <w:rPr>
                <w:rFonts w:ascii="Arial" w:hAnsi="Arial" w:cs="Arial"/>
                <w:szCs w:val="24"/>
              </w:rPr>
            </w:pPr>
            <w:r>
              <w:rPr>
                <w:rFonts w:ascii="Arial" w:hAnsi="Arial" w:cs="Arial"/>
                <w:szCs w:val="24"/>
              </w:rPr>
              <w:t>8</w:t>
            </w:r>
          </w:p>
        </w:tc>
        <w:tc>
          <w:tcPr>
            <w:tcW w:w="2301" w:type="dxa"/>
          </w:tcPr>
          <w:p w:rsidR="002C5092" w:rsidRDefault="002C5092" w:rsidP="002C5092">
            <w:pPr>
              <w:ind w:right="-450"/>
              <w:jc w:val="both"/>
              <w:rPr>
                <w:rFonts w:ascii="Arial" w:hAnsi="Arial" w:cs="Arial"/>
                <w:szCs w:val="24"/>
              </w:rPr>
            </w:pPr>
            <w:r w:rsidRPr="00BF0818">
              <w:rPr>
                <w:rFonts w:ascii="Arial" w:hAnsi="Arial" w:cs="Arial"/>
                <w:szCs w:val="24"/>
              </w:rPr>
              <w:t>May 31, 2021</w:t>
            </w:r>
          </w:p>
        </w:tc>
      </w:tr>
      <w:tr w:rsidR="002C5092" w:rsidTr="00E4004E">
        <w:trPr>
          <w:trHeight w:val="284"/>
        </w:trPr>
        <w:tc>
          <w:tcPr>
            <w:tcW w:w="2681" w:type="dxa"/>
          </w:tcPr>
          <w:p w:rsidR="002C5092" w:rsidRDefault="002C5092" w:rsidP="002C5092">
            <w:pPr>
              <w:ind w:right="-450"/>
              <w:jc w:val="both"/>
              <w:rPr>
                <w:rFonts w:ascii="Arial" w:hAnsi="Arial" w:cs="Arial"/>
                <w:szCs w:val="24"/>
              </w:rPr>
            </w:pPr>
            <w:r>
              <w:rPr>
                <w:rFonts w:ascii="Arial" w:hAnsi="Arial" w:cs="Arial"/>
                <w:szCs w:val="24"/>
              </w:rPr>
              <w:t>Chris Porter</w:t>
            </w:r>
          </w:p>
        </w:tc>
        <w:tc>
          <w:tcPr>
            <w:tcW w:w="2567" w:type="dxa"/>
          </w:tcPr>
          <w:p w:rsidR="002C5092" w:rsidRDefault="00E4004E" w:rsidP="002C5092">
            <w:pPr>
              <w:ind w:right="-450"/>
              <w:jc w:val="both"/>
              <w:rPr>
                <w:rFonts w:ascii="Arial" w:hAnsi="Arial" w:cs="Arial"/>
                <w:szCs w:val="24"/>
              </w:rPr>
            </w:pPr>
            <w:r>
              <w:rPr>
                <w:rFonts w:ascii="Arial" w:hAnsi="Arial" w:cs="Arial"/>
                <w:szCs w:val="24"/>
              </w:rPr>
              <w:t xml:space="preserve">KCC </w:t>
            </w:r>
            <w:r w:rsidR="002C5092">
              <w:rPr>
                <w:rFonts w:ascii="Arial" w:hAnsi="Arial" w:cs="Arial"/>
                <w:szCs w:val="24"/>
              </w:rPr>
              <w:t>District 8</w:t>
            </w:r>
          </w:p>
        </w:tc>
        <w:tc>
          <w:tcPr>
            <w:tcW w:w="2567" w:type="dxa"/>
          </w:tcPr>
          <w:p w:rsidR="002C5092" w:rsidRDefault="002C5092" w:rsidP="002C5092">
            <w:pPr>
              <w:ind w:right="-450"/>
              <w:jc w:val="both"/>
              <w:rPr>
                <w:rFonts w:ascii="Arial" w:hAnsi="Arial" w:cs="Arial"/>
                <w:szCs w:val="24"/>
              </w:rPr>
            </w:pPr>
            <w:r>
              <w:rPr>
                <w:rFonts w:ascii="Arial" w:hAnsi="Arial" w:cs="Arial"/>
                <w:szCs w:val="24"/>
              </w:rPr>
              <w:t>8</w:t>
            </w:r>
          </w:p>
        </w:tc>
        <w:tc>
          <w:tcPr>
            <w:tcW w:w="2301" w:type="dxa"/>
          </w:tcPr>
          <w:p w:rsidR="002C5092" w:rsidRDefault="002C5092" w:rsidP="002C5092">
            <w:pPr>
              <w:ind w:right="-450"/>
              <w:jc w:val="both"/>
              <w:rPr>
                <w:rFonts w:ascii="Arial" w:hAnsi="Arial" w:cs="Arial"/>
                <w:szCs w:val="24"/>
              </w:rPr>
            </w:pPr>
            <w:r>
              <w:rPr>
                <w:rFonts w:ascii="Arial" w:hAnsi="Arial" w:cs="Arial"/>
                <w:szCs w:val="24"/>
              </w:rPr>
              <w:t>May 31, 2021</w:t>
            </w:r>
          </w:p>
        </w:tc>
      </w:tr>
      <w:tr w:rsidR="00E4004E" w:rsidTr="00E4004E">
        <w:trPr>
          <w:trHeight w:val="284"/>
        </w:trPr>
        <w:tc>
          <w:tcPr>
            <w:tcW w:w="2681" w:type="dxa"/>
          </w:tcPr>
          <w:p w:rsidR="00E4004E" w:rsidRDefault="00E4004E" w:rsidP="002C5092">
            <w:pPr>
              <w:ind w:right="-450"/>
              <w:jc w:val="both"/>
              <w:rPr>
                <w:rFonts w:ascii="Arial" w:hAnsi="Arial" w:cs="Arial"/>
                <w:szCs w:val="24"/>
              </w:rPr>
            </w:pPr>
            <w:r>
              <w:rPr>
                <w:rFonts w:ascii="Arial" w:hAnsi="Arial" w:cs="Arial"/>
                <w:szCs w:val="24"/>
              </w:rPr>
              <w:t>Vacant</w:t>
            </w:r>
          </w:p>
        </w:tc>
        <w:tc>
          <w:tcPr>
            <w:tcW w:w="2567" w:type="dxa"/>
          </w:tcPr>
          <w:p w:rsidR="00E4004E" w:rsidRDefault="00E4004E" w:rsidP="002C5092">
            <w:pPr>
              <w:ind w:right="-450"/>
              <w:jc w:val="both"/>
              <w:rPr>
                <w:rFonts w:ascii="Arial" w:hAnsi="Arial" w:cs="Arial"/>
                <w:szCs w:val="24"/>
              </w:rPr>
            </w:pPr>
            <w:r>
              <w:rPr>
                <w:rFonts w:ascii="Arial" w:hAnsi="Arial" w:cs="Arial"/>
                <w:szCs w:val="24"/>
              </w:rPr>
              <w:t>KCC District 9</w:t>
            </w:r>
          </w:p>
        </w:tc>
        <w:tc>
          <w:tcPr>
            <w:tcW w:w="2567" w:type="dxa"/>
          </w:tcPr>
          <w:p w:rsidR="00E4004E" w:rsidRDefault="00E4004E" w:rsidP="002C5092">
            <w:pPr>
              <w:ind w:right="-450"/>
              <w:jc w:val="both"/>
              <w:rPr>
                <w:rFonts w:ascii="Arial" w:hAnsi="Arial" w:cs="Arial"/>
                <w:szCs w:val="24"/>
              </w:rPr>
            </w:pPr>
          </w:p>
        </w:tc>
        <w:tc>
          <w:tcPr>
            <w:tcW w:w="2301" w:type="dxa"/>
          </w:tcPr>
          <w:p w:rsidR="00E4004E" w:rsidRDefault="00E4004E" w:rsidP="002C5092">
            <w:pPr>
              <w:ind w:right="-450"/>
              <w:jc w:val="both"/>
              <w:rPr>
                <w:rFonts w:ascii="Arial" w:hAnsi="Arial" w:cs="Arial"/>
                <w:szCs w:val="24"/>
              </w:rPr>
            </w:pPr>
          </w:p>
        </w:tc>
      </w:tr>
      <w:tr w:rsidR="00E4004E" w:rsidTr="00E4004E">
        <w:trPr>
          <w:trHeight w:val="284"/>
        </w:trPr>
        <w:tc>
          <w:tcPr>
            <w:tcW w:w="2681" w:type="dxa"/>
          </w:tcPr>
          <w:p w:rsidR="00E4004E" w:rsidRDefault="00E4004E" w:rsidP="002C5092">
            <w:pPr>
              <w:ind w:right="-450"/>
              <w:jc w:val="both"/>
              <w:rPr>
                <w:rFonts w:ascii="Arial" w:hAnsi="Arial" w:cs="Arial"/>
                <w:szCs w:val="24"/>
              </w:rPr>
            </w:pPr>
            <w:r>
              <w:rPr>
                <w:rFonts w:ascii="Arial" w:hAnsi="Arial" w:cs="Arial"/>
                <w:szCs w:val="24"/>
              </w:rPr>
              <w:t>Vacant</w:t>
            </w:r>
          </w:p>
        </w:tc>
        <w:tc>
          <w:tcPr>
            <w:tcW w:w="2567" w:type="dxa"/>
          </w:tcPr>
          <w:p w:rsidR="00E4004E" w:rsidRDefault="00E4004E" w:rsidP="002C5092">
            <w:pPr>
              <w:ind w:right="-450"/>
              <w:jc w:val="both"/>
              <w:rPr>
                <w:rFonts w:ascii="Arial" w:hAnsi="Arial" w:cs="Arial"/>
                <w:szCs w:val="24"/>
              </w:rPr>
            </w:pPr>
            <w:r>
              <w:rPr>
                <w:rFonts w:ascii="Arial" w:hAnsi="Arial" w:cs="Arial"/>
                <w:szCs w:val="24"/>
              </w:rPr>
              <w:t>City of Seattle</w:t>
            </w:r>
          </w:p>
        </w:tc>
        <w:tc>
          <w:tcPr>
            <w:tcW w:w="2567" w:type="dxa"/>
          </w:tcPr>
          <w:p w:rsidR="00E4004E" w:rsidRDefault="00E4004E" w:rsidP="002C5092">
            <w:pPr>
              <w:ind w:right="-450"/>
              <w:jc w:val="both"/>
              <w:rPr>
                <w:rFonts w:ascii="Arial" w:hAnsi="Arial" w:cs="Arial"/>
                <w:szCs w:val="24"/>
              </w:rPr>
            </w:pPr>
          </w:p>
        </w:tc>
        <w:tc>
          <w:tcPr>
            <w:tcW w:w="2301" w:type="dxa"/>
          </w:tcPr>
          <w:p w:rsidR="00E4004E" w:rsidRDefault="00E4004E" w:rsidP="002C5092">
            <w:pPr>
              <w:ind w:right="-450"/>
              <w:jc w:val="both"/>
              <w:rPr>
                <w:rFonts w:ascii="Arial" w:hAnsi="Arial" w:cs="Arial"/>
                <w:szCs w:val="24"/>
              </w:rPr>
            </w:pPr>
          </w:p>
        </w:tc>
      </w:tr>
    </w:tbl>
    <w:p w:rsidR="00C16594" w:rsidRDefault="00C16594" w:rsidP="00923F0B">
      <w:pPr>
        <w:ind w:left="-90" w:right="-450"/>
        <w:jc w:val="both"/>
        <w:rPr>
          <w:rFonts w:ascii="Arial" w:hAnsi="Arial" w:cs="Arial"/>
          <w:szCs w:val="24"/>
        </w:rPr>
      </w:pPr>
    </w:p>
    <w:p w:rsidR="00C16594" w:rsidRDefault="00C16594" w:rsidP="00923F0B">
      <w:pPr>
        <w:ind w:left="-90" w:right="-450"/>
        <w:jc w:val="both"/>
        <w:rPr>
          <w:rFonts w:ascii="Arial" w:hAnsi="Arial" w:cs="Arial"/>
          <w:szCs w:val="24"/>
        </w:rPr>
      </w:pPr>
    </w:p>
    <w:p w:rsidR="00C16594" w:rsidRPr="00BD1A66" w:rsidRDefault="00C16594" w:rsidP="00923F0B">
      <w:pPr>
        <w:ind w:left="-90" w:right="-450"/>
        <w:jc w:val="both"/>
        <w:rPr>
          <w:rFonts w:ascii="Arial" w:hAnsi="Arial" w:cs="Arial"/>
          <w:b/>
          <w:szCs w:val="24"/>
        </w:rPr>
      </w:pPr>
      <w:r w:rsidRPr="00BD1A66">
        <w:rPr>
          <w:rFonts w:ascii="Arial" w:hAnsi="Arial" w:cs="Arial"/>
          <w:b/>
          <w:szCs w:val="24"/>
        </w:rPr>
        <w:t>SENIORS COMMITTEE MEMBERSHIP</w:t>
      </w:r>
    </w:p>
    <w:p w:rsidR="00C16594" w:rsidRDefault="00C16594" w:rsidP="00923F0B">
      <w:pPr>
        <w:ind w:left="-90" w:right="-450"/>
        <w:jc w:val="both"/>
        <w:rPr>
          <w:rFonts w:ascii="Arial" w:hAnsi="Arial" w:cs="Arial"/>
          <w:szCs w:val="24"/>
        </w:rPr>
      </w:pPr>
    </w:p>
    <w:tbl>
      <w:tblPr>
        <w:tblStyle w:val="TableGrid"/>
        <w:tblW w:w="0" w:type="auto"/>
        <w:tblInd w:w="-90" w:type="dxa"/>
        <w:tblLook w:val="04A0" w:firstRow="1" w:lastRow="0" w:firstColumn="1" w:lastColumn="0" w:noHBand="0" w:noVBand="1"/>
      </w:tblPr>
      <w:tblGrid>
        <w:gridCol w:w="2988"/>
        <w:gridCol w:w="2250"/>
        <w:gridCol w:w="1890"/>
        <w:gridCol w:w="1998"/>
      </w:tblGrid>
      <w:tr w:rsidR="00A745FA" w:rsidRPr="0065521E" w:rsidTr="00C63C24">
        <w:tc>
          <w:tcPr>
            <w:tcW w:w="2988" w:type="dxa"/>
            <w:shd w:val="clear" w:color="auto" w:fill="000000" w:themeFill="text1"/>
          </w:tcPr>
          <w:p w:rsidR="00A745FA" w:rsidRPr="0065521E" w:rsidRDefault="00A745FA" w:rsidP="00A745FA">
            <w:pPr>
              <w:ind w:right="-450"/>
              <w:jc w:val="both"/>
              <w:rPr>
                <w:rFonts w:ascii="Arial" w:hAnsi="Arial" w:cs="Arial"/>
                <w:b/>
                <w:szCs w:val="24"/>
              </w:rPr>
            </w:pPr>
            <w:r w:rsidRPr="0065521E">
              <w:rPr>
                <w:rFonts w:ascii="Arial" w:hAnsi="Arial" w:cs="Arial"/>
                <w:b/>
                <w:szCs w:val="24"/>
              </w:rPr>
              <w:t>NAME</w:t>
            </w:r>
          </w:p>
        </w:tc>
        <w:tc>
          <w:tcPr>
            <w:tcW w:w="2250" w:type="dxa"/>
            <w:shd w:val="clear" w:color="auto" w:fill="000000" w:themeFill="text1"/>
          </w:tcPr>
          <w:p w:rsidR="00A745FA" w:rsidRPr="0065521E" w:rsidRDefault="00A745FA" w:rsidP="00A745FA">
            <w:pPr>
              <w:ind w:right="-450"/>
              <w:jc w:val="both"/>
              <w:rPr>
                <w:rFonts w:ascii="Arial" w:hAnsi="Arial" w:cs="Arial"/>
                <w:b/>
                <w:szCs w:val="24"/>
              </w:rPr>
            </w:pPr>
            <w:r w:rsidRPr="0065521E">
              <w:rPr>
                <w:rFonts w:ascii="Arial" w:hAnsi="Arial" w:cs="Arial"/>
                <w:b/>
                <w:szCs w:val="24"/>
              </w:rPr>
              <w:t>REPRESENTING</w:t>
            </w:r>
          </w:p>
        </w:tc>
        <w:tc>
          <w:tcPr>
            <w:tcW w:w="1890" w:type="dxa"/>
            <w:shd w:val="clear" w:color="auto" w:fill="000000" w:themeFill="text1"/>
          </w:tcPr>
          <w:p w:rsidR="00C63C24" w:rsidRDefault="00C63C24" w:rsidP="00A745FA">
            <w:pPr>
              <w:ind w:right="-450"/>
              <w:jc w:val="both"/>
              <w:rPr>
                <w:rFonts w:ascii="Arial" w:hAnsi="Arial" w:cs="Arial"/>
                <w:b/>
                <w:szCs w:val="24"/>
              </w:rPr>
            </w:pPr>
            <w:r>
              <w:rPr>
                <w:rFonts w:ascii="Arial" w:hAnsi="Arial" w:cs="Arial"/>
                <w:b/>
                <w:szCs w:val="24"/>
              </w:rPr>
              <w:t>RESIDENCE</w:t>
            </w:r>
          </w:p>
          <w:p w:rsidR="00A745FA" w:rsidRPr="0065521E" w:rsidRDefault="00C63C24" w:rsidP="00A745FA">
            <w:pPr>
              <w:ind w:right="-450"/>
              <w:jc w:val="both"/>
              <w:rPr>
                <w:rFonts w:ascii="Arial" w:hAnsi="Arial" w:cs="Arial"/>
                <w:b/>
                <w:szCs w:val="24"/>
              </w:rPr>
            </w:pPr>
            <w:r>
              <w:rPr>
                <w:rFonts w:ascii="Arial" w:hAnsi="Arial" w:cs="Arial"/>
                <w:b/>
                <w:szCs w:val="24"/>
              </w:rPr>
              <w:t>(KCC District)</w:t>
            </w:r>
          </w:p>
        </w:tc>
        <w:tc>
          <w:tcPr>
            <w:tcW w:w="1998" w:type="dxa"/>
            <w:shd w:val="clear" w:color="auto" w:fill="000000" w:themeFill="text1"/>
          </w:tcPr>
          <w:p w:rsidR="00A745FA" w:rsidRDefault="00A745FA" w:rsidP="00A745FA">
            <w:pPr>
              <w:ind w:right="-450"/>
              <w:jc w:val="both"/>
              <w:rPr>
                <w:rFonts w:ascii="Arial" w:hAnsi="Arial" w:cs="Arial"/>
                <w:b/>
                <w:szCs w:val="24"/>
              </w:rPr>
            </w:pPr>
            <w:r w:rsidRPr="0065521E">
              <w:rPr>
                <w:rFonts w:ascii="Arial" w:hAnsi="Arial" w:cs="Arial"/>
                <w:b/>
                <w:szCs w:val="24"/>
              </w:rPr>
              <w:t>TERM</w:t>
            </w:r>
          </w:p>
          <w:p w:rsidR="003C3623" w:rsidRPr="0065521E" w:rsidRDefault="003C3623" w:rsidP="00A745FA">
            <w:pPr>
              <w:ind w:right="-450"/>
              <w:jc w:val="both"/>
              <w:rPr>
                <w:rFonts w:ascii="Arial" w:hAnsi="Arial" w:cs="Arial"/>
                <w:b/>
                <w:szCs w:val="24"/>
              </w:rPr>
            </w:pPr>
            <w:r>
              <w:rPr>
                <w:rFonts w:ascii="Arial" w:hAnsi="Arial" w:cs="Arial"/>
                <w:b/>
                <w:szCs w:val="24"/>
              </w:rPr>
              <w:t>EXPIRATION</w:t>
            </w:r>
          </w:p>
        </w:tc>
      </w:tr>
      <w:tr w:rsidR="00A745FA" w:rsidTr="00C63C24">
        <w:tc>
          <w:tcPr>
            <w:tcW w:w="2988" w:type="dxa"/>
          </w:tcPr>
          <w:p w:rsidR="00A745FA" w:rsidRDefault="00A745FA" w:rsidP="00A745FA">
            <w:pPr>
              <w:ind w:right="-450"/>
              <w:jc w:val="both"/>
              <w:rPr>
                <w:rFonts w:ascii="Arial" w:hAnsi="Arial" w:cs="Arial"/>
                <w:szCs w:val="24"/>
              </w:rPr>
            </w:pPr>
            <w:r>
              <w:rPr>
                <w:rFonts w:ascii="Arial" w:hAnsi="Arial" w:cs="Arial"/>
                <w:szCs w:val="24"/>
              </w:rPr>
              <w:t>Dick Woo</w:t>
            </w:r>
          </w:p>
        </w:tc>
        <w:tc>
          <w:tcPr>
            <w:tcW w:w="2250" w:type="dxa"/>
          </w:tcPr>
          <w:p w:rsidR="00A745FA" w:rsidRDefault="00A745FA" w:rsidP="00A745FA">
            <w:pPr>
              <w:ind w:right="-450"/>
              <w:jc w:val="both"/>
              <w:rPr>
                <w:rFonts w:ascii="Arial" w:hAnsi="Arial" w:cs="Arial"/>
                <w:szCs w:val="24"/>
              </w:rPr>
            </w:pPr>
            <w:r>
              <w:rPr>
                <w:rFonts w:ascii="Arial" w:hAnsi="Arial" w:cs="Arial"/>
                <w:szCs w:val="24"/>
              </w:rPr>
              <w:t>SKCACADS</w:t>
            </w:r>
          </w:p>
        </w:tc>
        <w:tc>
          <w:tcPr>
            <w:tcW w:w="1890" w:type="dxa"/>
          </w:tcPr>
          <w:p w:rsidR="00A745FA" w:rsidRDefault="00A745FA" w:rsidP="00A745FA">
            <w:pPr>
              <w:ind w:right="-450"/>
              <w:jc w:val="both"/>
              <w:rPr>
                <w:rFonts w:ascii="Arial" w:hAnsi="Arial" w:cs="Arial"/>
                <w:szCs w:val="24"/>
              </w:rPr>
            </w:pPr>
            <w:r>
              <w:rPr>
                <w:rFonts w:ascii="Arial" w:hAnsi="Arial" w:cs="Arial"/>
                <w:szCs w:val="24"/>
              </w:rPr>
              <w:t>1</w:t>
            </w:r>
          </w:p>
        </w:tc>
        <w:tc>
          <w:tcPr>
            <w:tcW w:w="1998" w:type="dxa"/>
          </w:tcPr>
          <w:p w:rsidR="00A745FA" w:rsidRDefault="00A745FA" w:rsidP="00A745FA">
            <w:pPr>
              <w:ind w:right="-450"/>
              <w:jc w:val="both"/>
              <w:rPr>
                <w:rFonts w:ascii="Arial" w:hAnsi="Arial" w:cs="Arial"/>
                <w:szCs w:val="24"/>
              </w:rPr>
            </w:pPr>
            <w:r>
              <w:rPr>
                <w:rFonts w:ascii="Arial" w:hAnsi="Arial" w:cs="Arial"/>
                <w:szCs w:val="24"/>
              </w:rPr>
              <w:t>May 31, 2022</w:t>
            </w:r>
          </w:p>
        </w:tc>
      </w:tr>
      <w:tr w:rsidR="00A745FA" w:rsidTr="00C63C24">
        <w:tc>
          <w:tcPr>
            <w:tcW w:w="2988" w:type="dxa"/>
          </w:tcPr>
          <w:p w:rsidR="00A745FA" w:rsidRDefault="00A745FA" w:rsidP="00A745FA">
            <w:pPr>
              <w:ind w:right="-450"/>
              <w:jc w:val="both"/>
              <w:rPr>
                <w:rFonts w:ascii="Arial" w:hAnsi="Arial" w:cs="Arial"/>
                <w:szCs w:val="24"/>
              </w:rPr>
            </w:pPr>
            <w:r>
              <w:rPr>
                <w:rFonts w:ascii="Arial" w:hAnsi="Arial" w:cs="Arial"/>
                <w:szCs w:val="24"/>
              </w:rPr>
              <w:t xml:space="preserve">Steven </w:t>
            </w:r>
            <w:proofErr w:type="spellStart"/>
            <w:r>
              <w:rPr>
                <w:rFonts w:ascii="Arial" w:hAnsi="Arial" w:cs="Arial"/>
                <w:szCs w:val="24"/>
              </w:rPr>
              <w:t>Knipp</w:t>
            </w:r>
            <w:proofErr w:type="spellEnd"/>
          </w:p>
        </w:tc>
        <w:tc>
          <w:tcPr>
            <w:tcW w:w="2250" w:type="dxa"/>
          </w:tcPr>
          <w:p w:rsidR="00A745FA" w:rsidRDefault="00A745FA" w:rsidP="00A745FA">
            <w:pPr>
              <w:ind w:right="-450"/>
              <w:jc w:val="both"/>
              <w:rPr>
                <w:rFonts w:ascii="Arial" w:hAnsi="Arial" w:cs="Arial"/>
                <w:szCs w:val="24"/>
              </w:rPr>
            </w:pPr>
            <w:r>
              <w:rPr>
                <w:rFonts w:ascii="Arial" w:hAnsi="Arial" w:cs="Arial"/>
                <w:szCs w:val="24"/>
              </w:rPr>
              <w:t>District 8</w:t>
            </w:r>
          </w:p>
        </w:tc>
        <w:tc>
          <w:tcPr>
            <w:tcW w:w="1890" w:type="dxa"/>
          </w:tcPr>
          <w:p w:rsidR="00A745FA" w:rsidRDefault="00A745FA" w:rsidP="00A745FA">
            <w:pPr>
              <w:ind w:right="-450"/>
              <w:jc w:val="both"/>
              <w:rPr>
                <w:rFonts w:ascii="Arial" w:hAnsi="Arial" w:cs="Arial"/>
                <w:szCs w:val="24"/>
              </w:rPr>
            </w:pPr>
            <w:r>
              <w:rPr>
                <w:rFonts w:ascii="Arial" w:hAnsi="Arial" w:cs="Arial"/>
                <w:szCs w:val="24"/>
              </w:rPr>
              <w:t>2</w:t>
            </w:r>
          </w:p>
        </w:tc>
        <w:tc>
          <w:tcPr>
            <w:tcW w:w="1998" w:type="dxa"/>
          </w:tcPr>
          <w:p w:rsidR="00A745FA" w:rsidRDefault="00A745FA" w:rsidP="00A745FA">
            <w:pPr>
              <w:ind w:right="-450"/>
              <w:jc w:val="both"/>
              <w:rPr>
                <w:rFonts w:ascii="Arial" w:hAnsi="Arial" w:cs="Arial"/>
                <w:szCs w:val="24"/>
              </w:rPr>
            </w:pPr>
            <w:r>
              <w:rPr>
                <w:rFonts w:ascii="Arial" w:hAnsi="Arial" w:cs="Arial"/>
                <w:szCs w:val="24"/>
              </w:rPr>
              <w:t>May 31, 2021</w:t>
            </w:r>
          </w:p>
        </w:tc>
      </w:tr>
      <w:tr w:rsidR="00A745FA" w:rsidTr="00C63C24">
        <w:tc>
          <w:tcPr>
            <w:tcW w:w="2988" w:type="dxa"/>
          </w:tcPr>
          <w:p w:rsidR="00A745FA" w:rsidRDefault="00A745FA" w:rsidP="00A745FA">
            <w:pPr>
              <w:ind w:right="-450"/>
              <w:jc w:val="both"/>
              <w:rPr>
                <w:rFonts w:ascii="Arial" w:hAnsi="Arial" w:cs="Arial"/>
                <w:szCs w:val="24"/>
              </w:rPr>
            </w:pPr>
            <w:r>
              <w:rPr>
                <w:rFonts w:ascii="Arial" w:hAnsi="Arial" w:cs="Arial"/>
                <w:szCs w:val="24"/>
              </w:rPr>
              <w:t>Cynthia Snyder</w:t>
            </w:r>
          </w:p>
        </w:tc>
        <w:tc>
          <w:tcPr>
            <w:tcW w:w="2250" w:type="dxa"/>
          </w:tcPr>
          <w:p w:rsidR="00A745FA" w:rsidRDefault="00A745FA" w:rsidP="00A745FA">
            <w:pPr>
              <w:ind w:right="-450"/>
              <w:jc w:val="both"/>
              <w:rPr>
                <w:rFonts w:ascii="Arial" w:hAnsi="Arial" w:cs="Arial"/>
                <w:szCs w:val="24"/>
              </w:rPr>
            </w:pPr>
            <w:r>
              <w:rPr>
                <w:rFonts w:ascii="Arial" w:hAnsi="Arial" w:cs="Arial"/>
                <w:szCs w:val="24"/>
              </w:rPr>
              <w:t>SKCACADS</w:t>
            </w:r>
          </w:p>
        </w:tc>
        <w:tc>
          <w:tcPr>
            <w:tcW w:w="1890" w:type="dxa"/>
          </w:tcPr>
          <w:p w:rsidR="00A745FA" w:rsidRDefault="00A745FA" w:rsidP="00A745FA">
            <w:pPr>
              <w:ind w:right="-450"/>
              <w:jc w:val="both"/>
              <w:rPr>
                <w:rFonts w:ascii="Arial" w:hAnsi="Arial" w:cs="Arial"/>
                <w:szCs w:val="24"/>
              </w:rPr>
            </w:pPr>
            <w:r>
              <w:rPr>
                <w:rFonts w:ascii="Arial" w:hAnsi="Arial" w:cs="Arial"/>
                <w:szCs w:val="24"/>
              </w:rPr>
              <w:t>3</w:t>
            </w:r>
          </w:p>
        </w:tc>
        <w:tc>
          <w:tcPr>
            <w:tcW w:w="1998" w:type="dxa"/>
          </w:tcPr>
          <w:p w:rsidR="00A745FA" w:rsidRDefault="00A745FA" w:rsidP="00A745FA">
            <w:pPr>
              <w:ind w:right="-450"/>
              <w:jc w:val="both"/>
              <w:rPr>
                <w:rFonts w:ascii="Arial" w:hAnsi="Arial" w:cs="Arial"/>
                <w:szCs w:val="24"/>
              </w:rPr>
            </w:pPr>
            <w:r>
              <w:rPr>
                <w:rFonts w:ascii="Arial" w:hAnsi="Arial" w:cs="Arial"/>
                <w:szCs w:val="24"/>
              </w:rPr>
              <w:t>May 31, 2021</w:t>
            </w:r>
          </w:p>
        </w:tc>
      </w:tr>
      <w:tr w:rsidR="00A745FA" w:rsidTr="00C63C24">
        <w:tc>
          <w:tcPr>
            <w:tcW w:w="2988" w:type="dxa"/>
          </w:tcPr>
          <w:p w:rsidR="00A745FA" w:rsidRDefault="00A745FA" w:rsidP="00A745FA">
            <w:pPr>
              <w:ind w:right="-450"/>
              <w:jc w:val="both"/>
              <w:rPr>
                <w:rFonts w:ascii="Arial" w:hAnsi="Arial" w:cs="Arial"/>
                <w:szCs w:val="24"/>
              </w:rPr>
            </w:pPr>
            <w:r>
              <w:rPr>
                <w:rFonts w:ascii="Arial" w:hAnsi="Arial" w:cs="Arial"/>
                <w:szCs w:val="24"/>
              </w:rPr>
              <w:t>Susan Kingsbury-</w:t>
            </w:r>
            <w:proofErr w:type="spellStart"/>
            <w:r>
              <w:rPr>
                <w:rFonts w:ascii="Arial" w:hAnsi="Arial" w:cs="Arial"/>
                <w:szCs w:val="24"/>
              </w:rPr>
              <w:t>Comeau</w:t>
            </w:r>
            <w:proofErr w:type="spellEnd"/>
          </w:p>
        </w:tc>
        <w:tc>
          <w:tcPr>
            <w:tcW w:w="2250" w:type="dxa"/>
          </w:tcPr>
          <w:p w:rsidR="00A745FA" w:rsidRDefault="00A745FA" w:rsidP="00A745FA">
            <w:pPr>
              <w:ind w:right="-450"/>
              <w:jc w:val="both"/>
              <w:rPr>
                <w:rFonts w:ascii="Arial" w:hAnsi="Arial" w:cs="Arial"/>
                <w:szCs w:val="24"/>
              </w:rPr>
            </w:pPr>
            <w:r>
              <w:rPr>
                <w:rFonts w:ascii="Arial" w:hAnsi="Arial" w:cs="Arial"/>
                <w:szCs w:val="24"/>
              </w:rPr>
              <w:t>District 3</w:t>
            </w:r>
          </w:p>
        </w:tc>
        <w:tc>
          <w:tcPr>
            <w:tcW w:w="1890" w:type="dxa"/>
          </w:tcPr>
          <w:p w:rsidR="00A745FA" w:rsidRDefault="00A745FA" w:rsidP="00A745FA">
            <w:pPr>
              <w:ind w:right="-450"/>
              <w:jc w:val="both"/>
              <w:rPr>
                <w:rFonts w:ascii="Arial" w:hAnsi="Arial" w:cs="Arial"/>
                <w:szCs w:val="24"/>
              </w:rPr>
            </w:pPr>
            <w:r>
              <w:rPr>
                <w:rFonts w:ascii="Arial" w:hAnsi="Arial" w:cs="Arial"/>
                <w:szCs w:val="24"/>
              </w:rPr>
              <w:t>3</w:t>
            </w:r>
          </w:p>
        </w:tc>
        <w:tc>
          <w:tcPr>
            <w:tcW w:w="1998" w:type="dxa"/>
          </w:tcPr>
          <w:p w:rsidR="00A745FA" w:rsidRDefault="00A745FA" w:rsidP="00A745FA">
            <w:pPr>
              <w:ind w:right="-450"/>
              <w:jc w:val="both"/>
              <w:rPr>
                <w:rFonts w:ascii="Arial" w:hAnsi="Arial" w:cs="Arial"/>
                <w:szCs w:val="24"/>
              </w:rPr>
            </w:pPr>
            <w:r w:rsidRPr="00BF0818">
              <w:rPr>
                <w:rFonts w:ascii="Arial" w:hAnsi="Arial" w:cs="Arial"/>
                <w:szCs w:val="24"/>
              </w:rPr>
              <w:t>May 31, 2021</w:t>
            </w:r>
          </w:p>
        </w:tc>
      </w:tr>
      <w:tr w:rsidR="00A745FA" w:rsidTr="00C63C24">
        <w:tc>
          <w:tcPr>
            <w:tcW w:w="2988" w:type="dxa"/>
          </w:tcPr>
          <w:p w:rsidR="00A745FA" w:rsidRDefault="00A745FA" w:rsidP="00A745FA">
            <w:pPr>
              <w:ind w:right="-450"/>
              <w:jc w:val="both"/>
              <w:rPr>
                <w:rFonts w:ascii="Arial" w:hAnsi="Arial" w:cs="Arial"/>
                <w:szCs w:val="24"/>
              </w:rPr>
            </w:pPr>
            <w:r>
              <w:rPr>
                <w:rFonts w:ascii="Arial" w:hAnsi="Arial" w:cs="Arial"/>
                <w:szCs w:val="24"/>
              </w:rPr>
              <w:t>Lee Harper</w:t>
            </w:r>
          </w:p>
        </w:tc>
        <w:tc>
          <w:tcPr>
            <w:tcW w:w="2250" w:type="dxa"/>
          </w:tcPr>
          <w:p w:rsidR="00A745FA" w:rsidRDefault="00A745FA" w:rsidP="00A745FA">
            <w:pPr>
              <w:ind w:right="-450"/>
              <w:jc w:val="both"/>
              <w:rPr>
                <w:rFonts w:ascii="Arial" w:hAnsi="Arial" w:cs="Arial"/>
                <w:szCs w:val="24"/>
              </w:rPr>
            </w:pPr>
            <w:r>
              <w:rPr>
                <w:rFonts w:ascii="Arial" w:hAnsi="Arial" w:cs="Arial"/>
                <w:szCs w:val="24"/>
              </w:rPr>
              <w:t>District 4</w:t>
            </w:r>
          </w:p>
        </w:tc>
        <w:tc>
          <w:tcPr>
            <w:tcW w:w="1890" w:type="dxa"/>
          </w:tcPr>
          <w:p w:rsidR="00A745FA" w:rsidRDefault="00A745FA" w:rsidP="00A745FA">
            <w:pPr>
              <w:ind w:right="-450"/>
              <w:jc w:val="both"/>
              <w:rPr>
                <w:rFonts w:ascii="Arial" w:hAnsi="Arial" w:cs="Arial"/>
                <w:szCs w:val="24"/>
              </w:rPr>
            </w:pPr>
            <w:r>
              <w:rPr>
                <w:rFonts w:ascii="Arial" w:hAnsi="Arial" w:cs="Arial"/>
                <w:szCs w:val="24"/>
              </w:rPr>
              <w:t>4</w:t>
            </w:r>
          </w:p>
        </w:tc>
        <w:tc>
          <w:tcPr>
            <w:tcW w:w="1998" w:type="dxa"/>
          </w:tcPr>
          <w:p w:rsidR="00A745FA" w:rsidRDefault="00A745FA" w:rsidP="00A745FA">
            <w:pPr>
              <w:ind w:right="-450"/>
              <w:jc w:val="both"/>
              <w:rPr>
                <w:rFonts w:ascii="Arial" w:hAnsi="Arial" w:cs="Arial"/>
                <w:szCs w:val="24"/>
              </w:rPr>
            </w:pPr>
            <w:r w:rsidRPr="00BF0818">
              <w:rPr>
                <w:rFonts w:ascii="Arial" w:hAnsi="Arial" w:cs="Arial"/>
                <w:szCs w:val="24"/>
              </w:rPr>
              <w:t>May 31, 202</w:t>
            </w:r>
            <w:r>
              <w:rPr>
                <w:rFonts w:ascii="Arial" w:hAnsi="Arial" w:cs="Arial"/>
                <w:szCs w:val="24"/>
              </w:rPr>
              <w:t>1</w:t>
            </w:r>
          </w:p>
        </w:tc>
      </w:tr>
      <w:tr w:rsidR="00A745FA" w:rsidTr="00C63C24">
        <w:tc>
          <w:tcPr>
            <w:tcW w:w="2988" w:type="dxa"/>
          </w:tcPr>
          <w:p w:rsidR="00A745FA" w:rsidRDefault="00A745FA" w:rsidP="00A745FA">
            <w:pPr>
              <w:ind w:right="-450"/>
              <w:jc w:val="both"/>
              <w:rPr>
                <w:rFonts w:ascii="Arial" w:hAnsi="Arial" w:cs="Arial"/>
                <w:szCs w:val="24"/>
              </w:rPr>
            </w:pPr>
            <w:r>
              <w:rPr>
                <w:rFonts w:ascii="Arial" w:hAnsi="Arial" w:cs="Arial"/>
                <w:szCs w:val="24"/>
              </w:rPr>
              <w:t xml:space="preserve">Patrice </w:t>
            </w:r>
            <w:proofErr w:type="spellStart"/>
            <w:r>
              <w:rPr>
                <w:rFonts w:ascii="Arial" w:hAnsi="Arial" w:cs="Arial"/>
                <w:szCs w:val="24"/>
              </w:rPr>
              <w:t>Thorell</w:t>
            </w:r>
            <w:proofErr w:type="spellEnd"/>
          </w:p>
        </w:tc>
        <w:tc>
          <w:tcPr>
            <w:tcW w:w="2250" w:type="dxa"/>
          </w:tcPr>
          <w:p w:rsidR="00A745FA" w:rsidRDefault="00A745FA" w:rsidP="00A745FA">
            <w:pPr>
              <w:ind w:right="-450"/>
              <w:jc w:val="both"/>
              <w:rPr>
                <w:rFonts w:ascii="Arial" w:hAnsi="Arial" w:cs="Arial"/>
                <w:szCs w:val="24"/>
              </w:rPr>
            </w:pPr>
            <w:r>
              <w:rPr>
                <w:rFonts w:ascii="Arial" w:hAnsi="Arial" w:cs="Arial"/>
                <w:szCs w:val="24"/>
              </w:rPr>
              <w:t>District 5</w:t>
            </w:r>
          </w:p>
        </w:tc>
        <w:tc>
          <w:tcPr>
            <w:tcW w:w="1890" w:type="dxa"/>
          </w:tcPr>
          <w:p w:rsidR="00A745FA" w:rsidRDefault="00A745FA" w:rsidP="00A745FA">
            <w:pPr>
              <w:ind w:right="-450"/>
              <w:jc w:val="both"/>
              <w:rPr>
                <w:rFonts w:ascii="Arial" w:hAnsi="Arial" w:cs="Arial"/>
                <w:szCs w:val="24"/>
              </w:rPr>
            </w:pPr>
            <w:r>
              <w:rPr>
                <w:rFonts w:ascii="Arial" w:hAnsi="Arial" w:cs="Arial"/>
                <w:szCs w:val="24"/>
              </w:rPr>
              <w:t>5</w:t>
            </w:r>
          </w:p>
        </w:tc>
        <w:tc>
          <w:tcPr>
            <w:tcW w:w="1998" w:type="dxa"/>
          </w:tcPr>
          <w:p w:rsidR="00A745FA" w:rsidRDefault="00A745FA" w:rsidP="00A745FA">
            <w:pPr>
              <w:ind w:right="-450"/>
              <w:jc w:val="both"/>
              <w:rPr>
                <w:rFonts w:ascii="Arial" w:hAnsi="Arial" w:cs="Arial"/>
                <w:szCs w:val="24"/>
              </w:rPr>
            </w:pPr>
            <w:r>
              <w:rPr>
                <w:rFonts w:ascii="Arial" w:hAnsi="Arial" w:cs="Arial"/>
                <w:szCs w:val="24"/>
              </w:rPr>
              <w:t>May 31, 2021</w:t>
            </w:r>
          </w:p>
        </w:tc>
      </w:tr>
      <w:tr w:rsidR="00A745FA" w:rsidTr="00C63C24">
        <w:tc>
          <w:tcPr>
            <w:tcW w:w="2988" w:type="dxa"/>
          </w:tcPr>
          <w:p w:rsidR="00A745FA" w:rsidRDefault="00A745FA" w:rsidP="00A745FA">
            <w:pPr>
              <w:ind w:right="-450"/>
              <w:jc w:val="both"/>
              <w:rPr>
                <w:rFonts w:ascii="Arial" w:hAnsi="Arial" w:cs="Arial"/>
                <w:szCs w:val="24"/>
              </w:rPr>
            </w:pPr>
            <w:r>
              <w:rPr>
                <w:rFonts w:ascii="Arial" w:hAnsi="Arial" w:cs="Arial"/>
                <w:szCs w:val="24"/>
              </w:rPr>
              <w:t>John Barnett</w:t>
            </w:r>
          </w:p>
        </w:tc>
        <w:tc>
          <w:tcPr>
            <w:tcW w:w="2250" w:type="dxa"/>
          </w:tcPr>
          <w:p w:rsidR="00A745FA" w:rsidRDefault="00A745FA" w:rsidP="00A745FA">
            <w:pPr>
              <w:ind w:right="-450"/>
              <w:jc w:val="both"/>
              <w:rPr>
                <w:rFonts w:ascii="Arial" w:hAnsi="Arial" w:cs="Arial"/>
                <w:szCs w:val="24"/>
              </w:rPr>
            </w:pPr>
            <w:r>
              <w:rPr>
                <w:rFonts w:ascii="Arial" w:hAnsi="Arial" w:cs="Arial"/>
                <w:szCs w:val="24"/>
              </w:rPr>
              <w:t>District 6</w:t>
            </w:r>
          </w:p>
        </w:tc>
        <w:tc>
          <w:tcPr>
            <w:tcW w:w="1890" w:type="dxa"/>
          </w:tcPr>
          <w:p w:rsidR="00A745FA" w:rsidRDefault="00A745FA" w:rsidP="00A745FA">
            <w:pPr>
              <w:ind w:right="-450"/>
              <w:jc w:val="both"/>
              <w:rPr>
                <w:rFonts w:ascii="Arial" w:hAnsi="Arial" w:cs="Arial"/>
                <w:szCs w:val="24"/>
              </w:rPr>
            </w:pPr>
            <w:r>
              <w:rPr>
                <w:rFonts w:ascii="Arial" w:hAnsi="Arial" w:cs="Arial"/>
                <w:szCs w:val="24"/>
              </w:rPr>
              <w:t>6</w:t>
            </w:r>
          </w:p>
        </w:tc>
        <w:tc>
          <w:tcPr>
            <w:tcW w:w="1998" w:type="dxa"/>
          </w:tcPr>
          <w:p w:rsidR="00A745FA" w:rsidRDefault="00A745FA" w:rsidP="00A745FA">
            <w:pPr>
              <w:ind w:right="-450"/>
              <w:jc w:val="both"/>
              <w:rPr>
                <w:rFonts w:ascii="Arial" w:hAnsi="Arial" w:cs="Arial"/>
                <w:szCs w:val="24"/>
              </w:rPr>
            </w:pPr>
            <w:r>
              <w:rPr>
                <w:rFonts w:ascii="Arial" w:hAnsi="Arial" w:cs="Arial"/>
                <w:szCs w:val="24"/>
              </w:rPr>
              <w:t>May 31, 2021</w:t>
            </w:r>
          </w:p>
        </w:tc>
      </w:tr>
      <w:tr w:rsidR="00A745FA" w:rsidTr="00C63C24">
        <w:tc>
          <w:tcPr>
            <w:tcW w:w="2988" w:type="dxa"/>
          </w:tcPr>
          <w:p w:rsidR="00A745FA" w:rsidRDefault="00A745FA" w:rsidP="00A745FA">
            <w:pPr>
              <w:ind w:right="-450"/>
              <w:jc w:val="both"/>
              <w:rPr>
                <w:rFonts w:ascii="Arial" w:hAnsi="Arial" w:cs="Arial"/>
                <w:szCs w:val="24"/>
              </w:rPr>
            </w:pPr>
            <w:r>
              <w:rPr>
                <w:rFonts w:ascii="Arial" w:hAnsi="Arial" w:cs="Arial"/>
                <w:szCs w:val="24"/>
              </w:rPr>
              <w:t>Nancy Colson</w:t>
            </w:r>
          </w:p>
        </w:tc>
        <w:tc>
          <w:tcPr>
            <w:tcW w:w="2250" w:type="dxa"/>
          </w:tcPr>
          <w:p w:rsidR="00A745FA" w:rsidRDefault="00A745FA" w:rsidP="00A745FA">
            <w:pPr>
              <w:ind w:right="-450"/>
              <w:jc w:val="both"/>
              <w:rPr>
                <w:rFonts w:ascii="Arial" w:hAnsi="Arial" w:cs="Arial"/>
                <w:szCs w:val="24"/>
              </w:rPr>
            </w:pPr>
            <w:r>
              <w:rPr>
                <w:rFonts w:ascii="Arial" w:hAnsi="Arial" w:cs="Arial"/>
                <w:szCs w:val="24"/>
              </w:rPr>
              <w:t>District 7</w:t>
            </w:r>
          </w:p>
        </w:tc>
        <w:tc>
          <w:tcPr>
            <w:tcW w:w="1890" w:type="dxa"/>
          </w:tcPr>
          <w:p w:rsidR="00A745FA" w:rsidRDefault="00A745FA" w:rsidP="00A745FA">
            <w:pPr>
              <w:ind w:right="-450"/>
              <w:jc w:val="both"/>
              <w:rPr>
                <w:rFonts w:ascii="Arial" w:hAnsi="Arial" w:cs="Arial"/>
                <w:szCs w:val="24"/>
              </w:rPr>
            </w:pPr>
            <w:r>
              <w:rPr>
                <w:rFonts w:ascii="Arial" w:hAnsi="Arial" w:cs="Arial"/>
                <w:szCs w:val="24"/>
              </w:rPr>
              <w:t>7</w:t>
            </w:r>
          </w:p>
        </w:tc>
        <w:tc>
          <w:tcPr>
            <w:tcW w:w="1998" w:type="dxa"/>
          </w:tcPr>
          <w:p w:rsidR="00A745FA" w:rsidRDefault="00A745FA" w:rsidP="00A745FA">
            <w:pPr>
              <w:ind w:right="-450"/>
              <w:jc w:val="both"/>
              <w:rPr>
                <w:rFonts w:ascii="Arial" w:hAnsi="Arial" w:cs="Arial"/>
                <w:szCs w:val="24"/>
              </w:rPr>
            </w:pPr>
            <w:r w:rsidRPr="00BF0818">
              <w:rPr>
                <w:rFonts w:ascii="Arial" w:hAnsi="Arial" w:cs="Arial"/>
                <w:szCs w:val="24"/>
              </w:rPr>
              <w:t>May 31, 2021</w:t>
            </w:r>
          </w:p>
        </w:tc>
      </w:tr>
      <w:tr w:rsidR="00A745FA" w:rsidTr="00C63C24">
        <w:tc>
          <w:tcPr>
            <w:tcW w:w="2988" w:type="dxa"/>
          </w:tcPr>
          <w:p w:rsidR="00A745FA" w:rsidRDefault="00A745FA" w:rsidP="00A745FA">
            <w:pPr>
              <w:ind w:right="-450"/>
              <w:jc w:val="both"/>
              <w:rPr>
                <w:rFonts w:ascii="Arial" w:hAnsi="Arial" w:cs="Arial"/>
                <w:szCs w:val="24"/>
              </w:rPr>
            </w:pPr>
            <w:r>
              <w:rPr>
                <w:rFonts w:ascii="Arial" w:hAnsi="Arial" w:cs="Arial"/>
                <w:szCs w:val="24"/>
              </w:rPr>
              <w:t xml:space="preserve">Lori </w:t>
            </w:r>
            <w:proofErr w:type="spellStart"/>
            <w:r>
              <w:rPr>
                <w:rFonts w:ascii="Arial" w:hAnsi="Arial" w:cs="Arial"/>
                <w:szCs w:val="24"/>
              </w:rPr>
              <w:t>Guilfoyle</w:t>
            </w:r>
            <w:proofErr w:type="spellEnd"/>
          </w:p>
        </w:tc>
        <w:tc>
          <w:tcPr>
            <w:tcW w:w="2250" w:type="dxa"/>
          </w:tcPr>
          <w:p w:rsidR="00A745FA" w:rsidRDefault="00A745FA" w:rsidP="00A745FA">
            <w:pPr>
              <w:ind w:right="-450"/>
              <w:jc w:val="both"/>
              <w:rPr>
                <w:rFonts w:ascii="Arial" w:hAnsi="Arial" w:cs="Arial"/>
                <w:szCs w:val="24"/>
              </w:rPr>
            </w:pPr>
            <w:r>
              <w:rPr>
                <w:rFonts w:ascii="Arial" w:hAnsi="Arial" w:cs="Arial"/>
                <w:szCs w:val="24"/>
              </w:rPr>
              <w:t>Sound Cities Assoc.</w:t>
            </w:r>
          </w:p>
        </w:tc>
        <w:tc>
          <w:tcPr>
            <w:tcW w:w="1890" w:type="dxa"/>
          </w:tcPr>
          <w:p w:rsidR="00A745FA" w:rsidRDefault="00A745FA" w:rsidP="00A745FA">
            <w:pPr>
              <w:ind w:right="-450"/>
              <w:jc w:val="both"/>
              <w:rPr>
                <w:rFonts w:ascii="Arial" w:hAnsi="Arial" w:cs="Arial"/>
                <w:szCs w:val="24"/>
              </w:rPr>
            </w:pPr>
            <w:r>
              <w:rPr>
                <w:rFonts w:ascii="Arial" w:hAnsi="Arial" w:cs="Arial"/>
                <w:szCs w:val="24"/>
              </w:rPr>
              <w:t>9</w:t>
            </w:r>
          </w:p>
        </w:tc>
        <w:tc>
          <w:tcPr>
            <w:tcW w:w="1998" w:type="dxa"/>
          </w:tcPr>
          <w:p w:rsidR="00A745FA" w:rsidRDefault="00A745FA" w:rsidP="00A745FA">
            <w:pPr>
              <w:ind w:right="-450"/>
              <w:jc w:val="both"/>
              <w:rPr>
                <w:rFonts w:ascii="Arial" w:hAnsi="Arial" w:cs="Arial"/>
                <w:szCs w:val="24"/>
              </w:rPr>
            </w:pPr>
            <w:r>
              <w:rPr>
                <w:rFonts w:ascii="Arial" w:hAnsi="Arial" w:cs="Arial"/>
                <w:szCs w:val="24"/>
              </w:rPr>
              <w:t>May 31, 2022</w:t>
            </w:r>
          </w:p>
        </w:tc>
      </w:tr>
      <w:tr w:rsidR="008461C9" w:rsidTr="00C63C24">
        <w:tc>
          <w:tcPr>
            <w:tcW w:w="2988" w:type="dxa"/>
          </w:tcPr>
          <w:p w:rsidR="008461C9" w:rsidRDefault="008461C9" w:rsidP="00A745FA">
            <w:pPr>
              <w:ind w:right="-450"/>
              <w:jc w:val="both"/>
              <w:rPr>
                <w:rFonts w:ascii="Arial" w:hAnsi="Arial" w:cs="Arial"/>
                <w:szCs w:val="24"/>
              </w:rPr>
            </w:pPr>
            <w:r>
              <w:rPr>
                <w:rFonts w:ascii="Arial" w:hAnsi="Arial" w:cs="Arial"/>
                <w:szCs w:val="24"/>
              </w:rPr>
              <w:t>VACANT</w:t>
            </w:r>
          </w:p>
        </w:tc>
        <w:tc>
          <w:tcPr>
            <w:tcW w:w="2250" w:type="dxa"/>
          </w:tcPr>
          <w:p w:rsidR="008461C9" w:rsidRDefault="00FE0478" w:rsidP="00A745FA">
            <w:pPr>
              <w:ind w:right="-450"/>
              <w:jc w:val="both"/>
              <w:rPr>
                <w:rFonts w:ascii="Arial" w:hAnsi="Arial" w:cs="Arial"/>
                <w:szCs w:val="24"/>
              </w:rPr>
            </w:pPr>
            <w:r>
              <w:rPr>
                <w:rFonts w:ascii="Arial" w:hAnsi="Arial" w:cs="Arial"/>
                <w:szCs w:val="24"/>
              </w:rPr>
              <w:t>City of Seattle</w:t>
            </w:r>
          </w:p>
        </w:tc>
        <w:tc>
          <w:tcPr>
            <w:tcW w:w="1890" w:type="dxa"/>
          </w:tcPr>
          <w:p w:rsidR="008461C9" w:rsidRDefault="008461C9" w:rsidP="00A745FA">
            <w:pPr>
              <w:ind w:right="-450"/>
              <w:jc w:val="both"/>
              <w:rPr>
                <w:rFonts w:ascii="Arial" w:hAnsi="Arial" w:cs="Arial"/>
                <w:szCs w:val="24"/>
              </w:rPr>
            </w:pPr>
          </w:p>
        </w:tc>
        <w:tc>
          <w:tcPr>
            <w:tcW w:w="1998" w:type="dxa"/>
          </w:tcPr>
          <w:p w:rsidR="008461C9" w:rsidRDefault="008461C9" w:rsidP="00A745FA">
            <w:pPr>
              <w:ind w:right="-450"/>
              <w:jc w:val="both"/>
              <w:rPr>
                <w:rFonts w:ascii="Arial" w:hAnsi="Arial" w:cs="Arial"/>
                <w:szCs w:val="24"/>
              </w:rPr>
            </w:pPr>
          </w:p>
        </w:tc>
      </w:tr>
    </w:tbl>
    <w:p w:rsidR="00C33888" w:rsidRDefault="00C33888" w:rsidP="00923F0B">
      <w:pPr>
        <w:ind w:left="-90" w:right="-450"/>
        <w:jc w:val="both"/>
        <w:rPr>
          <w:rFonts w:ascii="Arial" w:hAnsi="Arial" w:cs="Arial"/>
          <w:szCs w:val="24"/>
        </w:rPr>
      </w:pPr>
    </w:p>
    <w:p w:rsidR="00BD1A66" w:rsidRDefault="00BD1A66" w:rsidP="00923F0B">
      <w:pPr>
        <w:ind w:left="-90" w:right="-450"/>
        <w:jc w:val="both"/>
        <w:rPr>
          <w:rFonts w:ascii="Arial" w:hAnsi="Arial" w:cs="Arial"/>
          <w:szCs w:val="24"/>
        </w:rPr>
      </w:pPr>
    </w:p>
    <w:p w:rsidR="00BD1A66" w:rsidRPr="009348F0" w:rsidRDefault="00BD1A66" w:rsidP="00923F0B">
      <w:pPr>
        <w:ind w:left="-90" w:right="-450"/>
        <w:jc w:val="both"/>
        <w:rPr>
          <w:rFonts w:ascii="Arial" w:hAnsi="Arial" w:cs="Arial"/>
          <w:b/>
          <w:szCs w:val="24"/>
        </w:rPr>
      </w:pPr>
      <w:r w:rsidRPr="009348F0">
        <w:rPr>
          <w:rFonts w:ascii="Arial" w:hAnsi="Arial" w:cs="Arial"/>
          <w:b/>
          <w:szCs w:val="24"/>
        </w:rPr>
        <w:t>VULNERABLE POPULATIONS COMMITTEE MEMBERSHIP</w:t>
      </w:r>
    </w:p>
    <w:p w:rsidR="00BD1A66" w:rsidRDefault="00BD1A66" w:rsidP="00923F0B">
      <w:pPr>
        <w:ind w:left="-90" w:right="-450"/>
        <w:jc w:val="both"/>
        <w:rPr>
          <w:rFonts w:ascii="Arial" w:hAnsi="Arial" w:cs="Arial"/>
          <w:szCs w:val="24"/>
        </w:rPr>
      </w:pPr>
    </w:p>
    <w:tbl>
      <w:tblPr>
        <w:tblStyle w:val="TableGrid"/>
        <w:tblW w:w="0" w:type="auto"/>
        <w:tblInd w:w="-90" w:type="dxa"/>
        <w:tblLook w:val="04A0" w:firstRow="1" w:lastRow="0" w:firstColumn="1" w:lastColumn="0" w:noHBand="0" w:noVBand="1"/>
      </w:tblPr>
      <w:tblGrid>
        <w:gridCol w:w="2988"/>
        <w:gridCol w:w="2520"/>
        <w:gridCol w:w="1890"/>
        <w:gridCol w:w="1728"/>
      </w:tblGrid>
      <w:tr w:rsidR="003C3623" w:rsidRPr="0065521E" w:rsidTr="003C3623">
        <w:tc>
          <w:tcPr>
            <w:tcW w:w="2988" w:type="dxa"/>
            <w:shd w:val="clear" w:color="auto" w:fill="000000" w:themeFill="text1"/>
          </w:tcPr>
          <w:p w:rsidR="003C3623" w:rsidRPr="0065521E" w:rsidRDefault="003C3623" w:rsidP="003C3623">
            <w:pPr>
              <w:ind w:right="-450"/>
              <w:jc w:val="both"/>
              <w:rPr>
                <w:rFonts w:ascii="Arial" w:hAnsi="Arial" w:cs="Arial"/>
                <w:b/>
                <w:szCs w:val="24"/>
              </w:rPr>
            </w:pPr>
            <w:r w:rsidRPr="0065521E">
              <w:rPr>
                <w:rFonts w:ascii="Arial" w:hAnsi="Arial" w:cs="Arial"/>
                <w:b/>
                <w:szCs w:val="24"/>
              </w:rPr>
              <w:t>NAME</w:t>
            </w:r>
          </w:p>
        </w:tc>
        <w:tc>
          <w:tcPr>
            <w:tcW w:w="2520" w:type="dxa"/>
            <w:shd w:val="clear" w:color="auto" w:fill="000000" w:themeFill="text1"/>
          </w:tcPr>
          <w:p w:rsidR="003C3623" w:rsidRPr="0065521E" w:rsidRDefault="003C3623" w:rsidP="003C3623">
            <w:pPr>
              <w:ind w:right="-450"/>
              <w:jc w:val="both"/>
              <w:rPr>
                <w:rFonts w:ascii="Arial" w:hAnsi="Arial" w:cs="Arial"/>
                <w:b/>
                <w:szCs w:val="24"/>
              </w:rPr>
            </w:pPr>
            <w:r w:rsidRPr="0065521E">
              <w:rPr>
                <w:rFonts w:ascii="Arial" w:hAnsi="Arial" w:cs="Arial"/>
                <w:b/>
                <w:szCs w:val="24"/>
              </w:rPr>
              <w:t>REPRESENTING</w:t>
            </w:r>
          </w:p>
        </w:tc>
        <w:tc>
          <w:tcPr>
            <w:tcW w:w="1890" w:type="dxa"/>
            <w:shd w:val="clear" w:color="auto" w:fill="000000" w:themeFill="text1"/>
          </w:tcPr>
          <w:p w:rsidR="003C3623" w:rsidRDefault="003C3623" w:rsidP="003C3623">
            <w:pPr>
              <w:ind w:right="-450"/>
              <w:jc w:val="both"/>
              <w:rPr>
                <w:rFonts w:ascii="Arial" w:hAnsi="Arial" w:cs="Arial"/>
                <w:b/>
                <w:szCs w:val="24"/>
              </w:rPr>
            </w:pPr>
            <w:r>
              <w:rPr>
                <w:rFonts w:ascii="Arial" w:hAnsi="Arial" w:cs="Arial"/>
                <w:b/>
                <w:szCs w:val="24"/>
              </w:rPr>
              <w:t>RESIDENCE</w:t>
            </w:r>
          </w:p>
          <w:p w:rsidR="003C3623" w:rsidRPr="0065521E" w:rsidRDefault="003C3623" w:rsidP="003C3623">
            <w:pPr>
              <w:ind w:right="-450"/>
              <w:jc w:val="both"/>
              <w:rPr>
                <w:rFonts w:ascii="Arial" w:hAnsi="Arial" w:cs="Arial"/>
                <w:b/>
                <w:szCs w:val="24"/>
              </w:rPr>
            </w:pPr>
            <w:r>
              <w:rPr>
                <w:rFonts w:ascii="Arial" w:hAnsi="Arial" w:cs="Arial"/>
                <w:b/>
                <w:szCs w:val="24"/>
              </w:rPr>
              <w:t>(KCC District)</w:t>
            </w:r>
          </w:p>
        </w:tc>
        <w:tc>
          <w:tcPr>
            <w:tcW w:w="1728" w:type="dxa"/>
            <w:shd w:val="clear" w:color="auto" w:fill="000000" w:themeFill="text1"/>
          </w:tcPr>
          <w:p w:rsidR="003C3623" w:rsidRDefault="003C3623" w:rsidP="003C3623">
            <w:pPr>
              <w:ind w:right="-450"/>
              <w:jc w:val="both"/>
              <w:rPr>
                <w:rFonts w:ascii="Arial" w:hAnsi="Arial" w:cs="Arial"/>
                <w:b/>
                <w:szCs w:val="24"/>
              </w:rPr>
            </w:pPr>
            <w:r w:rsidRPr="0065521E">
              <w:rPr>
                <w:rFonts w:ascii="Arial" w:hAnsi="Arial" w:cs="Arial"/>
                <w:b/>
                <w:szCs w:val="24"/>
              </w:rPr>
              <w:t>TERM</w:t>
            </w:r>
          </w:p>
          <w:p w:rsidR="003C3623" w:rsidRPr="0065521E" w:rsidRDefault="003C3623" w:rsidP="003C3623">
            <w:pPr>
              <w:ind w:right="-450"/>
              <w:jc w:val="both"/>
              <w:rPr>
                <w:rFonts w:ascii="Arial" w:hAnsi="Arial" w:cs="Arial"/>
                <w:b/>
                <w:szCs w:val="24"/>
              </w:rPr>
            </w:pPr>
            <w:r>
              <w:rPr>
                <w:rFonts w:ascii="Arial" w:hAnsi="Arial" w:cs="Arial"/>
                <w:b/>
                <w:szCs w:val="24"/>
              </w:rPr>
              <w:t>EXPIRATION</w:t>
            </w:r>
          </w:p>
        </w:tc>
      </w:tr>
      <w:tr w:rsidR="003C3623" w:rsidTr="003C3623">
        <w:tc>
          <w:tcPr>
            <w:tcW w:w="2988" w:type="dxa"/>
          </w:tcPr>
          <w:p w:rsidR="003C3623" w:rsidRDefault="003C3623" w:rsidP="003C3623">
            <w:pPr>
              <w:ind w:right="-450"/>
              <w:jc w:val="both"/>
              <w:rPr>
                <w:rFonts w:ascii="Arial" w:hAnsi="Arial" w:cs="Arial"/>
                <w:szCs w:val="24"/>
              </w:rPr>
            </w:pPr>
            <w:r>
              <w:rPr>
                <w:rFonts w:ascii="Arial" w:hAnsi="Arial" w:cs="Arial"/>
                <w:szCs w:val="24"/>
              </w:rPr>
              <w:t>Heidi Shepherd</w:t>
            </w:r>
          </w:p>
        </w:tc>
        <w:tc>
          <w:tcPr>
            <w:tcW w:w="2520" w:type="dxa"/>
          </w:tcPr>
          <w:p w:rsidR="003C3623" w:rsidRDefault="003C3623" w:rsidP="003C3623">
            <w:pPr>
              <w:ind w:right="-450"/>
              <w:jc w:val="both"/>
              <w:rPr>
                <w:rFonts w:ascii="Arial" w:hAnsi="Arial" w:cs="Arial"/>
                <w:szCs w:val="24"/>
              </w:rPr>
            </w:pPr>
            <w:r>
              <w:rPr>
                <w:rFonts w:ascii="Arial" w:hAnsi="Arial" w:cs="Arial"/>
                <w:szCs w:val="24"/>
              </w:rPr>
              <w:t>District 1</w:t>
            </w:r>
          </w:p>
        </w:tc>
        <w:tc>
          <w:tcPr>
            <w:tcW w:w="1890" w:type="dxa"/>
          </w:tcPr>
          <w:p w:rsidR="003C3623" w:rsidRDefault="003C3623" w:rsidP="003C3623">
            <w:pPr>
              <w:ind w:right="-450"/>
              <w:jc w:val="both"/>
              <w:rPr>
                <w:rFonts w:ascii="Arial" w:hAnsi="Arial" w:cs="Arial"/>
                <w:szCs w:val="24"/>
              </w:rPr>
            </w:pPr>
            <w:r>
              <w:rPr>
                <w:rFonts w:ascii="Arial" w:hAnsi="Arial" w:cs="Arial"/>
                <w:szCs w:val="24"/>
              </w:rPr>
              <w:t>1</w:t>
            </w:r>
          </w:p>
        </w:tc>
        <w:tc>
          <w:tcPr>
            <w:tcW w:w="1728" w:type="dxa"/>
          </w:tcPr>
          <w:p w:rsidR="003C3623" w:rsidRDefault="003C3623" w:rsidP="003C3623">
            <w:pPr>
              <w:ind w:right="-450"/>
              <w:jc w:val="both"/>
              <w:rPr>
                <w:rFonts w:ascii="Arial" w:hAnsi="Arial" w:cs="Arial"/>
                <w:szCs w:val="24"/>
              </w:rPr>
            </w:pPr>
            <w:r>
              <w:rPr>
                <w:rFonts w:ascii="Arial" w:hAnsi="Arial" w:cs="Arial"/>
                <w:szCs w:val="24"/>
              </w:rPr>
              <w:t>May 31, 2021</w:t>
            </w:r>
          </w:p>
        </w:tc>
      </w:tr>
      <w:tr w:rsidR="003C3623" w:rsidTr="003C3623">
        <w:tc>
          <w:tcPr>
            <w:tcW w:w="2988" w:type="dxa"/>
          </w:tcPr>
          <w:p w:rsidR="003C3623" w:rsidRDefault="003C3623" w:rsidP="003C3623">
            <w:pPr>
              <w:ind w:right="-450"/>
              <w:jc w:val="both"/>
              <w:rPr>
                <w:rFonts w:ascii="Arial" w:hAnsi="Arial" w:cs="Arial"/>
                <w:szCs w:val="24"/>
              </w:rPr>
            </w:pPr>
            <w:r>
              <w:rPr>
                <w:rFonts w:ascii="Arial" w:hAnsi="Arial" w:cs="Arial"/>
                <w:szCs w:val="24"/>
              </w:rPr>
              <w:t xml:space="preserve">Michael </w:t>
            </w:r>
            <w:proofErr w:type="spellStart"/>
            <w:r>
              <w:rPr>
                <w:rFonts w:ascii="Arial" w:hAnsi="Arial" w:cs="Arial"/>
                <w:szCs w:val="24"/>
              </w:rPr>
              <w:t>Tulee</w:t>
            </w:r>
            <w:proofErr w:type="spellEnd"/>
          </w:p>
        </w:tc>
        <w:tc>
          <w:tcPr>
            <w:tcW w:w="2520" w:type="dxa"/>
          </w:tcPr>
          <w:p w:rsidR="003C3623" w:rsidRDefault="003C3623" w:rsidP="003C3623">
            <w:pPr>
              <w:ind w:right="-450"/>
              <w:jc w:val="both"/>
              <w:rPr>
                <w:rFonts w:ascii="Arial" w:hAnsi="Arial" w:cs="Arial"/>
                <w:szCs w:val="24"/>
              </w:rPr>
            </w:pPr>
            <w:r w:rsidRPr="00BF0818">
              <w:rPr>
                <w:rFonts w:ascii="Arial" w:hAnsi="Arial" w:cs="Arial"/>
                <w:szCs w:val="24"/>
              </w:rPr>
              <w:t>Executive-Nominated</w:t>
            </w:r>
          </w:p>
        </w:tc>
        <w:tc>
          <w:tcPr>
            <w:tcW w:w="1890" w:type="dxa"/>
          </w:tcPr>
          <w:p w:rsidR="003C3623" w:rsidRDefault="003C3623" w:rsidP="003C3623">
            <w:pPr>
              <w:ind w:right="-450"/>
              <w:jc w:val="both"/>
              <w:rPr>
                <w:rFonts w:ascii="Arial" w:hAnsi="Arial" w:cs="Arial"/>
                <w:szCs w:val="24"/>
              </w:rPr>
            </w:pPr>
            <w:r>
              <w:rPr>
                <w:rFonts w:ascii="Arial" w:hAnsi="Arial" w:cs="Arial"/>
                <w:szCs w:val="24"/>
              </w:rPr>
              <w:t>1</w:t>
            </w:r>
          </w:p>
        </w:tc>
        <w:tc>
          <w:tcPr>
            <w:tcW w:w="1728" w:type="dxa"/>
          </w:tcPr>
          <w:p w:rsidR="003C3623" w:rsidRDefault="003C3623" w:rsidP="003C3623">
            <w:pPr>
              <w:ind w:right="-450"/>
              <w:jc w:val="both"/>
              <w:rPr>
                <w:rFonts w:ascii="Arial" w:hAnsi="Arial" w:cs="Arial"/>
                <w:szCs w:val="24"/>
              </w:rPr>
            </w:pPr>
            <w:r w:rsidRPr="00BF0818">
              <w:rPr>
                <w:rFonts w:ascii="Arial" w:hAnsi="Arial" w:cs="Arial"/>
                <w:szCs w:val="24"/>
              </w:rPr>
              <w:t>May 31, 2021</w:t>
            </w:r>
          </w:p>
        </w:tc>
      </w:tr>
      <w:tr w:rsidR="003C3623" w:rsidTr="003C3623">
        <w:tc>
          <w:tcPr>
            <w:tcW w:w="2988" w:type="dxa"/>
          </w:tcPr>
          <w:p w:rsidR="003C3623" w:rsidRDefault="003C3623" w:rsidP="003C3623">
            <w:pPr>
              <w:ind w:right="-450"/>
              <w:jc w:val="both"/>
              <w:rPr>
                <w:rFonts w:ascii="Arial" w:hAnsi="Arial" w:cs="Arial"/>
                <w:szCs w:val="24"/>
              </w:rPr>
            </w:pPr>
            <w:r>
              <w:rPr>
                <w:rFonts w:ascii="Arial" w:hAnsi="Arial" w:cs="Arial"/>
                <w:szCs w:val="24"/>
              </w:rPr>
              <w:t>Judith Tobin</w:t>
            </w:r>
          </w:p>
        </w:tc>
        <w:tc>
          <w:tcPr>
            <w:tcW w:w="2520" w:type="dxa"/>
          </w:tcPr>
          <w:p w:rsidR="003C3623" w:rsidRDefault="003C3623" w:rsidP="003C3623">
            <w:pPr>
              <w:ind w:right="-450"/>
              <w:jc w:val="both"/>
              <w:rPr>
                <w:rFonts w:ascii="Arial" w:hAnsi="Arial" w:cs="Arial"/>
                <w:szCs w:val="24"/>
              </w:rPr>
            </w:pPr>
            <w:r>
              <w:rPr>
                <w:rFonts w:ascii="Arial" w:hAnsi="Arial" w:cs="Arial"/>
                <w:szCs w:val="24"/>
              </w:rPr>
              <w:t>District 2</w:t>
            </w:r>
          </w:p>
        </w:tc>
        <w:tc>
          <w:tcPr>
            <w:tcW w:w="1890" w:type="dxa"/>
          </w:tcPr>
          <w:p w:rsidR="003C3623" w:rsidRDefault="003C3623" w:rsidP="003C3623">
            <w:pPr>
              <w:ind w:right="-450"/>
              <w:jc w:val="both"/>
              <w:rPr>
                <w:rFonts w:ascii="Arial" w:hAnsi="Arial" w:cs="Arial"/>
                <w:szCs w:val="24"/>
              </w:rPr>
            </w:pPr>
            <w:r>
              <w:rPr>
                <w:rFonts w:ascii="Arial" w:hAnsi="Arial" w:cs="Arial"/>
                <w:szCs w:val="24"/>
              </w:rPr>
              <w:t>2</w:t>
            </w:r>
          </w:p>
        </w:tc>
        <w:tc>
          <w:tcPr>
            <w:tcW w:w="1728" w:type="dxa"/>
          </w:tcPr>
          <w:p w:rsidR="003C3623" w:rsidRDefault="003C3623" w:rsidP="003C3623">
            <w:pPr>
              <w:ind w:right="-450"/>
              <w:jc w:val="both"/>
              <w:rPr>
                <w:rFonts w:ascii="Arial" w:hAnsi="Arial" w:cs="Arial"/>
                <w:szCs w:val="24"/>
              </w:rPr>
            </w:pPr>
            <w:r>
              <w:rPr>
                <w:rFonts w:ascii="Arial" w:hAnsi="Arial" w:cs="Arial"/>
                <w:szCs w:val="24"/>
              </w:rPr>
              <w:t>May 31, 2021</w:t>
            </w:r>
          </w:p>
        </w:tc>
      </w:tr>
      <w:tr w:rsidR="003C3623" w:rsidTr="003C3623">
        <w:tc>
          <w:tcPr>
            <w:tcW w:w="2988" w:type="dxa"/>
          </w:tcPr>
          <w:p w:rsidR="003C3623" w:rsidRDefault="003C3623" w:rsidP="003C3623">
            <w:pPr>
              <w:ind w:right="-450"/>
              <w:jc w:val="both"/>
              <w:rPr>
                <w:rFonts w:ascii="Arial" w:hAnsi="Arial" w:cs="Arial"/>
                <w:szCs w:val="24"/>
              </w:rPr>
            </w:pPr>
            <w:r>
              <w:rPr>
                <w:rFonts w:ascii="Arial" w:hAnsi="Arial" w:cs="Arial"/>
                <w:szCs w:val="24"/>
              </w:rPr>
              <w:t>Cynthia Goodwin</w:t>
            </w:r>
          </w:p>
        </w:tc>
        <w:tc>
          <w:tcPr>
            <w:tcW w:w="2520" w:type="dxa"/>
          </w:tcPr>
          <w:p w:rsidR="003C3623" w:rsidRDefault="003C3623" w:rsidP="003C3623">
            <w:pPr>
              <w:ind w:right="-450"/>
              <w:jc w:val="both"/>
              <w:rPr>
                <w:rFonts w:ascii="Arial" w:hAnsi="Arial" w:cs="Arial"/>
                <w:szCs w:val="24"/>
              </w:rPr>
            </w:pPr>
            <w:r>
              <w:rPr>
                <w:rFonts w:ascii="Arial" w:hAnsi="Arial" w:cs="Arial"/>
                <w:szCs w:val="24"/>
              </w:rPr>
              <w:t>Sound Cities Assoc.</w:t>
            </w:r>
          </w:p>
        </w:tc>
        <w:tc>
          <w:tcPr>
            <w:tcW w:w="1890" w:type="dxa"/>
          </w:tcPr>
          <w:p w:rsidR="003C3623" w:rsidRDefault="003C3623" w:rsidP="003C3623">
            <w:pPr>
              <w:ind w:right="-450"/>
              <w:jc w:val="both"/>
              <w:rPr>
                <w:rFonts w:ascii="Arial" w:hAnsi="Arial" w:cs="Arial"/>
                <w:szCs w:val="24"/>
              </w:rPr>
            </w:pPr>
            <w:r>
              <w:rPr>
                <w:rFonts w:ascii="Arial" w:hAnsi="Arial" w:cs="Arial"/>
                <w:szCs w:val="24"/>
              </w:rPr>
              <w:t>2</w:t>
            </w:r>
          </w:p>
        </w:tc>
        <w:tc>
          <w:tcPr>
            <w:tcW w:w="1728" w:type="dxa"/>
          </w:tcPr>
          <w:p w:rsidR="003C3623" w:rsidRDefault="003C3623" w:rsidP="003C3623">
            <w:pPr>
              <w:ind w:right="-450"/>
              <w:jc w:val="both"/>
              <w:rPr>
                <w:rFonts w:ascii="Arial" w:hAnsi="Arial" w:cs="Arial"/>
                <w:szCs w:val="24"/>
              </w:rPr>
            </w:pPr>
            <w:r>
              <w:rPr>
                <w:rFonts w:ascii="Arial" w:hAnsi="Arial" w:cs="Arial"/>
                <w:szCs w:val="24"/>
              </w:rPr>
              <w:t>May 31, 2022</w:t>
            </w:r>
          </w:p>
        </w:tc>
      </w:tr>
      <w:tr w:rsidR="003C3623" w:rsidTr="003C3623">
        <w:tc>
          <w:tcPr>
            <w:tcW w:w="2988" w:type="dxa"/>
          </w:tcPr>
          <w:p w:rsidR="003C3623" w:rsidRDefault="003C3623" w:rsidP="003C3623">
            <w:pPr>
              <w:ind w:right="-450"/>
              <w:jc w:val="both"/>
              <w:rPr>
                <w:rFonts w:ascii="Arial" w:hAnsi="Arial" w:cs="Arial"/>
                <w:szCs w:val="24"/>
              </w:rPr>
            </w:pPr>
            <w:proofErr w:type="spellStart"/>
            <w:r>
              <w:rPr>
                <w:rFonts w:ascii="Arial" w:hAnsi="Arial" w:cs="Arial"/>
                <w:szCs w:val="24"/>
              </w:rPr>
              <w:t>Kathlyn</w:t>
            </w:r>
            <w:proofErr w:type="spellEnd"/>
            <w:r>
              <w:rPr>
                <w:rFonts w:ascii="Arial" w:hAnsi="Arial" w:cs="Arial"/>
                <w:szCs w:val="24"/>
              </w:rPr>
              <w:t xml:space="preserve"> </w:t>
            </w:r>
            <w:proofErr w:type="spellStart"/>
            <w:r>
              <w:rPr>
                <w:rFonts w:ascii="Arial" w:hAnsi="Arial" w:cs="Arial"/>
                <w:szCs w:val="24"/>
              </w:rPr>
              <w:t>Paananen</w:t>
            </w:r>
            <w:proofErr w:type="spellEnd"/>
          </w:p>
        </w:tc>
        <w:tc>
          <w:tcPr>
            <w:tcW w:w="2520" w:type="dxa"/>
          </w:tcPr>
          <w:p w:rsidR="003C3623" w:rsidRDefault="003C3623" w:rsidP="003C3623">
            <w:pPr>
              <w:ind w:right="-450"/>
              <w:jc w:val="both"/>
              <w:rPr>
                <w:rFonts w:ascii="Arial" w:hAnsi="Arial" w:cs="Arial"/>
                <w:szCs w:val="24"/>
              </w:rPr>
            </w:pPr>
            <w:r w:rsidRPr="00BF0818">
              <w:rPr>
                <w:rFonts w:ascii="Arial" w:hAnsi="Arial" w:cs="Arial"/>
                <w:szCs w:val="24"/>
              </w:rPr>
              <w:t>Executive-Nominated</w:t>
            </w:r>
          </w:p>
        </w:tc>
        <w:tc>
          <w:tcPr>
            <w:tcW w:w="1890" w:type="dxa"/>
          </w:tcPr>
          <w:p w:rsidR="003C3623" w:rsidRDefault="003C3623" w:rsidP="003C3623">
            <w:pPr>
              <w:ind w:right="-450"/>
              <w:jc w:val="both"/>
              <w:rPr>
                <w:rFonts w:ascii="Arial" w:hAnsi="Arial" w:cs="Arial"/>
                <w:szCs w:val="24"/>
              </w:rPr>
            </w:pPr>
            <w:r>
              <w:rPr>
                <w:rFonts w:ascii="Arial" w:hAnsi="Arial" w:cs="Arial"/>
                <w:szCs w:val="24"/>
              </w:rPr>
              <w:t>2</w:t>
            </w:r>
          </w:p>
        </w:tc>
        <w:tc>
          <w:tcPr>
            <w:tcW w:w="1728" w:type="dxa"/>
          </w:tcPr>
          <w:p w:rsidR="003C3623" w:rsidRDefault="003C3623" w:rsidP="003C3623">
            <w:pPr>
              <w:ind w:right="-450"/>
              <w:jc w:val="both"/>
              <w:rPr>
                <w:rFonts w:ascii="Arial" w:hAnsi="Arial" w:cs="Arial"/>
                <w:szCs w:val="24"/>
              </w:rPr>
            </w:pPr>
            <w:r>
              <w:rPr>
                <w:rFonts w:ascii="Arial" w:hAnsi="Arial" w:cs="Arial"/>
                <w:szCs w:val="24"/>
              </w:rPr>
              <w:t>May 31, 2022</w:t>
            </w:r>
          </w:p>
        </w:tc>
      </w:tr>
      <w:tr w:rsidR="003C3623" w:rsidTr="003C3623">
        <w:tc>
          <w:tcPr>
            <w:tcW w:w="2988" w:type="dxa"/>
          </w:tcPr>
          <w:p w:rsidR="003C3623" w:rsidRDefault="003C3623" w:rsidP="003C3623">
            <w:pPr>
              <w:ind w:right="-450"/>
              <w:jc w:val="both"/>
              <w:rPr>
                <w:rFonts w:ascii="Arial" w:hAnsi="Arial" w:cs="Arial"/>
                <w:szCs w:val="24"/>
              </w:rPr>
            </w:pPr>
            <w:r>
              <w:rPr>
                <w:rFonts w:ascii="Arial" w:hAnsi="Arial" w:cs="Arial"/>
                <w:szCs w:val="24"/>
              </w:rPr>
              <w:t xml:space="preserve">Rene </w:t>
            </w:r>
            <w:proofErr w:type="spellStart"/>
            <w:r>
              <w:rPr>
                <w:rFonts w:ascii="Arial" w:hAnsi="Arial" w:cs="Arial"/>
                <w:szCs w:val="24"/>
              </w:rPr>
              <w:t>Murry</w:t>
            </w:r>
            <w:proofErr w:type="spellEnd"/>
          </w:p>
        </w:tc>
        <w:tc>
          <w:tcPr>
            <w:tcW w:w="2520" w:type="dxa"/>
          </w:tcPr>
          <w:p w:rsidR="003C3623" w:rsidRDefault="003C3623" w:rsidP="003C3623">
            <w:pPr>
              <w:ind w:right="-450"/>
              <w:jc w:val="both"/>
              <w:rPr>
                <w:rFonts w:ascii="Arial" w:hAnsi="Arial" w:cs="Arial"/>
                <w:szCs w:val="24"/>
              </w:rPr>
            </w:pPr>
            <w:r>
              <w:rPr>
                <w:rFonts w:ascii="Arial" w:hAnsi="Arial" w:cs="Arial"/>
                <w:szCs w:val="24"/>
              </w:rPr>
              <w:t>District 4</w:t>
            </w:r>
          </w:p>
        </w:tc>
        <w:tc>
          <w:tcPr>
            <w:tcW w:w="1890" w:type="dxa"/>
          </w:tcPr>
          <w:p w:rsidR="003C3623" w:rsidRDefault="003C3623" w:rsidP="003C3623">
            <w:pPr>
              <w:ind w:right="-450"/>
              <w:jc w:val="both"/>
              <w:rPr>
                <w:rFonts w:ascii="Arial" w:hAnsi="Arial" w:cs="Arial"/>
                <w:szCs w:val="24"/>
              </w:rPr>
            </w:pPr>
            <w:r>
              <w:rPr>
                <w:rFonts w:ascii="Arial" w:hAnsi="Arial" w:cs="Arial"/>
                <w:szCs w:val="24"/>
              </w:rPr>
              <w:t>4</w:t>
            </w:r>
          </w:p>
        </w:tc>
        <w:tc>
          <w:tcPr>
            <w:tcW w:w="1728" w:type="dxa"/>
          </w:tcPr>
          <w:p w:rsidR="003C3623" w:rsidRDefault="003C3623" w:rsidP="003C3623">
            <w:pPr>
              <w:ind w:right="-450"/>
              <w:jc w:val="both"/>
              <w:rPr>
                <w:rFonts w:ascii="Arial" w:hAnsi="Arial" w:cs="Arial"/>
                <w:szCs w:val="24"/>
              </w:rPr>
            </w:pPr>
            <w:r w:rsidRPr="00BF0818">
              <w:rPr>
                <w:rFonts w:ascii="Arial" w:hAnsi="Arial" w:cs="Arial"/>
                <w:szCs w:val="24"/>
              </w:rPr>
              <w:t>May 31, 2021</w:t>
            </w:r>
          </w:p>
        </w:tc>
      </w:tr>
      <w:tr w:rsidR="003C3623" w:rsidTr="003C3623">
        <w:tc>
          <w:tcPr>
            <w:tcW w:w="2988" w:type="dxa"/>
          </w:tcPr>
          <w:p w:rsidR="003C3623" w:rsidRDefault="003C3623" w:rsidP="003C3623">
            <w:pPr>
              <w:ind w:right="-450"/>
              <w:jc w:val="both"/>
              <w:rPr>
                <w:rFonts w:ascii="Arial" w:hAnsi="Arial" w:cs="Arial"/>
                <w:szCs w:val="24"/>
              </w:rPr>
            </w:pPr>
            <w:r>
              <w:rPr>
                <w:rFonts w:ascii="Arial" w:hAnsi="Arial" w:cs="Arial"/>
                <w:szCs w:val="24"/>
              </w:rPr>
              <w:t>Hira Singh Bhullar</w:t>
            </w:r>
          </w:p>
        </w:tc>
        <w:tc>
          <w:tcPr>
            <w:tcW w:w="2520" w:type="dxa"/>
          </w:tcPr>
          <w:p w:rsidR="003C3623" w:rsidRDefault="003C3623" w:rsidP="003C3623">
            <w:pPr>
              <w:ind w:right="-450"/>
              <w:jc w:val="both"/>
              <w:rPr>
                <w:rFonts w:ascii="Arial" w:hAnsi="Arial" w:cs="Arial"/>
                <w:szCs w:val="24"/>
              </w:rPr>
            </w:pPr>
            <w:r>
              <w:rPr>
                <w:rFonts w:ascii="Arial" w:hAnsi="Arial" w:cs="Arial"/>
                <w:szCs w:val="24"/>
              </w:rPr>
              <w:t>District 5</w:t>
            </w:r>
          </w:p>
        </w:tc>
        <w:tc>
          <w:tcPr>
            <w:tcW w:w="1890" w:type="dxa"/>
          </w:tcPr>
          <w:p w:rsidR="003C3623" w:rsidRDefault="003C3623" w:rsidP="003C3623">
            <w:pPr>
              <w:ind w:right="-450"/>
              <w:jc w:val="both"/>
              <w:rPr>
                <w:rFonts w:ascii="Arial" w:hAnsi="Arial" w:cs="Arial"/>
                <w:szCs w:val="24"/>
              </w:rPr>
            </w:pPr>
            <w:r>
              <w:rPr>
                <w:rFonts w:ascii="Arial" w:hAnsi="Arial" w:cs="Arial"/>
                <w:szCs w:val="24"/>
              </w:rPr>
              <w:t>5</w:t>
            </w:r>
          </w:p>
        </w:tc>
        <w:tc>
          <w:tcPr>
            <w:tcW w:w="1728" w:type="dxa"/>
          </w:tcPr>
          <w:p w:rsidR="003C3623" w:rsidRDefault="003C3623" w:rsidP="003C3623">
            <w:pPr>
              <w:ind w:right="-450"/>
              <w:jc w:val="both"/>
              <w:rPr>
                <w:rFonts w:ascii="Arial" w:hAnsi="Arial" w:cs="Arial"/>
                <w:szCs w:val="24"/>
              </w:rPr>
            </w:pPr>
            <w:r w:rsidRPr="00BF0818">
              <w:rPr>
                <w:rFonts w:ascii="Arial" w:hAnsi="Arial" w:cs="Arial"/>
                <w:szCs w:val="24"/>
              </w:rPr>
              <w:t>May 31, 202</w:t>
            </w:r>
            <w:r>
              <w:rPr>
                <w:rFonts w:ascii="Arial" w:hAnsi="Arial" w:cs="Arial"/>
                <w:szCs w:val="24"/>
              </w:rPr>
              <w:t>1</w:t>
            </w:r>
          </w:p>
        </w:tc>
      </w:tr>
      <w:tr w:rsidR="003C3623" w:rsidTr="003C3623">
        <w:tc>
          <w:tcPr>
            <w:tcW w:w="2988" w:type="dxa"/>
          </w:tcPr>
          <w:p w:rsidR="003C3623" w:rsidRDefault="003C3623" w:rsidP="003C3623">
            <w:pPr>
              <w:ind w:right="-450"/>
              <w:jc w:val="both"/>
              <w:rPr>
                <w:rFonts w:ascii="Arial" w:hAnsi="Arial" w:cs="Arial"/>
                <w:szCs w:val="24"/>
              </w:rPr>
            </w:pPr>
            <w:r>
              <w:rPr>
                <w:rFonts w:ascii="Arial" w:hAnsi="Arial" w:cs="Arial"/>
                <w:szCs w:val="24"/>
              </w:rPr>
              <w:t>Olga Perelman</w:t>
            </w:r>
          </w:p>
        </w:tc>
        <w:tc>
          <w:tcPr>
            <w:tcW w:w="2520" w:type="dxa"/>
          </w:tcPr>
          <w:p w:rsidR="003C3623" w:rsidRDefault="003C3623" w:rsidP="003C3623">
            <w:pPr>
              <w:ind w:right="-450"/>
              <w:jc w:val="both"/>
              <w:rPr>
                <w:rFonts w:ascii="Arial" w:hAnsi="Arial" w:cs="Arial"/>
                <w:szCs w:val="24"/>
              </w:rPr>
            </w:pPr>
            <w:r>
              <w:rPr>
                <w:rFonts w:ascii="Arial" w:hAnsi="Arial" w:cs="Arial"/>
                <w:szCs w:val="24"/>
              </w:rPr>
              <w:t>District 6</w:t>
            </w:r>
          </w:p>
        </w:tc>
        <w:tc>
          <w:tcPr>
            <w:tcW w:w="1890" w:type="dxa"/>
          </w:tcPr>
          <w:p w:rsidR="003C3623" w:rsidRDefault="003C3623" w:rsidP="003C3623">
            <w:pPr>
              <w:ind w:right="-450"/>
              <w:jc w:val="both"/>
              <w:rPr>
                <w:rFonts w:ascii="Arial" w:hAnsi="Arial" w:cs="Arial"/>
                <w:szCs w:val="24"/>
              </w:rPr>
            </w:pPr>
            <w:r>
              <w:rPr>
                <w:rFonts w:ascii="Arial" w:hAnsi="Arial" w:cs="Arial"/>
                <w:szCs w:val="24"/>
              </w:rPr>
              <w:t>6</w:t>
            </w:r>
          </w:p>
        </w:tc>
        <w:tc>
          <w:tcPr>
            <w:tcW w:w="1728" w:type="dxa"/>
          </w:tcPr>
          <w:p w:rsidR="003C3623" w:rsidRDefault="003C3623" w:rsidP="003C3623">
            <w:pPr>
              <w:ind w:right="-450"/>
              <w:jc w:val="both"/>
              <w:rPr>
                <w:rFonts w:ascii="Arial" w:hAnsi="Arial" w:cs="Arial"/>
                <w:szCs w:val="24"/>
              </w:rPr>
            </w:pPr>
            <w:r>
              <w:rPr>
                <w:rFonts w:ascii="Arial" w:hAnsi="Arial" w:cs="Arial"/>
                <w:szCs w:val="24"/>
              </w:rPr>
              <w:t>May 31, 2021</w:t>
            </w:r>
          </w:p>
        </w:tc>
      </w:tr>
      <w:tr w:rsidR="003C3623" w:rsidTr="003C3623">
        <w:tc>
          <w:tcPr>
            <w:tcW w:w="2988" w:type="dxa"/>
          </w:tcPr>
          <w:p w:rsidR="003C3623" w:rsidRDefault="003C3623" w:rsidP="003C3623">
            <w:pPr>
              <w:ind w:right="-450"/>
              <w:jc w:val="both"/>
              <w:rPr>
                <w:rFonts w:ascii="Arial" w:hAnsi="Arial" w:cs="Arial"/>
                <w:szCs w:val="24"/>
              </w:rPr>
            </w:pPr>
            <w:r>
              <w:rPr>
                <w:rFonts w:ascii="Arial" w:hAnsi="Arial" w:cs="Arial"/>
                <w:szCs w:val="24"/>
              </w:rPr>
              <w:t>Michelle Frets</w:t>
            </w:r>
          </w:p>
        </w:tc>
        <w:tc>
          <w:tcPr>
            <w:tcW w:w="2520" w:type="dxa"/>
          </w:tcPr>
          <w:p w:rsidR="003C3623" w:rsidRDefault="003C3623" w:rsidP="003C3623">
            <w:pPr>
              <w:ind w:right="-450"/>
              <w:jc w:val="both"/>
              <w:rPr>
                <w:rFonts w:ascii="Arial" w:hAnsi="Arial" w:cs="Arial"/>
                <w:szCs w:val="24"/>
              </w:rPr>
            </w:pPr>
            <w:r>
              <w:rPr>
                <w:rFonts w:ascii="Arial" w:hAnsi="Arial" w:cs="Arial"/>
                <w:szCs w:val="24"/>
              </w:rPr>
              <w:t>District 9</w:t>
            </w:r>
          </w:p>
        </w:tc>
        <w:tc>
          <w:tcPr>
            <w:tcW w:w="1890" w:type="dxa"/>
          </w:tcPr>
          <w:p w:rsidR="003C3623" w:rsidRDefault="003C3623" w:rsidP="003C3623">
            <w:pPr>
              <w:ind w:right="-450"/>
              <w:jc w:val="both"/>
              <w:rPr>
                <w:rFonts w:ascii="Arial" w:hAnsi="Arial" w:cs="Arial"/>
                <w:szCs w:val="24"/>
              </w:rPr>
            </w:pPr>
            <w:r>
              <w:rPr>
                <w:rFonts w:ascii="Arial" w:hAnsi="Arial" w:cs="Arial"/>
                <w:szCs w:val="24"/>
              </w:rPr>
              <w:t>9</w:t>
            </w:r>
          </w:p>
        </w:tc>
        <w:tc>
          <w:tcPr>
            <w:tcW w:w="1728" w:type="dxa"/>
          </w:tcPr>
          <w:p w:rsidR="003C3623" w:rsidRDefault="003C3623" w:rsidP="003C3623">
            <w:pPr>
              <w:ind w:right="-450"/>
              <w:jc w:val="both"/>
              <w:rPr>
                <w:rFonts w:ascii="Arial" w:hAnsi="Arial" w:cs="Arial"/>
                <w:szCs w:val="24"/>
              </w:rPr>
            </w:pPr>
            <w:r>
              <w:rPr>
                <w:rFonts w:ascii="Arial" w:hAnsi="Arial" w:cs="Arial"/>
                <w:szCs w:val="24"/>
              </w:rPr>
              <w:t>May 31, 2021</w:t>
            </w:r>
          </w:p>
        </w:tc>
      </w:tr>
      <w:tr w:rsidR="008461C9" w:rsidTr="003C3623">
        <w:tc>
          <w:tcPr>
            <w:tcW w:w="2988" w:type="dxa"/>
          </w:tcPr>
          <w:p w:rsidR="008461C9" w:rsidRDefault="008461C9" w:rsidP="003C3623">
            <w:pPr>
              <w:ind w:right="-450"/>
              <w:jc w:val="both"/>
              <w:rPr>
                <w:rFonts w:ascii="Arial" w:hAnsi="Arial" w:cs="Arial"/>
                <w:szCs w:val="24"/>
              </w:rPr>
            </w:pPr>
            <w:r>
              <w:rPr>
                <w:rFonts w:ascii="Arial" w:hAnsi="Arial" w:cs="Arial"/>
                <w:szCs w:val="24"/>
              </w:rPr>
              <w:t>VACANT</w:t>
            </w:r>
          </w:p>
        </w:tc>
        <w:tc>
          <w:tcPr>
            <w:tcW w:w="2520" w:type="dxa"/>
          </w:tcPr>
          <w:p w:rsidR="008461C9" w:rsidRDefault="00E30B83" w:rsidP="003C3623">
            <w:pPr>
              <w:ind w:right="-450"/>
              <w:jc w:val="both"/>
              <w:rPr>
                <w:rFonts w:ascii="Arial" w:hAnsi="Arial" w:cs="Arial"/>
                <w:szCs w:val="24"/>
              </w:rPr>
            </w:pPr>
            <w:r>
              <w:rPr>
                <w:rFonts w:ascii="Arial" w:hAnsi="Arial" w:cs="Arial"/>
                <w:szCs w:val="24"/>
              </w:rPr>
              <w:t>City of Seattle</w:t>
            </w:r>
          </w:p>
        </w:tc>
        <w:tc>
          <w:tcPr>
            <w:tcW w:w="1890" w:type="dxa"/>
          </w:tcPr>
          <w:p w:rsidR="008461C9" w:rsidRDefault="008461C9" w:rsidP="003C3623">
            <w:pPr>
              <w:ind w:right="-450"/>
              <w:jc w:val="both"/>
              <w:rPr>
                <w:rFonts w:ascii="Arial" w:hAnsi="Arial" w:cs="Arial"/>
                <w:szCs w:val="24"/>
              </w:rPr>
            </w:pPr>
          </w:p>
        </w:tc>
        <w:tc>
          <w:tcPr>
            <w:tcW w:w="1728" w:type="dxa"/>
          </w:tcPr>
          <w:p w:rsidR="008461C9" w:rsidRDefault="008461C9" w:rsidP="003C3623">
            <w:pPr>
              <w:ind w:right="-450"/>
              <w:jc w:val="both"/>
              <w:rPr>
                <w:rFonts w:ascii="Arial" w:hAnsi="Arial" w:cs="Arial"/>
                <w:szCs w:val="24"/>
              </w:rPr>
            </w:pPr>
          </w:p>
        </w:tc>
      </w:tr>
    </w:tbl>
    <w:p w:rsidR="00BD1A66" w:rsidRDefault="00BD1A66" w:rsidP="00923F0B">
      <w:pPr>
        <w:ind w:left="-90" w:right="-450"/>
        <w:jc w:val="both"/>
        <w:rPr>
          <w:rFonts w:ascii="Arial" w:hAnsi="Arial" w:cs="Arial"/>
          <w:szCs w:val="24"/>
        </w:rPr>
      </w:pPr>
    </w:p>
    <w:p w:rsidR="00575B03" w:rsidRPr="001C4B19" w:rsidRDefault="00575B03" w:rsidP="005B478C">
      <w:pPr>
        <w:pStyle w:val="BodyText"/>
        <w:jc w:val="both"/>
        <w:rPr>
          <w:rFonts w:ascii="Arial" w:hAnsi="Arial" w:cs="Arial"/>
          <w:i w:val="0"/>
          <w:szCs w:val="24"/>
        </w:rPr>
      </w:pPr>
    </w:p>
    <w:p w:rsidR="006412DF" w:rsidRPr="001C4B19" w:rsidRDefault="006412DF" w:rsidP="006412DF">
      <w:pPr>
        <w:jc w:val="both"/>
        <w:rPr>
          <w:rFonts w:ascii="Arial" w:hAnsi="Arial" w:cs="Arial"/>
          <w:b/>
          <w:szCs w:val="24"/>
          <w:u w:val="single"/>
        </w:rPr>
      </w:pPr>
      <w:r w:rsidRPr="001C4B19">
        <w:rPr>
          <w:rFonts w:ascii="Arial" w:hAnsi="Arial" w:cs="Arial"/>
          <w:b/>
          <w:szCs w:val="24"/>
          <w:u w:val="single"/>
        </w:rPr>
        <w:t>INVITED</w:t>
      </w:r>
    </w:p>
    <w:p w:rsidR="006412DF" w:rsidRPr="001C4B19" w:rsidRDefault="006412DF" w:rsidP="006412DF">
      <w:pPr>
        <w:jc w:val="both"/>
        <w:rPr>
          <w:rFonts w:ascii="Arial" w:hAnsi="Arial" w:cs="Arial"/>
          <w:szCs w:val="24"/>
        </w:rPr>
      </w:pPr>
      <w:bookmarkStart w:id="0" w:name="_GoBack"/>
      <w:bookmarkEnd w:id="0"/>
    </w:p>
    <w:p w:rsidR="006412DF" w:rsidRDefault="006412DF" w:rsidP="006412DF">
      <w:pPr>
        <w:pStyle w:val="BodyText"/>
        <w:numPr>
          <w:ilvl w:val="0"/>
          <w:numId w:val="21"/>
        </w:numPr>
        <w:jc w:val="both"/>
        <w:rPr>
          <w:rFonts w:ascii="Arial" w:hAnsi="Arial" w:cs="Arial"/>
          <w:i w:val="0"/>
          <w:szCs w:val="24"/>
        </w:rPr>
      </w:pPr>
      <w:r w:rsidRPr="001D6FC9">
        <w:rPr>
          <w:rFonts w:ascii="Arial" w:hAnsi="Arial" w:cs="Arial"/>
          <w:i w:val="0"/>
          <w:szCs w:val="24"/>
        </w:rPr>
        <w:t>Adam Schmid, Program Manager, Department of Community and Human Services</w:t>
      </w:r>
    </w:p>
    <w:p w:rsidR="006412DF" w:rsidRPr="001D6FC9" w:rsidRDefault="006412DF" w:rsidP="006412DF">
      <w:pPr>
        <w:pStyle w:val="BodyText"/>
        <w:ind w:left="360"/>
        <w:jc w:val="both"/>
        <w:rPr>
          <w:rFonts w:ascii="Arial" w:hAnsi="Arial" w:cs="Arial"/>
          <w:i w:val="0"/>
          <w:szCs w:val="24"/>
        </w:rPr>
      </w:pPr>
    </w:p>
    <w:p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rsidR="00C521D8" w:rsidRDefault="00C521D8" w:rsidP="005B478C">
      <w:pPr>
        <w:pStyle w:val="BodyText"/>
        <w:jc w:val="both"/>
        <w:rPr>
          <w:rFonts w:ascii="Arial" w:hAnsi="Arial" w:cs="Arial"/>
          <w:b/>
          <w:i w:val="0"/>
          <w:szCs w:val="24"/>
          <w:u w:val="single"/>
        </w:rPr>
      </w:pPr>
    </w:p>
    <w:p w:rsidR="00C65EB8" w:rsidRPr="0092008B" w:rsidRDefault="00C65EB8" w:rsidP="00462628">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0092008B">
        <w:rPr>
          <w:rFonts w:ascii="Arial" w:hAnsi="Arial" w:cs="Arial"/>
          <w:i w:val="0"/>
          <w:szCs w:val="24"/>
        </w:rPr>
        <w:t xml:space="preserve"> 2019-0234</w:t>
      </w:r>
    </w:p>
    <w:p w:rsidR="00C65EB8" w:rsidRPr="0092008B" w:rsidRDefault="00C65EB8" w:rsidP="00462628">
      <w:pPr>
        <w:pStyle w:val="BodyText"/>
        <w:numPr>
          <w:ilvl w:val="0"/>
          <w:numId w:val="1"/>
        </w:numPr>
        <w:jc w:val="both"/>
        <w:rPr>
          <w:rFonts w:ascii="Arial" w:hAnsi="Arial" w:cs="Arial"/>
          <w:i w:val="0"/>
          <w:szCs w:val="24"/>
        </w:rPr>
      </w:pPr>
      <w:r w:rsidRPr="001C4B19">
        <w:rPr>
          <w:rFonts w:ascii="Arial" w:hAnsi="Arial" w:cs="Arial"/>
          <w:i w:val="0"/>
          <w:szCs w:val="24"/>
        </w:rPr>
        <w:t>Transmittal Letter</w:t>
      </w:r>
      <w:r w:rsidR="003E1447">
        <w:rPr>
          <w:rFonts w:ascii="Arial" w:hAnsi="Arial" w:cs="Arial"/>
          <w:i w:val="0"/>
          <w:szCs w:val="24"/>
        </w:rPr>
        <w:t xml:space="preserve"> (attachments available upon request)</w:t>
      </w:r>
    </w:p>
    <w:p w:rsidR="00C65EB8" w:rsidRDefault="00C65EB8" w:rsidP="005B478C">
      <w:pPr>
        <w:pStyle w:val="BodyText"/>
        <w:jc w:val="both"/>
        <w:rPr>
          <w:rFonts w:ascii="Arial" w:hAnsi="Arial" w:cs="Arial"/>
          <w:b/>
          <w:i w:val="0"/>
          <w:szCs w:val="24"/>
          <w:u w:val="single"/>
        </w:rPr>
      </w:pPr>
    </w:p>
    <w:p w:rsidR="00C65EB8" w:rsidRPr="001C4B19" w:rsidRDefault="00C65EB8" w:rsidP="005B478C">
      <w:pPr>
        <w:pStyle w:val="BodyText"/>
        <w:jc w:val="both"/>
        <w:rPr>
          <w:rFonts w:ascii="Arial" w:hAnsi="Arial" w:cs="Arial"/>
          <w:b/>
          <w:i w:val="0"/>
          <w:szCs w:val="24"/>
          <w:u w:val="single"/>
        </w:rPr>
      </w:pPr>
    </w:p>
    <w:p w:rsidR="006412DF" w:rsidRPr="001D6FC9" w:rsidRDefault="006412DF">
      <w:pPr>
        <w:pStyle w:val="BodyText"/>
        <w:ind w:left="360"/>
        <w:jc w:val="both"/>
        <w:rPr>
          <w:rFonts w:ascii="Arial" w:hAnsi="Arial" w:cs="Arial"/>
          <w:i w:val="0"/>
          <w:szCs w:val="24"/>
        </w:rPr>
      </w:pPr>
    </w:p>
    <w:sectPr w:rsidR="006412DF" w:rsidRPr="001D6FC9" w:rsidSect="002C50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26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A5" w:rsidRDefault="00D771A5">
      <w:r>
        <w:separator/>
      </w:r>
    </w:p>
  </w:endnote>
  <w:endnote w:type="continuationSeparator" w:id="0">
    <w:p w:rsidR="00D771A5" w:rsidRDefault="00D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2E" w:rsidRDefault="00613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2E" w:rsidRDefault="00613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2E" w:rsidRDefault="00613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A5" w:rsidRDefault="00D771A5">
      <w:r>
        <w:separator/>
      </w:r>
    </w:p>
  </w:footnote>
  <w:footnote w:type="continuationSeparator" w:id="0">
    <w:p w:rsidR="00D771A5" w:rsidRDefault="00D771A5">
      <w:r>
        <w:continuationSeparator/>
      </w:r>
    </w:p>
  </w:footnote>
  <w:footnote w:id="1">
    <w:p w:rsidR="004335A8" w:rsidRPr="006D0B2B" w:rsidRDefault="004335A8">
      <w:pPr>
        <w:pStyle w:val="FootnoteText"/>
        <w:rPr>
          <w:rFonts w:ascii="Arial" w:hAnsi="Arial" w:cs="Arial"/>
        </w:rPr>
      </w:pPr>
      <w:r>
        <w:rPr>
          <w:rStyle w:val="FootnoteReference"/>
        </w:rPr>
        <w:footnoteRef/>
      </w:r>
      <w:r>
        <w:t xml:space="preserve"> </w:t>
      </w:r>
      <w:r w:rsidRPr="006D0B2B">
        <w:rPr>
          <w:rFonts w:ascii="Arial" w:hAnsi="Arial" w:cs="Arial"/>
        </w:rPr>
        <w:t>Ordinance 18785 (establishing the King County Veterans Advisory Board and adding a new section to K.C.C. chapter 2A.300) and Ordinance 18792 (establishing the VSHSL Advisory Board and adding a new section to K.C.C. chapter 2A.300).</w:t>
      </w:r>
    </w:p>
  </w:footnote>
  <w:footnote w:id="2">
    <w:p w:rsidR="00DB4465" w:rsidRPr="006D0B2B" w:rsidRDefault="00DB4465">
      <w:pPr>
        <w:pStyle w:val="FootnoteText"/>
        <w:rPr>
          <w:rFonts w:ascii="Arial" w:hAnsi="Arial" w:cs="Arial"/>
        </w:rPr>
      </w:pPr>
      <w:r w:rsidRPr="006D0B2B">
        <w:rPr>
          <w:rStyle w:val="FootnoteReference"/>
          <w:rFonts w:ascii="Arial" w:hAnsi="Arial" w:cs="Arial"/>
        </w:rPr>
        <w:footnoteRef/>
      </w:r>
      <w:r w:rsidRPr="006D0B2B">
        <w:rPr>
          <w:rFonts w:ascii="Arial" w:hAnsi="Arial" w:cs="Arial"/>
        </w:rPr>
        <w:t xml:space="preserve"> A person’s appointment to the Veterans Committee of the VSHSL Advisory Board would constitute that person’s appointment to the King County Veterans Advisory Board per Ordinance 18785, codified as K.C.C. 2A.300.530.</w:t>
      </w:r>
    </w:p>
  </w:footnote>
  <w:footnote w:id="3">
    <w:p w:rsidR="00710B84" w:rsidRPr="00E541F9" w:rsidRDefault="00710B84" w:rsidP="00710B84">
      <w:pPr>
        <w:pStyle w:val="FootnoteText"/>
        <w:rPr>
          <w:rFonts w:ascii="Arial" w:hAnsi="Arial" w:cs="Arial"/>
        </w:rPr>
      </w:pPr>
      <w:r w:rsidRPr="00E541F9">
        <w:rPr>
          <w:rStyle w:val="FootnoteReference"/>
          <w:rFonts w:ascii="Arial" w:hAnsi="Arial" w:cs="Arial"/>
        </w:rPr>
        <w:footnoteRef/>
      </w:r>
      <w:r w:rsidRPr="00E541F9">
        <w:rPr>
          <w:rFonts w:ascii="Arial" w:hAnsi="Arial" w:cs="Arial"/>
        </w:rPr>
        <w:t xml:space="preserve"> </w:t>
      </w:r>
      <w:r w:rsidR="001F0509">
        <w:rPr>
          <w:rFonts w:ascii="Arial" w:hAnsi="Arial" w:cs="Arial"/>
        </w:rPr>
        <w:t>Per K.C.C. 2A.300.540,</w:t>
      </w:r>
      <w:r w:rsidRPr="00E541F9">
        <w:rPr>
          <w:rFonts w:ascii="Arial" w:hAnsi="Arial" w:cs="Arial"/>
        </w:rPr>
        <w:t xml:space="preserve"> the </w:t>
      </w:r>
      <w:r w:rsidR="001F0509">
        <w:rPr>
          <w:rFonts w:ascii="Arial" w:hAnsi="Arial" w:cs="Arial"/>
        </w:rPr>
        <w:t>VSHSL Advisory B</w:t>
      </w:r>
      <w:r w:rsidRPr="00E541F9">
        <w:rPr>
          <w:rFonts w:ascii="Arial" w:hAnsi="Arial" w:cs="Arial"/>
        </w:rPr>
        <w:t>oard must transmit a report annually</w:t>
      </w:r>
      <w:r>
        <w:rPr>
          <w:rFonts w:ascii="Arial" w:hAnsi="Arial" w:cs="Arial"/>
        </w:rPr>
        <w:t xml:space="preserve"> by July 1</w:t>
      </w:r>
      <w:r w:rsidRPr="004B7A2F">
        <w:rPr>
          <w:rFonts w:ascii="Arial" w:hAnsi="Arial" w:cs="Arial"/>
          <w:vertAlign w:val="superscript"/>
        </w:rPr>
        <w:t>st</w:t>
      </w:r>
      <w:r w:rsidRPr="00E541F9">
        <w:rPr>
          <w:rFonts w:ascii="Arial" w:hAnsi="Arial" w:cs="Arial"/>
        </w:rPr>
        <w:t>, beginning in 2019, to the Executive, Council and Regional Policy Committee (or its successor committee) on the state of the VSHSL, the fiscal and performance management of the VSHSL and its accomplishments from the preceding calendar year.</w:t>
      </w:r>
    </w:p>
  </w:footnote>
  <w:footnote w:id="4">
    <w:p w:rsidR="001F0509" w:rsidRPr="001F0509" w:rsidRDefault="001F0509">
      <w:pPr>
        <w:pStyle w:val="FootnoteText"/>
        <w:rPr>
          <w:rFonts w:ascii="Arial" w:hAnsi="Arial" w:cs="Arial"/>
        </w:rPr>
      </w:pPr>
      <w:r w:rsidRPr="001F0509">
        <w:rPr>
          <w:rStyle w:val="FootnoteReference"/>
          <w:rFonts w:ascii="Arial" w:hAnsi="Arial" w:cs="Arial"/>
        </w:rPr>
        <w:footnoteRef/>
      </w:r>
      <w:r w:rsidRPr="001F0509">
        <w:rPr>
          <w:rFonts w:ascii="Arial" w:hAnsi="Arial" w:cs="Arial"/>
        </w:rPr>
        <w:t xml:space="preserve"> Per K.C.C. 2A.300.540, when at least one council-nominated position on all of the board's committees becomes available, meaning the incumbent has served two terms on the board, is not nominated by council to serve an additional term on the board or declines nomination by council to serve an additional term on the board, the council may pass a motion to direct council district rotation for the council nominations for appointment to the available positions on the board's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2E" w:rsidRDefault="00613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2E" w:rsidRDefault="00613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2E" w:rsidRDefault="0061382E" w:rsidP="00C75025">
    <w:pPr>
      <w:jc w:val="center"/>
    </w:pPr>
    <w:r>
      <w:rPr>
        <w:noProof/>
      </w:rPr>
      <w:drawing>
        <wp:inline distT="0" distB="0" distL="0" distR="0" wp14:anchorId="2BB2D25E" wp14:editId="063D38A5">
          <wp:extent cx="1009650" cy="714375"/>
          <wp:effectExtent l="0" t="0" r="0" b="9525"/>
          <wp:docPr id="15" name="Picture 15"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61382E" w:rsidRPr="003B03EF" w:rsidRDefault="0061382E" w:rsidP="00C75025">
    <w:pPr>
      <w:jc w:val="center"/>
      <w:rPr>
        <w:rFonts w:ascii="Arial" w:hAnsi="Arial"/>
        <w:szCs w:val="22"/>
      </w:rPr>
    </w:pPr>
  </w:p>
  <w:p w:rsidR="0061382E" w:rsidRDefault="0061382E" w:rsidP="00C75025">
    <w:pPr>
      <w:jc w:val="center"/>
      <w:rPr>
        <w:rFonts w:ascii="Verdana" w:hAnsi="Verdana"/>
        <w:b/>
        <w:sz w:val="28"/>
        <w:szCs w:val="28"/>
      </w:rPr>
    </w:pPr>
    <w:r>
      <w:rPr>
        <w:rFonts w:ascii="Verdana" w:hAnsi="Verdana"/>
        <w:b/>
        <w:sz w:val="28"/>
        <w:szCs w:val="28"/>
      </w:rPr>
      <w:t>Metropolitan King County Council</w:t>
    </w:r>
  </w:p>
  <w:p w:rsidR="0061382E" w:rsidRPr="004A1D48" w:rsidRDefault="0061382E"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D56"/>
    <w:multiLevelType w:val="hybridMultilevel"/>
    <w:tmpl w:val="3306CF62"/>
    <w:lvl w:ilvl="0" w:tplc="2D3807EC">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1404F9"/>
    <w:multiLevelType w:val="hybridMultilevel"/>
    <w:tmpl w:val="6DD29724"/>
    <w:lvl w:ilvl="0" w:tplc="C5FE1922">
      <w:start w:val="9"/>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20799"/>
    <w:multiLevelType w:val="hybridMultilevel"/>
    <w:tmpl w:val="CE4E20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A7465C"/>
    <w:multiLevelType w:val="hybridMultilevel"/>
    <w:tmpl w:val="30847DBE"/>
    <w:lvl w:ilvl="0" w:tplc="59CAF3EE">
      <w:start w:val="2"/>
      <w:numFmt w:val="lowerRoman"/>
      <w:lvlText w:val="%1."/>
      <w:lvlJc w:val="left"/>
      <w:pPr>
        <w:ind w:left="2520" w:hanging="72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C2082C"/>
    <w:multiLevelType w:val="hybridMultilevel"/>
    <w:tmpl w:val="44CA78E6"/>
    <w:lvl w:ilvl="0" w:tplc="B3D441E6">
      <w:start w:val="1"/>
      <w:numFmt w:val="bullet"/>
      <w:lvlText w:val="•"/>
      <w:lvlJc w:val="left"/>
      <w:pPr>
        <w:tabs>
          <w:tab w:val="num" w:pos="720"/>
        </w:tabs>
        <w:ind w:left="720" w:hanging="360"/>
      </w:pPr>
      <w:rPr>
        <w:rFonts w:ascii="Arial" w:hAnsi="Arial" w:hint="default"/>
      </w:rPr>
    </w:lvl>
    <w:lvl w:ilvl="1" w:tplc="A61AC224" w:tentative="1">
      <w:start w:val="1"/>
      <w:numFmt w:val="bullet"/>
      <w:lvlText w:val="•"/>
      <w:lvlJc w:val="left"/>
      <w:pPr>
        <w:tabs>
          <w:tab w:val="num" w:pos="1440"/>
        </w:tabs>
        <w:ind w:left="1440" w:hanging="360"/>
      </w:pPr>
      <w:rPr>
        <w:rFonts w:ascii="Arial" w:hAnsi="Arial" w:hint="default"/>
      </w:rPr>
    </w:lvl>
    <w:lvl w:ilvl="2" w:tplc="8F82137E" w:tentative="1">
      <w:start w:val="1"/>
      <w:numFmt w:val="bullet"/>
      <w:lvlText w:val="•"/>
      <w:lvlJc w:val="left"/>
      <w:pPr>
        <w:tabs>
          <w:tab w:val="num" w:pos="2160"/>
        </w:tabs>
        <w:ind w:left="2160" w:hanging="360"/>
      </w:pPr>
      <w:rPr>
        <w:rFonts w:ascii="Arial" w:hAnsi="Arial" w:hint="default"/>
      </w:rPr>
    </w:lvl>
    <w:lvl w:ilvl="3" w:tplc="49DCF546" w:tentative="1">
      <w:start w:val="1"/>
      <w:numFmt w:val="bullet"/>
      <w:lvlText w:val="•"/>
      <w:lvlJc w:val="left"/>
      <w:pPr>
        <w:tabs>
          <w:tab w:val="num" w:pos="2880"/>
        </w:tabs>
        <w:ind w:left="2880" w:hanging="360"/>
      </w:pPr>
      <w:rPr>
        <w:rFonts w:ascii="Arial" w:hAnsi="Arial" w:hint="default"/>
      </w:rPr>
    </w:lvl>
    <w:lvl w:ilvl="4" w:tplc="15EA29D8" w:tentative="1">
      <w:start w:val="1"/>
      <w:numFmt w:val="bullet"/>
      <w:lvlText w:val="•"/>
      <w:lvlJc w:val="left"/>
      <w:pPr>
        <w:tabs>
          <w:tab w:val="num" w:pos="3600"/>
        </w:tabs>
        <w:ind w:left="3600" w:hanging="360"/>
      </w:pPr>
      <w:rPr>
        <w:rFonts w:ascii="Arial" w:hAnsi="Arial" w:hint="default"/>
      </w:rPr>
    </w:lvl>
    <w:lvl w:ilvl="5" w:tplc="A7CE36B4" w:tentative="1">
      <w:start w:val="1"/>
      <w:numFmt w:val="bullet"/>
      <w:lvlText w:val="•"/>
      <w:lvlJc w:val="left"/>
      <w:pPr>
        <w:tabs>
          <w:tab w:val="num" w:pos="4320"/>
        </w:tabs>
        <w:ind w:left="4320" w:hanging="360"/>
      </w:pPr>
      <w:rPr>
        <w:rFonts w:ascii="Arial" w:hAnsi="Arial" w:hint="default"/>
      </w:rPr>
    </w:lvl>
    <w:lvl w:ilvl="6" w:tplc="FD80A9D0" w:tentative="1">
      <w:start w:val="1"/>
      <w:numFmt w:val="bullet"/>
      <w:lvlText w:val="•"/>
      <w:lvlJc w:val="left"/>
      <w:pPr>
        <w:tabs>
          <w:tab w:val="num" w:pos="5040"/>
        </w:tabs>
        <w:ind w:left="5040" w:hanging="360"/>
      </w:pPr>
      <w:rPr>
        <w:rFonts w:ascii="Arial" w:hAnsi="Arial" w:hint="default"/>
      </w:rPr>
    </w:lvl>
    <w:lvl w:ilvl="7" w:tplc="2098D084" w:tentative="1">
      <w:start w:val="1"/>
      <w:numFmt w:val="bullet"/>
      <w:lvlText w:val="•"/>
      <w:lvlJc w:val="left"/>
      <w:pPr>
        <w:tabs>
          <w:tab w:val="num" w:pos="5760"/>
        </w:tabs>
        <w:ind w:left="5760" w:hanging="360"/>
      </w:pPr>
      <w:rPr>
        <w:rFonts w:ascii="Arial" w:hAnsi="Arial" w:hint="default"/>
      </w:rPr>
    </w:lvl>
    <w:lvl w:ilvl="8" w:tplc="DCFEA6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27334D"/>
    <w:multiLevelType w:val="hybridMultilevel"/>
    <w:tmpl w:val="BEEE41F4"/>
    <w:lvl w:ilvl="0" w:tplc="7ABAACE8">
      <w:start w:val="1"/>
      <w:numFmt w:val="bullet"/>
      <w:lvlText w:val="•"/>
      <w:lvlJc w:val="left"/>
      <w:pPr>
        <w:tabs>
          <w:tab w:val="num" w:pos="720"/>
        </w:tabs>
        <w:ind w:left="720" w:hanging="360"/>
      </w:pPr>
      <w:rPr>
        <w:rFonts w:ascii="Arial" w:hAnsi="Arial" w:hint="default"/>
      </w:rPr>
    </w:lvl>
    <w:lvl w:ilvl="1" w:tplc="DA442660" w:tentative="1">
      <w:start w:val="1"/>
      <w:numFmt w:val="bullet"/>
      <w:lvlText w:val="•"/>
      <w:lvlJc w:val="left"/>
      <w:pPr>
        <w:tabs>
          <w:tab w:val="num" w:pos="1440"/>
        </w:tabs>
        <w:ind w:left="1440" w:hanging="360"/>
      </w:pPr>
      <w:rPr>
        <w:rFonts w:ascii="Arial" w:hAnsi="Arial" w:hint="default"/>
      </w:rPr>
    </w:lvl>
    <w:lvl w:ilvl="2" w:tplc="89BA2CC6" w:tentative="1">
      <w:start w:val="1"/>
      <w:numFmt w:val="bullet"/>
      <w:lvlText w:val="•"/>
      <w:lvlJc w:val="left"/>
      <w:pPr>
        <w:tabs>
          <w:tab w:val="num" w:pos="2160"/>
        </w:tabs>
        <w:ind w:left="2160" w:hanging="360"/>
      </w:pPr>
      <w:rPr>
        <w:rFonts w:ascii="Arial" w:hAnsi="Arial" w:hint="default"/>
      </w:rPr>
    </w:lvl>
    <w:lvl w:ilvl="3" w:tplc="2DB84544" w:tentative="1">
      <w:start w:val="1"/>
      <w:numFmt w:val="bullet"/>
      <w:lvlText w:val="•"/>
      <w:lvlJc w:val="left"/>
      <w:pPr>
        <w:tabs>
          <w:tab w:val="num" w:pos="2880"/>
        </w:tabs>
        <w:ind w:left="2880" w:hanging="360"/>
      </w:pPr>
      <w:rPr>
        <w:rFonts w:ascii="Arial" w:hAnsi="Arial" w:hint="default"/>
      </w:rPr>
    </w:lvl>
    <w:lvl w:ilvl="4" w:tplc="BE126FB2" w:tentative="1">
      <w:start w:val="1"/>
      <w:numFmt w:val="bullet"/>
      <w:lvlText w:val="•"/>
      <w:lvlJc w:val="left"/>
      <w:pPr>
        <w:tabs>
          <w:tab w:val="num" w:pos="3600"/>
        </w:tabs>
        <w:ind w:left="3600" w:hanging="360"/>
      </w:pPr>
      <w:rPr>
        <w:rFonts w:ascii="Arial" w:hAnsi="Arial" w:hint="default"/>
      </w:rPr>
    </w:lvl>
    <w:lvl w:ilvl="5" w:tplc="8AC04C9A" w:tentative="1">
      <w:start w:val="1"/>
      <w:numFmt w:val="bullet"/>
      <w:lvlText w:val="•"/>
      <w:lvlJc w:val="left"/>
      <w:pPr>
        <w:tabs>
          <w:tab w:val="num" w:pos="4320"/>
        </w:tabs>
        <w:ind w:left="4320" w:hanging="360"/>
      </w:pPr>
      <w:rPr>
        <w:rFonts w:ascii="Arial" w:hAnsi="Arial" w:hint="default"/>
      </w:rPr>
    </w:lvl>
    <w:lvl w:ilvl="6" w:tplc="2DB4D6BA" w:tentative="1">
      <w:start w:val="1"/>
      <w:numFmt w:val="bullet"/>
      <w:lvlText w:val="•"/>
      <w:lvlJc w:val="left"/>
      <w:pPr>
        <w:tabs>
          <w:tab w:val="num" w:pos="5040"/>
        </w:tabs>
        <w:ind w:left="5040" w:hanging="360"/>
      </w:pPr>
      <w:rPr>
        <w:rFonts w:ascii="Arial" w:hAnsi="Arial" w:hint="default"/>
      </w:rPr>
    </w:lvl>
    <w:lvl w:ilvl="7" w:tplc="48928B2A" w:tentative="1">
      <w:start w:val="1"/>
      <w:numFmt w:val="bullet"/>
      <w:lvlText w:val="•"/>
      <w:lvlJc w:val="left"/>
      <w:pPr>
        <w:tabs>
          <w:tab w:val="num" w:pos="5760"/>
        </w:tabs>
        <w:ind w:left="5760" w:hanging="360"/>
      </w:pPr>
      <w:rPr>
        <w:rFonts w:ascii="Arial" w:hAnsi="Arial" w:hint="default"/>
      </w:rPr>
    </w:lvl>
    <w:lvl w:ilvl="8" w:tplc="539863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9277FB"/>
    <w:multiLevelType w:val="hybridMultilevel"/>
    <w:tmpl w:val="449E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51D3A"/>
    <w:multiLevelType w:val="hybridMultilevel"/>
    <w:tmpl w:val="FD041B9C"/>
    <w:lvl w:ilvl="0" w:tplc="7FCAF56A">
      <w:start w:val="1"/>
      <w:numFmt w:val="bullet"/>
      <w:lvlText w:val="•"/>
      <w:lvlJc w:val="left"/>
      <w:pPr>
        <w:tabs>
          <w:tab w:val="num" w:pos="720"/>
        </w:tabs>
        <w:ind w:left="720" w:hanging="360"/>
      </w:pPr>
      <w:rPr>
        <w:rFonts w:ascii="Arial" w:hAnsi="Arial" w:hint="default"/>
      </w:rPr>
    </w:lvl>
    <w:lvl w:ilvl="1" w:tplc="93CEBC4E" w:tentative="1">
      <w:start w:val="1"/>
      <w:numFmt w:val="bullet"/>
      <w:lvlText w:val="•"/>
      <w:lvlJc w:val="left"/>
      <w:pPr>
        <w:tabs>
          <w:tab w:val="num" w:pos="1440"/>
        </w:tabs>
        <w:ind w:left="1440" w:hanging="360"/>
      </w:pPr>
      <w:rPr>
        <w:rFonts w:ascii="Arial" w:hAnsi="Arial" w:hint="default"/>
      </w:rPr>
    </w:lvl>
    <w:lvl w:ilvl="2" w:tplc="888A9526" w:tentative="1">
      <w:start w:val="1"/>
      <w:numFmt w:val="bullet"/>
      <w:lvlText w:val="•"/>
      <w:lvlJc w:val="left"/>
      <w:pPr>
        <w:tabs>
          <w:tab w:val="num" w:pos="2160"/>
        </w:tabs>
        <w:ind w:left="2160" w:hanging="360"/>
      </w:pPr>
      <w:rPr>
        <w:rFonts w:ascii="Arial" w:hAnsi="Arial" w:hint="default"/>
      </w:rPr>
    </w:lvl>
    <w:lvl w:ilvl="3" w:tplc="6160F54C" w:tentative="1">
      <w:start w:val="1"/>
      <w:numFmt w:val="bullet"/>
      <w:lvlText w:val="•"/>
      <w:lvlJc w:val="left"/>
      <w:pPr>
        <w:tabs>
          <w:tab w:val="num" w:pos="2880"/>
        </w:tabs>
        <w:ind w:left="2880" w:hanging="360"/>
      </w:pPr>
      <w:rPr>
        <w:rFonts w:ascii="Arial" w:hAnsi="Arial" w:hint="default"/>
      </w:rPr>
    </w:lvl>
    <w:lvl w:ilvl="4" w:tplc="29925320" w:tentative="1">
      <w:start w:val="1"/>
      <w:numFmt w:val="bullet"/>
      <w:lvlText w:val="•"/>
      <w:lvlJc w:val="left"/>
      <w:pPr>
        <w:tabs>
          <w:tab w:val="num" w:pos="3600"/>
        </w:tabs>
        <w:ind w:left="3600" w:hanging="360"/>
      </w:pPr>
      <w:rPr>
        <w:rFonts w:ascii="Arial" w:hAnsi="Arial" w:hint="default"/>
      </w:rPr>
    </w:lvl>
    <w:lvl w:ilvl="5" w:tplc="73F60F4A" w:tentative="1">
      <w:start w:val="1"/>
      <w:numFmt w:val="bullet"/>
      <w:lvlText w:val="•"/>
      <w:lvlJc w:val="left"/>
      <w:pPr>
        <w:tabs>
          <w:tab w:val="num" w:pos="4320"/>
        </w:tabs>
        <w:ind w:left="4320" w:hanging="360"/>
      </w:pPr>
      <w:rPr>
        <w:rFonts w:ascii="Arial" w:hAnsi="Arial" w:hint="default"/>
      </w:rPr>
    </w:lvl>
    <w:lvl w:ilvl="6" w:tplc="F6CEF372" w:tentative="1">
      <w:start w:val="1"/>
      <w:numFmt w:val="bullet"/>
      <w:lvlText w:val="•"/>
      <w:lvlJc w:val="left"/>
      <w:pPr>
        <w:tabs>
          <w:tab w:val="num" w:pos="5040"/>
        </w:tabs>
        <w:ind w:left="5040" w:hanging="360"/>
      </w:pPr>
      <w:rPr>
        <w:rFonts w:ascii="Arial" w:hAnsi="Arial" w:hint="default"/>
      </w:rPr>
    </w:lvl>
    <w:lvl w:ilvl="7" w:tplc="1BACD59C" w:tentative="1">
      <w:start w:val="1"/>
      <w:numFmt w:val="bullet"/>
      <w:lvlText w:val="•"/>
      <w:lvlJc w:val="left"/>
      <w:pPr>
        <w:tabs>
          <w:tab w:val="num" w:pos="5760"/>
        </w:tabs>
        <w:ind w:left="5760" w:hanging="360"/>
      </w:pPr>
      <w:rPr>
        <w:rFonts w:ascii="Arial" w:hAnsi="Arial" w:hint="default"/>
      </w:rPr>
    </w:lvl>
    <w:lvl w:ilvl="8" w:tplc="82ECF6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6E7071"/>
    <w:multiLevelType w:val="hybridMultilevel"/>
    <w:tmpl w:val="02C24EFA"/>
    <w:lvl w:ilvl="0" w:tplc="2238265A">
      <w:start w:val="1"/>
      <w:numFmt w:val="bullet"/>
      <w:lvlText w:val="•"/>
      <w:lvlJc w:val="left"/>
      <w:pPr>
        <w:tabs>
          <w:tab w:val="num" w:pos="720"/>
        </w:tabs>
        <w:ind w:left="720" w:hanging="360"/>
      </w:pPr>
      <w:rPr>
        <w:rFonts w:ascii="Arial" w:hAnsi="Arial" w:hint="default"/>
      </w:rPr>
    </w:lvl>
    <w:lvl w:ilvl="1" w:tplc="D318E270" w:tentative="1">
      <w:start w:val="1"/>
      <w:numFmt w:val="bullet"/>
      <w:lvlText w:val="•"/>
      <w:lvlJc w:val="left"/>
      <w:pPr>
        <w:tabs>
          <w:tab w:val="num" w:pos="1440"/>
        </w:tabs>
        <w:ind w:left="1440" w:hanging="360"/>
      </w:pPr>
      <w:rPr>
        <w:rFonts w:ascii="Arial" w:hAnsi="Arial" w:hint="default"/>
      </w:rPr>
    </w:lvl>
    <w:lvl w:ilvl="2" w:tplc="768E8622" w:tentative="1">
      <w:start w:val="1"/>
      <w:numFmt w:val="bullet"/>
      <w:lvlText w:val="•"/>
      <w:lvlJc w:val="left"/>
      <w:pPr>
        <w:tabs>
          <w:tab w:val="num" w:pos="2160"/>
        </w:tabs>
        <w:ind w:left="2160" w:hanging="360"/>
      </w:pPr>
      <w:rPr>
        <w:rFonts w:ascii="Arial" w:hAnsi="Arial" w:hint="default"/>
      </w:rPr>
    </w:lvl>
    <w:lvl w:ilvl="3" w:tplc="2D56A68E" w:tentative="1">
      <w:start w:val="1"/>
      <w:numFmt w:val="bullet"/>
      <w:lvlText w:val="•"/>
      <w:lvlJc w:val="left"/>
      <w:pPr>
        <w:tabs>
          <w:tab w:val="num" w:pos="2880"/>
        </w:tabs>
        <w:ind w:left="2880" w:hanging="360"/>
      </w:pPr>
      <w:rPr>
        <w:rFonts w:ascii="Arial" w:hAnsi="Arial" w:hint="default"/>
      </w:rPr>
    </w:lvl>
    <w:lvl w:ilvl="4" w:tplc="1938C5D8" w:tentative="1">
      <w:start w:val="1"/>
      <w:numFmt w:val="bullet"/>
      <w:lvlText w:val="•"/>
      <w:lvlJc w:val="left"/>
      <w:pPr>
        <w:tabs>
          <w:tab w:val="num" w:pos="3600"/>
        </w:tabs>
        <w:ind w:left="3600" w:hanging="360"/>
      </w:pPr>
      <w:rPr>
        <w:rFonts w:ascii="Arial" w:hAnsi="Arial" w:hint="default"/>
      </w:rPr>
    </w:lvl>
    <w:lvl w:ilvl="5" w:tplc="821E4390" w:tentative="1">
      <w:start w:val="1"/>
      <w:numFmt w:val="bullet"/>
      <w:lvlText w:val="•"/>
      <w:lvlJc w:val="left"/>
      <w:pPr>
        <w:tabs>
          <w:tab w:val="num" w:pos="4320"/>
        </w:tabs>
        <w:ind w:left="4320" w:hanging="360"/>
      </w:pPr>
      <w:rPr>
        <w:rFonts w:ascii="Arial" w:hAnsi="Arial" w:hint="default"/>
      </w:rPr>
    </w:lvl>
    <w:lvl w:ilvl="6" w:tplc="7D164192" w:tentative="1">
      <w:start w:val="1"/>
      <w:numFmt w:val="bullet"/>
      <w:lvlText w:val="•"/>
      <w:lvlJc w:val="left"/>
      <w:pPr>
        <w:tabs>
          <w:tab w:val="num" w:pos="5040"/>
        </w:tabs>
        <w:ind w:left="5040" w:hanging="360"/>
      </w:pPr>
      <w:rPr>
        <w:rFonts w:ascii="Arial" w:hAnsi="Arial" w:hint="default"/>
      </w:rPr>
    </w:lvl>
    <w:lvl w:ilvl="7" w:tplc="113A5F18" w:tentative="1">
      <w:start w:val="1"/>
      <w:numFmt w:val="bullet"/>
      <w:lvlText w:val="•"/>
      <w:lvlJc w:val="left"/>
      <w:pPr>
        <w:tabs>
          <w:tab w:val="num" w:pos="5760"/>
        </w:tabs>
        <w:ind w:left="5760" w:hanging="360"/>
      </w:pPr>
      <w:rPr>
        <w:rFonts w:ascii="Arial" w:hAnsi="Arial" w:hint="default"/>
      </w:rPr>
    </w:lvl>
    <w:lvl w:ilvl="8" w:tplc="909659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747B88"/>
    <w:multiLevelType w:val="hybridMultilevel"/>
    <w:tmpl w:val="359854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741730"/>
    <w:multiLevelType w:val="hybridMultilevel"/>
    <w:tmpl w:val="8AA08A74"/>
    <w:lvl w:ilvl="0" w:tplc="F3ACD02A">
      <w:start w:val="1"/>
      <w:numFmt w:val="bullet"/>
      <w:lvlText w:val="•"/>
      <w:lvlJc w:val="left"/>
      <w:pPr>
        <w:tabs>
          <w:tab w:val="num" w:pos="720"/>
        </w:tabs>
        <w:ind w:left="720" w:hanging="360"/>
      </w:pPr>
      <w:rPr>
        <w:rFonts w:ascii="Arial" w:hAnsi="Arial" w:hint="default"/>
      </w:rPr>
    </w:lvl>
    <w:lvl w:ilvl="1" w:tplc="9A3450F8" w:tentative="1">
      <w:start w:val="1"/>
      <w:numFmt w:val="bullet"/>
      <w:lvlText w:val="•"/>
      <w:lvlJc w:val="left"/>
      <w:pPr>
        <w:tabs>
          <w:tab w:val="num" w:pos="1440"/>
        </w:tabs>
        <w:ind w:left="1440" w:hanging="360"/>
      </w:pPr>
      <w:rPr>
        <w:rFonts w:ascii="Arial" w:hAnsi="Arial" w:hint="default"/>
      </w:rPr>
    </w:lvl>
    <w:lvl w:ilvl="2" w:tplc="A7084E0C" w:tentative="1">
      <w:start w:val="1"/>
      <w:numFmt w:val="bullet"/>
      <w:lvlText w:val="•"/>
      <w:lvlJc w:val="left"/>
      <w:pPr>
        <w:tabs>
          <w:tab w:val="num" w:pos="2160"/>
        </w:tabs>
        <w:ind w:left="2160" w:hanging="360"/>
      </w:pPr>
      <w:rPr>
        <w:rFonts w:ascii="Arial" w:hAnsi="Arial" w:hint="default"/>
      </w:rPr>
    </w:lvl>
    <w:lvl w:ilvl="3" w:tplc="A8B4AB98" w:tentative="1">
      <w:start w:val="1"/>
      <w:numFmt w:val="bullet"/>
      <w:lvlText w:val="•"/>
      <w:lvlJc w:val="left"/>
      <w:pPr>
        <w:tabs>
          <w:tab w:val="num" w:pos="2880"/>
        </w:tabs>
        <w:ind w:left="2880" w:hanging="360"/>
      </w:pPr>
      <w:rPr>
        <w:rFonts w:ascii="Arial" w:hAnsi="Arial" w:hint="default"/>
      </w:rPr>
    </w:lvl>
    <w:lvl w:ilvl="4" w:tplc="9378D562" w:tentative="1">
      <w:start w:val="1"/>
      <w:numFmt w:val="bullet"/>
      <w:lvlText w:val="•"/>
      <w:lvlJc w:val="left"/>
      <w:pPr>
        <w:tabs>
          <w:tab w:val="num" w:pos="3600"/>
        </w:tabs>
        <w:ind w:left="3600" w:hanging="360"/>
      </w:pPr>
      <w:rPr>
        <w:rFonts w:ascii="Arial" w:hAnsi="Arial" w:hint="default"/>
      </w:rPr>
    </w:lvl>
    <w:lvl w:ilvl="5" w:tplc="9A8EAE96" w:tentative="1">
      <w:start w:val="1"/>
      <w:numFmt w:val="bullet"/>
      <w:lvlText w:val="•"/>
      <w:lvlJc w:val="left"/>
      <w:pPr>
        <w:tabs>
          <w:tab w:val="num" w:pos="4320"/>
        </w:tabs>
        <w:ind w:left="4320" w:hanging="360"/>
      </w:pPr>
      <w:rPr>
        <w:rFonts w:ascii="Arial" w:hAnsi="Arial" w:hint="default"/>
      </w:rPr>
    </w:lvl>
    <w:lvl w:ilvl="6" w:tplc="270C57A0" w:tentative="1">
      <w:start w:val="1"/>
      <w:numFmt w:val="bullet"/>
      <w:lvlText w:val="•"/>
      <w:lvlJc w:val="left"/>
      <w:pPr>
        <w:tabs>
          <w:tab w:val="num" w:pos="5040"/>
        </w:tabs>
        <w:ind w:left="5040" w:hanging="360"/>
      </w:pPr>
      <w:rPr>
        <w:rFonts w:ascii="Arial" w:hAnsi="Arial" w:hint="default"/>
      </w:rPr>
    </w:lvl>
    <w:lvl w:ilvl="7" w:tplc="0128AACA" w:tentative="1">
      <w:start w:val="1"/>
      <w:numFmt w:val="bullet"/>
      <w:lvlText w:val="•"/>
      <w:lvlJc w:val="left"/>
      <w:pPr>
        <w:tabs>
          <w:tab w:val="num" w:pos="5760"/>
        </w:tabs>
        <w:ind w:left="5760" w:hanging="360"/>
      </w:pPr>
      <w:rPr>
        <w:rFonts w:ascii="Arial" w:hAnsi="Arial" w:hint="default"/>
      </w:rPr>
    </w:lvl>
    <w:lvl w:ilvl="8" w:tplc="771E15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DF17E2"/>
    <w:multiLevelType w:val="hybridMultilevel"/>
    <w:tmpl w:val="839C878A"/>
    <w:lvl w:ilvl="0" w:tplc="E8AEF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6C6C59"/>
    <w:multiLevelType w:val="hybridMultilevel"/>
    <w:tmpl w:val="B634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91FB4"/>
    <w:multiLevelType w:val="hybridMultilevel"/>
    <w:tmpl w:val="C67C3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164FA8"/>
    <w:multiLevelType w:val="hybridMultilevel"/>
    <w:tmpl w:val="39B062AE"/>
    <w:lvl w:ilvl="0" w:tplc="0430EF98">
      <w:start w:val="1"/>
      <w:numFmt w:val="bullet"/>
      <w:lvlText w:val="•"/>
      <w:lvlJc w:val="left"/>
      <w:pPr>
        <w:tabs>
          <w:tab w:val="num" w:pos="720"/>
        </w:tabs>
        <w:ind w:left="720" w:hanging="360"/>
      </w:pPr>
      <w:rPr>
        <w:rFonts w:ascii="Arial" w:hAnsi="Arial" w:hint="default"/>
      </w:rPr>
    </w:lvl>
    <w:lvl w:ilvl="1" w:tplc="20C0A92A" w:tentative="1">
      <w:start w:val="1"/>
      <w:numFmt w:val="bullet"/>
      <w:lvlText w:val="•"/>
      <w:lvlJc w:val="left"/>
      <w:pPr>
        <w:tabs>
          <w:tab w:val="num" w:pos="1440"/>
        </w:tabs>
        <w:ind w:left="1440" w:hanging="360"/>
      </w:pPr>
      <w:rPr>
        <w:rFonts w:ascii="Arial" w:hAnsi="Arial" w:hint="default"/>
      </w:rPr>
    </w:lvl>
    <w:lvl w:ilvl="2" w:tplc="2BEC4254" w:tentative="1">
      <w:start w:val="1"/>
      <w:numFmt w:val="bullet"/>
      <w:lvlText w:val="•"/>
      <w:lvlJc w:val="left"/>
      <w:pPr>
        <w:tabs>
          <w:tab w:val="num" w:pos="2160"/>
        </w:tabs>
        <w:ind w:left="2160" w:hanging="360"/>
      </w:pPr>
      <w:rPr>
        <w:rFonts w:ascii="Arial" w:hAnsi="Arial" w:hint="default"/>
      </w:rPr>
    </w:lvl>
    <w:lvl w:ilvl="3" w:tplc="09E6153A" w:tentative="1">
      <w:start w:val="1"/>
      <w:numFmt w:val="bullet"/>
      <w:lvlText w:val="•"/>
      <w:lvlJc w:val="left"/>
      <w:pPr>
        <w:tabs>
          <w:tab w:val="num" w:pos="2880"/>
        </w:tabs>
        <w:ind w:left="2880" w:hanging="360"/>
      </w:pPr>
      <w:rPr>
        <w:rFonts w:ascii="Arial" w:hAnsi="Arial" w:hint="default"/>
      </w:rPr>
    </w:lvl>
    <w:lvl w:ilvl="4" w:tplc="96A021F2" w:tentative="1">
      <w:start w:val="1"/>
      <w:numFmt w:val="bullet"/>
      <w:lvlText w:val="•"/>
      <w:lvlJc w:val="left"/>
      <w:pPr>
        <w:tabs>
          <w:tab w:val="num" w:pos="3600"/>
        </w:tabs>
        <w:ind w:left="3600" w:hanging="360"/>
      </w:pPr>
      <w:rPr>
        <w:rFonts w:ascii="Arial" w:hAnsi="Arial" w:hint="default"/>
      </w:rPr>
    </w:lvl>
    <w:lvl w:ilvl="5" w:tplc="8D84905A" w:tentative="1">
      <w:start w:val="1"/>
      <w:numFmt w:val="bullet"/>
      <w:lvlText w:val="•"/>
      <w:lvlJc w:val="left"/>
      <w:pPr>
        <w:tabs>
          <w:tab w:val="num" w:pos="4320"/>
        </w:tabs>
        <w:ind w:left="4320" w:hanging="360"/>
      </w:pPr>
      <w:rPr>
        <w:rFonts w:ascii="Arial" w:hAnsi="Arial" w:hint="default"/>
      </w:rPr>
    </w:lvl>
    <w:lvl w:ilvl="6" w:tplc="44F62734" w:tentative="1">
      <w:start w:val="1"/>
      <w:numFmt w:val="bullet"/>
      <w:lvlText w:val="•"/>
      <w:lvlJc w:val="left"/>
      <w:pPr>
        <w:tabs>
          <w:tab w:val="num" w:pos="5040"/>
        </w:tabs>
        <w:ind w:left="5040" w:hanging="360"/>
      </w:pPr>
      <w:rPr>
        <w:rFonts w:ascii="Arial" w:hAnsi="Arial" w:hint="default"/>
      </w:rPr>
    </w:lvl>
    <w:lvl w:ilvl="7" w:tplc="6F7EA43C" w:tentative="1">
      <w:start w:val="1"/>
      <w:numFmt w:val="bullet"/>
      <w:lvlText w:val="•"/>
      <w:lvlJc w:val="left"/>
      <w:pPr>
        <w:tabs>
          <w:tab w:val="num" w:pos="5760"/>
        </w:tabs>
        <w:ind w:left="5760" w:hanging="360"/>
      </w:pPr>
      <w:rPr>
        <w:rFonts w:ascii="Arial" w:hAnsi="Arial" w:hint="default"/>
      </w:rPr>
    </w:lvl>
    <w:lvl w:ilvl="8" w:tplc="2F4E35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377FB4"/>
    <w:multiLevelType w:val="hybridMultilevel"/>
    <w:tmpl w:val="C08433B0"/>
    <w:lvl w:ilvl="0" w:tplc="3712F430">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7D6F85"/>
    <w:multiLevelType w:val="hybridMultilevel"/>
    <w:tmpl w:val="28769ADE"/>
    <w:lvl w:ilvl="0" w:tplc="A60A7E98">
      <w:start w:val="1"/>
      <w:numFmt w:val="bullet"/>
      <w:lvlText w:val="•"/>
      <w:lvlJc w:val="left"/>
      <w:pPr>
        <w:tabs>
          <w:tab w:val="num" w:pos="720"/>
        </w:tabs>
        <w:ind w:left="720" w:hanging="360"/>
      </w:pPr>
      <w:rPr>
        <w:rFonts w:ascii="Arial" w:hAnsi="Arial" w:hint="default"/>
      </w:rPr>
    </w:lvl>
    <w:lvl w:ilvl="1" w:tplc="233E6D88" w:tentative="1">
      <w:start w:val="1"/>
      <w:numFmt w:val="bullet"/>
      <w:lvlText w:val="•"/>
      <w:lvlJc w:val="left"/>
      <w:pPr>
        <w:tabs>
          <w:tab w:val="num" w:pos="1440"/>
        </w:tabs>
        <w:ind w:left="1440" w:hanging="360"/>
      </w:pPr>
      <w:rPr>
        <w:rFonts w:ascii="Arial" w:hAnsi="Arial" w:hint="default"/>
      </w:rPr>
    </w:lvl>
    <w:lvl w:ilvl="2" w:tplc="573A9EDE" w:tentative="1">
      <w:start w:val="1"/>
      <w:numFmt w:val="bullet"/>
      <w:lvlText w:val="•"/>
      <w:lvlJc w:val="left"/>
      <w:pPr>
        <w:tabs>
          <w:tab w:val="num" w:pos="2160"/>
        </w:tabs>
        <w:ind w:left="2160" w:hanging="360"/>
      </w:pPr>
      <w:rPr>
        <w:rFonts w:ascii="Arial" w:hAnsi="Arial" w:hint="default"/>
      </w:rPr>
    </w:lvl>
    <w:lvl w:ilvl="3" w:tplc="58623162" w:tentative="1">
      <w:start w:val="1"/>
      <w:numFmt w:val="bullet"/>
      <w:lvlText w:val="•"/>
      <w:lvlJc w:val="left"/>
      <w:pPr>
        <w:tabs>
          <w:tab w:val="num" w:pos="2880"/>
        </w:tabs>
        <w:ind w:left="2880" w:hanging="360"/>
      </w:pPr>
      <w:rPr>
        <w:rFonts w:ascii="Arial" w:hAnsi="Arial" w:hint="default"/>
      </w:rPr>
    </w:lvl>
    <w:lvl w:ilvl="4" w:tplc="FABEE92E" w:tentative="1">
      <w:start w:val="1"/>
      <w:numFmt w:val="bullet"/>
      <w:lvlText w:val="•"/>
      <w:lvlJc w:val="left"/>
      <w:pPr>
        <w:tabs>
          <w:tab w:val="num" w:pos="3600"/>
        </w:tabs>
        <w:ind w:left="3600" w:hanging="360"/>
      </w:pPr>
      <w:rPr>
        <w:rFonts w:ascii="Arial" w:hAnsi="Arial" w:hint="default"/>
      </w:rPr>
    </w:lvl>
    <w:lvl w:ilvl="5" w:tplc="0C160D54" w:tentative="1">
      <w:start w:val="1"/>
      <w:numFmt w:val="bullet"/>
      <w:lvlText w:val="•"/>
      <w:lvlJc w:val="left"/>
      <w:pPr>
        <w:tabs>
          <w:tab w:val="num" w:pos="4320"/>
        </w:tabs>
        <w:ind w:left="4320" w:hanging="360"/>
      </w:pPr>
      <w:rPr>
        <w:rFonts w:ascii="Arial" w:hAnsi="Arial" w:hint="default"/>
      </w:rPr>
    </w:lvl>
    <w:lvl w:ilvl="6" w:tplc="A4F0FDEE" w:tentative="1">
      <w:start w:val="1"/>
      <w:numFmt w:val="bullet"/>
      <w:lvlText w:val="•"/>
      <w:lvlJc w:val="left"/>
      <w:pPr>
        <w:tabs>
          <w:tab w:val="num" w:pos="5040"/>
        </w:tabs>
        <w:ind w:left="5040" w:hanging="360"/>
      </w:pPr>
      <w:rPr>
        <w:rFonts w:ascii="Arial" w:hAnsi="Arial" w:hint="default"/>
      </w:rPr>
    </w:lvl>
    <w:lvl w:ilvl="7" w:tplc="44F4AD7C" w:tentative="1">
      <w:start w:val="1"/>
      <w:numFmt w:val="bullet"/>
      <w:lvlText w:val="•"/>
      <w:lvlJc w:val="left"/>
      <w:pPr>
        <w:tabs>
          <w:tab w:val="num" w:pos="5760"/>
        </w:tabs>
        <w:ind w:left="5760" w:hanging="360"/>
      </w:pPr>
      <w:rPr>
        <w:rFonts w:ascii="Arial" w:hAnsi="Arial" w:hint="default"/>
      </w:rPr>
    </w:lvl>
    <w:lvl w:ilvl="8" w:tplc="DBE8FD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D54C61"/>
    <w:multiLevelType w:val="hybridMultilevel"/>
    <w:tmpl w:val="074C6A92"/>
    <w:lvl w:ilvl="0" w:tplc="1CFEAF3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0584DB9"/>
    <w:multiLevelType w:val="hybridMultilevel"/>
    <w:tmpl w:val="EC5E5732"/>
    <w:lvl w:ilvl="0" w:tplc="AC0252C4">
      <w:start w:val="1"/>
      <w:numFmt w:val="bullet"/>
      <w:lvlText w:val="•"/>
      <w:lvlJc w:val="left"/>
      <w:pPr>
        <w:tabs>
          <w:tab w:val="num" w:pos="720"/>
        </w:tabs>
        <w:ind w:left="720" w:hanging="360"/>
      </w:pPr>
      <w:rPr>
        <w:rFonts w:ascii="Arial" w:hAnsi="Arial" w:hint="default"/>
      </w:rPr>
    </w:lvl>
    <w:lvl w:ilvl="1" w:tplc="93CA3F94" w:tentative="1">
      <w:start w:val="1"/>
      <w:numFmt w:val="bullet"/>
      <w:lvlText w:val="•"/>
      <w:lvlJc w:val="left"/>
      <w:pPr>
        <w:tabs>
          <w:tab w:val="num" w:pos="1440"/>
        </w:tabs>
        <w:ind w:left="1440" w:hanging="360"/>
      </w:pPr>
      <w:rPr>
        <w:rFonts w:ascii="Arial" w:hAnsi="Arial" w:hint="default"/>
      </w:rPr>
    </w:lvl>
    <w:lvl w:ilvl="2" w:tplc="5C8259FE" w:tentative="1">
      <w:start w:val="1"/>
      <w:numFmt w:val="bullet"/>
      <w:lvlText w:val="•"/>
      <w:lvlJc w:val="left"/>
      <w:pPr>
        <w:tabs>
          <w:tab w:val="num" w:pos="2160"/>
        </w:tabs>
        <w:ind w:left="2160" w:hanging="360"/>
      </w:pPr>
      <w:rPr>
        <w:rFonts w:ascii="Arial" w:hAnsi="Arial" w:hint="default"/>
      </w:rPr>
    </w:lvl>
    <w:lvl w:ilvl="3" w:tplc="E768FDC0" w:tentative="1">
      <w:start w:val="1"/>
      <w:numFmt w:val="bullet"/>
      <w:lvlText w:val="•"/>
      <w:lvlJc w:val="left"/>
      <w:pPr>
        <w:tabs>
          <w:tab w:val="num" w:pos="2880"/>
        </w:tabs>
        <w:ind w:left="2880" w:hanging="360"/>
      </w:pPr>
      <w:rPr>
        <w:rFonts w:ascii="Arial" w:hAnsi="Arial" w:hint="default"/>
      </w:rPr>
    </w:lvl>
    <w:lvl w:ilvl="4" w:tplc="3BB600C6" w:tentative="1">
      <w:start w:val="1"/>
      <w:numFmt w:val="bullet"/>
      <w:lvlText w:val="•"/>
      <w:lvlJc w:val="left"/>
      <w:pPr>
        <w:tabs>
          <w:tab w:val="num" w:pos="3600"/>
        </w:tabs>
        <w:ind w:left="3600" w:hanging="360"/>
      </w:pPr>
      <w:rPr>
        <w:rFonts w:ascii="Arial" w:hAnsi="Arial" w:hint="default"/>
      </w:rPr>
    </w:lvl>
    <w:lvl w:ilvl="5" w:tplc="09566E44" w:tentative="1">
      <w:start w:val="1"/>
      <w:numFmt w:val="bullet"/>
      <w:lvlText w:val="•"/>
      <w:lvlJc w:val="left"/>
      <w:pPr>
        <w:tabs>
          <w:tab w:val="num" w:pos="4320"/>
        </w:tabs>
        <w:ind w:left="4320" w:hanging="360"/>
      </w:pPr>
      <w:rPr>
        <w:rFonts w:ascii="Arial" w:hAnsi="Arial" w:hint="default"/>
      </w:rPr>
    </w:lvl>
    <w:lvl w:ilvl="6" w:tplc="A1A236BA" w:tentative="1">
      <w:start w:val="1"/>
      <w:numFmt w:val="bullet"/>
      <w:lvlText w:val="•"/>
      <w:lvlJc w:val="left"/>
      <w:pPr>
        <w:tabs>
          <w:tab w:val="num" w:pos="5040"/>
        </w:tabs>
        <w:ind w:left="5040" w:hanging="360"/>
      </w:pPr>
      <w:rPr>
        <w:rFonts w:ascii="Arial" w:hAnsi="Arial" w:hint="default"/>
      </w:rPr>
    </w:lvl>
    <w:lvl w:ilvl="7" w:tplc="DEDC33D2" w:tentative="1">
      <w:start w:val="1"/>
      <w:numFmt w:val="bullet"/>
      <w:lvlText w:val="•"/>
      <w:lvlJc w:val="left"/>
      <w:pPr>
        <w:tabs>
          <w:tab w:val="num" w:pos="5760"/>
        </w:tabs>
        <w:ind w:left="5760" w:hanging="360"/>
      </w:pPr>
      <w:rPr>
        <w:rFonts w:ascii="Arial" w:hAnsi="Arial" w:hint="default"/>
      </w:rPr>
    </w:lvl>
    <w:lvl w:ilvl="8" w:tplc="5484B2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440000"/>
    <w:multiLevelType w:val="hybridMultilevel"/>
    <w:tmpl w:val="819227D6"/>
    <w:lvl w:ilvl="0" w:tplc="8F007B1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20"/>
  </w:num>
  <w:num w:numId="4">
    <w:abstractNumId w:val="2"/>
  </w:num>
  <w:num w:numId="5">
    <w:abstractNumId w:val="1"/>
  </w:num>
  <w:num w:numId="6">
    <w:abstractNumId w:val="4"/>
  </w:num>
  <w:num w:numId="7">
    <w:abstractNumId w:val="0"/>
  </w:num>
  <w:num w:numId="8">
    <w:abstractNumId w:val="18"/>
  </w:num>
  <w:num w:numId="9">
    <w:abstractNumId w:val="12"/>
  </w:num>
  <w:num w:numId="10">
    <w:abstractNumId w:val="16"/>
  </w:num>
  <w:num w:numId="11">
    <w:abstractNumId w:val="13"/>
  </w:num>
  <w:num w:numId="12">
    <w:abstractNumId w:val="7"/>
  </w:num>
  <w:num w:numId="13">
    <w:abstractNumId w:val="15"/>
  </w:num>
  <w:num w:numId="14">
    <w:abstractNumId w:val="5"/>
  </w:num>
  <w:num w:numId="15">
    <w:abstractNumId w:val="19"/>
  </w:num>
  <w:num w:numId="16">
    <w:abstractNumId w:val="6"/>
  </w:num>
  <w:num w:numId="17">
    <w:abstractNumId w:val="11"/>
  </w:num>
  <w:num w:numId="18">
    <w:abstractNumId w:val="17"/>
  </w:num>
  <w:num w:numId="19">
    <w:abstractNumId w:val="9"/>
  </w:num>
  <w:num w:numId="20">
    <w:abstractNumId w:val="8"/>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B4B"/>
    <w:rsid w:val="0004549A"/>
    <w:rsid w:val="00046824"/>
    <w:rsid w:val="000470FF"/>
    <w:rsid w:val="00051F07"/>
    <w:rsid w:val="0005201B"/>
    <w:rsid w:val="000533AF"/>
    <w:rsid w:val="000553F5"/>
    <w:rsid w:val="00055B9A"/>
    <w:rsid w:val="00056C81"/>
    <w:rsid w:val="000577A3"/>
    <w:rsid w:val="00060235"/>
    <w:rsid w:val="00060D99"/>
    <w:rsid w:val="0006124B"/>
    <w:rsid w:val="00061676"/>
    <w:rsid w:val="00062056"/>
    <w:rsid w:val="00063E46"/>
    <w:rsid w:val="00066CEA"/>
    <w:rsid w:val="00071B5C"/>
    <w:rsid w:val="0007221A"/>
    <w:rsid w:val="000722EA"/>
    <w:rsid w:val="000736F6"/>
    <w:rsid w:val="00074A56"/>
    <w:rsid w:val="000766A2"/>
    <w:rsid w:val="00076F58"/>
    <w:rsid w:val="00080295"/>
    <w:rsid w:val="00081382"/>
    <w:rsid w:val="00081387"/>
    <w:rsid w:val="000818AA"/>
    <w:rsid w:val="00082009"/>
    <w:rsid w:val="0008325A"/>
    <w:rsid w:val="00084545"/>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2A8E"/>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4E60"/>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3067"/>
    <w:rsid w:val="0015315F"/>
    <w:rsid w:val="00154E2E"/>
    <w:rsid w:val="001557FD"/>
    <w:rsid w:val="00157334"/>
    <w:rsid w:val="00162CE2"/>
    <w:rsid w:val="00163DEF"/>
    <w:rsid w:val="0016552E"/>
    <w:rsid w:val="00166774"/>
    <w:rsid w:val="001702C8"/>
    <w:rsid w:val="001718C9"/>
    <w:rsid w:val="00171FE0"/>
    <w:rsid w:val="001738AC"/>
    <w:rsid w:val="00173D99"/>
    <w:rsid w:val="00174080"/>
    <w:rsid w:val="00174BB6"/>
    <w:rsid w:val="00174FEE"/>
    <w:rsid w:val="00177734"/>
    <w:rsid w:val="0018074C"/>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A67"/>
    <w:rsid w:val="001A1721"/>
    <w:rsid w:val="001A1D18"/>
    <w:rsid w:val="001A1F93"/>
    <w:rsid w:val="001A2421"/>
    <w:rsid w:val="001A3BDD"/>
    <w:rsid w:val="001A4D65"/>
    <w:rsid w:val="001A5603"/>
    <w:rsid w:val="001A5669"/>
    <w:rsid w:val="001A5DDC"/>
    <w:rsid w:val="001A69FC"/>
    <w:rsid w:val="001A79D0"/>
    <w:rsid w:val="001B4E6F"/>
    <w:rsid w:val="001B65A3"/>
    <w:rsid w:val="001B6C67"/>
    <w:rsid w:val="001B7023"/>
    <w:rsid w:val="001C0CD3"/>
    <w:rsid w:val="001C254D"/>
    <w:rsid w:val="001C4B19"/>
    <w:rsid w:val="001C4EAE"/>
    <w:rsid w:val="001C5400"/>
    <w:rsid w:val="001C5F50"/>
    <w:rsid w:val="001D0111"/>
    <w:rsid w:val="001D15FF"/>
    <w:rsid w:val="001D2DDB"/>
    <w:rsid w:val="001D396A"/>
    <w:rsid w:val="001D525A"/>
    <w:rsid w:val="001D6FB9"/>
    <w:rsid w:val="001D6FC9"/>
    <w:rsid w:val="001D7004"/>
    <w:rsid w:val="001D718E"/>
    <w:rsid w:val="001E0DD3"/>
    <w:rsid w:val="001E0E59"/>
    <w:rsid w:val="001E1042"/>
    <w:rsid w:val="001E2BAC"/>
    <w:rsid w:val="001E45BF"/>
    <w:rsid w:val="001E5D41"/>
    <w:rsid w:val="001E6331"/>
    <w:rsid w:val="001E6DFB"/>
    <w:rsid w:val="001E7A70"/>
    <w:rsid w:val="001F018C"/>
    <w:rsid w:val="001F0509"/>
    <w:rsid w:val="001F1B21"/>
    <w:rsid w:val="001F2576"/>
    <w:rsid w:val="001F3766"/>
    <w:rsid w:val="001F3996"/>
    <w:rsid w:val="001F447F"/>
    <w:rsid w:val="001F4FC3"/>
    <w:rsid w:val="001F5169"/>
    <w:rsid w:val="001F6119"/>
    <w:rsid w:val="001F624F"/>
    <w:rsid w:val="002005DF"/>
    <w:rsid w:val="0020139C"/>
    <w:rsid w:val="00201437"/>
    <w:rsid w:val="00201498"/>
    <w:rsid w:val="002054F9"/>
    <w:rsid w:val="002072C9"/>
    <w:rsid w:val="0020735A"/>
    <w:rsid w:val="00210E29"/>
    <w:rsid w:val="00212C08"/>
    <w:rsid w:val="00215732"/>
    <w:rsid w:val="002161CD"/>
    <w:rsid w:val="00220282"/>
    <w:rsid w:val="00223040"/>
    <w:rsid w:val="00224F9B"/>
    <w:rsid w:val="00227E8A"/>
    <w:rsid w:val="00230715"/>
    <w:rsid w:val="00230A23"/>
    <w:rsid w:val="00230AA7"/>
    <w:rsid w:val="00230B3D"/>
    <w:rsid w:val="00230CA4"/>
    <w:rsid w:val="002327A2"/>
    <w:rsid w:val="00232B86"/>
    <w:rsid w:val="002333E7"/>
    <w:rsid w:val="00234580"/>
    <w:rsid w:val="002345A1"/>
    <w:rsid w:val="00236BA3"/>
    <w:rsid w:val="002413EE"/>
    <w:rsid w:val="00243C8C"/>
    <w:rsid w:val="00243CB5"/>
    <w:rsid w:val="002443A8"/>
    <w:rsid w:val="002457C8"/>
    <w:rsid w:val="00246276"/>
    <w:rsid w:val="0024634F"/>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B64"/>
    <w:rsid w:val="00265D03"/>
    <w:rsid w:val="00265DEE"/>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C5092"/>
    <w:rsid w:val="002C7C8E"/>
    <w:rsid w:val="002D1993"/>
    <w:rsid w:val="002D28DA"/>
    <w:rsid w:val="002D6D64"/>
    <w:rsid w:val="002E0EBA"/>
    <w:rsid w:val="002E3DC7"/>
    <w:rsid w:val="002E4150"/>
    <w:rsid w:val="002E6164"/>
    <w:rsid w:val="002E61CB"/>
    <w:rsid w:val="002E6554"/>
    <w:rsid w:val="002E6838"/>
    <w:rsid w:val="002E71BD"/>
    <w:rsid w:val="002F3DFD"/>
    <w:rsid w:val="002F6129"/>
    <w:rsid w:val="003002EE"/>
    <w:rsid w:val="0030147E"/>
    <w:rsid w:val="00301EF5"/>
    <w:rsid w:val="00302F3E"/>
    <w:rsid w:val="00303D74"/>
    <w:rsid w:val="0030553B"/>
    <w:rsid w:val="00306680"/>
    <w:rsid w:val="00307D40"/>
    <w:rsid w:val="003110A1"/>
    <w:rsid w:val="00311CD5"/>
    <w:rsid w:val="003149CE"/>
    <w:rsid w:val="0031514F"/>
    <w:rsid w:val="003158D1"/>
    <w:rsid w:val="0031593D"/>
    <w:rsid w:val="00321185"/>
    <w:rsid w:val="00321882"/>
    <w:rsid w:val="003218B9"/>
    <w:rsid w:val="00321CDB"/>
    <w:rsid w:val="0032287C"/>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57B97"/>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0ED1"/>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A6DBF"/>
    <w:rsid w:val="003B0446"/>
    <w:rsid w:val="003B09C1"/>
    <w:rsid w:val="003B184F"/>
    <w:rsid w:val="003B1B3D"/>
    <w:rsid w:val="003B2D4C"/>
    <w:rsid w:val="003B3318"/>
    <w:rsid w:val="003B3572"/>
    <w:rsid w:val="003B4653"/>
    <w:rsid w:val="003B52A7"/>
    <w:rsid w:val="003C027F"/>
    <w:rsid w:val="003C1C1F"/>
    <w:rsid w:val="003C3117"/>
    <w:rsid w:val="003C31C2"/>
    <w:rsid w:val="003C3623"/>
    <w:rsid w:val="003C3AE8"/>
    <w:rsid w:val="003C6AEC"/>
    <w:rsid w:val="003C6B62"/>
    <w:rsid w:val="003C7596"/>
    <w:rsid w:val="003C78B5"/>
    <w:rsid w:val="003D06D2"/>
    <w:rsid w:val="003D24A2"/>
    <w:rsid w:val="003D3E56"/>
    <w:rsid w:val="003D7347"/>
    <w:rsid w:val="003E0A75"/>
    <w:rsid w:val="003E1447"/>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343"/>
    <w:rsid w:val="00422570"/>
    <w:rsid w:val="00422ED9"/>
    <w:rsid w:val="00423F29"/>
    <w:rsid w:val="00424662"/>
    <w:rsid w:val="00426722"/>
    <w:rsid w:val="00430566"/>
    <w:rsid w:val="004306EC"/>
    <w:rsid w:val="00431EEF"/>
    <w:rsid w:val="00432B00"/>
    <w:rsid w:val="004335A8"/>
    <w:rsid w:val="00433E5C"/>
    <w:rsid w:val="004349B7"/>
    <w:rsid w:val="00436DD2"/>
    <w:rsid w:val="0043717B"/>
    <w:rsid w:val="00437287"/>
    <w:rsid w:val="004412EB"/>
    <w:rsid w:val="00446B6F"/>
    <w:rsid w:val="00447B01"/>
    <w:rsid w:val="00450155"/>
    <w:rsid w:val="0045274D"/>
    <w:rsid w:val="00452DA1"/>
    <w:rsid w:val="00453237"/>
    <w:rsid w:val="0045336C"/>
    <w:rsid w:val="00453DE9"/>
    <w:rsid w:val="00455FE6"/>
    <w:rsid w:val="00456021"/>
    <w:rsid w:val="00456257"/>
    <w:rsid w:val="004611A4"/>
    <w:rsid w:val="00461BF0"/>
    <w:rsid w:val="00462628"/>
    <w:rsid w:val="0046321B"/>
    <w:rsid w:val="004633C9"/>
    <w:rsid w:val="00465E3F"/>
    <w:rsid w:val="0046635A"/>
    <w:rsid w:val="0047090B"/>
    <w:rsid w:val="00472178"/>
    <w:rsid w:val="0047220A"/>
    <w:rsid w:val="0047262B"/>
    <w:rsid w:val="00472A96"/>
    <w:rsid w:val="00472E21"/>
    <w:rsid w:val="0047355F"/>
    <w:rsid w:val="00473920"/>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884"/>
    <w:rsid w:val="00490B18"/>
    <w:rsid w:val="004919C6"/>
    <w:rsid w:val="004927DD"/>
    <w:rsid w:val="00494B53"/>
    <w:rsid w:val="00495152"/>
    <w:rsid w:val="004973DF"/>
    <w:rsid w:val="004A139B"/>
    <w:rsid w:val="004A1529"/>
    <w:rsid w:val="004A16D6"/>
    <w:rsid w:val="004A34F5"/>
    <w:rsid w:val="004A3EEF"/>
    <w:rsid w:val="004A56A4"/>
    <w:rsid w:val="004A59B3"/>
    <w:rsid w:val="004A6E74"/>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0382"/>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2B09"/>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27E7"/>
    <w:rsid w:val="0053306D"/>
    <w:rsid w:val="00537A1F"/>
    <w:rsid w:val="00537B98"/>
    <w:rsid w:val="0054102E"/>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0300"/>
    <w:rsid w:val="005A1377"/>
    <w:rsid w:val="005A2AE5"/>
    <w:rsid w:val="005A2BC9"/>
    <w:rsid w:val="005A3FD9"/>
    <w:rsid w:val="005A4155"/>
    <w:rsid w:val="005A5CC1"/>
    <w:rsid w:val="005A7B2A"/>
    <w:rsid w:val="005A7E12"/>
    <w:rsid w:val="005B0541"/>
    <w:rsid w:val="005B0FD8"/>
    <w:rsid w:val="005B1BC5"/>
    <w:rsid w:val="005B3B88"/>
    <w:rsid w:val="005B478C"/>
    <w:rsid w:val="005B779E"/>
    <w:rsid w:val="005B7D1A"/>
    <w:rsid w:val="005C44C6"/>
    <w:rsid w:val="005C4BCC"/>
    <w:rsid w:val="005C624B"/>
    <w:rsid w:val="005D056C"/>
    <w:rsid w:val="005D6548"/>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382E"/>
    <w:rsid w:val="00614AE9"/>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2DF"/>
    <w:rsid w:val="00641390"/>
    <w:rsid w:val="006425FE"/>
    <w:rsid w:val="00643BA7"/>
    <w:rsid w:val="00643DFB"/>
    <w:rsid w:val="00643E28"/>
    <w:rsid w:val="00645C5A"/>
    <w:rsid w:val="00650F7C"/>
    <w:rsid w:val="0065437B"/>
    <w:rsid w:val="0065437F"/>
    <w:rsid w:val="0065521E"/>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E44"/>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0B2B"/>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0B84"/>
    <w:rsid w:val="00711A85"/>
    <w:rsid w:val="00711DBF"/>
    <w:rsid w:val="00713943"/>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37EDF"/>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6ECF"/>
    <w:rsid w:val="00767B3E"/>
    <w:rsid w:val="00771486"/>
    <w:rsid w:val="00772135"/>
    <w:rsid w:val="00772261"/>
    <w:rsid w:val="00773139"/>
    <w:rsid w:val="00773149"/>
    <w:rsid w:val="00774989"/>
    <w:rsid w:val="00774CF8"/>
    <w:rsid w:val="007814FF"/>
    <w:rsid w:val="0078206A"/>
    <w:rsid w:val="0078225B"/>
    <w:rsid w:val="00782F7C"/>
    <w:rsid w:val="007836C0"/>
    <w:rsid w:val="00783856"/>
    <w:rsid w:val="00784160"/>
    <w:rsid w:val="00790106"/>
    <w:rsid w:val="00790D5F"/>
    <w:rsid w:val="00791045"/>
    <w:rsid w:val="00795056"/>
    <w:rsid w:val="00797DDB"/>
    <w:rsid w:val="007A0645"/>
    <w:rsid w:val="007A0F27"/>
    <w:rsid w:val="007A21CD"/>
    <w:rsid w:val="007A516B"/>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3784"/>
    <w:rsid w:val="008240CE"/>
    <w:rsid w:val="0082419F"/>
    <w:rsid w:val="00824FBF"/>
    <w:rsid w:val="00826536"/>
    <w:rsid w:val="00826643"/>
    <w:rsid w:val="008276D2"/>
    <w:rsid w:val="00827831"/>
    <w:rsid w:val="00830BB1"/>
    <w:rsid w:val="008320BE"/>
    <w:rsid w:val="008327CE"/>
    <w:rsid w:val="00833D81"/>
    <w:rsid w:val="00835251"/>
    <w:rsid w:val="0083560B"/>
    <w:rsid w:val="00836694"/>
    <w:rsid w:val="008376FD"/>
    <w:rsid w:val="008444FD"/>
    <w:rsid w:val="008455FA"/>
    <w:rsid w:val="0084565D"/>
    <w:rsid w:val="008461C9"/>
    <w:rsid w:val="008462F0"/>
    <w:rsid w:val="00846649"/>
    <w:rsid w:val="00855067"/>
    <w:rsid w:val="00855EED"/>
    <w:rsid w:val="00860271"/>
    <w:rsid w:val="008634A2"/>
    <w:rsid w:val="00864C8A"/>
    <w:rsid w:val="00865817"/>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0715"/>
    <w:rsid w:val="00892075"/>
    <w:rsid w:val="00892A2F"/>
    <w:rsid w:val="0089377A"/>
    <w:rsid w:val="008940D2"/>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586"/>
    <w:rsid w:val="008D07F4"/>
    <w:rsid w:val="008D125C"/>
    <w:rsid w:val="008D2884"/>
    <w:rsid w:val="008D2E17"/>
    <w:rsid w:val="008D460A"/>
    <w:rsid w:val="008D79B2"/>
    <w:rsid w:val="008D7ED0"/>
    <w:rsid w:val="008E2972"/>
    <w:rsid w:val="008E30E9"/>
    <w:rsid w:val="008E55C7"/>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08B"/>
    <w:rsid w:val="0092081A"/>
    <w:rsid w:val="00920D44"/>
    <w:rsid w:val="0092110D"/>
    <w:rsid w:val="009211DA"/>
    <w:rsid w:val="00923832"/>
    <w:rsid w:val="00923F0B"/>
    <w:rsid w:val="00923F1E"/>
    <w:rsid w:val="00924047"/>
    <w:rsid w:val="00924A5F"/>
    <w:rsid w:val="00924F91"/>
    <w:rsid w:val="00925702"/>
    <w:rsid w:val="00925828"/>
    <w:rsid w:val="0092633C"/>
    <w:rsid w:val="00926D1F"/>
    <w:rsid w:val="00930C01"/>
    <w:rsid w:val="00930CE2"/>
    <w:rsid w:val="00932CEB"/>
    <w:rsid w:val="00932EF0"/>
    <w:rsid w:val="00933117"/>
    <w:rsid w:val="009348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569E4"/>
    <w:rsid w:val="00960D67"/>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65B"/>
    <w:rsid w:val="009B4DBC"/>
    <w:rsid w:val="009B50B9"/>
    <w:rsid w:val="009B56EA"/>
    <w:rsid w:val="009B6861"/>
    <w:rsid w:val="009C0CBB"/>
    <w:rsid w:val="009C245A"/>
    <w:rsid w:val="009C3B05"/>
    <w:rsid w:val="009C516E"/>
    <w:rsid w:val="009C597F"/>
    <w:rsid w:val="009C69CB"/>
    <w:rsid w:val="009C69DD"/>
    <w:rsid w:val="009C7DC6"/>
    <w:rsid w:val="009D2DE6"/>
    <w:rsid w:val="009D48A1"/>
    <w:rsid w:val="009D48CE"/>
    <w:rsid w:val="009D4FCF"/>
    <w:rsid w:val="009D55BB"/>
    <w:rsid w:val="009E1B2A"/>
    <w:rsid w:val="009E32E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27E54"/>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5FA"/>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1C31"/>
    <w:rsid w:val="00AB2549"/>
    <w:rsid w:val="00AB546C"/>
    <w:rsid w:val="00AB5C29"/>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45BA"/>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37FA6"/>
    <w:rsid w:val="00B410AF"/>
    <w:rsid w:val="00B418C2"/>
    <w:rsid w:val="00B424FA"/>
    <w:rsid w:val="00B445B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19EE"/>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A66"/>
    <w:rsid w:val="00BD1F11"/>
    <w:rsid w:val="00BD2360"/>
    <w:rsid w:val="00BD24E9"/>
    <w:rsid w:val="00BD2A49"/>
    <w:rsid w:val="00BD2F2B"/>
    <w:rsid w:val="00BD560A"/>
    <w:rsid w:val="00BD63E2"/>
    <w:rsid w:val="00BE251E"/>
    <w:rsid w:val="00BE26EF"/>
    <w:rsid w:val="00BE3367"/>
    <w:rsid w:val="00BE4252"/>
    <w:rsid w:val="00BE46A7"/>
    <w:rsid w:val="00BE5F70"/>
    <w:rsid w:val="00BF0818"/>
    <w:rsid w:val="00BF0A06"/>
    <w:rsid w:val="00BF14DE"/>
    <w:rsid w:val="00BF201B"/>
    <w:rsid w:val="00BF2D36"/>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6594"/>
    <w:rsid w:val="00C1790C"/>
    <w:rsid w:val="00C2027E"/>
    <w:rsid w:val="00C21D20"/>
    <w:rsid w:val="00C24296"/>
    <w:rsid w:val="00C2460A"/>
    <w:rsid w:val="00C2551D"/>
    <w:rsid w:val="00C26326"/>
    <w:rsid w:val="00C26D26"/>
    <w:rsid w:val="00C27F02"/>
    <w:rsid w:val="00C30C8A"/>
    <w:rsid w:val="00C315A7"/>
    <w:rsid w:val="00C3183B"/>
    <w:rsid w:val="00C3244B"/>
    <w:rsid w:val="00C33888"/>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5E82"/>
    <w:rsid w:val="00C57065"/>
    <w:rsid w:val="00C574BA"/>
    <w:rsid w:val="00C57C4A"/>
    <w:rsid w:val="00C62C87"/>
    <w:rsid w:val="00C635C0"/>
    <w:rsid w:val="00C63C24"/>
    <w:rsid w:val="00C64A17"/>
    <w:rsid w:val="00C65EB8"/>
    <w:rsid w:val="00C70D06"/>
    <w:rsid w:val="00C7107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0C05"/>
    <w:rsid w:val="00D12FCB"/>
    <w:rsid w:val="00D13B13"/>
    <w:rsid w:val="00D13DD3"/>
    <w:rsid w:val="00D143D7"/>
    <w:rsid w:val="00D16257"/>
    <w:rsid w:val="00D167BB"/>
    <w:rsid w:val="00D16B63"/>
    <w:rsid w:val="00D17A09"/>
    <w:rsid w:val="00D20DDB"/>
    <w:rsid w:val="00D2488B"/>
    <w:rsid w:val="00D24E56"/>
    <w:rsid w:val="00D26358"/>
    <w:rsid w:val="00D26760"/>
    <w:rsid w:val="00D278B5"/>
    <w:rsid w:val="00D31BCF"/>
    <w:rsid w:val="00D3323E"/>
    <w:rsid w:val="00D341C4"/>
    <w:rsid w:val="00D361E1"/>
    <w:rsid w:val="00D37B5C"/>
    <w:rsid w:val="00D37BBD"/>
    <w:rsid w:val="00D40474"/>
    <w:rsid w:val="00D41340"/>
    <w:rsid w:val="00D413F7"/>
    <w:rsid w:val="00D4155B"/>
    <w:rsid w:val="00D4321C"/>
    <w:rsid w:val="00D44ACE"/>
    <w:rsid w:val="00D45063"/>
    <w:rsid w:val="00D4680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771A5"/>
    <w:rsid w:val="00D80A14"/>
    <w:rsid w:val="00D80A85"/>
    <w:rsid w:val="00D80AAF"/>
    <w:rsid w:val="00D81229"/>
    <w:rsid w:val="00D83FC8"/>
    <w:rsid w:val="00D84386"/>
    <w:rsid w:val="00D848AB"/>
    <w:rsid w:val="00D91860"/>
    <w:rsid w:val="00D934F8"/>
    <w:rsid w:val="00D946F8"/>
    <w:rsid w:val="00D94FB0"/>
    <w:rsid w:val="00D95887"/>
    <w:rsid w:val="00D9590C"/>
    <w:rsid w:val="00D9698D"/>
    <w:rsid w:val="00D96D1C"/>
    <w:rsid w:val="00D97225"/>
    <w:rsid w:val="00DA06CC"/>
    <w:rsid w:val="00DA243B"/>
    <w:rsid w:val="00DA2597"/>
    <w:rsid w:val="00DA298D"/>
    <w:rsid w:val="00DA60CC"/>
    <w:rsid w:val="00DA6BFB"/>
    <w:rsid w:val="00DA7766"/>
    <w:rsid w:val="00DB0574"/>
    <w:rsid w:val="00DB254D"/>
    <w:rsid w:val="00DB268C"/>
    <w:rsid w:val="00DB3B68"/>
    <w:rsid w:val="00DB4465"/>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0B83"/>
    <w:rsid w:val="00E32B17"/>
    <w:rsid w:val="00E3323F"/>
    <w:rsid w:val="00E33C11"/>
    <w:rsid w:val="00E35009"/>
    <w:rsid w:val="00E350AA"/>
    <w:rsid w:val="00E36CCF"/>
    <w:rsid w:val="00E4004E"/>
    <w:rsid w:val="00E4092E"/>
    <w:rsid w:val="00E41F8A"/>
    <w:rsid w:val="00E429B5"/>
    <w:rsid w:val="00E42F19"/>
    <w:rsid w:val="00E45516"/>
    <w:rsid w:val="00E45A95"/>
    <w:rsid w:val="00E46037"/>
    <w:rsid w:val="00E46CE2"/>
    <w:rsid w:val="00E470A6"/>
    <w:rsid w:val="00E50403"/>
    <w:rsid w:val="00E50F48"/>
    <w:rsid w:val="00E515A2"/>
    <w:rsid w:val="00E524AA"/>
    <w:rsid w:val="00E52CCE"/>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16E99"/>
    <w:rsid w:val="00F20B79"/>
    <w:rsid w:val="00F20BE0"/>
    <w:rsid w:val="00F230D6"/>
    <w:rsid w:val="00F275EE"/>
    <w:rsid w:val="00F27CFB"/>
    <w:rsid w:val="00F301F8"/>
    <w:rsid w:val="00F31CDD"/>
    <w:rsid w:val="00F32E77"/>
    <w:rsid w:val="00F33793"/>
    <w:rsid w:val="00F3709D"/>
    <w:rsid w:val="00F3763B"/>
    <w:rsid w:val="00F420E4"/>
    <w:rsid w:val="00F44ED5"/>
    <w:rsid w:val="00F45A9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047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4C4AE"/>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qFormat/>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95B4-90E3-41B6-9B5B-1FF8CE9E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2</cp:revision>
  <cp:lastPrinted>2019-07-11T19:31:00Z</cp:lastPrinted>
  <dcterms:created xsi:type="dcterms:W3CDTF">2019-07-15T15:23:00Z</dcterms:created>
  <dcterms:modified xsi:type="dcterms:W3CDTF">2019-07-15T15:23:00Z</dcterms:modified>
  <cp:contentStatus/>
</cp:coreProperties>
</file>