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227"/>
        <w:gridCol w:w="1633"/>
        <w:gridCol w:w="2345"/>
        <w:gridCol w:w="1435"/>
      </w:tblGrid>
      <w:tr w:rsidR="009701B8" w:rsidRPr="00840C1E" w14:paraId="4602359E" w14:textId="77777777" w:rsidTr="005912BE">
        <w:trPr>
          <w:trHeight w:val="890"/>
        </w:trPr>
        <w:tc>
          <w:tcPr>
            <w:tcW w:w="3227" w:type="dxa"/>
          </w:tcPr>
          <w:p w14:paraId="19D5FA5A" w14:textId="2ABAE85F" w:rsidR="009701B8" w:rsidRPr="00840C1E" w:rsidRDefault="009701B8" w:rsidP="005912BE"/>
          <w:p w14:paraId="40F21162" w14:textId="77777777" w:rsidR="009701B8" w:rsidRPr="00840C1E" w:rsidRDefault="009701B8" w:rsidP="005912BE"/>
          <w:p w14:paraId="2191A968" w14:textId="61EDAD7C" w:rsidR="009701B8" w:rsidRPr="00840C1E" w:rsidRDefault="00B90D9C" w:rsidP="005912BE">
            <w:r>
              <w:t>May 28</w:t>
            </w:r>
            <w:r w:rsidR="00117680">
              <w:t>, 201</w:t>
            </w:r>
            <w:r>
              <w:t>9</w:t>
            </w:r>
          </w:p>
        </w:tc>
        <w:tc>
          <w:tcPr>
            <w:tcW w:w="1633" w:type="dxa"/>
          </w:tcPr>
          <w:p w14:paraId="6C1CB539" w14:textId="77777777" w:rsidR="009701B8" w:rsidRPr="00840C1E" w:rsidRDefault="009701B8" w:rsidP="005912BE"/>
        </w:tc>
        <w:tc>
          <w:tcPr>
            <w:tcW w:w="2345" w:type="dxa"/>
            <w:tcBorders>
              <w:right w:val="single" w:sz="4" w:space="0" w:color="auto"/>
            </w:tcBorders>
          </w:tcPr>
          <w:p w14:paraId="24613FA0" w14:textId="77777777"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41D2909A" w14:textId="1D9902E3" w:rsidR="009701B8" w:rsidRPr="00840C1E" w:rsidRDefault="00F660AB" w:rsidP="005912BE">
            <w:pPr>
              <w:ind w:left="18"/>
              <w:jc w:val="center"/>
              <w:rPr>
                <w:b/>
                <w:sz w:val="72"/>
                <w:szCs w:val="72"/>
              </w:rPr>
            </w:pPr>
            <w:r>
              <w:rPr>
                <w:b/>
                <w:sz w:val="72"/>
                <w:szCs w:val="72"/>
              </w:rPr>
              <w:t>S1</w:t>
            </w:r>
          </w:p>
        </w:tc>
      </w:tr>
      <w:tr w:rsidR="009701B8" w:rsidRPr="00840C1E" w14:paraId="06E2474A" w14:textId="77777777" w:rsidTr="005912BE">
        <w:tc>
          <w:tcPr>
            <w:tcW w:w="3227" w:type="dxa"/>
            <w:vMerge w:val="restart"/>
          </w:tcPr>
          <w:p w14:paraId="19CEFC91" w14:textId="77777777" w:rsidR="003C4694" w:rsidRDefault="003C4694" w:rsidP="005912BE"/>
          <w:p w14:paraId="5DCFC7C9" w14:textId="3504F244" w:rsidR="009701B8" w:rsidRPr="00840C1E" w:rsidRDefault="00B12937" w:rsidP="005912BE">
            <w:r>
              <w:t>2019 1</w:t>
            </w:r>
            <w:r w:rsidRPr="00B12937">
              <w:rPr>
                <w:vertAlign w:val="superscript"/>
              </w:rPr>
              <w:t>st</w:t>
            </w:r>
            <w:r>
              <w:t xml:space="preserve"> Omnibus </w:t>
            </w:r>
            <w:r w:rsidR="00117680">
              <w:t xml:space="preserve">BFM </w:t>
            </w:r>
            <w:r w:rsidR="00B90D9C">
              <w:t xml:space="preserve">Chair </w:t>
            </w:r>
            <w:r w:rsidR="00117680">
              <w:t>striker</w:t>
            </w:r>
          </w:p>
        </w:tc>
        <w:tc>
          <w:tcPr>
            <w:tcW w:w="1633" w:type="dxa"/>
          </w:tcPr>
          <w:p w14:paraId="07305E9D" w14:textId="77777777" w:rsidR="009701B8" w:rsidRPr="00840C1E" w:rsidRDefault="009701B8" w:rsidP="005912BE"/>
        </w:tc>
        <w:tc>
          <w:tcPr>
            <w:tcW w:w="2345" w:type="dxa"/>
          </w:tcPr>
          <w:p w14:paraId="65AA526C" w14:textId="77777777" w:rsidR="009701B8" w:rsidRPr="00840C1E" w:rsidRDefault="009701B8" w:rsidP="005912BE"/>
        </w:tc>
        <w:tc>
          <w:tcPr>
            <w:tcW w:w="1435" w:type="dxa"/>
            <w:tcBorders>
              <w:top w:val="single" w:sz="4" w:space="0" w:color="auto"/>
            </w:tcBorders>
          </w:tcPr>
          <w:p w14:paraId="5228EB93" w14:textId="77777777" w:rsidR="009701B8" w:rsidRPr="00840C1E" w:rsidRDefault="009701B8" w:rsidP="005912BE"/>
        </w:tc>
      </w:tr>
      <w:tr w:rsidR="009701B8" w:rsidRPr="00840C1E" w14:paraId="61AF879B" w14:textId="77777777" w:rsidTr="005912BE">
        <w:trPr>
          <w:trHeight w:val="522"/>
        </w:trPr>
        <w:tc>
          <w:tcPr>
            <w:tcW w:w="3227" w:type="dxa"/>
            <w:vMerge/>
          </w:tcPr>
          <w:p w14:paraId="31D5900A" w14:textId="77777777" w:rsidR="009701B8" w:rsidRPr="00840C1E" w:rsidRDefault="009701B8" w:rsidP="005912BE"/>
        </w:tc>
        <w:tc>
          <w:tcPr>
            <w:tcW w:w="1633" w:type="dxa"/>
          </w:tcPr>
          <w:p w14:paraId="6903A546" w14:textId="77777777" w:rsidR="009701B8" w:rsidRPr="00840C1E" w:rsidRDefault="009701B8" w:rsidP="005912BE"/>
        </w:tc>
        <w:tc>
          <w:tcPr>
            <w:tcW w:w="2345" w:type="dxa"/>
          </w:tcPr>
          <w:p w14:paraId="4BE85FDF" w14:textId="77777777" w:rsidR="009701B8" w:rsidRPr="00840C1E" w:rsidRDefault="009701B8" w:rsidP="005912BE"/>
        </w:tc>
        <w:tc>
          <w:tcPr>
            <w:tcW w:w="1435" w:type="dxa"/>
          </w:tcPr>
          <w:p w14:paraId="2CB2C801" w14:textId="77777777" w:rsidR="009701B8" w:rsidRPr="00840C1E" w:rsidRDefault="009701B8" w:rsidP="005912BE"/>
        </w:tc>
      </w:tr>
      <w:tr w:rsidR="009701B8" w:rsidRPr="00840C1E" w14:paraId="4A9B97A3" w14:textId="77777777" w:rsidTr="005912BE">
        <w:tc>
          <w:tcPr>
            <w:tcW w:w="3227" w:type="dxa"/>
          </w:tcPr>
          <w:p w14:paraId="25F23CD2" w14:textId="77777777" w:rsidR="009701B8" w:rsidRPr="00840C1E" w:rsidRDefault="009701B8" w:rsidP="005912BE"/>
        </w:tc>
        <w:tc>
          <w:tcPr>
            <w:tcW w:w="1633" w:type="dxa"/>
          </w:tcPr>
          <w:p w14:paraId="59141343" w14:textId="77777777" w:rsidR="009701B8" w:rsidRPr="00840C1E" w:rsidRDefault="009701B8" w:rsidP="005912BE">
            <w:r w:rsidRPr="00840C1E">
              <w:t>Sponsor:</w:t>
            </w:r>
          </w:p>
        </w:tc>
        <w:tc>
          <w:tcPr>
            <w:tcW w:w="3780" w:type="dxa"/>
            <w:gridSpan w:val="2"/>
            <w:tcBorders>
              <w:bottom w:val="single" w:sz="4" w:space="0" w:color="auto"/>
            </w:tcBorders>
          </w:tcPr>
          <w:p w14:paraId="7233DC69" w14:textId="3A06BE9D" w:rsidR="009701B8" w:rsidRPr="00840C1E" w:rsidRDefault="00266445" w:rsidP="005912BE">
            <w:r>
              <w:t>Balducci</w:t>
            </w:r>
          </w:p>
        </w:tc>
      </w:tr>
      <w:tr w:rsidR="009701B8" w:rsidRPr="00840C1E" w14:paraId="3381E344" w14:textId="77777777" w:rsidTr="005912BE">
        <w:tc>
          <w:tcPr>
            <w:tcW w:w="3227" w:type="dxa"/>
          </w:tcPr>
          <w:p w14:paraId="4E152CD8" w14:textId="79F88709" w:rsidR="009701B8" w:rsidRPr="00840C1E" w:rsidRDefault="009701B8" w:rsidP="00B90D9C">
            <w:r w:rsidRPr="00840C1E">
              <w:t>[</w:t>
            </w:r>
            <w:r w:rsidR="00B90D9C">
              <w:t>ak</w:t>
            </w:r>
            <w:r w:rsidR="00DC630B">
              <w:t>/</w:t>
            </w:r>
            <w:r w:rsidR="00B90D9C">
              <w:t>bv</w:t>
            </w:r>
            <w:r w:rsidR="00DC630B">
              <w:t>/</w:t>
            </w:r>
            <w:r w:rsidR="00B90D9C">
              <w:t>tw</w:t>
            </w:r>
            <w:r w:rsidRPr="00840C1E">
              <w:t>]</w:t>
            </w:r>
          </w:p>
        </w:tc>
        <w:tc>
          <w:tcPr>
            <w:tcW w:w="1633" w:type="dxa"/>
          </w:tcPr>
          <w:p w14:paraId="1D663223" w14:textId="77777777" w:rsidR="009701B8" w:rsidRPr="00840C1E" w:rsidRDefault="009701B8" w:rsidP="005912BE"/>
        </w:tc>
        <w:tc>
          <w:tcPr>
            <w:tcW w:w="2345" w:type="dxa"/>
            <w:tcBorders>
              <w:top w:val="single" w:sz="4" w:space="0" w:color="auto"/>
            </w:tcBorders>
          </w:tcPr>
          <w:p w14:paraId="749E301E" w14:textId="77777777" w:rsidR="009701B8" w:rsidRPr="00840C1E" w:rsidRDefault="009701B8" w:rsidP="005912BE"/>
        </w:tc>
        <w:tc>
          <w:tcPr>
            <w:tcW w:w="1435" w:type="dxa"/>
            <w:tcBorders>
              <w:top w:val="single" w:sz="4" w:space="0" w:color="auto"/>
            </w:tcBorders>
          </w:tcPr>
          <w:p w14:paraId="73A8F312" w14:textId="77777777" w:rsidR="009701B8" w:rsidRPr="00840C1E" w:rsidRDefault="009701B8" w:rsidP="005912BE"/>
        </w:tc>
      </w:tr>
      <w:tr w:rsidR="009701B8" w:rsidRPr="00840C1E" w14:paraId="1E7C9252" w14:textId="77777777" w:rsidTr="005912BE">
        <w:tc>
          <w:tcPr>
            <w:tcW w:w="3227" w:type="dxa"/>
          </w:tcPr>
          <w:p w14:paraId="18F86692" w14:textId="77777777" w:rsidR="009701B8" w:rsidRPr="00840C1E" w:rsidRDefault="009701B8" w:rsidP="005912BE"/>
        </w:tc>
        <w:tc>
          <w:tcPr>
            <w:tcW w:w="1633" w:type="dxa"/>
          </w:tcPr>
          <w:p w14:paraId="0C83B1BB" w14:textId="77777777" w:rsidR="009701B8" w:rsidRPr="00840C1E" w:rsidRDefault="009701B8" w:rsidP="005912BE">
            <w:r w:rsidRPr="00840C1E">
              <w:t>Proposed No.:</w:t>
            </w:r>
          </w:p>
        </w:tc>
        <w:tc>
          <w:tcPr>
            <w:tcW w:w="3780" w:type="dxa"/>
            <w:gridSpan w:val="2"/>
            <w:tcBorders>
              <w:bottom w:val="single" w:sz="4" w:space="0" w:color="auto"/>
            </w:tcBorders>
          </w:tcPr>
          <w:p w14:paraId="3345F95F" w14:textId="4E2E1E32" w:rsidR="009701B8" w:rsidRPr="00840C1E" w:rsidRDefault="00117680" w:rsidP="00266445">
            <w:r>
              <w:t>201</w:t>
            </w:r>
            <w:r w:rsidR="00266445">
              <w:t>9-0148</w:t>
            </w:r>
            <w:r w:rsidRPr="00840C1E">
              <w:t xml:space="preserve"> </w:t>
            </w:r>
          </w:p>
        </w:tc>
      </w:tr>
      <w:tr w:rsidR="009701B8" w:rsidRPr="00840C1E" w14:paraId="6B51749E" w14:textId="77777777" w:rsidTr="005912BE">
        <w:trPr>
          <w:trHeight w:val="305"/>
        </w:trPr>
        <w:tc>
          <w:tcPr>
            <w:tcW w:w="3227" w:type="dxa"/>
          </w:tcPr>
          <w:p w14:paraId="2C062157" w14:textId="77777777" w:rsidR="009701B8" w:rsidRPr="00840C1E" w:rsidRDefault="009701B8" w:rsidP="005912BE"/>
        </w:tc>
        <w:tc>
          <w:tcPr>
            <w:tcW w:w="1633" w:type="dxa"/>
          </w:tcPr>
          <w:p w14:paraId="0239E060" w14:textId="77777777" w:rsidR="009701B8" w:rsidRPr="00840C1E" w:rsidRDefault="009701B8" w:rsidP="005912BE"/>
        </w:tc>
        <w:tc>
          <w:tcPr>
            <w:tcW w:w="2345" w:type="dxa"/>
            <w:tcBorders>
              <w:top w:val="single" w:sz="4" w:space="0" w:color="auto"/>
            </w:tcBorders>
          </w:tcPr>
          <w:p w14:paraId="01616738" w14:textId="77777777" w:rsidR="009701B8" w:rsidRPr="00840C1E" w:rsidRDefault="009701B8" w:rsidP="005912BE"/>
        </w:tc>
        <w:tc>
          <w:tcPr>
            <w:tcW w:w="1435" w:type="dxa"/>
            <w:tcBorders>
              <w:top w:val="single" w:sz="4" w:space="0" w:color="auto"/>
            </w:tcBorders>
          </w:tcPr>
          <w:p w14:paraId="10C1867F" w14:textId="77777777" w:rsidR="009701B8" w:rsidRPr="00840C1E" w:rsidRDefault="009701B8" w:rsidP="005912BE"/>
        </w:tc>
      </w:tr>
    </w:tbl>
    <w:p w14:paraId="2EF3D135" w14:textId="1567859F" w:rsidR="007D7888" w:rsidRPr="0066169B" w:rsidRDefault="003678C8" w:rsidP="003678C8">
      <w:pPr>
        <w:spacing w:line="480" w:lineRule="auto"/>
        <w:rPr>
          <w:b/>
          <w:u w:val="single"/>
        </w:rPr>
      </w:pPr>
      <w:r w:rsidRPr="0066169B">
        <w:rPr>
          <w:b/>
          <w:u w:val="single"/>
        </w:rPr>
        <w:t>STRIKING AMENDMENT TO PROPOSE</w:t>
      </w:r>
      <w:bookmarkStart w:id="0" w:name="_GoBack"/>
      <w:bookmarkEnd w:id="0"/>
      <w:r w:rsidRPr="0066169B">
        <w:rPr>
          <w:b/>
          <w:u w:val="single"/>
        </w:rPr>
        <w:t>D ORDINANCE</w:t>
      </w:r>
      <w:r w:rsidR="00722FC3" w:rsidRPr="0066169B">
        <w:rPr>
          <w:b/>
          <w:u w:val="single"/>
        </w:rPr>
        <w:t xml:space="preserve"> </w:t>
      </w:r>
      <w:r w:rsidR="00266445">
        <w:rPr>
          <w:b/>
          <w:u w:val="single"/>
        </w:rPr>
        <w:t>2019-0148</w:t>
      </w:r>
      <w:r w:rsidR="00657D63" w:rsidRPr="0066169B">
        <w:rPr>
          <w:b/>
          <w:u w:val="single"/>
        </w:rPr>
        <w:t xml:space="preserve">, VERSION </w:t>
      </w:r>
      <w:r w:rsidR="00117680">
        <w:rPr>
          <w:b/>
          <w:u w:val="single"/>
        </w:rPr>
        <w:t>1</w:t>
      </w:r>
    </w:p>
    <w:p w14:paraId="5AADBB63" w14:textId="7CE8D5C5" w:rsidR="00F42799" w:rsidRPr="0066169B" w:rsidRDefault="003678C8" w:rsidP="003678C8">
      <w:pPr>
        <w:spacing w:line="480" w:lineRule="auto"/>
      </w:pPr>
      <w:r w:rsidRPr="0066169B">
        <w:t>On page</w:t>
      </w:r>
      <w:r w:rsidR="00EE22C1">
        <w:t xml:space="preserve"> 1</w:t>
      </w:r>
      <w:r w:rsidRPr="0066169B">
        <w:t xml:space="preserve">, </w:t>
      </w:r>
      <w:r w:rsidR="00F42799" w:rsidRPr="0066169B">
        <w:t>beginning on line</w:t>
      </w:r>
      <w:r w:rsidR="00266445">
        <w:t xml:space="preserve"> 13</w:t>
      </w:r>
      <w:r w:rsidR="00F42799" w:rsidRPr="0066169B">
        <w:t>, strike everything through page</w:t>
      </w:r>
      <w:r w:rsidR="00EE22C1">
        <w:t xml:space="preserve"> </w:t>
      </w:r>
      <w:r w:rsidR="002B2AAF">
        <w:t>33</w:t>
      </w:r>
      <w:r w:rsidR="00F42799" w:rsidRPr="0066169B">
        <w:t>, line</w:t>
      </w:r>
      <w:r w:rsidR="00EE22C1">
        <w:t xml:space="preserve"> </w:t>
      </w:r>
      <w:r w:rsidR="002B2AAF">
        <w:t>735</w:t>
      </w:r>
      <w:r w:rsidR="00F42799" w:rsidRPr="0066169B">
        <w:t>, and insert:</w:t>
      </w:r>
    </w:p>
    <w:p w14:paraId="55636190" w14:textId="3BF19461" w:rsidR="00015D0A" w:rsidRDefault="00EE22C1" w:rsidP="00015D0A">
      <w:pPr>
        <w:widowControl w:val="0"/>
        <w:autoSpaceDE w:val="0"/>
        <w:autoSpaceDN w:val="0"/>
        <w:adjustRightInd w:val="0"/>
        <w:spacing w:line="480" w:lineRule="auto"/>
      </w:pPr>
      <w:r>
        <w:tab/>
      </w:r>
      <w:r w:rsidR="00C462B4" w:rsidRPr="00F660AB">
        <w:t>"</w:t>
      </w:r>
      <w:r w:rsidR="00015D0A">
        <w:t>BE IT ORDAINED BY THE COUNCIL OF KING COUNTY:</w:t>
      </w:r>
    </w:p>
    <w:p w14:paraId="60A2C680" w14:textId="77777777" w:rsidR="00015D0A" w:rsidRDefault="00015D0A" w:rsidP="00015D0A">
      <w:pPr>
        <w:widowControl w:val="0"/>
        <w:autoSpaceDE w:val="0"/>
        <w:autoSpaceDN w:val="0"/>
        <w:adjustRightInd w:val="0"/>
        <w:spacing w:line="480" w:lineRule="auto"/>
      </w:pPr>
      <w:r>
        <w:tab/>
      </w:r>
      <w:r>
        <w:rPr>
          <w:u w:val="single"/>
        </w:rPr>
        <w:t>SECTION 1.</w:t>
      </w:r>
      <w:r>
        <w:t xml:space="preserve">  From the general fund there is hereby appropriated a net total of </w:t>
      </w:r>
      <w:r w:rsidRPr="006C144C">
        <w:rPr>
          <w:highlight w:val="yellow"/>
        </w:rPr>
        <w:t>$18,108,000</w:t>
      </w:r>
      <w:r>
        <w:t xml:space="preserve"> to various general fund agencies.</w:t>
      </w:r>
    </w:p>
    <w:p w14:paraId="5FA5F9A2" w14:textId="77777777" w:rsidR="00015D0A" w:rsidRDefault="00015D0A" w:rsidP="00015D0A">
      <w:pPr>
        <w:widowControl w:val="0"/>
        <w:autoSpaceDE w:val="0"/>
        <w:autoSpaceDN w:val="0"/>
        <w:adjustRightInd w:val="0"/>
        <w:spacing w:line="480" w:lineRule="auto"/>
      </w:pPr>
      <w:r>
        <w:tab/>
        <w:t xml:space="preserve">From non-general funds there are hereby appropriated a net total of </w:t>
      </w:r>
      <w:r w:rsidRPr="006C144C">
        <w:rPr>
          <w:highlight w:val="yellow"/>
        </w:rPr>
        <w:t>$22</w:t>
      </w:r>
      <w:r>
        <w:rPr>
          <w:highlight w:val="yellow"/>
        </w:rPr>
        <w:t>9</w:t>
      </w:r>
      <w:r w:rsidRPr="006C144C">
        <w:rPr>
          <w:highlight w:val="yellow"/>
        </w:rPr>
        <w:t>,</w:t>
      </w:r>
      <w:r>
        <w:rPr>
          <w:highlight w:val="yellow"/>
        </w:rPr>
        <w:t>026</w:t>
      </w:r>
      <w:r w:rsidRPr="006C144C">
        <w:rPr>
          <w:highlight w:val="yellow"/>
        </w:rPr>
        <w:t>,000</w:t>
      </w:r>
      <w:r>
        <w:t xml:space="preserve"> to various non-general fund agencies.</w:t>
      </w:r>
    </w:p>
    <w:p w14:paraId="7D66B395" w14:textId="77777777" w:rsidR="00015D0A" w:rsidRDefault="00015D0A" w:rsidP="00015D0A">
      <w:pPr>
        <w:widowControl w:val="0"/>
        <w:autoSpaceDE w:val="0"/>
        <w:autoSpaceDN w:val="0"/>
        <w:adjustRightInd w:val="0"/>
        <w:spacing w:line="480" w:lineRule="auto"/>
      </w:pPr>
      <w:r>
        <w:tab/>
        <w:t xml:space="preserve">There is hereby appropriated a net total of </w:t>
      </w:r>
      <w:r w:rsidRPr="006C144C">
        <w:rPr>
          <w:highlight w:val="yellow"/>
        </w:rPr>
        <w:t>$45,003,000</w:t>
      </w:r>
      <w:r>
        <w:t xml:space="preserve"> to various capital fund budgets, amending the 2019-2020 Biennial Budget Ordinance, Ordinance 18835.</w:t>
      </w:r>
    </w:p>
    <w:p w14:paraId="6804655F"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2</w:t>
      </w:r>
      <w:r>
        <w:rPr>
          <w:u w:val="single"/>
        </w:rPr>
        <w:t>.</w:t>
      </w:r>
      <w:r>
        <w:t xml:space="preserve">  Ordinance 18835, Section </w:t>
      </w:r>
      <w:r>
        <w:rPr>
          <w:noProof/>
        </w:rPr>
        <w:t>7</w:t>
      </w:r>
      <w:r>
        <w:t>, as amended, is hereby amended as follows:</w:t>
      </w:r>
    </w:p>
    <w:p w14:paraId="0BB1CC4D"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COUNCIL ADMINISTRATION</w:t>
      </w:r>
      <w:r>
        <w:t xml:space="preserve"> - From the </w:t>
      </w:r>
      <w:r>
        <w:rPr>
          <w:noProof/>
        </w:rPr>
        <w:t>general</w:t>
      </w:r>
      <w:r>
        <w:t xml:space="preserve"> fund there is hereby </w:t>
      </w:r>
      <w:r>
        <w:rPr>
          <w:noProof/>
        </w:rPr>
        <w:t>appropriated to</w:t>
      </w:r>
      <w:r>
        <w:t>:</w:t>
      </w:r>
    </w:p>
    <w:p w14:paraId="3EF750D5"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Council administration</w:t>
      </w:r>
      <w:r>
        <w:tab/>
      </w:r>
      <w:r w:rsidRPr="00756BC7">
        <w:rPr>
          <w:highlight w:val="yellow"/>
        </w:rPr>
        <w:t>$</w:t>
      </w:r>
      <w:r w:rsidRPr="00756BC7">
        <w:rPr>
          <w:noProof/>
          <w:highlight w:val="yellow"/>
        </w:rPr>
        <w:t>1,380,000</w:t>
      </w:r>
    </w:p>
    <w:p w14:paraId="30E4D153" w14:textId="77777777" w:rsidR="00015D0A" w:rsidRDefault="00015D0A" w:rsidP="00015D0A">
      <w:pPr>
        <w:widowControl w:val="0"/>
        <w:tabs>
          <w:tab w:val="left" w:pos="720"/>
          <w:tab w:val="right" w:pos="8640"/>
        </w:tabs>
        <w:autoSpaceDE w:val="0"/>
        <w:autoSpaceDN w:val="0"/>
        <w:adjustRightInd w:val="0"/>
        <w:spacing w:line="480" w:lineRule="auto"/>
        <w:rPr>
          <w:noProof/>
        </w:rPr>
      </w:pPr>
      <w:r>
        <w:rPr>
          <w:noProof/>
        </w:rPr>
        <w:t>The maximum number of additional FTEs for council administration shall be:</w:t>
      </w:r>
      <w:r>
        <w:rPr>
          <w:noProof/>
        </w:rPr>
        <w:tab/>
        <w:t>2.0</w:t>
      </w:r>
    </w:p>
    <w:p w14:paraId="553F1DBD"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3</w:t>
      </w:r>
      <w:r>
        <w:rPr>
          <w:u w:val="single"/>
        </w:rPr>
        <w:t>.</w:t>
      </w:r>
      <w:r>
        <w:t xml:space="preserve">  Ordinance 18835, Section </w:t>
      </w:r>
      <w:r>
        <w:rPr>
          <w:noProof/>
        </w:rPr>
        <w:t>9</w:t>
      </w:r>
      <w:r>
        <w:t>, as amended, is hereby amended as follows:</w:t>
      </w:r>
    </w:p>
    <w:p w14:paraId="7164CB87" w14:textId="77777777" w:rsidR="00015D0A" w:rsidRDefault="00015D0A" w:rsidP="00015D0A">
      <w:pPr>
        <w:widowControl w:val="0"/>
        <w:tabs>
          <w:tab w:val="left" w:pos="720"/>
          <w:tab w:val="right" w:pos="8640"/>
        </w:tabs>
        <w:autoSpaceDE w:val="0"/>
        <w:autoSpaceDN w:val="0"/>
        <w:adjustRightInd w:val="0"/>
        <w:spacing w:line="480" w:lineRule="auto"/>
      </w:pPr>
      <w:r>
        <w:lastRenderedPageBreak/>
        <w:tab/>
      </w:r>
      <w:r>
        <w:rPr>
          <w:noProof/>
          <w:u w:val="single"/>
        </w:rPr>
        <w:t>COUNTY AUDITOR</w:t>
      </w:r>
      <w:r>
        <w:t xml:space="preserve"> - From the </w:t>
      </w:r>
      <w:r>
        <w:rPr>
          <w:noProof/>
        </w:rPr>
        <w:t>general</w:t>
      </w:r>
      <w:r>
        <w:t xml:space="preserve"> fund there is hereby </w:t>
      </w:r>
      <w:r>
        <w:rPr>
          <w:noProof/>
        </w:rPr>
        <w:t>appropriated to</w:t>
      </w:r>
      <w:r>
        <w:t>:</w:t>
      </w:r>
    </w:p>
    <w:p w14:paraId="42E0DB26"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County auditor</w:t>
      </w:r>
      <w:r>
        <w:tab/>
        <w:t>$</w:t>
      </w:r>
      <w:r>
        <w:rPr>
          <w:noProof/>
        </w:rPr>
        <w:t>45,000</w:t>
      </w:r>
    </w:p>
    <w:p w14:paraId="47442A3B"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4</w:t>
      </w:r>
      <w:r>
        <w:rPr>
          <w:u w:val="single"/>
        </w:rPr>
        <w:t>.</w:t>
      </w:r>
      <w:r>
        <w:t xml:space="preserve">  Ordinance 18835, Section </w:t>
      </w:r>
      <w:r>
        <w:rPr>
          <w:noProof/>
        </w:rPr>
        <w:t>11</w:t>
      </w:r>
      <w:r>
        <w:t>, as amended, is hereby amended as follows:</w:t>
      </w:r>
    </w:p>
    <w:p w14:paraId="1D14E2B7"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KING COUNTY CIVIC TELEVISION</w:t>
      </w:r>
      <w:r>
        <w:t xml:space="preserve"> - From the </w:t>
      </w:r>
      <w:r>
        <w:rPr>
          <w:noProof/>
        </w:rPr>
        <w:t>general</w:t>
      </w:r>
      <w:r>
        <w:t xml:space="preserve"> fund there is hereby </w:t>
      </w:r>
      <w:r>
        <w:rPr>
          <w:noProof/>
        </w:rPr>
        <w:t>appropriated to</w:t>
      </w:r>
      <w:r>
        <w:t>:</w:t>
      </w:r>
    </w:p>
    <w:p w14:paraId="454A52AF"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King County civic television</w:t>
      </w:r>
      <w:r>
        <w:tab/>
      </w:r>
      <w:r w:rsidRPr="00BE1CA4">
        <w:t>$</w:t>
      </w:r>
      <w:r w:rsidRPr="00BE1CA4">
        <w:rPr>
          <w:noProof/>
        </w:rPr>
        <w:t>211,000</w:t>
      </w:r>
    </w:p>
    <w:p w14:paraId="4F52D2FF"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5</w:t>
      </w:r>
      <w:r>
        <w:rPr>
          <w:u w:val="single"/>
        </w:rPr>
        <w:t>.</w:t>
      </w:r>
      <w:r>
        <w:t xml:space="preserve">  Ordinance 18835, Section </w:t>
      </w:r>
      <w:r>
        <w:rPr>
          <w:noProof/>
        </w:rPr>
        <w:t>13</w:t>
      </w:r>
      <w:r>
        <w:t>, as amended, is hereby amended as follows:</w:t>
      </w:r>
    </w:p>
    <w:p w14:paraId="37756F28"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OFFICE OF LAW ENFORCEMENT OVERSIGHT</w:t>
      </w:r>
      <w:r>
        <w:t xml:space="preserve"> - From the </w:t>
      </w:r>
      <w:r>
        <w:rPr>
          <w:noProof/>
        </w:rPr>
        <w:t>general</w:t>
      </w:r>
      <w:r>
        <w:t xml:space="preserve"> fund there is hereby </w:t>
      </w:r>
      <w:r>
        <w:rPr>
          <w:noProof/>
        </w:rPr>
        <w:t>appropriated to</w:t>
      </w:r>
      <w:r>
        <w:t>:</w:t>
      </w:r>
    </w:p>
    <w:p w14:paraId="2F36284D"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Office of law enforcement oversight</w:t>
      </w:r>
      <w:r>
        <w:tab/>
        <w:t>$</w:t>
      </w:r>
      <w:r>
        <w:rPr>
          <w:noProof/>
        </w:rPr>
        <w:t>258,000</w:t>
      </w:r>
    </w:p>
    <w:p w14:paraId="4BB4D27C"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6</w:t>
      </w:r>
      <w:r>
        <w:rPr>
          <w:u w:val="single"/>
        </w:rPr>
        <w:t>.</w:t>
      </w:r>
      <w:r>
        <w:t xml:space="preserve">  Ordinance 18835, Section </w:t>
      </w:r>
      <w:r>
        <w:rPr>
          <w:noProof/>
        </w:rPr>
        <w:t>16</w:t>
      </w:r>
      <w:r>
        <w:t>, as amended, is hereby amended as follows:</w:t>
      </w:r>
    </w:p>
    <w:p w14:paraId="72FBC7F2"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OFFICE OF ECONOMIC AND FINANCIAL ANALYSIS</w:t>
      </w:r>
      <w:r>
        <w:t xml:space="preserve"> - From the </w:t>
      </w:r>
      <w:r>
        <w:rPr>
          <w:noProof/>
        </w:rPr>
        <w:t>general</w:t>
      </w:r>
      <w:r>
        <w:t xml:space="preserve"> fund there is hereby </w:t>
      </w:r>
      <w:r>
        <w:rPr>
          <w:noProof/>
        </w:rPr>
        <w:t>appropriated to</w:t>
      </w:r>
      <w:r>
        <w:t>:</w:t>
      </w:r>
    </w:p>
    <w:p w14:paraId="40327424" w14:textId="77777777" w:rsidR="00015D0A" w:rsidRDefault="00015D0A" w:rsidP="00015D0A">
      <w:pPr>
        <w:widowControl w:val="0"/>
        <w:tabs>
          <w:tab w:val="left" w:pos="720"/>
          <w:tab w:val="right" w:pos="8640"/>
        </w:tabs>
        <w:autoSpaceDE w:val="0"/>
        <w:autoSpaceDN w:val="0"/>
        <w:adjustRightInd w:val="0"/>
        <w:spacing w:line="480" w:lineRule="auto"/>
        <w:rPr>
          <w:noProof/>
        </w:rPr>
      </w:pPr>
      <w:r>
        <w:tab/>
      </w:r>
      <w:r>
        <w:rPr>
          <w:noProof/>
        </w:rPr>
        <w:t>Office of economic and financial analysis</w:t>
      </w:r>
      <w:r>
        <w:tab/>
        <w:t>$</w:t>
      </w:r>
      <w:r>
        <w:rPr>
          <w:noProof/>
        </w:rPr>
        <w:t>81,000</w:t>
      </w:r>
    </w:p>
    <w:p w14:paraId="6A9E7233" w14:textId="77777777" w:rsidR="00015D0A" w:rsidRDefault="00015D0A" w:rsidP="00015D0A">
      <w:pPr>
        <w:widowControl w:val="0"/>
        <w:tabs>
          <w:tab w:val="left" w:pos="720"/>
          <w:tab w:val="right" w:pos="8640"/>
        </w:tabs>
        <w:autoSpaceDE w:val="0"/>
        <w:autoSpaceDN w:val="0"/>
        <w:adjustRightInd w:val="0"/>
        <w:spacing w:line="480" w:lineRule="auto"/>
      </w:pPr>
      <w:r>
        <w:rPr>
          <w:noProof/>
        </w:rPr>
        <w:tab/>
      </w:r>
      <w:r w:rsidRPr="00DB3C4A">
        <w:rPr>
          <w:noProof/>
          <w:u w:val="single"/>
        </w:rPr>
        <w:t>SECTION 7.</w:t>
      </w:r>
      <w:r>
        <w:rPr>
          <w:noProof/>
        </w:rPr>
        <w:t xml:space="preserve"> </w:t>
      </w:r>
      <w:r>
        <w:t xml:space="preserve">Ordinance 18835, Section </w:t>
      </w:r>
      <w:r>
        <w:rPr>
          <w:noProof/>
        </w:rPr>
        <w:t>19</w:t>
      </w:r>
      <w:r>
        <w:t>, as amended, is hereby amended as follows:</w:t>
      </w:r>
    </w:p>
    <w:p w14:paraId="5B9008A9"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OFFICE OF PERFORMANCE, STRATEGY AND BUDGET</w:t>
      </w:r>
      <w:r>
        <w:t xml:space="preserve"> - From the </w:t>
      </w:r>
      <w:r>
        <w:rPr>
          <w:noProof/>
        </w:rPr>
        <w:t>general</w:t>
      </w:r>
      <w:r>
        <w:t xml:space="preserve"> fund there is hereby dis</w:t>
      </w:r>
      <w:r>
        <w:rPr>
          <w:noProof/>
        </w:rPr>
        <w:t>appropriated from</w:t>
      </w:r>
      <w:r>
        <w:t>:</w:t>
      </w:r>
    </w:p>
    <w:p w14:paraId="3FA91815" w14:textId="77777777" w:rsidR="00015D0A" w:rsidRPr="00DB3C4A" w:rsidRDefault="00015D0A" w:rsidP="00015D0A">
      <w:pPr>
        <w:widowControl w:val="0"/>
        <w:tabs>
          <w:tab w:val="left" w:pos="720"/>
          <w:tab w:val="right" w:pos="8640"/>
        </w:tabs>
        <w:autoSpaceDE w:val="0"/>
        <w:autoSpaceDN w:val="0"/>
        <w:adjustRightInd w:val="0"/>
        <w:spacing w:line="480" w:lineRule="auto"/>
        <w:rPr>
          <w:noProof/>
        </w:rPr>
      </w:pPr>
      <w:r>
        <w:tab/>
      </w:r>
      <w:r>
        <w:rPr>
          <w:noProof/>
        </w:rPr>
        <w:t>Office of performance, strategy and budget</w:t>
      </w:r>
      <w:r>
        <w:tab/>
        <w:t>($</w:t>
      </w:r>
      <w:r>
        <w:rPr>
          <w:noProof/>
        </w:rPr>
        <w:t>100,000)</w:t>
      </w:r>
    </w:p>
    <w:p w14:paraId="550DAB8E" w14:textId="61C14AB9" w:rsidR="00015D0A" w:rsidRPr="00DB3C4A" w:rsidRDefault="00015D0A" w:rsidP="00015D0A">
      <w:pPr>
        <w:widowControl w:val="0"/>
        <w:tabs>
          <w:tab w:val="left" w:pos="720"/>
          <w:tab w:val="right" w:pos="8640"/>
        </w:tabs>
        <w:autoSpaceDE w:val="0"/>
        <w:autoSpaceDN w:val="0"/>
        <w:adjustRightInd w:val="0"/>
        <w:spacing w:line="480" w:lineRule="auto"/>
      </w:pPr>
      <w:r>
        <w:rPr>
          <w:noProof/>
        </w:rPr>
        <w:tab/>
      </w:r>
      <w:r w:rsidRPr="00DB3C4A">
        <w:rPr>
          <w:noProof/>
          <w:u w:val="single"/>
        </w:rPr>
        <w:t>SECTION 8.</w:t>
      </w:r>
      <w:r>
        <w:rPr>
          <w:noProof/>
        </w:rPr>
        <w:t xml:space="preserve"> </w:t>
      </w:r>
      <w:r w:rsidR="00040C3A">
        <w:rPr>
          <w:noProof/>
        </w:rPr>
        <w:t xml:space="preserve"> </w:t>
      </w:r>
      <w:r w:rsidRPr="00DB3C4A">
        <w:t>Th</w:t>
      </w:r>
      <w:r>
        <w:t>e council directs that section 7</w:t>
      </w:r>
      <w:r w:rsidRPr="00DB3C4A">
        <w:t xml:space="preserve"> of this ordinanc</w:t>
      </w:r>
      <w:r>
        <w:t xml:space="preserve">e takes effect </w:t>
      </w:r>
      <w:r>
        <w:lastRenderedPageBreak/>
        <w:t>before section 9</w:t>
      </w:r>
      <w:r w:rsidRPr="00DB3C4A">
        <w:t xml:space="preserve"> of this ordinance.</w:t>
      </w:r>
    </w:p>
    <w:p w14:paraId="087B3CD5"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9</w:t>
      </w:r>
      <w:r>
        <w:rPr>
          <w:u w:val="single"/>
        </w:rPr>
        <w:t>.</w:t>
      </w:r>
      <w:r>
        <w:t xml:space="preserve">  Ordinance 18835, Section </w:t>
      </w:r>
      <w:r>
        <w:rPr>
          <w:noProof/>
        </w:rPr>
        <w:t>19</w:t>
      </w:r>
      <w:r>
        <w:t>, as amended, is hereby amended as follows:</w:t>
      </w:r>
    </w:p>
    <w:p w14:paraId="7AD96D79"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OFFICE OF PERFORMANCE, STRATEGY AND BUDGET</w:t>
      </w:r>
      <w:r>
        <w:t xml:space="preserve"> - From the </w:t>
      </w:r>
      <w:r>
        <w:rPr>
          <w:noProof/>
        </w:rPr>
        <w:t>general</w:t>
      </w:r>
      <w:r>
        <w:t xml:space="preserve"> fund there is hereby </w:t>
      </w:r>
      <w:r>
        <w:rPr>
          <w:noProof/>
        </w:rPr>
        <w:t>appropriated to</w:t>
      </w:r>
      <w:r>
        <w:t>:</w:t>
      </w:r>
    </w:p>
    <w:p w14:paraId="0249C0B5" w14:textId="77777777" w:rsidR="00015D0A" w:rsidRDefault="00015D0A" w:rsidP="00015D0A">
      <w:pPr>
        <w:widowControl w:val="0"/>
        <w:tabs>
          <w:tab w:val="left" w:pos="720"/>
          <w:tab w:val="right" w:pos="8640"/>
        </w:tabs>
        <w:autoSpaceDE w:val="0"/>
        <w:autoSpaceDN w:val="0"/>
        <w:adjustRightInd w:val="0"/>
        <w:spacing w:line="480" w:lineRule="auto"/>
        <w:rPr>
          <w:noProof/>
        </w:rPr>
      </w:pPr>
      <w:r>
        <w:tab/>
      </w:r>
      <w:r>
        <w:rPr>
          <w:noProof/>
        </w:rPr>
        <w:t>Office of performance, strategy and budget</w:t>
      </w:r>
      <w:r>
        <w:tab/>
        <w:t>$1</w:t>
      </w:r>
      <w:r>
        <w:rPr>
          <w:noProof/>
        </w:rPr>
        <w:t>30,000</w:t>
      </w:r>
    </w:p>
    <w:p w14:paraId="62729C12" w14:textId="77777777" w:rsidR="00015D0A" w:rsidRDefault="00015D0A" w:rsidP="00015D0A">
      <w:pPr>
        <w:widowControl w:val="0"/>
        <w:autoSpaceDE w:val="0"/>
        <w:autoSpaceDN w:val="0"/>
        <w:adjustRightInd w:val="0"/>
        <w:spacing w:line="480" w:lineRule="auto"/>
        <w:ind w:firstLine="720"/>
        <w:rPr>
          <w:u w:val="single"/>
        </w:rPr>
      </w:pPr>
      <w:r>
        <w:t>ER1 EXPENDITURE RESTRICTION:</w:t>
      </w:r>
    </w:p>
    <w:p w14:paraId="61DA40D8" w14:textId="77777777" w:rsidR="00015D0A" w:rsidRDefault="00015D0A" w:rsidP="00015D0A">
      <w:pPr>
        <w:widowControl w:val="0"/>
        <w:autoSpaceDE w:val="0"/>
        <w:autoSpaceDN w:val="0"/>
        <w:adjustRightInd w:val="0"/>
        <w:spacing w:line="480" w:lineRule="auto"/>
      </w:pPr>
      <w:r>
        <w:tab/>
        <w:t>Of this appropriation, $35,000 shall be expended or encumbered solely to reimburse the department of human resources for the cost of assigning two Ruth Woo fellows, as described in K.C.C. 3.12.184, for three to four months to the office of performance, strategy and budget.</w:t>
      </w:r>
    </w:p>
    <w:p w14:paraId="0CF69B4D" w14:textId="77777777" w:rsidR="00015D0A" w:rsidRDefault="00015D0A" w:rsidP="00015D0A">
      <w:pPr>
        <w:widowControl w:val="0"/>
        <w:autoSpaceDE w:val="0"/>
        <w:autoSpaceDN w:val="0"/>
        <w:adjustRightInd w:val="0"/>
        <w:spacing w:line="480" w:lineRule="auto"/>
        <w:rPr>
          <w:u w:val="single"/>
        </w:rPr>
      </w:pPr>
      <w:r>
        <w:tab/>
        <w:t>ER2 EXPENDITURE RESTRICTION:</w:t>
      </w:r>
    </w:p>
    <w:p w14:paraId="6BB0A3F9" w14:textId="77777777" w:rsidR="00015D0A" w:rsidRDefault="00015D0A" w:rsidP="00015D0A">
      <w:pPr>
        <w:widowControl w:val="0"/>
        <w:tabs>
          <w:tab w:val="left" w:pos="720"/>
        </w:tabs>
        <w:autoSpaceDE w:val="0"/>
        <w:autoSpaceDN w:val="0"/>
        <w:adjustRightInd w:val="0"/>
        <w:spacing w:line="480" w:lineRule="auto"/>
      </w:pPr>
      <w:r>
        <w:rPr>
          <w:rFonts w:ascii="CG Times" w:hAnsi="CG Times" w:cs="CG Times"/>
        </w:rPr>
        <w:tab/>
      </w:r>
      <w:r>
        <w:t>Of this appropriation, $500,000</w:t>
      </w:r>
      <w:r>
        <w:rPr>
          <w:color w:val="FF0000"/>
        </w:rPr>
        <w:t xml:space="preserve"> </w:t>
      </w:r>
      <w:r>
        <w:t>shall be expended or encumbered solely to issue a request for proposals, and to manage and pay a contractor to conduct the feasibility study for a waste to energy facility to manage the region's solid waste that provides a comparison to waste export by rail as described in Proviso P4 of this section.</w:t>
      </w:r>
    </w:p>
    <w:p w14:paraId="728F80D7" w14:textId="77777777" w:rsidR="00015D0A" w:rsidRDefault="00015D0A" w:rsidP="00015D0A">
      <w:pPr>
        <w:widowControl w:val="0"/>
        <w:autoSpaceDE w:val="0"/>
        <w:autoSpaceDN w:val="0"/>
        <w:adjustRightInd w:val="0"/>
        <w:spacing w:line="480" w:lineRule="auto"/>
      </w:pPr>
      <w:r>
        <w:rPr>
          <w:noProof/>
        </w:rPr>
        <w:tab/>
      </w:r>
      <w:r>
        <w:t>P1 PROVIDED THAT:</w:t>
      </w:r>
    </w:p>
    <w:p w14:paraId="064E9BD7" w14:textId="77777777" w:rsidR="00015D0A" w:rsidRDefault="00015D0A" w:rsidP="00015D0A">
      <w:pPr>
        <w:widowControl w:val="0"/>
        <w:tabs>
          <w:tab w:val="left" w:pos="720"/>
        </w:tabs>
        <w:autoSpaceDE w:val="0"/>
        <w:autoSpaceDN w:val="0"/>
        <w:adjustRightInd w:val="0"/>
        <w:spacing w:line="480" w:lineRule="auto"/>
      </w:pPr>
      <w:r>
        <w:rPr>
          <w:color w:val="FF0000"/>
        </w:rPr>
        <w:tab/>
      </w:r>
      <w:r>
        <w:t>Of this appropriation,</w:t>
      </w:r>
      <w:r>
        <w:rPr>
          <w:color w:val="FF0000"/>
        </w:rPr>
        <w:t xml:space="preserve"> </w:t>
      </w:r>
      <w:r>
        <w:t>$100,000</w:t>
      </w:r>
      <w:r>
        <w:rPr>
          <w:color w:val="FF0000"/>
        </w:rPr>
        <w:t xml:space="preserve"> </w:t>
      </w:r>
      <w:r>
        <w:t xml:space="preserve">shall not be expended or encumbered until the office of performance, strategy and budget transmits a report providing a model for downwardly adjusting the value of rights-of-way in road vacation petitions and for estimating the processing costs for such petitions, and until the director of the office of performance, strategy and budget or designee participates in one examiner hearing and answers questions during the hearing related to that modeling.  The report under this </w:t>
      </w:r>
      <w:r>
        <w:lastRenderedPageBreak/>
        <w:t>proviso will provide the hearing examiner information necessary to make a determination of how to "adjust" the "appraised value" of rights-of-way, in accordance with RCW 36.87.120.</w:t>
      </w:r>
    </w:p>
    <w:p w14:paraId="10BD3198" w14:textId="77777777" w:rsidR="00015D0A" w:rsidRDefault="00015D0A" w:rsidP="00015D0A">
      <w:pPr>
        <w:widowControl w:val="0"/>
        <w:tabs>
          <w:tab w:val="left" w:pos="720"/>
        </w:tabs>
        <w:autoSpaceDE w:val="0"/>
        <w:autoSpaceDN w:val="0"/>
        <w:adjustRightInd w:val="0"/>
        <w:spacing w:line="480" w:lineRule="auto"/>
      </w:pPr>
      <w:r>
        <w:tab/>
        <w:t>The report shall include, but not be limited to, a model for estimating:</w:t>
      </w:r>
    </w:p>
    <w:p w14:paraId="45244752" w14:textId="77777777" w:rsidR="00015D0A" w:rsidRDefault="00015D0A" w:rsidP="00015D0A">
      <w:pPr>
        <w:widowControl w:val="0"/>
        <w:tabs>
          <w:tab w:val="left" w:pos="720"/>
        </w:tabs>
        <w:autoSpaceDE w:val="0"/>
        <w:autoSpaceDN w:val="0"/>
        <w:adjustRightInd w:val="0"/>
        <w:spacing w:line="480" w:lineRule="auto"/>
      </w:pPr>
      <w:r>
        <w:tab/>
        <w:t>A.  The net present value of a future tax stream from transferring a right-of-way area to private ownership;</w:t>
      </w:r>
    </w:p>
    <w:p w14:paraId="1BD0E9FC" w14:textId="77777777" w:rsidR="00015D0A" w:rsidRDefault="00015D0A" w:rsidP="00015D0A">
      <w:pPr>
        <w:widowControl w:val="0"/>
        <w:tabs>
          <w:tab w:val="left" w:pos="720"/>
        </w:tabs>
        <w:autoSpaceDE w:val="0"/>
        <w:autoSpaceDN w:val="0"/>
        <w:adjustRightInd w:val="0"/>
        <w:spacing w:line="480" w:lineRule="auto"/>
      </w:pPr>
      <w:r>
        <w:tab/>
        <w:t>B.  The avoided liability risk associated with vacating: actual opened roads; frequently-traversed public areas; and undeveloped, unopened rights-of-way;</w:t>
      </w:r>
    </w:p>
    <w:p w14:paraId="38AD302E" w14:textId="77777777" w:rsidR="00015D0A" w:rsidRDefault="00015D0A" w:rsidP="00015D0A">
      <w:pPr>
        <w:widowControl w:val="0"/>
        <w:tabs>
          <w:tab w:val="left" w:pos="720"/>
        </w:tabs>
        <w:autoSpaceDE w:val="0"/>
        <w:autoSpaceDN w:val="0"/>
        <w:adjustRightInd w:val="0"/>
        <w:spacing w:line="480" w:lineRule="auto"/>
      </w:pPr>
      <w:r>
        <w:tab/>
        <w:t>C.  The avoided costs for management or maintenance associated with vacating:  actual opened roads; frequently traversed public areas; and undeveloped, unopened rights-of-way; and</w:t>
      </w:r>
    </w:p>
    <w:p w14:paraId="671E2110" w14:textId="77777777" w:rsidR="00015D0A" w:rsidRDefault="00015D0A" w:rsidP="00015D0A">
      <w:pPr>
        <w:widowControl w:val="0"/>
        <w:tabs>
          <w:tab w:val="left" w:pos="720"/>
        </w:tabs>
        <w:autoSpaceDE w:val="0"/>
        <w:autoSpaceDN w:val="0"/>
        <w:adjustRightInd w:val="0"/>
        <w:spacing w:line="480" w:lineRule="auto"/>
      </w:pPr>
      <w:r>
        <w:tab/>
        <w:t>D.  The department of local services average processing costs for a typical road vacation petition.</w:t>
      </w:r>
    </w:p>
    <w:p w14:paraId="09E7402D" w14:textId="77777777" w:rsidR="00015D0A" w:rsidRDefault="00015D0A" w:rsidP="00015D0A">
      <w:pPr>
        <w:widowControl w:val="0"/>
        <w:autoSpaceDE w:val="0"/>
        <w:autoSpaceDN w:val="0"/>
        <w:adjustRightInd w:val="0"/>
        <w:spacing w:line="480" w:lineRule="auto"/>
      </w:pPr>
      <w:r>
        <w:tab/>
        <w:t>The executive must file the report by February 1, 2019, in the form of a paper original and an electronic copy with the clerk of the council, who shall retain the original and provide an electronic copy to the hearing examiner, and the director of the office of performance, strategy and budget or designee must participate in one examiner hearing by May 1, 2019.  After the examiner holds the public hearing on behalf of the council, the examiner will file that report, along with the examiner's recommendation, in the form of a paper copy and an electronic copy with the clerk of the council, who shall retain the original copy and provide an electronic copy to all councilmembers and the council chief of staff.</w:t>
      </w:r>
    </w:p>
    <w:p w14:paraId="0795BE44" w14:textId="77777777" w:rsidR="00015D0A" w:rsidRDefault="00015D0A" w:rsidP="00015D0A">
      <w:pPr>
        <w:widowControl w:val="0"/>
        <w:tabs>
          <w:tab w:val="left" w:pos="720"/>
        </w:tabs>
        <w:autoSpaceDE w:val="0"/>
        <w:autoSpaceDN w:val="0"/>
        <w:adjustRightInd w:val="0"/>
        <w:spacing w:line="480" w:lineRule="auto"/>
      </w:pPr>
      <w:r>
        <w:tab/>
        <w:t>P2 PROVIDED FURTHER THAT:</w:t>
      </w:r>
    </w:p>
    <w:p w14:paraId="16B0E7DC" w14:textId="77777777" w:rsidR="00015D0A" w:rsidRDefault="00015D0A" w:rsidP="00015D0A">
      <w:pPr>
        <w:widowControl w:val="0"/>
        <w:tabs>
          <w:tab w:val="left" w:pos="720"/>
        </w:tabs>
        <w:autoSpaceDE w:val="0"/>
        <w:autoSpaceDN w:val="0"/>
        <w:adjustRightInd w:val="0"/>
        <w:spacing w:line="480" w:lineRule="auto"/>
        <w:rPr>
          <w:color w:val="000000"/>
        </w:rPr>
      </w:pPr>
      <w:r>
        <w:rPr>
          <w:color w:val="FF0000"/>
        </w:rPr>
        <w:lastRenderedPageBreak/>
        <w:tab/>
      </w:r>
      <w:r>
        <w:t>Of this appropriati</w:t>
      </w:r>
      <w:r>
        <w:rPr>
          <w:color w:val="000000"/>
        </w:rPr>
        <w:t>on, $100,000 sha</w:t>
      </w:r>
      <w:r>
        <w:t>ll not be expended or encumbered until the executive transmits a report on countywide performance measures and a motion that should acknowledge receipt of the report and reference the subject matter, the proviso's ordinance, ordinance section and proviso number in both the title and body of the motion, and a motion acknowledging rece</w:t>
      </w:r>
      <w:r>
        <w:rPr>
          <w:color w:val="000000"/>
        </w:rPr>
        <w:t xml:space="preserve">ipt of a </w:t>
      </w:r>
      <w:r>
        <w:t>countywide performance measures</w:t>
      </w:r>
      <w:r>
        <w:rPr>
          <w:color w:val="000000"/>
        </w:rPr>
        <w:t xml:space="preserve"> r</w:t>
      </w:r>
      <w:r>
        <w:t xml:space="preserve">eport </w:t>
      </w:r>
      <w:r>
        <w:rPr>
          <w:color w:val="000000"/>
        </w:rPr>
        <w:t>is p</w:t>
      </w:r>
      <w:r>
        <w:t>assed by the council.</w:t>
      </w:r>
    </w:p>
    <w:p w14:paraId="1BBB9C65" w14:textId="77777777" w:rsidR="00015D0A" w:rsidRDefault="00015D0A" w:rsidP="00015D0A">
      <w:pPr>
        <w:widowControl w:val="0"/>
        <w:tabs>
          <w:tab w:val="left" w:pos="720"/>
        </w:tabs>
        <w:autoSpaceDE w:val="0"/>
        <w:autoSpaceDN w:val="0"/>
        <w:adjustRightInd w:val="0"/>
        <w:spacing w:line="480" w:lineRule="auto"/>
        <w:rPr>
          <w:color w:val="000000"/>
        </w:rPr>
      </w:pPr>
      <w:r>
        <w:rPr>
          <w:color w:val="000000"/>
        </w:rPr>
        <w:tab/>
        <w:t>The countywide performance measures report shall include, but not be limited to:</w:t>
      </w:r>
    </w:p>
    <w:p w14:paraId="076B8E62" w14:textId="77777777" w:rsidR="00015D0A" w:rsidRDefault="00015D0A" w:rsidP="00015D0A">
      <w:pPr>
        <w:widowControl w:val="0"/>
        <w:tabs>
          <w:tab w:val="left" w:pos="720"/>
        </w:tabs>
        <w:autoSpaceDE w:val="0"/>
        <w:autoSpaceDN w:val="0"/>
        <w:adjustRightInd w:val="0"/>
        <w:spacing w:line="480" w:lineRule="auto"/>
        <w:rPr>
          <w:color w:val="000000"/>
        </w:rPr>
      </w:pPr>
      <w:r>
        <w:rPr>
          <w:color w:val="000000"/>
        </w:rPr>
        <w:tab/>
        <w:t>A.  A description of the county's performance measure processes, including data collection and evaluation methods;</w:t>
      </w:r>
    </w:p>
    <w:p w14:paraId="44420836" w14:textId="77777777" w:rsidR="00015D0A" w:rsidRDefault="00015D0A" w:rsidP="00015D0A">
      <w:pPr>
        <w:widowControl w:val="0"/>
        <w:tabs>
          <w:tab w:val="left" w:pos="720"/>
        </w:tabs>
        <w:autoSpaceDE w:val="0"/>
        <w:autoSpaceDN w:val="0"/>
        <w:adjustRightInd w:val="0"/>
        <w:spacing w:line="480" w:lineRule="auto"/>
        <w:rPr>
          <w:color w:val="000000"/>
        </w:rPr>
      </w:pPr>
      <w:r>
        <w:rPr>
          <w:color w:val="000000"/>
        </w:rPr>
        <w:tab/>
        <w:t>B.  A description of performance measures currently reported by each county agency;</w:t>
      </w:r>
    </w:p>
    <w:p w14:paraId="3441EBD1" w14:textId="77777777" w:rsidR="00015D0A" w:rsidRDefault="00015D0A" w:rsidP="00015D0A">
      <w:pPr>
        <w:widowControl w:val="0"/>
        <w:tabs>
          <w:tab w:val="left" w:pos="720"/>
        </w:tabs>
        <w:autoSpaceDE w:val="0"/>
        <w:autoSpaceDN w:val="0"/>
        <w:adjustRightInd w:val="0"/>
        <w:spacing w:line="480" w:lineRule="auto"/>
        <w:rPr>
          <w:color w:val="000000"/>
        </w:rPr>
      </w:pPr>
      <w:r>
        <w:rPr>
          <w:color w:val="000000"/>
        </w:rPr>
        <w:tab/>
        <w:t>C.  Performance measures results for 2017 and 2018 for all agencies reporting to the county executive.  For all other county agencies, the report should include either any performance measures or analysis of performance data accessible to the office of performance, strategy and budget, or both, for 2017 and 2018;</w:t>
      </w:r>
    </w:p>
    <w:p w14:paraId="60006F7D" w14:textId="77777777" w:rsidR="00015D0A" w:rsidRDefault="00015D0A" w:rsidP="00015D0A">
      <w:pPr>
        <w:widowControl w:val="0"/>
        <w:tabs>
          <w:tab w:val="left" w:pos="720"/>
        </w:tabs>
        <w:autoSpaceDE w:val="0"/>
        <w:autoSpaceDN w:val="0"/>
        <w:adjustRightInd w:val="0"/>
        <w:spacing w:line="480" w:lineRule="auto"/>
        <w:rPr>
          <w:color w:val="000000"/>
        </w:rPr>
      </w:pPr>
      <w:r>
        <w:rPr>
          <w:color w:val="000000"/>
        </w:rPr>
        <w:tab/>
        <w:t>D.  Information on how the county's performance measures and performance measure process compare to other jurisdictions; and</w:t>
      </w:r>
    </w:p>
    <w:p w14:paraId="0BC201F4" w14:textId="77777777" w:rsidR="00015D0A" w:rsidRDefault="00015D0A" w:rsidP="00015D0A">
      <w:pPr>
        <w:widowControl w:val="0"/>
        <w:tabs>
          <w:tab w:val="left" w:pos="720"/>
        </w:tabs>
        <w:autoSpaceDE w:val="0"/>
        <w:autoSpaceDN w:val="0"/>
        <w:adjustRightInd w:val="0"/>
        <w:spacing w:line="480" w:lineRule="auto"/>
        <w:rPr>
          <w:color w:val="000000"/>
        </w:rPr>
      </w:pPr>
      <w:r>
        <w:rPr>
          <w:color w:val="000000"/>
        </w:rPr>
        <w:tab/>
        <w:t>E.  A description of any recommended improvements to the county's performance measurement process.</w:t>
      </w:r>
    </w:p>
    <w:p w14:paraId="2CD1A491" w14:textId="77777777" w:rsidR="00015D0A" w:rsidRDefault="00015D0A" w:rsidP="00015D0A">
      <w:pPr>
        <w:widowControl w:val="0"/>
        <w:tabs>
          <w:tab w:val="left" w:pos="720"/>
        </w:tabs>
        <w:autoSpaceDE w:val="0"/>
        <w:autoSpaceDN w:val="0"/>
        <w:adjustRightInd w:val="0"/>
        <w:spacing w:line="480" w:lineRule="auto"/>
        <w:rPr>
          <w:color w:val="000000"/>
        </w:rPr>
      </w:pPr>
      <w:r>
        <w:tab/>
        <w:t>The executive should file the countywide performance measures report and a motion required by this proviso by December 1, 2019, in the form of a paper original and an electronic copy with the clerk of the council, who shall retain the original and provide an electronic copy to all councilmembers, the council chief of staff and t</w:t>
      </w:r>
      <w:r>
        <w:rPr>
          <w:color w:val="000000"/>
        </w:rPr>
        <w:t xml:space="preserve">he lead staff for </w:t>
      </w:r>
      <w:r>
        <w:rPr>
          <w:color w:val="000000"/>
        </w:rPr>
        <w:lastRenderedPageBreak/>
        <w:t>the committee of the whole, or its successor.</w:t>
      </w:r>
    </w:p>
    <w:p w14:paraId="01A307A0" w14:textId="77777777" w:rsidR="00015D0A" w:rsidRDefault="00015D0A" w:rsidP="00015D0A">
      <w:pPr>
        <w:widowControl w:val="0"/>
        <w:tabs>
          <w:tab w:val="left" w:pos="720"/>
        </w:tabs>
        <w:autoSpaceDE w:val="0"/>
        <w:autoSpaceDN w:val="0"/>
        <w:adjustRightInd w:val="0"/>
        <w:spacing w:line="480" w:lineRule="auto"/>
      </w:pPr>
      <w:r>
        <w:rPr>
          <w:color w:val="000000"/>
        </w:rPr>
        <w:tab/>
        <w:t xml:space="preserve">P3 </w:t>
      </w:r>
      <w:r>
        <w:t>PROVIDED FURTHER THAT:</w:t>
      </w:r>
    </w:p>
    <w:p w14:paraId="66683A66" w14:textId="77777777" w:rsidR="00015D0A" w:rsidRDefault="00015D0A" w:rsidP="00015D0A">
      <w:pPr>
        <w:widowControl w:val="0"/>
        <w:tabs>
          <w:tab w:val="left" w:pos="720"/>
        </w:tabs>
        <w:autoSpaceDE w:val="0"/>
        <w:autoSpaceDN w:val="0"/>
        <w:adjustRightInd w:val="0"/>
        <w:spacing w:line="480" w:lineRule="auto"/>
      </w:pPr>
      <w:r>
        <w:tab/>
        <w:t>Of this appropriation, $100,000 shall not be expended or encumbered until the executive transmits a King County pretrial reform report from a workgroup to be established by the executive in accordance with this proviso and a motion that acknowledges receipt of report, and a motion is passed by the council.  The motion should reference the subject matter, the proviso's ordinance, ordinance section and proviso number in both the title and body of the motion.</w:t>
      </w:r>
    </w:p>
    <w:p w14:paraId="47953A84" w14:textId="77777777" w:rsidR="00015D0A" w:rsidRDefault="00015D0A" w:rsidP="00015D0A">
      <w:pPr>
        <w:widowControl w:val="0"/>
        <w:tabs>
          <w:tab w:val="left" w:pos="720"/>
        </w:tabs>
        <w:autoSpaceDE w:val="0"/>
        <w:autoSpaceDN w:val="0"/>
        <w:adjustRightInd w:val="0"/>
        <w:spacing w:line="480" w:lineRule="auto"/>
      </w:pPr>
      <w:r>
        <w:tab/>
        <w:t>The workgroup shall be convened by the office of performance, strategy and budget and shall include representatives from the department of public defense, prosecuting attorney's office, the superior and districts courts, the department of adult and juvenile detention, the council, the department of judicial administration and community and nonprofit organizations working to reduce pretrial incarceration.  The workgroup shall consult with community stakeholders, including those representing victims of crime.  The activities of the workgroup shall include, but not be limited to:</w:t>
      </w:r>
    </w:p>
    <w:p w14:paraId="42F2A8A1" w14:textId="77777777" w:rsidR="00015D0A" w:rsidRDefault="00015D0A" w:rsidP="00015D0A">
      <w:pPr>
        <w:widowControl w:val="0"/>
        <w:tabs>
          <w:tab w:val="left" w:pos="720"/>
        </w:tabs>
        <w:autoSpaceDE w:val="0"/>
        <w:autoSpaceDN w:val="0"/>
        <w:adjustRightInd w:val="0"/>
        <w:spacing w:line="480" w:lineRule="auto"/>
      </w:pPr>
      <w:r>
        <w:tab/>
        <w:t>A.  Reviewing quantitative and qualitative data to evaluate the number of adults held in King County correction facilities who have not been adjudicated or sentenced ("pretrial") and why;</w:t>
      </w:r>
    </w:p>
    <w:p w14:paraId="723BF7AF" w14:textId="77777777" w:rsidR="00015D0A" w:rsidRDefault="00015D0A" w:rsidP="00015D0A">
      <w:pPr>
        <w:widowControl w:val="0"/>
        <w:tabs>
          <w:tab w:val="left" w:pos="720"/>
        </w:tabs>
        <w:autoSpaceDE w:val="0"/>
        <w:autoSpaceDN w:val="0"/>
        <w:adjustRightInd w:val="0"/>
        <w:spacing w:line="480" w:lineRule="auto"/>
      </w:pPr>
      <w:r>
        <w:tab/>
        <w:t>B.  Developing recommendations based on the review conducted in Section A of this proviso to reduce the number of nonviolent pretrial adults held in King County correction facilities; and</w:t>
      </w:r>
    </w:p>
    <w:p w14:paraId="0199F48E" w14:textId="77777777" w:rsidR="00015D0A" w:rsidRDefault="00015D0A" w:rsidP="00015D0A">
      <w:pPr>
        <w:widowControl w:val="0"/>
        <w:tabs>
          <w:tab w:val="left" w:pos="720"/>
        </w:tabs>
        <w:autoSpaceDE w:val="0"/>
        <w:autoSpaceDN w:val="0"/>
        <w:adjustRightInd w:val="0"/>
        <w:spacing w:line="480" w:lineRule="auto"/>
      </w:pPr>
      <w:r>
        <w:tab/>
        <w:t>C.  Developing recommendations to improve collection and integration of King County data related to pretrial detention to allow for meaningful analysis.</w:t>
      </w:r>
    </w:p>
    <w:p w14:paraId="0A47A85B" w14:textId="77777777" w:rsidR="00015D0A" w:rsidRDefault="00015D0A" w:rsidP="00015D0A">
      <w:pPr>
        <w:widowControl w:val="0"/>
        <w:tabs>
          <w:tab w:val="left" w:pos="720"/>
        </w:tabs>
        <w:autoSpaceDE w:val="0"/>
        <w:autoSpaceDN w:val="0"/>
        <w:adjustRightInd w:val="0"/>
        <w:spacing w:line="480" w:lineRule="auto"/>
      </w:pPr>
      <w:r>
        <w:lastRenderedPageBreak/>
        <w:tab/>
        <w:t>The King County pretrial reform report shall include, but not be limited to:  (1) a quantitative analysis of the current pretrial jail population and a qualitative review of the current pretrial process to inform an analysis of the factors that are contributing to pretrial detention; (2) documentation of the activities conducted by the workgroup as required by this proviso; (3) the recommendations identified by the workgroup as required by this proviso; and (4) from a noncounty subject matter expert on pretrial detention, recommendations of specific actions King County can take to reduce pretrial detention and issues related thereto.</w:t>
      </w:r>
    </w:p>
    <w:p w14:paraId="7A126A72" w14:textId="77777777" w:rsidR="00015D0A" w:rsidRDefault="00015D0A" w:rsidP="00015D0A">
      <w:pPr>
        <w:widowControl w:val="0"/>
        <w:tabs>
          <w:tab w:val="left" w:pos="720"/>
        </w:tabs>
        <w:autoSpaceDE w:val="0"/>
        <w:autoSpaceDN w:val="0"/>
        <w:adjustRightInd w:val="0"/>
        <w:spacing w:line="480" w:lineRule="auto"/>
      </w:pPr>
      <w:r>
        <w:tab/>
        <w:t>The executive should file the report and a motion required by this proviso by July 31, 2019,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2F8A9662" w14:textId="77777777" w:rsidR="00015D0A" w:rsidRDefault="00015D0A" w:rsidP="00015D0A">
      <w:pPr>
        <w:widowControl w:val="0"/>
        <w:autoSpaceDE w:val="0"/>
        <w:autoSpaceDN w:val="0"/>
        <w:adjustRightInd w:val="0"/>
        <w:spacing w:line="480" w:lineRule="auto"/>
      </w:pPr>
      <w:r>
        <w:tab/>
        <w:t>P4 PROVIDED FURTHER THAT:</w:t>
      </w:r>
    </w:p>
    <w:p w14:paraId="72B7EC50" w14:textId="77777777" w:rsidR="00015D0A" w:rsidRDefault="00015D0A" w:rsidP="00015D0A">
      <w:pPr>
        <w:widowControl w:val="0"/>
        <w:tabs>
          <w:tab w:val="left" w:pos="720"/>
        </w:tabs>
        <w:autoSpaceDE w:val="0"/>
        <w:autoSpaceDN w:val="0"/>
        <w:adjustRightInd w:val="0"/>
        <w:spacing w:line="480" w:lineRule="auto"/>
      </w:pPr>
      <w:r>
        <w:tab/>
        <w:t>Of this appropriation, $100,000 shall not be expended or encumbered until the executive transmits the feasibility study for a waste to energy facility to manage the region's solid waste</w:t>
      </w:r>
      <w:r>
        <w:rPr>
          <w:color w:val="FF0000"/>
        </w:rPr>
        <w:t xml:space="preserve"> </w:t>
      </w:r>
      <w:r>
        <w:t>that provides a comparison to waste export by rail and a motion that should acknowledge receipt of</w:t>
      </w:r>
      <w:r>
        <w:rPr>
          <w:color w:val="FF0000"/>
        </w:rPr>
        <w:t xml:space="preserve"> </w:t>
      </w:r>
      <w:r>
        <w:t xml:space="preserve">the feasibility study and reference the subject matter, the proviso's ordinance, ordinance section and proviso number in both the title and body of the motion and a motion acknowledging receipt of the feasibility study is passed by the council.  The study should be performed by a contractor with significant experience in the field of waste management and recycling, demonstrated expertise with waste to energy technology and familiarity with the capital and operating needs of waste to energy </w:t>
      </w:r>
      <w:r>
        <w:lastRenderedPageBreak/>
        <w:t>facilities located around the world, and shall primarily consider a waste to energy facility that uses mass burn technology.  The contractor may also identify other technologies that may be feasible to accommodate the current and future projections for the amount and composition of the county's waste stream.  The solid waste division must provide the county's waste tonnage forecast model to the contractor upon request and explain any assumptions.</w:t>
      </w:r>
    </w:p>
    <w:p w14:paraId="14F1BA8B" w14:textId="77777777" w:rsidR="00015D0A" w:rsidRDefault="00015D0A" w:rsidP="00015D0A">
      <w:pPr>
        <w:widowControl w:val="0"/>
        <w:tabs>
          <w:tab w:val="left" w:pos="720"/>
        </w:tabs>
        <w:autoSpaceDE w:val="0"/>
        <w:autoSpaceDN w:val="0"/>
        <w:adjustRightInd w:val="0"/>
        <w:spacing w:line="480" w:lineRule="auto"/>
      </w:pPr>
      <w:r>
        <w:tab/>
        <w:t>The feasibility study shall include, but not be limited to:</w:t>
      </w:r>
    </w:p>
    <w:p w14:paraId="188E152E" w14:textId="77777777" w:rsidR="00015D0A" w:rsidRDefault="00015D0A" w:rsidP="00015D0A">
      <w:pPr>
        <w:widowControl w:val="0"/>
        <w:tabs>
          <w:tab w:val="left" w:pos="720"/>
        </w:tabs>
        <w:autoSpaceDE w:val="0"/>
        <w:autoSpaceDN w:val="0"/>
        <w:adjustRightInd w:val="0"/>
        <w:spacing w:line="480" w:lineRule="auto"/>
      </w:pPr>
      <w:r>
        <w:tab/>
        <w:t>A.  A review of factors that may affect the county's future waste tonnage forecast completed in 2018, and an analysis, with a range of estimates, of how different assumptions could affect the forecast;</w:t>
      </w:r>
    </w:p>
    <w:p w14:paraId="1DCF3F68" w14:textId="77777777" w:rsidR="00015D0A" w:rsidRDefault="00015D0A" w:rsidP="00015D0A">
      <w:pPr>
        <w:widowControl w:val="0"/>
        <w:tabs>
          <w:tab w:val="left" w:pos="720"/>
        </w:tabs>
        <w:autoSpaceDE w:val="0"/>
        <w:autoSpaceDN w:val="0"/>
        <w:adjustRightInd w:val="0"/>
        <w:spacing w:line="480" w:lineRule="auto"/>
      </w:pPr>
      <w:r>
        <w:tab/>
        <w:t>B.  A discussion of the potential for exporting the county's waste by rail that includes an analysis of the future rail capacity forecast, the estimated capital and operating costs and the environmental impacts;</w:t>
      </w:r>
    </w:p>
    <w:p w14:paraId="32C04D60" w14:textId="77777777" w:rsidR="00015D0A" w:rsidRDefault="00015D0A" w:rsidP="00015D0A">
      <w:pPr>
        <w:widowControl w:val="0"/>
        <w:tabs>
          <w:tab w:val="left" w:pos="720"/>
        </w:tabs>
        <w:autoSpaceDE w:val="0"/>
        <w:autoSpaceDN w:val="0"/>
        <w:adjustRightInd w:val="0"/>
        <w:spacing w:line="480" w:lineRule="auto"/>
      </w:pPr>
      <w:r>
        <w:tab/>
        <w:t>C.  An evaluation of the size of a waste to energy facility that would be needed to accommodate the county's solid waste over a twenty to fifty year time horizon, beginning in 2025, with any assumptions clearly articulated, and a description of any siting needs including the necessary parcel size;</w:t>
      </w:r>
    </w:p>
    <w:p w14:paraId="1665387D" w14:textId="77777777" w:rsidR="00015D0A" w:rsidRDefault="00015D0A" w:rsidP="00015D0A">
      <w:pPr>
        <w:widowControl w:val="0"/>
        <w:tabs>
          <w:tab w:val="left" w:pos="720"/>
        </w:tabs>
        <w:autoSpaceDE w:val="0"/>
        <w:autoSpaceDN w:val="0"/>
        <w:adjustRightInd w:val="0"/>
        <w:spacing w:line="480" w:lineRule="auto"/>
      </w:pPr>
      <w:r>
        <w:tab/>
        <w:t>D.  A discussion of the costs of a waste to energy facility and potential financing options that includes estimates for the capital costs, the annual operating and maintenance costs and the estimated impact on the county's tipping fee, with any assumptions clearly articulated;</w:t>
      </w:r>
    </w:p>
    <w:p w14:paraId="4434DA5E" w14:textId="77777777" w:rsidR="00015D0A" w:rsidRDefault="00015D0A" w:rsidP="00015D0A">
      <w:pPr>
        <w:widowControl w:val="0"/>
        <w:tabs>
          <w:tab w:val="left" w:pos="720"/>
        </w:tabs>
        <w:autoSpaceDE w:val="0"/>
        <w:autoSpaceDN w:val="0"/>
        <w:adjustRightInd w:val="0"/>
        <w:spacing w:line="480" w:lineRule="auto"/>
      </w:pPr>
      <w:r>
        <w:tab/>
        <w:t>E.  A discussion of any environmental impacts of a waste to energy facility;</w:t>
      </w:r>
    </w:p>
    <w:p w14:paraId="3AAA2283" w14:textId="77777777" w:rsidR="00015D0A" w:rsidRDefault="00015D0A" w:rsidP="00015D0A">
      <w:pPr>
        <w:widowControl w:val="0"/>
        <w:tabs>
          <w:tab w:val="left" w:pos="720"/>
        </w:tabs>
        <w:autoSpaceDE w:val="0"/>
        <w:autoSpaceDN w:val="0"/>
        <w:adjustRightInd w:val="0"/>
        <w:spacing w:line="480" w:lineRule="auto"/>
      </w:pPr>
      <w:r>
        <w:tab/>
        <w:t xml:space="preserve">F.  An assessment of regional electricity markets and the regulatory structure to </w:t>
      </w:r>
      <w:r>
        <w:lastRenderedPageBreak/>
        <w:t>produce an estimate of potential revenues from the sale of electricity by a waste to energy facility;</w:t>
      </w:r>
    </w:p>
    <w:p w14:paraId="2BFAD7AE" w14:textId="77777777" w:rsidR="00015D0A" w:rsidRDefault="00015D0A" w:rsidP="00015D0A">
      <w:pPr>
        <w:widowControl w:val="0"/>
        <w:tabs>
          <w:tab w:val="left" w:pos="720"/>
        </w:tabs>
        <w:autoSpaceDE w:val="0"/>
        <w:autoSpaceDN w:val="0"/>
        <w:adjustRightInd w:val="0"/>
        <w:spacing w:line="480" w:lineRule="auto"/>
      </w:pPr>
      <w:r>
        <w:tab/>
        <w:t>G.  An analysis of other potential revenue sources from the potential byproducts of a waste to energy facility that includes, but is not limited to, the sale of recovered metals and possible uses of bottom ash;</w:t>
      </w:r>
    </w:p>
    <w:p w14:paraId="5130EAC1" w14:textId="77777777" w:rsidR="00015D0A" w:rsidRDefault="00015D0A" w:rsidP="00015D0A">
      <w:pPr>
        <w:widowControl w:val="0"/>
        <w:tabs>
          <w:tab w:val="left" w:pos="720"/>
        </w:tabs>
        <w:autoSpaceDE w:val="0"/>
        <w:autoSpaceDN w:val="0"/>
        <w:adjustRightInd w:val="0"/>
        <w:spacing w:line="480" w:lineRule="auto"/>
      </w:pPr>
      <w:r>
        <w:tab/>
        <w:t>H.  A discussion of the state and federal regulatory environment related to waste to energy facilities; and</w:t>
      </w:r>
    </w:p>
    <w:p w14:paraId="5CAABEF6" w14:textId="77777777" w:rsidR="00015D0A" w:rsidRDefault="00015D0A" w:rsidP="00015D0A">
      <w:pPr>
        <w:widowControl w:val="0"/>
        <w:tabs>
          <w:tab w:val="left" w:pos="720"/>
        </w:tabs>
        <w:autoSpaceDE w:val="0"/>
        <w:autoSpaceDN w:val="0"/>
        <w:adjustRightInd w:val="0"/>
        <w:spacing w:line="480" w:lineRule="auto"/>
      </w:pPr>
      <w:r>
        <w:tab/>
        <w:t>I.  A reasonable timeline for implementation of a waste to energy facility, and an analysis of the potential impact on the lifespan and capacity of the Cedar Hills regional landfill if a waste to energy facility was developed according to this timeline.</w:t>
      </w:r>
    </w:p>
    <w:p w14:paraId="1D6CBCD6" w14:textId="77777777" w:rsidR="00015D0A" w:rsidRDefault="00015D0A" w:rsidP="00015D0A">
      <w:pPr>
        <w:widowControl w:val="0"/>
        <w:autoSpaceDE w:val="0"/>
        <w:autoSpaceDN w:val="0"/>
        <w:adjustRightInd w:val="0"/>
        <w:spacing w:line="480" w:lineRule="auto"/>
      </w:pPr>
      <w:r>
        <w:tab/>
        <w:t>The executive should file the feasibility study</w:t>
      </w:r>
      <w:r>
        <w:rPr>
          <w:color w:val="FF0000"/>
        </w:rPr>
        <w:t xml:space="preserve"> </w:t>
      </w:r>
      <w:r>
        <w:t>and a motion required by this proviso by</w:t>
      </w:r>
      <w:r>
        <w:rPr>
          <w:color w:val="FF0000"/>
        </w:rPr>
        <w:t xml:space="preserve"> </w:t>
      </w:r>
      <w:r>
        <w:t>October 4, 2019,</w:t>
      </w:r>
      <w:r>
        <w:rPr>
          <w:color w:val="FF0000"/>
        </w:rPr>
        <w:t xml:space="preserve"> </w:t>
      </w:r>
      <w:r>
        <w:t>in the form of a paper original and an electronic copy with the clerk of the council, who shall retain the original and provide an electronic copy to all councilmembers, the council chief of staff and the lead staff for the committee of the whole,</w:t>
      </w:r>
      <w:r>
        <w:rPr>
          <w:color w:val="FF0000"/>
        </w:rPr>
        <w:t xml:space="preserve"> </w:t>
      </w:r>
      <w:r>
        <w:t>or its successor.</w:t>
      </w:r>
    </w:p>
    <w:p w14:paraId="6F950C92" w14:textId="77777777" w:rsidR="00015D0A" w:rsidRDefault="00015D0A" w:rsidP="00015D0A">
      <w:pPr>
        <w:widowControl w:val="0"/>
        <w:tabs>
          <w:tab w:val="left" w:pos="720"/>
        </w:tabs>
        <w:autoSpaceDE w:val="0"/>
        <w:autoSpaceDN w:val="0"/>
        <w:adjustRightInd w:val="0"/>
        <w:spacing w:line="480" w:lineRule="auto"/>
      </w:pPr>
      <w:r>
        <w:rPr>
          <w:rFonts w:ascii="CG Times" w:hAnsi="CG Times" w:cs="CG Times"/>
        </w:rPr>
        <w:tab/>
      </w:r>
      <w:r>
        <w:t>P5 PROVIDED FURTHER THAT:</w:t>
      </w:r>
    </w:p>
    <w:p w14:paraId="44102B09" w14:textId="77777777" w:rsidR="00015D0A" w:rsidRDefault="00015D0A" w:rsidP="00015D0A">
      <w:pPr>
        <w:widowControl w:val="0"/>
        <w:tabs>
          <w:tab w:val="left" w:pos="720"/>
        </w:tabs>
        <w:autoSpaceDE w:val="0"/>
        <w:autoSpaceDN w:val="0"/>
        <w:adjustRightInd w:val="0"/>
        <w:spacing w:line="480" w:lineRule="auto"/>
      </w:pPr>
      <w:r>
        <w:rPr>
          <w:color w:val="FF0000"/>
        </w:rPr>
        <w:tab/>
      </w:r>
      <w:r>
        <w:t>Of this appropriation, $100,000 shall not be expended or encumbered until the executive transmits a report on parity between the prosecuting attorney's office and the department of public defense and a motion that should acknowledge receipt of the report and reference the subject matter, the proviso's ordinance, ordinance section and proviso number in both the title and body of the motion and a motion acknowledging receipt of the report is passed by the council.</w:t>
      </w:r>
    </w:p>
    <w:p w14:paraId="3B4FC49F" w14:textId="77777777" w:rsidR="00015D0A" w:rsidRDefault="00015D0A" w:rsidP="00015D0A">
      <w:pPr>
        <w:widowControl w:val="0"/>
        <w:tabs>
          <w:tab w:val="left" w:pos="720"/>
        </w:tabs>
        <w:autoSpaceDE w:val="0"/>
        <w:autoSpaceDN w:val="0"/>
        <w:adjustRightInd w:val="0"/>
        <w:spacing w:line="480" w:lineRule="auto"/>
      </w:pPr>
      <w:r>
        <w:tab/>
        <w:t xml:space="preserve">The report shall include, but not be limited to a definition of parity, which </w:t>
      </w:r>
      <w:r>
        <w:lastRenderedPageBreak/>
        <w:t>includes caseloads.  The report shall review the extent to which there is parity in the staffing and budgets between the prosecuting attorney's office and the department of public defense, examine the staffing levels for each court and provide budget options for achieving parity between the two agencies.</w:t>
      </w:r>
    </w:p>
    <w:p w14:paraId="7E36E51E" w14:textId="77777777" w:rsidR="00015D0A" w:rsidRDefault="00015D0A" w:rsidP="00015D0A">
      <w:pPr>
        <w:widowControl w:val="0"/>
        <w:tabs>
          <w:tab w:val="left" w:pos="720"/>
        </w:tabs>
        <w:autoSpaceDE w:val="0"/>
        <w:autoSpaceDN w:val="0"/>
        <w:adjustRightInd w:val="0"/>
        <w:spacing w:line="480" w:lineRule="auto"/>
      </w:pPr>
      <w:r>
        <w:tab/>
        <w:t>The executive should file the report and a motion required by this proviso by July 8, 2019,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1B00BC8B" w14:textId="77777777" w:rsidR="00015D0A" w:rsidRDefault="00015D0A" w:rsidP="00015D0A">
      <w:pPr>
        <w:widowControl w:val="0"/>
        <w:autoSpaceDE w:val="0"/>
        <w:autoSpaceDN w:val="0"/>
        <w:adjustRightInd w:val="0"/>
        <w:spacing w:line="480" w:lineRule="auto"/>
      </w:pPr>
      <w:r>
        <w:tab/>
        <w:t>P6 PROVIDED FURTHER THAT:</w:t>
      </w:r>
    </w:p>
    <w:p w14:paraId="064DD1BA" w14:textId="6F079A4A" w:rsidR="00015D0A" w:rsidRDefault="00015D0A" w:rsidP="00015D0A">
      <w:pPr>
        <w:widowControl w:val="0"/>
        <w:tabs>
          <w:tab w:val="left" w:pos="720"/>
        </w:tabs>
        <w:autoSpaceDE w:val="0"/>
        <w:autoSpaceDN w:val="0"/>
        <w:adjustRightInd w:val="0"/>
        <w:spacing w:line="480" w:lineRule="auto"/>
      </w:pPr>
      <w:r>
        <w:tab/>
        <w:t>Of this appropriation, $150,000 shall not be expended or encumbered until the executive transmits a plan to implement the winery, brewery and distillery code updates and, if recommended by the plan, a proposed ordinance that adds appropriation or FTE authority, or both, to effectuate the plan.</w:t>
      </w:r>
    </w:p>
    <w:p w14:paraId="72738D02" w14:textId="77777777" w:rsidR="00015D0A" w:rsidRDefault="00015D0A" w:rsidP="00015D0A">
      <w:pPr>
        <w:widowControl w:val="0"/>
        <w:tabs>
          <w:tab w:val="left" w:pos="720"/>
        </w:tabs>
        <w:autoSpaceDE w:val="0"/>
        <w:autoSpaceDN w:val="0"/>
        <w:adjustRightInd w:val="0"/>
        <w:spacing w:line="480" w:lineRule="auto"/>
      </w:pPr>
      <w:r>
        <w:tab/>
        <w:t xml:space="preserve">The plan to implement the winery, brewery and distillery code updates shall include, but not be limited to: (1) a description of the departments and divisions necessary to implement the code updates in Ordinance XXXXX (Proposed Ordinance 2018-0241); a description of the necessary steps those department and divisions will take to implement the code updates, including but not limited to public outreach and education, technical compliance and permit assistance for businesses; permitting and enforcement activities; and any other necessary implementation activities; (2) a description of the necessary resources to implement the code updates, including additional FTE, temporary term limited positions and consultant resources; appropriation </w:t>
      </w:r>
      <w:r>
        <w:lastRenderedPageBreak/>
        <w:t>authority for those resources; (3) a description of the activities that a consultant would perform that justifies the requested appropriation, if one is needed; and (4) an estimated timeframe necessary to bring existing winery, brewery or distillery businesses into compliance with the updated code, or come to resolution through the code enforcement process for those businesses that cannot be brought into compliance.</w:t>
      </w:r>
    </w:p>
    <w:p w14:paraId="55F567A8" w14:textId="77777777" w:rsidR="00015D0A" w:rsidRDefault="00015D0A" w:rsidP="00015D0A">
      <w:pPr>
        <w:widowControl w:val="0"/>
        <w:tabs>
          <w:tab w:val="left" w:pos="720"/>
        </w:tabs>
        <w:autoSpaceDE w:val="0"/>
        <w:autoSpaceDN w:val="0"/>
        <w:adjustRightInd w:val="0"/>
        <w:spacing w:line="480" w:lineRule="auto"/>
      </w:pPr>
      <w:r>
        <w:tab/>
        <w:t>The executive should file the plan to implement the winery, brewery and distillery code updates and a proposed ordinance required by this proviso by February 15, 2019, or within thirty days of Ordinance XXXXX (Proposed Ordinance 2018-0241) being moved out of committee, whichever comes first, in the form of a paper original and an electronic copy with the clerk of the council, who shall retain the original and provide an electronic copy to all councilmembers, the council chief of staff and the lead staff for the planning, rural service and environment committee, or its successor.</w:t>
      </w:r>
    </w:p>
    <w:p w14:paraId="42968175" w14:textId="4705B67D" w:rsidR="00015D0A" w:rsidRPr="00EA0E56" w:rsidRDefault="00040C3A" w:rsidP="00D267AF">
      <w:pPr>
        <w:widowControl w:val="0"/>
        <w:tabs>
          <w:tab w:val="left" w:pos="720"/>
        </w:tabs>
        <w:autoSpaceDE w:val="0"/>
        <w:autoSpaceDN w:val="0"/>
        <w:adjustRightInd w:val="0"/>
        <w:spacing w:line="480" w:lineRule="auto"/>
        <w:rPr>
          <w:highlight w:val="yellow"/>
          <w:u w:val="single"/>
        </w:rPr>
      </w:pPr>
      <w:r w:rsidRPr="0079456D">
        <w:tab/>
      </w:r>
      <w:r w:rsidR="00015D0A" w:rsidRPr="00EA0E56">
        <w:rPr>
          <w:highlight w:val="yellow"/>
          <w:u w:val="single"/>
        </w:rPr>
        <w:t>P7 PROVIDED FURTHER THAT:</w:t>
      </w:r>
    </w:p>
    <w:p w14:paraId="22F12EC9" w14:textId="77777777" w:rsidR="00015D0A" w:rsidRPr="0079456D" w:rsidRDefault="00015D0A" w:rsidP="00015D0A">
      <w:pPr>
        <w:widowControl w:val="0"/>
        <w:tabs>
          <w:tab w:val="left" w:pos="720"/>
        </w:tabs>
        <w:autoSpaceDE w:val="0"/>
        <w:autoSpaceDN w:val="0"/>
        <w:adjustRightInd w:val="0"/>
        <w:spacing w:line="480" w:lineRule="auto"/>
        <w:rPr>
          <w:rFonts w:ascii="CG Times" w:hAnsi="CG Times" w:cs="CG Times"/>
          <w:highlight w:val="green"/>
          <w:u w:val="single"/>
        </w:rPr>
      </w:pPr>
      <w:r w:rsidRPr="0079456D">
        <w:tab/>
      </w:r>
      <w:r w:rsidRPr="00EA0E56">
        <w:rPr>
          <w:highlight w:val="yellow"/>
          <w:u w:val="single"/>
        </w:rPr>
        <w:t>Of this appropriation,</w:t>
      </w:r>
      <w:r w:rsidRPr="00EA0E56">
        <w:rPr>
          <w:color w:val="FF0000"/>
          <w:highlight w:val="yellow"/>
          <w:u w:val="single"/>
        </w:rPr>
        <w:t xml:space="preserve"> </w:t>
      </w:r>
      <w:r w:rsidRPr="00EA0E56">
        <w:rPr>
          <w:highlight w:val="yellow"/>
          <w:u w:val="single"/>
        </w:rPr>
        <w:t>$100,000 shall not be expended or encumbered until the executive transmits a plan, developed in consultation with the sheriff, to provide bulk rate gasoline and vehicle license plates to King County search and rescue volunteers and a motion that should acknowledge receipt of the plan and reference the subject matter, the proviso's ordinance, ordinance section and proviso number in both the title and body of the motion, and a motion acknowledging receipt of a plan is passed by the council.</w:t>
      </w:r>
    </w:p>
    <w:p w14:paraId="199CA139" w14:textId="77777777" w:rsidR="00015D0A" w:rsidRDefault="00015D0A" w:rsidP="00015D0A">
      <w:pPr>
        <w:widowControl w:val="0"/>
        <w:tabs>
          <w:tab w:val="left" w:pos="720"/>
        </w:tabs>
        <w:autoSpaceDE w:val="0"/>
        <w:autoSpaceDN w:val="0"/>
        <w:adjustRightInd w:val="0"/>
        <w:spacing w:line="480" w:lineRule="auto"/>
      </w:pPr>
      <w:r w:rsidRPr="0079456D">
        <w:tab/>
      </w:r>
      <w:r w:rsidRPr="00EA0E56">
        <w:rPr>
          <w:highlight w:val="yellow"/>
          <w:u w:val="single"/>
        </w:rPr>
        <w:t>The executive should file the plan and a motion required by this proviso by</w:t>
      </w:r>
      <w:r w:rsidRPr="00EA0E56">
        <w:rPr>
          <w:color w:val="FF0000"/>
          <w:highlight w:val="yellow"/>
          <w:u w:val="single"/>
        </w:rPr>
        <w:t xml:space="preserve"> </w:t>
      </w:r>
      <w:r w:rsidRPr="00EA0E56">
        <w:rPr>
          <w:highlight w:val="yellow"/>
          <w:u w:val="single"/>
        </w:rPr>
        <w:t xml:space="preserve">December  31, 2019, in the form of a paper original and an electronic copy with the clerk of the council, who shall retain the original and provide an electronic copy to all councilmembers, the council chief of staff and the lead staff for the law and justice </w:t>
      </w:r>
      <w:r w:rsidRPr="00EA0E56">
        <w:rPr>
          <w:highlight w:val="yellow"/>
          <w:u w:val="single"/>
        </w:rPr>
        <w:lastRenderedPageBreak/>
        <w:t>committee, or its successor.</w:t>
      </w:r>
    </w:p>
    <w:p w14:paraId="28E1D722"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10</w:t>
      </w:r>
      <w:r>
        <w:rPr>
          <w:u w:val="single"/>
        </w:rPr>
        <w:t>.</w:t>
      </w:r>
      <w:r>
        <w:t xml:space="preserve">  Ordinance 18835, Section </w:t>
      </w:r>
      <w:r>
        <w:rPr>
          <w:noProof/>
        </w:rPr>
        <w:t>21</w:t>
      </w:r>
      <w:r>
        <w:t>, as amended, is hereby amended as follows:</w:t>
      </w:r>
    </w:p>
    <w:p w14:paraId="7B06FB81"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SHERIFF</w:t>
      </w:r>
      <w:r>
        <w:t xml:space="preserve"> - From the </w:t>
      </w:r>
      <w:r>
        <w:rPr>
          <w:noProof/>
        </w:rPr>
        <w:t>general</w:t>
      </w:r>
      <w:r>
        <w:t xml:space="preserve"> fund there is hereby dis</w:t>
      </w:r>
      <w:r>
        <w:rPr>
          <w:noProof/>
        </w:rPr>
        <w:t>appropriated from</w:t>
      </w:r>
      <w:r>
        <w:t>:</w:t>
      </w:r>
    </w:p>
    <w:p w14:paraId="55EB80FE" w14:textId="77777777" w:rsidR="00015D0A" w:rsidRDefault="00015D0A" w:rsidP="00015D0A">
      <w:pPr>
        <w:widowControl w:val="0"/>
        <w:tabs>
          <w:tab w:val="left" w:pos="720"/>
          <w:tab w:val="right" w:pos="8640"/>
        </w:tabs>
        <w:autoSpaceDE w:val="0"/>
        <w:autoSpaceDN w:val="0"/>
        <w:adjustRightInd w:val="0"/>
        <w:spacing w:line="480" w:lineRule="auto"/>
        <w:rPr>
          <w:noProof/>
        </w:rPr>
      </w:pPr>
      <w:r>
        <w:tab/>
      </w:r>
      <w:r>
        <w:rPr>
          <w:noProof/>
        </w:rPr>
        <w:t>Sheriff</w:t>
      </w:r>
      <w:r>
        <w:tab/>
        <w:t>($</w:t>
      </w:r>
      <w:r w:rsidRPr="00197D63">
        <w:t>398,531,000</w:t>
      </w:r>
      <w:r>
        <w:rPr>
          <w:noProof/>
        </w:rPr>
        <w:t>)</w:t>
      </w:r>
    </w:p>
    <w:p w14:paraId="46C0774D" w14:textId="77777777" w:rsidR="00015D0A" w:rsidRDefault="00015D0A" w:rsidP="00015D0A">
      <w:pPr>
        <w:widowControl w:val="0"/>
        <w:tabs>
          <w:tab w:val="left" w:pos="720"/>
          <w:tab w:val="right" w:pos="8640"/>
        </w:tabs>
        <w:autoSpaceDE w:val="0"/>
        <w:autoSpaceDN w:val="0"/>
        <w:adjustRightInd w:val="0"/>
        <w:spacing w:line="480" w:lineRule="auto"/>
      </w:pPr>
      <w:r>
        <w:rPr>
          <w:noProof/>
        </w:rPr>
        <w:tab/>
      </w:r>
      <w:r>
        <w:rPr>
          <w:noProof/>
          <w:u w:val="single"/>
        </w:rPr>
        <w:t>SECTION 11.</w:t>
      </w:r>
      <w:r>
        <w:rPr>
          <w:noProof/>
        </w:rPr>
        <w:t xml:space="preserve">  The council directs that section 10 of this ordinance takes effect before section 12 of this ordinance.</w:t>
      </w:r>
    </w:p>
    <w:p w14:paraId="60AD9572"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12</w:t>
      </w:r>
      <w:r>
        <w:rPr>
          <w:u w:val="single"/>
        </w:rPr>
        <w:t>.</w:t>
      </w:r>
      <w:r>
        <w:t xml:space="preserve">  Ordinance 18835, Section </w:t>
      </w:r>
      <w:r>
        <w:rPr>
          <w:noProof/>
        </w:rPr>
        <w:t>21</w:t>
      </w:r>
      <w:r>
        <w:t>, as amended, is hereby amended as follows:</w:t>
      </w:r>
    </w:p>
    <w:p w14:paraId="7E4B1366"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SHERIFF</w:t>
      </w:r>
      <w:r>
        <w:t xml:space="preserve"> - From the </w:t>
      </w:r>
      <w:r>
        <w:rPr>
          <w:noProof/>
        </w:rPr>
        <w:t>general</w:t>
      </w:r>
      <w:r>
        <w:t xml:space="preserve"> fund there is hereby </w:t>
      </w:r>
      <w:r>
        <w:rPr>
          <w:noProof/>
        </w:rPr>
        <w:t>appropriated to</w:t>
      </w:r>
      <w:r>
        <w:t>:</w:t>
      </w:r>
    </w:p>
    <w:p w14:paraId="213419DB"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Sheriff</w:t>
      </w:r>
      <w:r>
        <w:tab/>
      </w:r>
      <w:r w:rsidRPr="00374074">
        <w:t>$</w:t>
      </w:r>
      <w:r w:rsidRPr="00374074">
        <w:rPr>
          <w:noProof/>
        </w:rPr>
        <w:t>401,976,000</w:t>
      </w:r>
    </w:p>
    <w:p w14:paraId="66D0AC51" w14:textId="77777777" w:rsidR="00015D0A" w:rsidRDefault="00015D0A" w:rsidP="00015D0A">
      <w:pPr>
        <w:widowControl w:val="0"/>
        <w:tabs>
          <w:tab w:val="left" w:pos="720"/>
          <w:tab w:val="right" w:pos="8640"/>
        </w:tabs>
        <w:autoSpaceDE w:val="0"/>
        <w:autoSpaceDN w:val="0"/>
        <w:adjustRightInd w:val="0"/>
        <w:spacing w:line="480" w:lineRule="auto"/>
        <w:rPr>
          <w:noProof/>
        </w:rPr>
      </w:pPr>
      <w:r>
        <w:rPr>
          <w:noProof/>
        </w:rPr>
        <w:t>The maximum number of additional FTEs for sheriff shall be:</w:t>
      </w:r>
      <w:r>
        <w:rPr>
          <w:noProof/>
        </w:rPr>
        <w:tab/>
        <w:t>5.5</w:t>
      </w:r>
    </w:p>
    <w:p w14:paraId="6E6F7D62" w14:textId="77777777" w:rsidR="00015D0A" w:rsidRDefault="00015D0A" w:rsidP="00015D0A">
      <w:pPr>
        <w:widowControl w:val="0"/>
        <w:autoSpaceDE w:val="0"/>
        <w:autoSpaceDN w:val="0"/>
        <w:adjustRightInd w:val="0"/>
        <w:spacing w:line="480" w:lineRule="auto"/>
        <w:rPr>
          <w:u w:val="single"/>
        </w:rPr>
      </w:pPr>
      <w:r>
        <w:rPr>
          <w:noProof/>
        </w:rPr>
        <w:tab/>
        <w:t xml:space="preserve">ER1 </w:t>
      </w:r>
      <w:r>
        <w:t>EXPENDITURE RESTRICTION:</w:t>
      </w:r>
    </w:p>
    <w:p w14:paraId="462A1043" w14:textId="77777777" w:rsidR="00015D0A" w:rsidRDefault="00015D0A" w:rsidP="00015D0A">
      <w:pPr>
        <w:widowControl w:val="0"/>
        <w:autoSpaceDE w:val="0"/>
        <w:autoSpaceDN w:val="0"/>
        <w:adjustRightInd w:val="0"/>
        <w:spacing w:line="480" w:lineRule="auto"/>
      </w:pPr>
      <w:r>
        <w:tab/>
        <w:t>Of this appropriation, $10,000 shall be expended or encumbered solely to provide traffic safety reflective gloves and flashlight extender wands to all sheriff patrol deputies.</w:t>
      </w:r>
    </w:p>
    <w:p w14:paraId="56BEB753" w14:textId="77777777" w:rsidR="00015D0A" w:rsidRDefault="00015D0A" w:rsidP="00015D0A">
      <w:pPr>
        <w:widowControl w:val="0"/>
        <w:autoSpaceDE w:val="0"/>
        <w:autoSpaceDN w:val="0"/>
        <w:adjustRightInd w:val="0"/>
        <w:spacing w:line="480" w:lineRule="auto"/>
        <w:rPr>
          <w:u w:val="single"/>
        </w:rPr>
      </w:pPr>
      <w:r>
        <w:tab/>
        <w:t>ER2 EXPENDITURE RESTRICTION:</w:t>
      </w:r>
    </w:p>
    <w:p w14:paraId="6D8BD4F3" w14:textId="77777777" w:rsidR="00015D0A" w:rsidRDefault="00015D0A" w:rsidP="00015D0A">
      <w:pPr>
        <w:widowControl w:val="0"/>
        <w:autoSpaceDE w:val="0"/>
        <w:autoSpaceDN w:val="0"/>
        <w:adjustRightInd w:val="0"/>
        <w:spacing w:line="480" w:lineRule="auto"/>
      </w:pPr>
      <w:r>
        <w:tab/>
        <w:t>Of this appropriation, $241,000 shall be expended or encumbered solely to comply with the processing and certification requirements under RCW 7.98.020 related to petitions for U and T nonimmigrant visas.</w:t>
      </w:r>
    </w:p>
    <w:p w14:paraId="28755A67" w14:textId="77777777" w:rsidR="00015D0A" w:rsidRDefault="00015D0A" w:rsidP="00015D0A">
      <w:pPr>
        <w:widowControl w:val="0"/>
        <w:autoSpaceDE w:val="0"/>
        <w:autoSpaceDN w:val="0"/>
        <w:adjustRightInd w:val="0"/>
        <w:spacing w:line="480" w:lineRule="auto"/>
        <w:rPr>
          <w:u w:val="single"/>
        </w:rPr>
      </w:pPr>
      <w:r>
        <w:tab/>
        <w:t>ER3 EXPENDITURE RESTRICTION:</w:t>
      </w:r>
    </w:p>
    <w:p w14:paraId="3919D917" w14:textId="77777777" w:rsidR="00015D0A" w:rsidRDefault="00015D0A" w:rsidP="00015D0A">
      <w:pPr>
        <w:widowControl w:val="0"/>
        <w:autoSpaceDE w:val="0"/>
        <w:autoSpaceDN w:val="0"/>
        <w:adjustRightInd w:val="0"/>
        <w:spacing w:line="480" w:lineRule="auto"/>
      </w:pPr>
      <w:r>
        <w:tab/>
        <w:t>Of this appropriation, no more than ((</w:t>
      </w:r>
      <w:r>
        <w:rPr>
          <w:strike/>
        </w:rPr>
        <w:t>$200,000</w:t>
      </w:r>
      <w:r>
        <w:t>))</w:t>
      </w:r>
      <w:r>
        <w:rPr>
          <w:u w:val="single"/>
        </w:rPr>
        <w:t>$500,000</w:t>
      </w:r>
      <w:r>
        <w:t xml:space="preserve"> shall be expended or encumbered to support in-service training in the areas of procedural justice, listen and explain with equity and dignity communication, violence de-escalation((</w:t>
      </w:r>
      <w:r>
        <w:rPr>
          <w:strike/>
        </w:rPr>
        <w:t>,</w:t>
      </w:r>
      <w:r>
        <w:t xml:space="preserve">)) </w:t>
      </w:r>
      <w:r>
        <w:rPr>
          <w:u w:val="single"/>
        </w:rPr>
        <w:t>and</w:t>
      </w:r>
      <w:r>
        <w:t xml:space="preserve"> antibias </w:t>
      </w:r>
      <w:r>
        <w:lastRenderedPageBreak/>
        <w:t>((</w:t>
      </w:r>
      <w:r>
        <w:rPr>
          <w:strike/>
        </w:rPr>
        <w:t>and crisis intervention</w:t>
      </w:r>
      <w:r>
        <w:t>)) training for any employees managed by the King County sheriff until a motion accepting a report as referenced in Proviso P3 of this section is passed by the council.</w:t>
      </w:r>
    </w:p>
    <w:p w14:paraId="2FAA1F9F" w14:textId="77777777" w:rsidR="00015D0A" w:rsidRDefault="00015D0A" w:rsidP="00015D0A">
      <w:pPr>
        <w:widowControl w:val="0"/>
        <w:autoSpaceDE w:val="0"/>
        <w:autoSpaceDN w:val="0"/>
        <w:adjustRightInd w:val="0"/>
        <w:spacing w:line="480" w:lineRule="auto"/>
        <w:rPr>
          <w:u w:val="single"/>
        </w:rPr>
      </w:pPr>
      <w:r>
        <w:tab/>
        <w:t>ER4 EXPENDITURE RESTRICTION:</w:t>
      </w:r>
    </w:p>
    <w:p w14:paraId="2C8BEF8E" w14:textId="77777777" w:rsidR="00015D0A" w:rsidRDefault="00015D0A" w:rsidP="00015D0A">
      <w:pPr>
        <w:widowControl w:val="0"/>
        <w:autoSpaceDE w:val="0"/>
        <w:autoSpaceDN w:val="0"/>
        <w:adjustRightInd w:val="0"/>
        <w:spacing w:line="480" w:lineRule="auto"/>
      </w:pPr>
      <w:r>
        <w:tab/>
        <w:t>Of this appropriation, $371,000 and 1.0 FTE shall be expended or encumbered solely for a background check detective position.</w:t>
      </w:r>
    </w:p>
    <w:p w14:paraId="0F71D76E" w14:textId="77777777" w:rsidR="00015D0A" w:rsidRPr="0079456D" w:rsidRDefault="00015D0A" w:rsidP="00015D0A">
      <w:pPr>
        <w:widowControl w:val="0"/>
        <w:autoSpaceDE w:val="0"/>
        <w:autoSpaceDN w:val="0"/>
        <w:adjustRightInd w:val="0"/>
        <w:spacing w:line="480" w:lineRule="auto"/>
        <w:rPr>
          <w:strike/>
          <w:highlight w:val="green"/>
          <w:u w:val="single"/>
        </w:rPr>
      </w:pPr>
      <w:r>
        <w:tab/>
      </w:r>
      <w:r w:rsidRPr="00374074">
        <w:rPr>
          <w:highlight w:val="yellow"/>
        </w:rPr>
        <w:t>((</w:t>
      </w:r>
      <w:r w:rsidRPr="00374074">
        <w:rPr>
          <w:strike/>
          <w:highlight w:val="yellow"/>
        </w:rPr>
        <w:t>ER5 EXPENDITURE RESTRICTION:</w:t>
      </w:r>
    </w:p>
    <w:p w14:paraId="1D625D52" w14:textId="77777777" w:rsidR="00015D0A" w:rsidRDefault="00015D0A" w:rsidP="00015D0A">
      <w:pPr>
        <w:widowControl w:val="0"/>
        <w:autoSpaceDE w:val="0"/>
        <w:autoSpaceDN w:val="0"/>
        <w:adjustRightInd w:val="0"/>
        <w:spacing w:line="480" w:lineRule="auto"/>
      </w:pPr>
      <w:r w:rsidRPr="0079456D">
        <w:tab/>
      </w:r>
      <w:r w:rsidRPr="00374074">
        <w:rPr>
          <w:strike/>
          <w:highlight w:val="yellow"/>
        </w:rPr>
        <w:t>Of this appropriation, no funds shall be expended or encumbered to support Smart911 supplemental data service.</w:t>
      </w:r>
      <w:r w:rsidRPr="00374074">
        <w:rPr>
          <w:highlight w:val="yellow"/>
        </w:rPr>
        <w:t>))</w:t>
      </w:r>
    </w:p>
    <w:p w14:paraId="61A2DBC4" w14:textId="11B6E93E" w:rsidR="00015D0A" w:rsidRPr="005468E1" w:rsidRDefault="00015D0A" w:rsidP="00015D0A">
      <w:pPr>
        <w:widowControl w:val="0"/>
        <w:autoSpaceDE w:val="0"/>
        <w:autoSpaceDN w:val="0"/>
        <w:adjustRightInd w:val="0"/>
        <w:spacing w:line="480" w:lineRule="auto"/>
        <w:rPr>
          <w:u w:val="single"/>
        </w:rPr>
      </w:pPr>
      <w:r>
        <w:tab/>
      </w:r>
      <w:r w:rsidR="00175E2E">
        <w:rPr>
          <w:highlight w:val="yellow"/>
          <w:u w:val="single"/>
        </w:rPr>
        <w:t>ER</w:t>
      </w:r>
      <w:r w:rsidR="006A414D">
        <w:rPr>
          <w:highlight w:val="yellow"/>
          <w:u w:val="single"/>
        </w:rPr>
        <w:t>6</w:t>
      </w:r>
      <w:r w:rsidRPr="00374074">
        <w:rPr>
          <w:highlight w:val="yellow"/>
          <w:u w:val="single"/>
        </w:rPr>
        <w:t xml:space="preserve"> EXPENDITURE RESTRICTION:</w:t>
      </w:r>
    </w:p>
    <w:p w14:paraId="3FD5EB42" w14:textId="15D746A3" w:rsidR="00015D0A" w:rsidRPr="005468E1" w:rsidRDefault="00015D0A" w:rsidP="00015D0A">
      <w:pPr>
        <w:widowControl w:val="0"/>
        <w:autoSpaceDE w:val="0"/>
        <w:autoSpaceDN w:val="0"/>
        <w:adjustRightInd w:val="0"/>
        <w:spacing w:line="480" w:lineRule="auto"/>
        <w:rPr>
          <w:u w:val="single"/>
        </w:rPr>
      </w:pPr>
      <w:r w:rsidRPr="005468E1">
        <w:tab/>
      </w:r>
      <w:r w:rsidRPr="00374074">
        <w:rPr>
          <w:highlight w:val="yellow"/>
          <w:u w:val="single"/>
        </w:rPr>
        <w:t xml:space="preserve">Of this appropriation, $25,000 shall be expended or encumbered solely to support overtime for special emphasis patrols related to July 4 </w:t>
      </w:r>
      <w:r w:rsidR="00D75301">
        <w:rPr>
          <w:highlight w:val="yellow"/>
          <w:u w:val="single"/>
        </w:rPr>
        <w:t>holiday</w:t>
      </w:r>
      <w:r w:rsidR="00D75301" w:rsidRPr="00374074">
        <w:rPr>
          <w:highlight w:val="yellow"/>
          <w:u w:val="single"/>
        </w:rPr>
        <w:t>s</w:t>
      </w:r>
      <w:r w:rsidRPr="00374074">
        <w:rPr>
          <w:highlight w:val="yellow"/>
          <w:u w:val="single"/>
        </w:rPr>
        <w:t>.</w:t>
      </w:r>
    </w:p>
    <w:p w14:paraId="0CAF22E3" w14:textId="77777777" w:rsidR="00015D0A" w:rsidRPr="00DE24A8" w:rsidRDefault="00015D0A" w:rsidP="00015D0A">
      <w:pPr>
        <w:widowControl w:val="0"/>
        <w:autoSpaceDE w:val="0"/>
        <w:autoSpaceDN w:val="0"/>
        <w:adjustRightInd w:val="0"/>
        <w:spacing w:line="480" w:lineRule="auto"/>
        <w:rPr>
          <w:strike/>
        </w:rPr>
      </w:pPr>
      <w:r>
        <w:tab/>
      </w:r>
      <w:r w:rsidRPr="00374074">
        <w:rPr>
          <w:highlight w:val="yellow"/>
        </w:rPr>
        <w:t>((</w:t>
      </w:r>
      <w:r w:rsidRPr="00374074">
        <w:rPr>
          <w:strike/>
          <w:highlight w:val="yellow"/>
        </w:rPr>
        <w:t>P1 PROVIDED THAT:</w:t>
      </w:r>
    </w:p>
    <w:p w14:paraId="35DA2520" w14:textId="77777777" w:rsidR="00015D0A" w:rsidRPr="00DE24A8" w:rsidRDefault="00015D0A" w:rsidP="00015D0A">
      <w:pPr>
        <w:widowControl w:val="0"/>
        <w:tabs>
          <w:tab w:val="left" w:pos="720"/>
        </w:tabs>
        <w:autoSpaceDE w:val="0"/>
        <w:autoSpaceDN w:val="0"/>
        <w:adjustRightInd w:val="0"/>
        <w:spacing w:line="480" w:lineRule="auto"/>
        <w:rPr>
          <w:rFonts w:ascii="CG Times" w:hAnsi="CG Times" w:cs="CG Times"/>
          <w:strike/>
        </w:rPr>
      </w:pPr>
      <w:r>
        <w:tab/>
      </w:r>
      <w:r w:rsidRPr="00374074">
        <w:rPr>
          <w:strike/>
          <w:highlight w:val="yellow"/>
        </w:rPr>
        <w:t>Of this appropriation,</w:t>
      </w:r>
      <w:r w:rsidRPr="00374074">
        <w:rPr>
          <w:strike/>
          <w:color w:val="FF0000"/>
          <w:highlight w:val="yellow"/>
        </w:rPr>
        <w:t xml:space="preserve"> </w:t>
      </w:r>
      <w:r w:rsidRPr="00374074">
        <w:rPr>
          <w:strike/>
          <w:highlight w:val="yellow"/>
        </w:rPr>
        <w:t>$100,000 shall not be expended or encumbered until the sheriff transmits a plan, developed in consultation with the executive, the records and licensing services division and the fleet administration, to provide bulk rate gasoline and vehicle license plates to King County search and rescue volunteers and a motion that should acknowledge receipt of the plan and reference the subject matter, the proviso's ordinance, ordinance section and proviso number in both the title and body of the motion, and a motion acknowledging receipt of a plan is passed by the council.</w:t>
      </w:r>
    </w:p>
    <w:p w14:paraId="0CCEFB1E" w14:textId="77777777" w:rsidR="00015D0A" w:rsidRPr="00DE24A8" w:rsidRDefault="00015D0A" w:rsidP="00015D0A">
      <w:pPr>
        <w:widowControl w:val="0"/>
        <w:tabs>
          <w:tab w:val="left" w:pos="720"/>
        </w:tabs>
        <w:autoSpaceDE w:val="0"/>
        <w:autoSpaceDN w:val="0"/>
        <w:adjustRightInd w:val="0"/>
        <w:spacing w:line="480" w:lineRule="auto"/>
      </w:pPr>
      <w:r>
        <w:tab/>
      </w:r>
      <w:r w:rsidRPr="00374074">
        <w:rPr>
          <w:strike/>
          <w:highlight w:val="yellow"/>
        </w:rPr>
        <w:t>The sheriff should file the plan and a motion required by this proviso by</w:t>
      </w:r>
      <w:r w:rsidRPr="00374074">
        <w:rPr>
          <w:strike/>
          <w:color w:val="FF0000"/>
          <w:highlight w:val="yellow"/>
        </w:rPr>
        <w:t xml:space="preserve"> </w:t>
      </w:r>
      <w:r w:rsidRPr="00374074">
        <w:rPr>
          <w:strike/>
          <w:highlight w:val="yellow"/>
        </w:rPr>
        <w:t xml:space="preserve">May 1, 2019, in the form of a paper original and an electronic copy with the clerk of the council, who shall retain the original and provide an electronic copy to all councilmembers, the </w:t>
      </w:r>
      <w:r w:rsidRPr="00374074">
        <w:rPr>
          <w:strike/>
          <w:highlight w:val="yellow"/>
        </w:rPr>
        <w:lastRenderedPageBreak/>
        <w:t>council chief of staff and the lead staff for the law and justice committee, or its successor.</w:t>
      </w:r>
      <w:r w:rsidRPr="00374074">
        <w:rPr>
          <w:highlight w:val="yellow"/>
        </w:rPr>
        <w:t>))</w:t>
      </w:r>
    </w:p>
    <w:p w14:paraId="7B84741A" w14:textId="7EBDA83D" w:rsidR="00015D0A" w:rsidRDefault="00D75301" w:rsidP="00D267AF">
      <w:pPr>
        <w:widowControl w:val="0"/>
        <w:autoSpaceDE w:val="0"/>
        <w:autoSpaceDN w:val="0"/>
        <w:adjustRightInd w:val="0"/>
        <w:spacing w:line="480" w:lineRule="auto"/>
      </w:pPr>
      <w:r>
        <w:tab/>
      </w:r>
      <w:r w:rsidR="00175E2E">
        <w:t>P</w:t>
      </w:r>
      <w:r>
        <w:t>2</w:t>
      </w:r>
      <w:r w:rsidR="00015D0A">
        <w:t xml:space="preserve"> PROVIDED THAT:</w:t>
      </w:r>
    </w:p>
    <w:p w14:paraId="23671138" w14:textId="65CE2A17" w:rsidR="00015D0A" w:rsidRDefault="00015D0A" w:rsidP="00015D0A">
      <w:pPr>
        <w:widowControl w:val="0"/>
        <w:autoSpaceDE w:val="0"/>
        <w:autoSpaceDN w:val="0"/>
        <w:adjustRightInd w:val="0"/>
        <w:spacing w:line="480" w:lineRule="auto"/>
      </w:pPr>
      <w:r>
        <w:tab/>
        <w:t>Of this appropriation, ((</w:t>
      </w:r>
      <w:r>
        <w:rPr>
          <w:strike/>
        </w:rPr>
        <w:t>$800,000</w:t>
      </w:r>
      <w:r>
        <w:t>))</w:t>
      </w:r>
      <w:r w:rsidR="00D75301">
        <w:t xml:space="preserve"> </w:t>
      </w:r>
      <w:r>
        <w:rPr>
          <w:u w:val="single"/>
        </w:rPr>
        <w:t>$700,000</w:t>
      </w:r>
      <w:r>
        <w:t xml:space="preserve"> shall not be expended or encumbered until the sheriff transmits a quarterly letter addressed to all councilmembers describing how the sheriff's office is complying with the processing and certification requirements under RCW 7.98.020 related to petitions for U and T nonimmigrant visas.</w:t>
      </w:r>
    </w:p>
    <w:p w14:paraId="440C49EA" w14:textId="77777777" w:rsidR="00015D0A" w:rsidRDefault="00015D0A" w:rsidP="00015D0A">
      <w:pPr>
        <w:widowControl w:val="0"/>
        <w:autoSpaceDE w:val="0"/>
        <w:autoSpaceDN w:val="0"/>
        <w:adjustRightInd w:val="0"/>
        <w:spacing w:line="480" w:lineRule="auto"/>
      </w:pPr>
      <w:r>
        <w:tab/>
        <w:t xml:space="preserve">The letter shall include: </w:t>
      </w:r>
    </w:p>
    <w:p w14:paraId="267C752B" w14:textId="77777777" w:rsidR="00015D0A" w:rsidRDefault="00015D0A" w:rsidP="00015D0A">
      <w:pPr>
        <w:widowControl w:val="0"/>
        <w:autoSpaceDE w:val="0"/>
        <w:autoSpaceDN w:val="0"/>
        <w:adjustRightInd w:val="0"/>
        <w:spacing w:line="480" w:lineRule="auto"/>
      </w:pPr>
      <w:r>
        <w:tab/>
        <w:t>A.  A list of all U and T nonimmigrant-visa certification forms filed with the sheriff's office in the previous quarter including the date each certification form was filed with the sheriff's office, and the date each certification form was executed by the sheriff's office; and</w:t>
      </w:r>
    </w:p>
    <w:p w14:paraId="0FA7C053" w14:textId="77777777" w:rsidR="00015D0A" w:rsidRDefault="00015D0A" w:rsidP="00015D0A">
      <w:pPr>
        <w:widowControl w:val="0"/>
        <w:autoSpaceDE w:val="0"/>
        <w:autoSpaceDN w:val="0"/>
        <w:adjustRightInd w:val="0"/>
        <w:spacing w:line="480" w:lineRule="auto"/>
      </w:pPr>
      <w:r>
        <w:tab/>
        <w:t>B.  A confirmation from the sheriff stating that the office is compliant with the processing and certification requirements under RCW 7.98.020.</w:t>
      </w:r>
    </w:p>
    <w:p w14:paraId="3189F17E" w14:textId="77777777" w:rsidR="00015D0A" w:rsidRDefault="00015D0A" w:rsidP="00015D0A">
      <w:pPr>
        <w:widowControl w:val="0"/>
        <w:autoSpaceDE w:val="0"/>
        <w:autoSpaceDN w:val="0"/>
        <w:adjustRightInd w:val="0"/>
        <w:spacing w:line="480" w:lineRule="auto"/>
      </w:pPr>
      <w:r>
        <w:tab/>
        <w:t>Moneys shall be unencumbered in $100,000 increments upon receipt of each quarterly letter, transmitted by the sheriff to the clerk of the council.</w:t>
      </w:r>
    </w:p>
    <w:p w14:paraId="1402313D" w14:textId="77777777" w:rsidR="00015D0A" w:rsidRDefault="00015D0A" w:rsidP="00015D0A">
      <w:pPr>
        <w:widowControl w:val="0"/>
        <w:tabs>
          <w:tab w:val="left" w:pos="720"/>
        </w:tabs>
        <w:autoSpaceDE w:val="0"/>
        <w:autoSpaceDN w:val="0"/>
        <w:adjustRightInd w:val="0"/>
        <w:spacing w:line="480" w:lineRule="auto"/>
      </w:pPr>
      <w:r>
        <w:tab/>
        <w:t>The sheriff must file the first quarterly letter required by this proviso by</w:t>
      </w:r>
      <w:r>
        <w:rPr>
          <w:color w:val="FF0000"/>
        </w:rPr>
        <w:t xml:space="preserve"> </w:t>
      </w:r>
      <w:r>
        <w:t>April ((</w:t>
      </w:r>
      <w:r>
        <w:rPr>
          <w:strike/>
        </w:rPr>
        <w:t>1</w:t>
      </w:r>
      <w:r>
        <w:t xml:space="preserve">)) </w:t>
      </w:r>
      <w:r>
        <w:rPr>
          <w:u w:val="single"/>
        </w:rPr>
        <w:t>30</w:t>
      </w:r>
      <w:r>
        <w:t>, 2019, in the form of a paper original and an electronic copy with the clerk of the council, who shall retain the original and provide an electronic copy to all councilmembers, the council chief of staff and the lead staff for the</w:t>
      </w:r>
      <w:r>
        <w:rPr>
          <w:color w:val="FF0000"/>
        </w:rPr>
        <w:t xml:space="preserve"> </w:t>
      </w:r>
      <w:r>
        <w:t>law and justice committee, or its successor.</w:t>
      </w:r>
    </w:p>
    <w:p w14:paraId="3327A90F" w14:textId="77777777" w:rsidR="00015D0A" w:rsidRDefault="00015D0A" w:rsidP="00015D0A">
      <w:pPr>
        <w:widowControl w:val="0"/>
        <w:tabs>
          <w:tab w:val="left" w:pos="720"/>
        </w:tabs>
        <w:autoSpaceDE w:val="0"/>
        <w:autoSpaceDN w:val="0"/>
        <w:adjustRightInd w:val="0"/>
        <w:spacing w:line="480" w:lineRule="auto"/>
      </w:pPr>
      <w:r>
        <w:tab/>
        <w:t>The sheriff must file the next ((</w:t>
      </w:r>
      <w:r>
        <w:rPr>
          <w:strike/>
        </w:rPr>
        <w:t>six</w:t>
      </w:r>
      <w:r>
        <w:t xml:space="preserve">)) </w:t>
      </w:r>
      <w:r>
        <w:rPr>
          <w:u w:val="single"/>
        </w:rPr>
        <w:t>five</w:t>
      </w:r>
      <w:r w:rsidRPr="00D267AF">
        <w:t xml:space="preserve"> </w:t>
      </w:r>
      <w:r>
        <w:t>quarterly letters required by this proviso ((</w:t>
      </w:r>
      <w:r>
        <w:rPr>
          <w:strike/>
        </w:rPr>
        <w:t>by the first working day</w:t>
      </w:r>
      <w:r>
        <w:t xml:space="preserve">)) </w:t>
      </w:r>
      <w:r>
        <w:rPr>
          <w:u w:val="single"/>
        </w:rPr>
        <w:t>no later than thirty days</w:t>
      </w:r>
      <w:r>
        <w:t xml:space="preserve"> after the end of each quarter in the </w:t>
      </w:r>
      <w:r>
        <w:lastRenderedPageBreak/>
        <w:t>form of a paper original and an electronic copy with the clerk of the council, who shall retain the original and provide an electronic copy to all councilmembers, the council chief of staff and the lead staff for the law and justice committee, or its successor.</w:t>
      </w:r>
    </w:p>
    <w:p w14:paraId="138D6B42" w14:textId="733B88DB" w:rsidR="00015D0A" w:rsidRDefault="00015D0A" w:rsidP="00015D0A">
      <w:pPr>
        <w:widowControl w:val="0"/>
        <w:tabs>
          <w:tab w:val="left" w:pos="720"/>
        </w:tabs>
        <w:autoSpaceDE w:val="0"/>
        <w:autoSpaceDN w:val="0"/>
        <w:adjustRightInd w:val="0"/>
        <w:spacing w:line="480" w:lineRule="auto"/>
      </w:pPr>
      <w:r>
        <w:tab/>
        <w:t>The sheriff must file ((</w:t>
      </w:r>
      <w:r>
        <w:rPr>
          <w:strike/>
        </w:rPr>
        <w:t>the</w:t>
      </w:r>
      <w:r>
        <w:t>))</w:t>
      </w:r>
      <w:r w:rsidR="00D75301">
        <w:t xml:space="preserve"> </w:t>
      </w:r>
      <w:r>
        <w:rPr>
          <w:u w:val="single"/>
        </w:rPr>
        <w:t>a</w:t>
      </w:r>
      <w:r>
        <w:t xml:space="preserve"> final quarterly letter ((</w:t>
      </w:r>
      <w:r>
        <w:rPr>
          <w:strike/>
        </w:rPr>
        <w:t>required by this proviso</w:t>
      </w:r>
      <w:r>
        <w:t>)) by ((</w:t>
      </w:r>
      <w:r>
        <w:rPr>
          <w:strike/>
        </w:rPr>
        <w:t>December 31, 2020</w:t>
      </w:r>
      <w:r>
        <w:t xml:space="preserve">)) </w:t>
      </w:r>
      <w:r>
        <w:rPr>
          <w:u w:val="single"/>
        </w:rPr>
        <w:t>January 31, 2021</w:t>
      </w:r>
      <w:r>
        <w:t>, in the form of a paper original and an electronic copy with the clerk of the council, who shall retain the original and provide an electronic copy to all councilmembers, the council chief of staff and the lead staff for the</w:t>
      </w:r>
      <w:r>
        <w:rPr>
          <w:color w:val="FF0000"/>
        </w:rPr>
        <w:t xml:space="preserve"> </w:t>
      </w:r>
      <w:r>
        <w:t>law and justice committee, or its successor.</w:t>
      </w:r>
    </w:p>
    <w:p w14:paraId="33588F68" w14:textId="4CEC38E0" w:rsidR="00015D0A" w:rsidRDefault="00015D0A" w:rsidP="00015D0A">
      <w:pPr>
        <w:widowControl w:val="0"/>
        <w:autoSpaceDE w:val="0"/>
        <w:autoSpaceDN w:val="0"/>
        <w:adjustRightInd w:val="0"/>
        <w:spacing w:line="480" w:lineRule="auto"/>
      </w:pPr>
      <w:r>
        <w:tab/>
        <w:t>P</w:t>
      </w:r>
      <w:r w:rsidR="00D75301">
        <w:t>3</w:t>
      </w:r>
      <w:r>
        <w:t xml:space="preserve"> PROVIDED FURTHER THAT:</w:t>
      </w:r>
    </w:p>
    <w:p w14:paraId="678246BF" w14:textId="77777777" w:rsidR="00015D0A" w:rsidRDefault="00015D0A" w:rsidP="00015D0A">
      <w:pPr>
        <w:widowControl w:val="0"/>
        <w:tabs>
          <w:tab w:val="left" w:pos="720"/>
        </w:tabs>
        <w:autoSpaceDE w:val="0"/>
        <w:autoSpaceDN w:val="0"/>
        <w:adjustRightInd w:val="0"/>
        <w:spacing w:line="480" w:lineRule="auto"/>
      </w:pPr>
      <w:r>
        <w:rPr>
          <w:color w:val="FF0000"/>
        </w:rPr>
        <w:tab/>
      </w:r>
      <w:r>
        <w:t>Of this appropriation, $1,100,000 shall not be expended or encumbered until the sheriff's office, in cooperation with the office of law enforcement oversight, transmits a detailed in-service training plan and a motion that should acknowledge receipt of</w:t>
      </w:r>
      <w:r>
        <w:rPr>
          <w:color w:val="FF0000"/>
        </w:rPr>
        <w:t xml:space="preserve"> </w:t>
      </w:r>
      <w:r>
        <w:t>the plan and reference the subject matter, the proviso's ordinance, ordinance section and proviso number in both the title and body of the motion and a motion acknowledging receipt of the plan is passed by the council.</w:t>
      </w:r>
    </w:p>
    <w:p w14:paraId="0BE0EF8C" w14:textId="77777777" w:rsidR="00015D0A" w:rsidRDefault="00015D0A" w:rsidP="00015D0A">
      <w:pPr>
        <w:widowControl w:val="0"/>
        <w:tabs>
          <w:tab w:val="left" w:pos="720"/>
        </w:tabs>
        <w:autoSpaceDE w:val="0"/>
        <w:autoSpaceDN w:val="0"/>
        <w:adjustRightInd w:val="0"/>
        <w:spacing w:line="480" w:lineRule="auto"/>
      </w:pPr>
      <w:r>
        <w:tab/>
        <w:t>The plan shall include, but not be limited to:</w:t>
      </w:r>
    </w:p>
    <w:p w14:paraId="4F527F63" w14:textId="77777777" w:rsidR="00015D0A" w:rsidRDefault="00015D0A" w:rsidP="00015D0A">
      <w:pPr>
        <w:widowControl w:val="0"/>
        <w:tabs>
          <w:tab w:val="left" w:pos="720"/>
        </w:tabs>
        <w:autoSpaceDE w:val="0"/>
        <w:autoSpaceDN w:val="0"/>
        <w:adjustRightInd w:val="0"/>
        <w:spacing w:line="480" w:lineRule="auto"/>
      </w:pPr>
      <w:r>
        <w:rPr>
          <w:rFonts w:ascii="CG Times" w:hAnsi="CG Times" w:cs="CG Times"/>
        </w:rPr>
        <w:tab/>
      </w:r>
      <w:r>
        <w:t>A.  Descriptions of the specific in-service training curriculum modules, which shall include the areas of procedural justice, listen and explain with equity and dignity communication, violence de-escalation((</w:t>
      </w:r>
      <w:r>
        <w:rPr>
          <w:strike/>
        </w:rPr>
        <w:t>,</w:t>
      </w:r>
      <w:r>
        <w:t xml:space="preserve">)) </w:t>
      </w:r>
      <w:r>
        <w:rPr>
          <w:u w:val="single"/>
        </w:rPr>
        <w:t>and</w:t>
      </w:r>
      <w:r>
        <w:t xml:space="preserve"> antibias ((</w:t>
      </w:r>
      <w:r>
        <w:rPr>
          <w:strike/>
        </w:rPr>
        <w:t>and crisis intervention</w:t>
      </w:r>
      <w:r>
        <w:t>)) training;</w:t>
      </w:r>
    </w:p>
    <w:p w14:paraId="2AEDD547" w14:textId="77777777" w:rsidR="00015D0A" w:rsidRDefault="00015D0A" w:rsidP="00015D0A">
      <w:pPr>
        <w:widowControl w:val="0"/>
        <w:tabs>
          <w:tab w:val="left" w:pos="720"/>
        </w:tabs>
        <w:autoSpaceDE w:val="0"/>
        <w:autoSpaceDN w:val="0"/>
        <w:adjustRightInd w:val="0"/>
        <w:spacing w:line="480" w:lineRule="auto"/>
      </w:pPr>
      <w:r>
        <w:tab/>
        <w:t>B.  Description of the method of delivering such trainings to both deputies and other employees managed by the sheriff;</w:t>
      </w:r>
    </w:p>
    <w:p w14:paraId="011BD63F" w14:textId="77777777" w:rsidR="00015D0A" w:rsidRDefault="00015D0A" w:rsidP="00015D0A">
      <w:pPr>
        <w:widowControl w:val="0"/>
        <w:tabs>
          <w:tab w:val="left" w:pos="720"/>
        </w:tabs>
        <w:autoSpaceDE w:val="0"/>
        <w:autoSpaceDN w:val="0"/>
        <w:adjustRightInd w:val="0"/>
        <w:spacing w:line="480" w:lineRule="auto"/>
      </w:pPr>
      <w:r>
        <w:tab/>
        <w:t xml:space="preserve">C.  The timeline for implementation of in-service trainings in the areas of </w:t>
      </w:r>
      <w:r>
        <w:lastRenderedPageBreak/>
        <w:t>procedural justice, listen and explain with equity and dignity (LEED) communication, violence de-escalation((</w:t>
      </w:r>
      <w:r>
        <w:rPr>
          <w:strike/>
        </w:rPr>
        <w:t>,</w:t>
      </w:r>
      <w:r>
        <w:t xml:space="preserve">)) </w:t>
      </w:r>
      <w:r>
        <w:rPr>
          <w:u w:val="single"/>
        </w:rPr>
        <w:t>and</w:t>
      </w:r>
      <w:r>
        <w:t xml:space="preserve"> antibias ((</w:t>
      </w:r>
      <w:r>
        <w:rPr>
          <w:strike/>
        </w:rPr>
        <w:t>and crisis intervention</w:t>
      </w:r>
      <w:r>
        <w:t>)) training to both deputies and other employees managed by the sheriff;</w:t>
      </w:r>
    </w:p>
    <w:p w14:paraId="23F6CD03" w14:textId="77777777" w:rsidR="00015D0A" w:rsidRDefault="00015D0A" w:rsidP="00015D0A">
      <w:pPr>
        <w:widowControl w:val="0"/>
        <w:tabs>
          <w:tab w:val="left" w:pos="720"/>
        </w:tabs>
        <w:autoSpaceDE w:val="0"/>
        <w:autoSpaceDN w:val="0"/>
        <w:adjustRightInd w:val="0"/>
        <w:spacing w:line="480" w:lineRule="auto"/>
      </w:pPr>
      <w:r>
        <w:tab/>
        <w:t>D.  An analysis describing how the in-service training curriculum in the areas of procedural justice, listen and explain with equity and dignity (LEED) communication, violence de-escalation((</w:t>
      </w:r>
      <w:r>
        <w:rPr>
          <w:strike/>
        </w:rPr>
        <w:t>,</w:t>
      </w:r>
      <w:r>
        <w:t xml:space="preserve">)) </w:t>
      </w:r>
      <w:r>
        <w:rPr>
          <w:u w:val="single"/>
        </w:rPr>
        <w:t>and</w:t>
      </w:r>
      <w:r>
        <w:t xml:space="preserve"> antibias ((</w:t>
      </w:r>
      <w:r>
        <w:rPr>
          <w:strike/>
        </w:rPr>
        <w:t>and crisis intervention</w:t>
      </w:r>
      <w:r>
        <w:t>)) training will meet the anticipated state-mandated law enforcement training requirements; and</w:t>
      </w:r>
    </w:p>
    <w:p w14:paraId="4E23A051" w14:textId="77777777" w:rsidR="00015D0A" w:rsidRDefault="00015D0A" w:rsidP="00015D0A">
      <w:pPr>
        <w:widowControl w:val="0"/>
        <w:tabs>
          <w:tab w:val="left" w:pos="720"/>
        </w:tabs>
        <w:autoSpaceDE w:val="0"/>
        <w:autoSpaceDN w:val="0"/>
        <w:adjustRightInd w:val="0"/>
        <w:spacing w:line="480" w:lineRule="auto"/>
      </w:pPr>
      <w:r>
        <w:tab/>
        <w:t>E.  An assessment of the efficacy of the planned in-service training curriculum modules in the areas of procedural justice, listen and explain with equity and dignity (LEED) communication, violence de-escalation((</w:t>
      </w:r>
      <w:r>
        <w:rPr>
          <w:strike/>
        </w:rPr>
        <w:t>,</w:t>
      </w:r>
      <w:r>
        <w:t xml:space="preserve">)) </w:t>
      </w:r>
      <w:r>
        <w:rPr>
          <w:u w:val="single"/>
        </w:rPr>
        <w:t>and</w:t>
      </w:r>
      <w:r>
        <w:t xml:space="preserve"> antibias ((</w:t>
      </w:r>
      <w:r>
        <w:rPr>
          <w:strike/>
        </w:rPr>
        <w:t>and crisis intervention</w:t>
      </w:r>
      <w:r>
        <w:t>)) training, methods of delivery and implementation timeline by the office of law enforcement oversight.</w:t>
      </w:r>
    </w:p>
    <w:p w14:paraId="47CA198E" w14:textId="77777777" w:rsidR="00015D0A" w:rsidRDefault="00015D0A" w:rsidP="00015D0A">
      <w:pPr>
        <w:widowControl w:val="0"/>
        <w:tabs>
          <w:tab w:val="left" w:pos="720"/>
        </w:tabs>
        <w:autoSpaceDE w:val="0"/>
        <w:autoSpaceDN w:val="0"/>
        <w:adjustRightInd w:val="0"/>
        <w:spacing w:line="480" w:lineRule="auto"/>
      </w:pPr>
      <w:r>
        <w:tab/>
        <w:t>The sheriff's office should file the plan and a motion required by this proviso by June 1, 2019,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2F4341BE" w14:textId="1D4EC803" w:rsidR="00015D0A" w:rsidRDefault="00175E2E" w:rsidP="00015D0A">
      <w:pPr>
        <w:widowControl w:val="0"/>
        <w:autoSpaceDE w:val="0"/>
        <w:autoSpaceDN w:val="0"/>
        <w:adjustRightInd w:val="0"/>
        <w:spacing w:line="480" w:lineRule="auto"/>
      </w:pPr>
      <w:r>
        <w:tab/>
        <w:t>P</w:t>
      </w:r>
      <w:r w:rsidR="00A65F14">
        <w:t>4</w:t>
      </w:r>
      <w:r w:rsidR="00015D0A">
        <w:t xml:space="preserve"> PROVIDED FURTHER THAT:</w:t>
      </w:r>
    </w:p>
    <w:p w14:paraId="423DD1BE" w14:textId="77777777" w:rsidR="00015D0A" w:rsidRDefault="00015D0A" w:rsidP="00015D0A">
      <w:pPr>
        <w:widowControl w:val="0"/>
        <w:tabs>
          <w:tab w:val="left" w:pos="720"/>
        </w:tabs>
        <w:autoSpaceDE w:val="0"/>
        <w:autoSpaceDN w:val="0"/>
        <w:adjustRightInd w:val="0"/>
        <w:spacing w:line="480" w:lineRule="auto"/>
      </w:pPr>
      <w:r>
        <w:rPr>
          <w:color w:val="FF0000"/>
        </w:rPr>
        <w:tab/>
      </w:r>
      <w:r>
        <w:t>Of this appropriation, $100,000 shall not be expended or encumbered until the sheriff transmits a report describing the actions and resources necessary for a community policing model to be implemented in the unincorporated areas of each of the sheriff precincts.</w:t>
      </w:r>
    </w:p>
    <w:p w14:paraId="58A436F2" w14:textId="77777777" w:rsidR="00015D0A" w:rsidRDefault="00015D0A" w:rsidP="00015D0A">
      <w:pPr>
        <w:widowControl w:val="0"/>
        <w:tabs>
          <w:tab w:val="left" w:pos="720"/>
        </w:tabs>
        <w:autoSpaceDE w:val="0"/>
        <w:autoSpaceDN w:val="0"/>
        <w:adjustRightInd w:val="0"/>
        <w:spacing w:line="480" w:lineRule="auto"/>
      </w:pPr>
      <w:r>
        <w:tab/>
        <w:t>The report shall include, but not be limited to:</w:t>
      </w:r>
    </w:p>
    <w:p w14:paraId="2EDCC259" w14:textId="77777777" w:rsidR="00015D0A" w:rsidRDefault="00015D0A" w:rsidP="00015D0A">
      <w:pPr>
        <w:widowControl w:val="0"/>
        <w:tabs>
          <w:tab w:val="left" w:pos="720"/>
        </w:tabs>
        <w:autoSpaceDE w:val="0"/>
        <w:autoSpaceDN w:val="0"/>
        <w:adjustRightInd w:val="0"/>
        <w:spacing w:line="480" w:lineRule="auto"/>
      </w:pPr>
      <w:r>
        <w:lastRenderedPageBreak/>
        <w:tab/>
        <w:t>A.  A description of a community policing model that would best serve the unincorporated area residents of each of the sheriff precincts, including the organizational structure and guiding policies that would be employed in the development and implementation of a community policing model for the unincorporated area of each sheriff precinct;</w:t>
      </w:r>
    </w:p>
    <w:p w14:paraId="6618A167" w14:textId="77777777" w:rsidR="00015D0A" w:rsidRDefault="00015D0A" w:rsidP="00015D0A">
      <w:pPr>
        <w:widowControl w:val="0"/>
        <w:tabs>
          <w:tab w:val="left" w:pos="720"/>
        </w:tabs>
        <w:autoSpaceDE w:val="0"/>
        <w:autoSpaceDN w:val="0"/>
        <w:adjustRightInd w:val="0"/>
        <w:spacing w:line="480" w:lineRule="auto"/>
      </w:pPr>
      <w:r>
        <w:tab/>
        <w:t>B.  A list of organizations, including, but not limited to, nonprofits, neighborhood groups, homeowner associations, schools and businesses in the unincorporated area of each sheriff precinct, identified as potential partners necessary to advance the objectives of community policing in their respective sheriff precinct;</w:t>
      </w:r>
    </w:p>
    <w:p w14:paraId="59F4DAC9" w14:textId="77777777" w:rsidR="00015D0A" w:rsidRDefault="00015D0A" w:rsidP="00015D0A">
      <w:pPr>
        <w:widowControl w:val="0"/>
        <w:tabs>
          <w:tab w:val="left" w:pos="720"/>
        </w:tabs>
        <w:autoSpaceDE w:val="0"/>
        <w:autoSpaceDN w:val="0"/>
        <w:adjustRightInd w:val="0"/>
        <w:spacing w:line="480" w:lineRule="auto"/>
      </w:pPr>
      <w:r>
        <w:tab/>
        <w:t>C.  A description of the staffing levels necessary to increase the sheriff's office visibility through neighborhood specific patrols in the unincorporated area of each sheriff precinct as compared to current reactive policing methods;</w:t>
      </w:r>
    </w:p>
    <w:p w14:paraId="217A4037" w14:textId="77777777" w:rsidR="00015D0A" w:rsidRDefault="00015D0A" w:rsidP="00015D0A">
      <w:pPr>
        <w:widowControl w:val="0"/>
        <w:tabs>
          <w:tab w:val="left" w:pos="720"/>
        </w:tabs>
        <w:autoSpaceDE w:val="0"/>
        <w:autoSpaceDN w:val="0"/>
        <w:adjustRightInd w:val="0"/>
        <w:spacing w:line="480" w:lineRule="auto"/>
      </w:pPr>
      <w:r>
        <w:tab/>
        <w:t>D.  An assessment of the feasibility of establishing a taskforce or roundtable bringing together representatives from each individual sheriff precinct and those community leaders within the unincorporated area of  the respective sheriff precinct to foster collaboration and trust in furtherance of the objectives of community policing;</w:t>
      </w:r>
    </w:p>
    <w:p w14:paraId="69FE46BC" w14:textId="77777777" w:rsidR="00015D0A" w:rsidRDefault="00015D0A" w:rsidP="00015D0A">
      <w:pPr>
        <w:widowControl w:val="0"/>
        <w:tabs>
          <w:tab w:val="left" w:pos="720"/>
        </w:tabs>
        <w:autoSpaceDE w:val="0"/>
        <w:autoSpaceDN w:val="0"/>
        <w:adjustRightInd w:val="0"/>
        <w:spacing w:line="480" w:lineRule="auto"/>
      </w:pPr>
      <w:r>
        <w:tab/>
        <w:t>E.  A description of the resources and estimated time necessary to implement a community policing model in the unincorporated area of each sheriff precinct; and</w:t>
      </w:r>
    </w:p>
    <w:p w14:paraId="5AEC8272" w14:textId="77777777" w:rsidR="00015D0A" w:rsidRDefault="00015D0A" w:rsidP="00015D0A">
      <w:pPr>
        <w:widowControl w:val="0"/>
        <w:tabs>
          <w:tab w:val="left" w:pos="720"/>
        </w:tabs>
        <w:autoSpaceDE w:val="0"/>
        <w:autoSpaceDN w:val="0"/>
        <w:adjustRightInd w:val="0"/>
        <w:spacing w:line="480" w:lineRule="auto"/>
      </w:pPr>
      <w:r>
        <w:tab/>
        <w:t>F.  An analysis of obstacles to implementing a community policing model in the unincorporated area of each of the sheriff precincts and methods of overcoming those obstacles.</w:t>
      </w:r>
    </w:p>
    <w:p w14:paraId="3E553BB0" w14:textId="77777777" w:rsidR="00015D0A" w:rsidRDefault="00015D0A" w:rsidP="00015D0A">
      <w:pPr>
        <w:widowControl w:val="0"/>
        <w:autoSpaceDE w:val="0"/>
        <w:autoSpaceDN w:val="0"/>
        <w:adjustRightInd w:val="0"/>
        <w:spacing w:line="480" w:lineRule="auto"/>
      </w:pPr>
      <w:r>
        <w:tab/>
        <w:t xml:space="preserve">The sheriff should file the report by June 29, 2019, in the form of a paper original and an electronic copy with the clerk of the council, who shall retain the original and </w:t>
      </w:r>
      <w:r>
        <w:lastRenderedPageBreak/>
        <w:t>provide an electronic copy to all councilmembers, the council chief of staff and the lead staff for the law and justice committee, or its successor.</w:t>
      </w:r>
    </w:p>
    <w:p w14:paraId="66DF9478" w14:textId="725BDE5F" w:rsidR="00015D0A" w:rsidRDefault="00015D0A" w:rsidP="00015D0A">
      <w:pPr>
        <w:widowControl w:val="0"/>
        <w:autoSpaceDE w:val="0"/>
        <w:autoSpaceDN w:val="0"/>
        <w:adjustRightInd w:val="0"/>
        <w:spacing w:line="480" w:lineRule="auto"/>
      </w:pPr>
      <w:r>
        <w:tab/>
        <w:t>P</w:t>
      </w:r>
      <w:r w:rsidR="00A65F14">
        <w:t>5</w:t>
      </w:r>
      <w:r>
        <w:t xml:space="preserve"> PROVIDED FURTHER THAT:</w:t>
      </w:r>
    </w:p>
    <w:p w14:paraId="2A4FAF04" w14:textId="77777777" w:rsidR="00015D0A" w:rsidRDefault="00015D0A" w:rsidP="00015D0A">
      <w:pPr>
        <w:widowControl w:val="0"/>
        <w:tabs>
          <w:tab w:val="left" w:pos="720"/>
        </w:tabs>
        <w:autoSpaceDE w:val="0"/>
        <w:autoSpaceDN w:val="0"/>
        <w:adjustRightInd w:val="0"/>
        <w:spacing w:line="480" w:lineRule="auto"/>
      </w:pPr>
      <w:r>
        <w:rPr>
          <w:color w:val="FF0000"/>
        </w:rPr>
        <w:tab/>
      </w:r>
      <w:r>
        <w:t>Of this appropriation, $100,000 shall not be expended or encumbered until the sheriff transmits a plan to increase staffing for the sheriff marine unit during the peak recreation months of June, July and August in order to reduce safety issues by increasing the number and frequency of river patrols.</w:t>
      </w:r>
    </w:p>
    <w:p w14:paraId="4DF9E3C0" w14:textId="77777777" w:rsidR="00015D0A" w:rsidRDefault="00015D0A" w:rsidP="00015D0A">
      <w:pPr>
        <w:widowControl w:val="0"/>
        <w:autoSpaceDE w:val="0"/>
        <w:autoSpaceDN w:val="0"/>
        <w:adjustRightInd w:val="0"/>
        <w:spacing w:line="480" w:lineRule="auto"/>
      </w:pPr>
      <w:r>
        <w:tab/>
        <w:t>The sheriff should file the plan by May 1, 2019,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06A3188A" w14:textId="496EE70F" w:rsidR="00015D0A" w:rsidRDefault="00175E2E" w:rsidP="00015D0A">
      <w:pPr>
        <w:widowControl w:val="0"/>
        <w:tabs>
          <w:tab w:val="left" w:pos="720"/>
        </w:tabs>
        <w:autoSpaceDE w:val="0"/>
        <w:autoSpaceDN w:val="0"/>
        <w:adjustRightInd w:val="0"/>
        <w:spacing w:line="480" w:lineRule="auto"/>
      </w:pPr>
      <w:r>
        <w:tab/>
        <w:t>P</w:t>
      </w:r>
      <w:r w:rsidR="00A65F14">
        <w:t>6</w:t>
      </w:r>
      <w:r w:rsidR="00015D0A">
        <w:t xml:space="preserve"> PROVIDED FURTHER THAT:</w:t>
      </w:r>
    </w:p>
    <w:p w14:paraId="39F12D2A" w14:textId="77777777" w:rsidR="00015D0A" w:rsidRDefault="00015D0A" w:rsidP="00015D0A">
      <w:pPr>
        <w:widowControl w:val="0"/>
        <w:tabs>
          <w:tab w:val="left" w:pos="720"/>
        </w:tabs>
        <w:autoSpaceDE w:val="0"/>
        <w:autoSpaceDN w:val="0"/>
        <w:adjustRightInd w:val="0"/>
        <w:spacing w:line="480" w:lineRule="auto"/>
      </w:pPr>
      <w:r>
        <w:rPr>
          <w:color w:val="FF0000"/>
        </w:rPr>
        <w:tab/>
      </w:r>
      <w:r>
        <w:t>Of this appropriation, $100,000 shall not be expended or encumbered until the sheriff transmits a report on the community engagement efforts employed by the sheriff to prevent and reduce gang participation and violence and a motion that should acknowledge receipt of the report and reference the subject matter, the proviso's ordinance, ordinance section and proviso number in both the title and body of the motion, and a motion acknowledging receipt of the report is passed by the council.</w:t>
      </w:r>
    </w:p>
    <w:p w14:paraId="745E8596" w14:textId="77777777" w:rsidR="00015D0A" w:rsidRDefault="00015D0A" w:rsidP="00015D0A">
      <w:pPr>
        <w:widowControl w:val="0"/>
        <w:tabs>
          <w:tab w:val="left" w:pos="720"/>
        </w:tabs>
        <w:autoSpaceDE w:val="0"/>
        <w:autoSpaceDN w:val="0"/>
        <w:adjustRightInd w:val="0"/>
        <w:spacing w:line="480" w:lineRule="auto"/>
      </w:pPr>
      <w:r>
        <w:tab/>
        <w:t xml:space="preserve">The report shall include, but not be limited to: </w:t>
      </w:r>
    </w:p>
    <w:p w14:paraId="6937C9D2" w14:textId="77777777" w:rsidR="00015D0A" w:rsidRDefault="00015D0A" w:rsidP="00015D0A">
      <w:pPr>
        <w:widowControl w:val="0"/>
        <w:tabs>
          <w:tab w:val="left" w:pos="720"/>
        </w:tabs>
        <w:autoSpaceDE w:val="0"/>
        <w:autoSpaceDN w:val="0"/>
        <w:adjustRightInd w:val="0"/>
        <w:spacing w:line="480" w:lineRule="auto"/>
      </w:pPr>
      <w:r>
        <w:tab/>
        <w:t>A.  A list of organizations, including, but not limited to, law enforcement agencies, nonprofits, neighborhood and community groups, youth organizations, schools and businesses that the sheriff has partnered with, or has identified as potential partners, to advance the objectives of preventing and reducing gang participation and violence; and</w:t>
      </w:r>
    </w:p>
    <w:p w14:paraId="1C4660B9" w14:textId="77777777" w:rsidR="00015D0A" w:rsidRDefault="00015D0A" w:rsidP="00015D0A">
      <w:pPr>
        <w:widowControl w:val="0"/>
        <w:tabs>
          <w:tab w:val="left" w:pos="720"/>
        </w:tabs>
        <w:autoSpaceDE w:val="0"/>
        <w:autoSpaceDN w:val="0"/>
        <w:adjustRightInd w:val="0"/>
        <w:spacing w:line="480" w:lineRule="auto"/>
      </w:pPr>
      <w:r>
        <w:lastRenderedPageBreak/>
        <w:tab/>
        <w:t>B.  A description of the methods and manner through which the sheriff is partnering with other law enforcement agencies and public entities to increase coordination and collaboration to advance the objectives of preventing and reducing gang participation and violence.</w:t>
      </w:r>
    </w:p>
    <w:p w14:paraId="52F94E1B" w14:textId="77777777" w:rsidR="00015D0A" w:rsidRDefault="00015D0A" w:rsidP="00015D0A">
      <w:pPr>
        <w:widowControl w:val="0"/>
        <w:tabs>
          <w:tab w:val="left" w:pos="720"/>
        </w:tabs>
        <w:autoSpaceDE w:val="0"/>
        <w:autoSpaceDN w:val="0"/>
        <w:adjustRightInd w:val="0"/>
        <w:spacing w:line="480" w:lineRule="auto"/>
      </w:pPr>
      <w:r>
        <w:tab/>
        <w:t>The sheriff should file the report and a motion required by this proviso by September 1,</w:t>
      </w:r>
      <w:r>
        <w:rPr>
          <w:vertAlign w:val="superscript"/>
        </w:rPr>
        <w:t xml:space="preserve"> </w:t>
      </w:r>
      <w:r>
        <w:t>2019,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413644CA" w14:textId="3EA310BA" w:rsidR="00015D0A" w:rsidRDefault="00175E2E" w:rsidP="00015D0A">
      <w:pPr>
        <w:widowControl w:val="0"/>
        <w:tabs>
          <w:tab w:val="left" w:pos="720"/>
        </w:tabs>
        <w:autoSpaceDE w:val="0"/>
        <w:autoSpaceDN w:val="0"/>
        <w:adjustRightInd w:val="0"/>
        <w:spacing w:line="480" w:lineRule="auto"/>
      </w:pPr>
      <w:r>
        <w:tab/>
        <w:t>P</w:t>
      </w:r>
      <w:r w:rsidR="00A65F14">
        <w:t>7</w:t>
      </w:r>
      <w:r w:rsidR="00015D0A">
        <w:t xml:space="preserve"> PROVIDED FURTHER THAT:</w:t>
      </w:r>
    </w:p>
    <w:p w14:paraId="59F9D133" w14:textId="77777777" w:rsidR="00015D0A" w:rsidRDefault="00015D0A" w:rsidP="00015D0A">
      <w:pPr>
        <w:widowControl w:val="0"/>
        <w:tabs>
          <w:tab w:val="left" w:pos="720"/>
        </w:tabs>
        <w:autoSpaceDE w:val="0"/>
        <w:autoSpaceDN w:val="0"/>
        <w:adjustRightInd w:val="0"/>
        <w:spacing w:line="480" w:lineRule="auto"/>
      </w:pPr>
      <w:r>
        <w:rPr>
          <w:color w:val="FF0000"/>
        </w:rPr>
        <w:tab/>
      </w:r>
      <w:r>
        <w:t>Of this appropriation, $500,000 shall not be expended or encumbered until the sheriff transmits a report responding to the office of law enforcement oversight reports entitled, "Transparency and Media Relations in High-Profile Cases," "Internal Investigations Complaint Classification Review of the King County Sheriff's Office" and "Use of Force Complaint Processing in the King County Sheriff's Office," and a motion that should acknowledge receipt of the report and reference the subject matter, the proviso's ordinance, ordinance section and proviso number in both the title and body of the motion and a motion acknowledging receipt of the report is passed by the council.</w:t>
      </w:r>
    </w:p>
    <w:p w14:paraId="5FDB66DE" w14:textId="77777777" w:rsidR="00015D0A" w:rsidRDefault="00015D0A" w:rsidP="00015D0A">
      <w:pPr>
        <w:widowControl w:val="0"/>
        <w:tabs>
          <w:tab w:val="left" w:pos="720"/>
        </w:tabs>
        <w:autoSpaceDE w:val="0"/>
        <w:autoSpaceDN w:val="0"/>
        <w:adjustRightInd w:val="0"/>
        <w:spacing w:line="480" w:lineRule="auto"/>
      </w:pPr>
      <w:r>
        <w:tab/>
        <w:t>The report shall include, but not be limited to:</w:t>
      </w:r>
    </w:p>
    <w:p w14:paraId="7F064E94" w14:textId="77777777" w:rsidR="00015D0A" w:rsidRDefault="00015D0A" w:rsidP="00015D0A">
      <w:pPr>
        <w:widowControl w:val="0"/>
        <w:tabs>
          <w:tab w:val="left" w:pos="720"/>
        </w:tabs>
        <w:autoSpaceDE w:val="0"/>
        <w:autoSpaceDN w:val="0"/>
        <w:adjustRightInd w:val="0"/>
        <w:spacing w:line="480" w:lineRule="auto"/>
      </w:pPr>
      <w:r>
        <w:tab/>
        <w:t>A.  A response addressing the methodology, findings and recommendations of each of the three office of law enforcement oversight reports listed in this proviso;</w:t>
      </w:r>
    </w:p>
    <w:p w14:paraId="30016E3D" w14:textId="77777777" w:rsidR="00015D0A" w:rsidRDefault="00015D0A" w:rsidP="00015D0A">
      <w:pPr>
        <w:widowControl w:val="0"/>
        <w:tabs>
          <w:tab w:val="left" w:pos="720"/>
        </w:tabs>
        <w:autoSpaceDE w:val="0"/>
        <w:autoSpaceDN w:val="0"/>
        <w:adjustRightInd w:val="0"/>
        <w:spacing w:line="480" w:lineRule="auto"/>
      </w:pPr>
      <w:r>
        <w:tab/>
        <w:t xml:space="preserve">B.  A description of all steps taken, or proposed to be taken, by the sheriff to implement the recommendations offered in each of the three office of law enforcement </w:t>
      </w:r>
      <w:r>
        <w:lastRenderedPageBreak/>
        <w:t>oversight reports listed in this proviso; and</w:t>
      </w:r>
    </w:p>
    <w:p w14:paraId="41EEF858" w14:textId="77777777" w:rsidR="00015D0A" w:rsidRDefault="00015D0A" w:rsidP="00015D0A">
      <w:pPr>
        <w:widowControl w:val="0"/>
        <w:tabs>
          <w:tab w:val="left" w:pos="720"/>
        </w:tabs>
        <w:autoSpaceDE w:val="0"/>
        <w:autoSpaceDN w:val="0"/>
        <w:adjustRightInd w:val="0"/>
        <w:spacing w:line="480" w:lineRule="auto"/>
      </w:pPr>
      <w:r>
        <w:tab/>
        <w:t>C.  An explanation of the sheriff's rationale for any recommendation found in any of the oversight reports listed in this proviso that the sheriff does not intend to implement.</w:t>
      </w:r>
    </w:p>
    <w:p w14:paraId="07BA2E2D" w14:textId="77777777" w:rsidR="00015D0A" w:rsidRDefault="00015D0A" w:rsidP="00015D0A">
      <w:pPr>
        <w:widowControl w:val="0"/>
        <w:tabs>
          <w:tab w:val="left" w:pos="720"/>
        </w:tabs>
        <w:autoSpaceDE w:val="0"/>
        <w:autoSpaceDN w:val="0"/>
        <w:adjustRightInd w:val="0"/>
        <w:spacing w:line="480" w:lineRule="auto"/>
      </w:pPr>
      <w:r>
        <w:tab/>
        <w:t>The sheriff should file the report and a motion required by this proviso by March 31,</w:t>
      </w:r>
      <w:r>
        <w:rPr>
          <w:vertAlign w:val="superscript"/>
        </w:rPr>
        <w:t xml:space="preserve"> </w:t>
      </w:r>
      <w:r>
        <w:t>2019,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0C8A1E89"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13</w:t>
      </w:r>
      <w:r>
        <w:rPr>
          <w:u w:val="single"/>
        </w:rPr>
        <w:t>.</w:t>
      </w:r>
      <w:r>
        <w:t xml:space="preserve">  Ordinance 18835, Section </w:t>
      </w:r>
      <w:r>
        <w:rPr>
          <w:noProof/>
        </w:rPr>
        <w:t>24</w:t>
      </w:r>
      <w:r>
        <w:t>, as amended, is hereby amended as follows:</w:t>
      </w:r>
    </w:p>
    <w:p w14:paraId="29C22B5D"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OFFICE OF EMERGENCY MANAGEMENT</w:t>
      </w:r>
      <w:r>
        <w:t xml:space="preserve"> - From the </w:t>
      </w:r>
      <w:r>
        <w:rPr>
          <w:noProof/>
        </w:rPr>
        <w:t>general</w:t>
      </w:r>
      <w:r>
        <w:t xml:space="preserve"> fund there is hereby </w:t>
      </w:r>
      <w:r>
        <w:rPr>
          <w:noProof/>
        </w:rPr>
        <w:t>appropriated to</w:t>
      </w:r>
      <w:r>
        <w:t>:</w:t>
      </w:r>
    </w:p>
    <w:p w14:paraId="19064E1A"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Office of emergency management</w:t>
      </w:r>
      <w:r>
        <w:tab/>
        <w:t>$</w:t>
      </w:r>
      <w:r>
        <w:rPr>
          <w:noProof/>
        </w:rPr>
        <w:t>147,000</w:t>
      </w:r>
    </w:p>
    <w:p w14:paraId="21EF0195"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14</w:t>
      </w:r>
      <w:r>
        <w:rPr>
          <w:u w:val="single"/>
        </w:rPr>
        <w:t>.</w:t>
      </w:r>
      <w:r>
        <w:t xml:space="preserve">  Ordinance 18835, Section </w:t>
      </w:r>
      <w:r>
        <w:rPr>
          <w:noProof/>
        </w:rPr>
        <w:t>26</w:t>
      </w:r>
      <w:r>
        <w:t>, as amended, is hereby amended as follows:</w:t>
      </w:r>
    </w:p>
    <w:p w14:paraId="691C6534"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HUMAN RESOURCES MANAGEMENT</w:t>
      </w:r>
      <w:r>
        <w:t xml:space="preserve"> - From the </w:t>
      </w:r>
      <w:r>
        <w:rPr>
          <w:noProof/>
        </w:rPr>
        <w:t>general</w:t>
      </w:r>
      <w:r>
        <w:t xml:space="preserve"> fund there is hereby dis</w:t>
      </w:r>
      <w:r>
        <w:rPr>
          <w:noProof/>
        </w:rPr>
        <w:t>appropriated from</w:t>
      </w:r>
      <w:r>
        <w:t>:</w:t>
      </w:r>
    </w:p>
    <w:p w14:paraId="01635EF3"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Human resource management</w:t>
      </w:r>
      <w:r>
        <w:tab/>
        <w:t>($</w:t>
      </w:r>
      <w:r>
        <w:rPr>
          <w:noProof/>
        </w:rPr>
        <w:t>478,000)</w:t>
      </w:r>
    </w:p>
    <w:p w14:paraId="5C3E48B2"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SECTION 15.</w:t>
      </w:r>
      <w:r>
        <w:t xml:space="preserve">  The council directs that section 14 of this ordinance takes effect before section 16 of this ordinance.</w:t>
      </w:r>
    </w:p>
    <w:p w14:paraId="5C77CC40"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16</w:t>
      </w:r>
      <w:r>
        <w:rPr>
          <w:u w:val="single"/>
        </w:rPr>
        <w:t>.</w:t>
      </w:r>
      <w:r>
        <w:t xml:space="preserve">  Ordinance 18835, Section </w:t>
      </w:r>
      <w:r>
        <w:rPr>
          <w:noProof/>
        </w:rPr>
        <w:t>26</w:t>
      </w:r>
      <w:r>
        <w:t>, as amended, is hereby amended as follows:</w:t>
      </w:r>
    </w:p>
    <w:p w14:paraId="7AE394A7"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HUMAN RESOURCES MANAGEMENT</w:t>
      </w:r>
      <w:r>
        <w:t xml:space="preserve"> - From the </w:t>
      </w:r>
      <w:r>
        <w:rPr>
          <w:noProof/>
        </w:rPr>
        <w:t>general</w:t>
      </w:r>
      <w:r>
        <w:t xml:space="preserve"> fund there is </w:t>
      </w:r>
      <w:r>
        <w:lastRenderedPageBreak/>
        <w:t xml:space="preserve">hereby </w:t>
      </w:r>
      <w:r>
        <w:rPr>
          <w:noProof/>
        </w:rPr>
        <w:t>appropriated to</w:t>
      </w:r>
      <w:r>
        <w:t>:</w:t>
      </w:r>
    </w:p>
    <w:p w14:paraId="07CACFF8"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Human resource management</w:t>
      </w:r>
      <w:r>
        <w:tab/>
        <w:t>$</w:t>
      </w:r>
      <w:r>
        <w:rPr>
          <w:noProof/>
        </w:rPr>
        <w:t>478,000</w:t>
      </w:r>
    </w:p>
    <w:p w14:paraId="0A9915F8" w14:textId="77777777" w:rsidR="00015D0A" w:rsidRDefault="00015D0A" w:rsidP="00015D0A">
      <w:pPr>
        <w:widowControl w:val="0"/>
        <w:autoSpaceDE w:val="0"/>
        <w:autoSpaceDN w:val="0"/>
        <w:adjustRightInd w:val="0"/>
        <w:spacing w:line="480" w:lineRule="auto"/>
        <w:rPr>
          <w:spacing w:val="-3"/>
        </w:rPr>
      </w:pPr>
      <w:r>
        <w:rPr>
          <w:spacing w:val="-3"/>
        </w:rPr>
        <w:tab/>
        <w:t>ER1 EXPENDITURE RESTRICTION:</w:t>
      </w:r>
    </w:p>
    <w:p w14:paraId="2DEC7967" w14:textId="77777777" w:rsidR="00015D0A" w:rsidRDefault="00015D0A" w:rsidP="00015D0A">
      <w:pPr>
        <w:widowControl w:val="0"/>
        <w:autoSpaceDE w:val="0"/>
        <w:autoSpaceDN w:val="0"/>
        <w:adjustRightInd w:val="0"/>
        <w:spacing w:line="480" w:lineRule="auto"/>
        <w:rPr>
          <w:spacing w:val="-3"/>
        </w:rPr>
      </w:pPr>
      <w:r>
        <w:rPr>
          <w:spacing w:val="-3"/>
        </w:rPr>
        <w:tab/>
        <w:t>Of this appropriation, at least $652,000 shall be expended or encumbered solely for two positions dedicated to work with the department of adult and juvenile detention to support the department's recruitment and hiring of correctional officers.</w:t>
      </w:r>
    </w:p>
    <w:p w14:paraId="63FA21A2" w14:textId="77777777" w:rsidR="00015D0A" w:rsidRDefault="00015D0A" w:rsidP="00015D0A">
      <w:pPr>
        <w:widowControl w:val="0"/>
        <w:autoSpaceDE w:val="0"/>
        <w:autoSpaceDN w:val="0"/>
        <w:adjustRightInd w:val="0"/>
        <w:spacing w:line="480" w:lineRule="auto"/>
        <w:rPr>
          <w:spacing w:val="-3"/>
        </w:rPr>
      </w:pPr>
      <w:r>
        <w:rPr>
          <w:spacing w:val="-3"/>
        </w:rPr>
        <w:tab/>
        <w:t>ER2 EXPENDITURE RESTRICTION:</w:t>
      </w:r>
    </w:p>
    <w:p w14:paraId="0DE92D0E" w14:textId="77777777" w:rsidR="00015D0A" w:rsidRDefault="00015D0A" w:rsidP="00015D0A">
      <w:pPr>
        <w:widowControl w:val="0"/>
        <w:autoSpaceDE w:val="0"/>
        <w:autoSpaceDN w:val="0"/>
        <w:adjustRightInd w:val="0"/>
        <w:spacing w:line="480" w:lineRule="auto"/>
        <w:rPr>
          <w:spacing w:val="-3"/>
        </w:rPr>
      </w:pPr>
      <w:r>
        <w:rPr>
          <w:spacing w:val="-3"/>
        </w:rPr>
        <w:tab/>
        <w:t>Of this appropriation, $478,000 shall be expended or encumbered solely for training to meet the requirements of K.C.C. chapter 3.12D. Any request for proposals shall not be limited to solutions that provide full customization.</w:t>
      </w:r>
    </w:p>
    <w:p w14:paraId="45722676" w14:textId="77777777" w:rsidR="00015D0A" w:rsidRDefault="00015D0A" w:rsidP="00015D0A">
      <w:pPr>
        <w:widowControl w:val="0"/>
        <w:autoSpaceDE w:val="0"/>
        <w:autoSpaceDN w:val="0"/>
        <w:adjustRightInd w:val="0"/>
        <w:spacing w:line="480" w:lineRule="auto"/>
        <w:rPr>
          <w:spacing w:val="-3"/>
        </w:rPr>
      </w:pPr>
      <w:r>
        <w:rPr>
          <w:spacing w:val="-3"/>
        </w:rPr>
        <w:tab/>
        <w:t>Pl PROVIDED THAT:</w:t>
      </w:r>
    </w:p>
    <w:p w14:paraId="473A556F" w14:textId="77777777" w:rsidR="00015D0A" w:rsidRDefault="00015D0A" w:rsidP="00015D0A">
      <w:pPr>
        <w:widowControl w:val="0"/>
        <w:autoSpaceDE w:val="0"/>
        <w:autoSpaceDN w:val="0"/>
        <w:adjustRightInd w:val="0"/>
        <w:spacing w:line="480" w:lineRule="auto"/>
        <w:rPr>
          <w:spacing w:val="-3"/>
        </w:rPr>
      </w:pPr>
      <w:r>
        <w:rPr>
          <w:spacing w:val="-3"/>
        </w:rPr>
        <w:tab/>
        <w:t>Of this appropriation, $478,000 shall not be expended or encumbered until the executive transmits a training implementation plan and a motion that acknowledges receipt of the plan and the motion is passed by the council.  The motion should reference the subject matter, the proviso's ordinance, ordinance section and proviso number in both the title and body of the motion.</w:t>
      </w:r>
    </w:p>
    <w:p w14:paraId="23EC51A0" w14:textId="77777777" w:rsidR="00015D0A" w:rsidRDefault="00015D0A" w:rsidP="00015D0A">
      <w:pPr>
        <w:widowControl w:val="0"/>
        <w:autoSpaceDE w:val="0"/>
        <w:autoSpaceDN w:val="0"/>
        <w:adjustRightInd w:val="0"/>
        <w:spacing w:line="480" w:lineRule="auto"/>
        <w:rPr>
          <w:spacing w:val="-3"/>
        </w:rPr>
      </w:pPr>
      <w:r>
        <w:rPr>
          <w:spacing w:val="-3"/>
        </w:rPr>
        <w:tab/>
        <w:t>The plan shall include, but not be limited to, the following:</w:t>
      </w:r>
    </w:p>
    <w:p w14:paraId="3C0439D9" w14:textId="77777777" w:rsidR="00015D0A" w:rsidRDefault="00015D0A" w:rsidP="00015D0A">
      <w:pPr>
        <w:widowControl w:val="0"/>
        <w:autoSpaceDE w:val="0"/>
        <w:autoSpaceDN w:val="0"/>
        <w:adjustRightInd w:val="0"/>
        <w:spacing w:line="480" w:lineRule="auto"/>
        <w:rPr>
          <w:spacing w:val="-3"/>
        </w:rPr>
      </w:pPr>
      <w:r>
        <w:rPr>
          <w:color w:val="444444"/>
          <w:spacing w:val="-3"/>
          <w:sz w:val="23"/>
          <w:szCs w:val="23"/>
        </w:rPr>
        <w:tab/>
        <w:t>A</w:t>
      </w:r>
      <w:r>
        <w:rPr>
          <w:spacing w:val="-3"/>
        </w:rPr>
        <w:t>.  How the training will meet the requirements of K.C.C. chapter 3.12D;</w:t>
      </w:r>
    </w:p>
    <w:p w14:paraId="092C01B1" w14:textId="77777777" w:rsidR="00015D0A" w:rsidRDefault="00015D0A" w:rsidP="00015D0A">
      <w:pPr>
        <w:widowControl w:val="0"/>
        <w:autoSpaceDE w:val="0"/>
        <w:autoSpaceDN w:val="0"/>
        <w:adjustRightInd w:val="0"/>
        <w:spacing w:line="480" w:lineRule="auto"/>
        <w:rPr>
          <w:spacing w:val="-3"/>
          <w:u w:val="single"/>
        </w:rPr>
      </w:pPr>
      <w:r>
        <w:rPr>
          <w:spacing w:val="-3"/>
        </w:rPr>
        <w:tab/>
        <w:t>B.  ((</w:t>
      </w:r>
      <w:r>
        <w:rPr>
          <w:strike/>
          <w:spacing w:val="-3"/>
        </w:rPr>
        <w:t>The content of each on-line training course and how many on-line trainings will be developed;</w:t>
      </w:r>
    </w:p>
    <w:p w14:paraId="78499E31" w14:textId="77777777" w:rsidR="00015D0A" w:rsidRDefault="00015D0A" w:rsidP="00015D0A">
      <w:pPr>
        <w:widowControl w:val="0"/>
        <w:autoSpaceDE w:val="0"/>
        <w:autoSpaceDN w:val="0"/>
        <w:adjustRightInd w:val="0"/>
        <w:spacing w:line="480" w:lineRule="auto"/>
        <w:rPr>
          <w:strike/>
          <w:spacing w:val="-3"/>
        </w:rPr>
      </w:pPr>
      <w:r>
        <w:rPr>
          <w:spacing w:val="-3"/>
        </w:rPr>
        <w:tab/>
      </w:r>
      <w:r>
        <w:rPr>
          <w:strike/>
          <w:spacing w:val="-3"/>
        </w:rPr>
        <w:t>C.  The topics and length of the video trainings;</w:t>
      </w:r>
    </w:p>
    <w:p w14:paraId="3B46B52A" w14:textId="77777777" w:rsidR="00015D0A" w:rsidRDefault="00015D0A" w:rsidP="00015D0A">
      <w:pPr>
        <w:widowControl w:val="0"/>
        <w:autoSpaceDE w:val="0"/>
        <w:autoSpaceDN w:val="0"/>
        <w:adjustRightInd w:val="0"/>
        <w:spacing w:line="480" w:lineRule="auto"/>
        <w:rPr>
          <w:spacing w:val="-3"/>
          <w:u w:val="single"/>
        </w:rPr>
      </w:pPr>
      <w:r>
        <w:rPr>
          <w:spacing w:val="-3"/>
        </w:rPr>
        <w:tab/>
      </w:r>
      <w:r>
        <w:rPr>
          <w:strike/>
          <w:spacing w:val="-3"/>
        </w:rPr>
        <w:t>D.  How training will be delivered to supervisors;</w:t>
      </w:r>
    </w:p>
    <w:p w14:paraId="22A0CD5F" w14:textId="77777777" w:rsidR="00015D0A" w:rsidRDefault="00015D0A" w:rsidP="00015D0A">
      <w:pPr>
        <w:widowControl w:val="0"/>
        <w:autoSpaceDE w:val="0"/>
        <w:autoSpaceDN w:val="0"/>
        <w:adjustRightInd w:val="0"/>
        <w:spacing w:line="480" w:lineRule="auto"/>
        <w:rPr>
          <w:spacing w:val="-3"/>
          <w:u w:val="single"/>
        </w:rPr>
      </w:pPr>
      <w:r>
        <w:rPr>
          <w:spacing w:val="-3"/>
        </w:rPr>
        <w:tab/>
      </w:r>
      <w:r>
        <w:rPr>
          <w:strike/>
          <w:spacing w:val="-3"/>
        </w:rPr>
        <w:t xml:space="preserve">E.  How the training curriculum will be adapted for employees in office </w:t>
      </w:r>
      <w:r>
        <w:rPr>
          <w:strike/>
          <w:spacing w:val="-3"/>
        </w:rPr>
        <w:lastRenderedPageBreak/>
        <w:t>environments, nonoffice settings, protective services, transit drivers and skilled and trade type occupations;</w:t>
      </w:r>
    </w:p>
    <w:p w14:paraId="0DF3896F" w14:textId="77777777" w:rsidR="00015D0A" w:rsidRDefault="00015D0A" w:rsidP="00015D0A">
      <w:pPr>
        <w:widowControl w:val="0"/>
        <w:autoSpaceDE w:val="0"/>
        <w:autoSpaceDN w:val="0"/>
        <w:adjustRightInd w:val="0"/>
        <w:spacing w:line="480" w:lineRule="auto"/>
        <w:rPr>
          <w:spacing w:val="-3"/>
        </w:rPr>
      </w:pPr>
      <w:r>
        <w:rPr>
          <w:spacing w:val="-3"/>
        </w:rPr>
        <w:tab/>
      </w:r>
      <w:r>
        <w:rPr>
          <w:strike/>
          <w:spacing w:val="-3"/>
        </w:rPr>
        <w:t>F.  How the training will be offered to meet the needs of employees who do not have regular access to electronic media as part of their day-to-day work; and</w:t>
      </w:r>
    </w:p>
    <w:p w14:paraId="52EC2B95" w14:textId="77777777" w:rsidR="00015D0A" w:rsidRDefault="00015D0A" w:rsidP="00015D0A">
      <w:pPr>
        <w:widowControl w:val="0"/>
        <w:autoSpaceDE w:val="0"/>
        <w:autoSpaceDN w:val="0"/>
        <w:adjustRightInd w:val="0"/>
        <w:spacing w:line="480" w:lineRule="auto"/>
        <w:rPr>
          <w:spacing w:val="-3"/>
        </w:rPr>
      </w:pPr>
      <w:r>
        <w:rPr>
          <w:spacing w:val="-3"/>
        </w:rPr>
        <w:tab/>
      </w:r>
      <w:r>
        <w:rPr>
          <w:strike/>
          <w:spacing w:val="-3"/>
        </w:rPr>
        <w:t>G.</w:t>
      </w:r>
      <w:r>
        <w:rPr>
          <w:spacing w:val="-3"/>
        </w:rPr>
        <w:t xml:space="preserve">)) </w:t>
      </w:r>
      <w:r>
        <w:rPr>
          <w:spacing w:val="-3"/>
          <w:u w:val="single"/>
        </w:rPr>
        <w:t>A menu of course offerings that will include summary course descriptions, anticipated time commitments and recommendations on the frequency of training refresher;</w:t>
      </w:r>
    </w:p>
    <w:p w14:paraId="4950DF2D" w14:textId="10C58717" w:rsidR="00015D0A" w:rsidRDefault="00015D0A" w:rsidP="00015D0A">
      <w:pPr>
        <w:widowControl w:val="0"/>
        <w:autoSpaceDE w:val="0"/>
        <w:autoSpaceDN w:val="0"/>
        <w:adjustRightInd w:val="0"/>
        <w:spacing w:line="480" w:lineRule="auto"/>
        <w:rPr>
          <w:spacing w:val="-3"/>
        </w:rPr>
      </w:pPr>
      <w:r>
        <w:rPr>
          <w:spacing w:val="-3"/>
        </w:rPr>
        <w:tab/>
      </w:r>
      <w:r>
        <w:rPr>
          <w:spacing w:val="-3"/>
          <w:u w:val="single"/>
        </w:rPr>
        <w:t>C.  A template training plan or plans leveraging both eLearning pathways and instructor led courses;</w:t>
      </w:r>
    </w:p>
    <w:p w14:paraId="3E8E9857" w14:textId="77777777" w:rsidR="00015D0A" w:rsidRDefault="00015D0A" w:rsidP="00015D0A">
      <w:pPr>
        <w:widowControl w:val="0"/>
        <w:autoSpaceDE w:val="0"/>
        <w:autoSpaceDN w:val="0"/>
        <w:adjustRightInd w:val="0"/>
        <w:spacing w:line="480" w:lineRule="auto"/>
        <w:rPr>
          <w:spacing w:val="-3"/>
          <w:u w:val="single"/>
        </w:rPr>
      </w:pPr>
      <w:r>
        <w:rPr>
          <w:spacing w:val="-3"/>
        </w:rPr>
        <w:tab/>
      </w:r>
      <w:r>
        <w:rPr>
          <w:spacing w:val="-3"/>
          <w:u w:val="single"/>
        </w:rPr>
        <w:t>D.  A training plan template that meets the needs of staff who lack access to electronic media;</w:t>
      </w:r>
    </w:p>
    <w:p w14:paraId="7F771705" w14:textId="77777777" w:rsidR="00015D0A" w:rsidRDefault="00015D0A" w:rsidP="00015D0A">
      <w:pPr>
        <w:widowControl w:val="0"/>
        <w:autoSpaceDE w:val="0"/>
        <w:autoSpaceDN w:val="0"/>
        <w:adjustRightInd w:val="0"/>
        <w:spacing w:line="480" w:lineRule="auto"/>
        <w:rPr>
          <w:spacing w:val="-3"/>
          <w:u w:val="single"/>
        </w:rPr>
      </w:pPr>
      <w:r>
        <w:rPr>
          <w:spacing w:val="-3"/>
        </w:rPr>
        <w:tab/>
      </w:r>
      <w:r>
        <w:rPr>
          <w:spacing w:val="-3"/>
          <w:u w:val="single"/>
        </w:rPr>
        <w:t>E.  A training plan addressing the needs of employees in office environments, nonoffice settings, protective services, transit drivers and skilled trade type occupations; and</w:t>
      </w:r>
    </w:p>
    <w:p w14:paraId="16BB1DB8" w14:textId="77777777" w:rsidR="00015D0A" w:rsidRDefault="00015D0A" w:rsidP="00015D0A">
      <w:pPr>
        <w:widowControl w:val="0"/>
        <w:autoSpaceDE w:val="0"/>
        <w:autoSpaceDN w:val="0"/>
        <w:adjustRightInd w:val="0"/>
        <w:spacing w:line="480" w:lineRule="auto"/>
        <w:rPr>
          <w:spacing w:val="-3"/>
        </w:rPr>
      </w:pPr>
      <w:r>
        <w:rPr>
          <w:spacing w:val="-3"/>
        </w:rPr>
        <w:tab/>
      </w:r>
      <w:r>
        <w:rPr>
          <w:spacing w:val="-3"/>
          <w:u w:val="single"/>
        </w:rPr>
        <w:t>F.</w:t>
      </w:r>
      <w:r>
        <w:rPr>
          <w:spacing w:val="-3"/>
        </w:rPr>
        <w:t xml:space="preserve">  A ((</w:t>
      </w:r>
      <w:r>
        <w:rPr>
          <w:strike/>
          <w:spacing w:val="-3"/>
        </w:rPr>
        <w:t>timeline for</w:t>
      </w:r>
      <w:r>
        <w:rPr>
          <w:spacing w:val="-3"/>
        </w:rPr>
        <w:t xml:space="preserve">)) </w:t>
      </w:r>
      <w:r>
        <w:rPr>
          <w:spacing w:val="-3"/>
          <w:u w:val="single"/>
        </w:rPr>
        <w:t>draft</w:t>
      </w:r>
      <w:r>
        <w:rPr>
          <w:spacing w:val="-3"/>
        </w:rPr>
        <w:t xml:space="preserve"> implementation ((</w:t>
      </w:r>
      <w:r>
        <w:rPr>
          <w:strike/>
          <w:spacing w:val="-3"/>
        </w:rPr>
        <w:t>to</w:t>
      </w:r>
      <w:r>
        <w:rPr>
          <w:spacing w:val="-3"/>
        </w:rPr>
        <w:t xml:space="preserve">)) </w:t>
      </w:r>
      <w:r>
        <w:rPr>
          <w:spacing w:val="-3"/>
          <w:u w:val="single"/>
        </w:rPr>
        <w:t>timeline for</w:t>
      </w:r>
      <w:r>
        <w:rPr>
          <w:spacing w:val="-3"/>
        </w:rPr>
        <w:t xml:space="preserve"> all county employees.</w:t>
      </w:r>
    </w:p>
    <w:p w14:paraId="236FDBE9" w14:textId="77777777" w:rsidR="00015D0A" w:rsidRDefault="00015D0A" w:rsidP="00015D0A">
      <w:pPr>
        <w:widowControl w:val="0"/>
        <w:autoSpaceDE w:val="0"/>
        <w:autoSpaceDN w:val="0"/>
        <w:adjustRightInd w:val="0"/>
        <w:spacing w:line="480" w:lineRule="auto"/>
        <w:rPr>
          <w:spacing w:val="-3"/>
        </w:rPr>
      </w:pPr>
      <w:r>
        <w:rPr>
          <w:spacing w:val="-3"/>
        </w:rPr>
        <w:tab/>
        <w:t xml:space="preserve">The executive must file the plan and </w:t>
      </w:r>
      <w:r w:rsidRPr="00783967">
        <w:rPr>
          <w:spacing w:val="-3"/>
          <w:u w:val="single"/>
        </w:rPr>
        <w:t>a</w:t>
      </w:r>
      <w:r w:rsidRPr="00D267AF">
        <w:rPr>
          <w:spacing w:val="-3"/>
        </w:rPr>
        <w:t xml:space="preserve"> </w:t>
      </w:r>
      <w:r>
        <w:rPr>
          <w:spacing w:val="-3"/>
        </w:rPr>
        <w:t>motion required by this proviso by October 31, 2019, in the form of a paper original and an electronic copy with the clerk of the council, who shall retain the original and provide an electronic copy to all councilmembers, the council chief of staff and the lead staff for the committee</w:t>
      </w:r>
      <w:r>
        <w:rPr>
          <w:b/>
          <w:bCs/>
          <w:color w:val="3F3F3F"/>
          <w:spacing w:val="-3"/>
          <w:sz w:val="23"/>
          <w:szCs w:val="23"/>
        </w:rPr>
        <w:t xml:space="preserve"> </w:t>
      </w:r>
      <w:r>
        <w:rPr>
          <w:spacing w:val="-3"/>
        </w:rPr>
        <w:t>of the whole, or its successor.</w:t>
      </w:r>
    </w:p>
    <w:p w14:paraId="155438BD"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17</w:t>
      </w:r>
      <w:r>
        <w:rPr>
          <w:u w:val="single"/>
        </w:rPr>
        <w:t>.</w:t>
      </w:r>
      <w:r>
        <w:t xml:space="preserve">  Ordinance 18835, Section </w:t>
      </w:r>
      <w:r>
        <w:rPr>
          <w:noProof/>
        </w:rPr>
        <w:t>28</w:t>
      </w:r>
      <w:r>
        <w:t>, as amended, is hereby amended as follows:</w:t>
      </w:r>
    </w:p>
    <w:p w14:paraId="5B115BE3"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CABLE COMMUNICATIONS</w:t>
      </w:r>
      <w:r>
        <w:t xml:space="preserve"> - From the </w:t>
      </w:r>
      <w:r>
        <w:rPr>
          <w:noProof/>
        </w:rPr>
        <w:t>general</w:t>
      </w:r>
      <w:r>
        <w:t xml:space="preserve"> fund there is hereby </w:t>
      </w:r>
      <w:r>
        <w:rPr>
          <w:noProof/>
        </w:rPr>
        <w:t>appropriated to</w:t>
      </w:r>
      <w:r>
        <w:t>:</w:t>
      </w:r>
    </w:p>
    <w:p w14:paraId="43FEFA44"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Cable communications</w:t>
      </w:r>
      <w:r>
        <w:tab/>
        <w:t>$</w:t>
      </w:r>
      <w:r>
        <w:rPr>
          <w:noProof/>
        </w:rPr>
        <w:t>290,000</w:t>
      </w:r>
    </w:p>
    <w:p w14:paraId="27D3E4A3"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18</w:t>
      </w:r>
      <w:r>
        <w:rPr>
          <w:u w:val="single"/>
        </w:rPr>
        <w:t>.</w:t>
      </w:r>
      <w:r>
        <w:t xml:space="preserve">  Ordinance 18835, Section </w:t>
      </w:r>
      <w:r>
        <w:rPr>
          <w:noProof/>
        </w:rPr>
        <w:t>29</w:t>
      </w:r>
      <w:r>
        <w:t xml:space="preserve">, as amended, is hereby amended as </w:t>
      </w:r>
      <w:r>
        <w:lastRenderedPageBreak/>
        <w:t>follows:</w:t>
      </w:r>
    </w:p>
    <w:p w14:paraId="06F70434"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REAL ESTATE SERVICES</w:t>
      </w:r>
      <w:r>
        <w:t xml:space="preserve"> - From the </w:t>
      </w:r>
      <w:r>
        <w:rPr>
          <w:noProof/>
        </w:rPr>
        <w:t>general</w:t>
      </w:r>
      <w:r>
        <w:t xml:space="preserve"> fund there is hereby </w:t>
      </w:r>
      <w:r>
        <w:rPr>
          <w:noProof/>
        </w:rPr>
        <w:t>appropriated to</w:t>
      </w:r>
      <w:r>
        <w:t>:</w:t>
      </w:r>
    </w:p>
    <w:p w14:paraId="4D690134"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Real estate services</w:t>
      </w:r>
      <w:r>
        <w:tab/>
        <w:t>$</w:t>
      </w:r>
      <w:r>
        <w:rPr>
          <w:noProof/>
        </w:rPr>
        <w:t>140,000</w:t>
      </w:r>
    </w:p>
    <w:p w14:paraId="505FF837"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19</w:t>
      </w:r>
      <w:r>
        <w:rPr>
          <w:u w:val="single"/>
        </w:rPr>
        <w:t>.</w:t>
      </w:r>
      <w:r>
        <w:t xml:space="preserve">  Ordinance 18835, Section </w:t>
      </w:r>
      <w:r>
        <w:rPr>
          <w:noProof/>
        </w:rPr>
        <w:t>31</w:t>
      </w:r>
      <w:r>
        <w:t>, as amended, is hereby amended as follows:</w:t>
      </w:r>
    </w:p>
    <w:p w14:paraId="0CC22509"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PROSECUTING ATTORNEY</w:t>
      </w:r>
      <w:r>
        <w:t xml:space="preserve"> - From the </w:t>
      </w:r>
      <w:r>
        <w:rPr>
          <w:noProof/>
        </w:rPr>
        <w:t>general</w:t>
      </w:r>
      <w:r>
        <w:t xml:space="preserve"> fund there is hereby </w:t>
      </w:r>
      <w:r>
        <w:rPr>
          <w:noProof/>
        </w:rPr>
        <w:t>appropriated to</w:t>
      </w:r>
      <w:r>
        <w:t>:</w:t>
      </w:r>
    </w:p>
    <w:p w14:paraId="0F136F96"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Prosecuting attorney</w:t>
      </w:r>
      <w:r>
        <w:tab/>
        <w:t>$</w:t>
      </w:r>
      <w:r>
        <w:rPr>
          <w:noProof/>
        </w:rPr>
        <w:t>220,000</w:t>
      </w:r>
    </w:p>
    <w:p w14:paraId="77AC9280"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20</w:t>
      </w:r>
      <w:r>
        <w:rPr>
          <w:u w:val="single"/>
        </w:rPr>
        <w:t>.</w:t>
      </w:r>
      <w:r>
        <w:t xml:space="preserve">  Ordinance 18835, Section </w:t>
      </w:r>
      <w:r>
        <w:rPr>
          <w:noProof/>
        </w:rPr>
        <w:t>32</w:t>
      </w:r>
      <w:r>
        <w:t>, as amended, is hereby amended as follows:</w:t>
      </w:r>
    </w:p>
    <w:p w14:paraId="327D1D81"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SUPERIOR COURT</w:t>
      </w:r>
      <w:r>
        <w:t xml:space="preserve"> - From the </w:t>
      </w:r>
      <w:r>
        <w:rPr>
          <w:noProof/>
        </w:rPr>
        <w:t>general</w:t>
      </w:r>
      <w:r>
        <w:t xml:space="preserve"> fund there is hereby </w:t>
      </w:r>
      <w:r>
        <w:rPr>
          <w:noProof/>
        </w:rPr>
        <w:t>appropriated to</w:t>
      </w:r>
      <w:r>
        <w:t>:</w:t>
      </w:r>
    </w:p>
    <w:p w14:paraId="04E1B203"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Superior court</w:t>
      </w:r>
      <w:r>
        <w:tab/>
        <w:t>$</w:t>
      </w:r>
      <w:r>
        <w:rPr>
          <w:noProof/>
        </w:rPr>
        <w:t>529,000</w:t>
      </w:r>
    </w:p>
    <w:p w14:paraId="6176CFE4"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21</w:t>
      </w:r>
      <w:r>
        <w:rPr>
          <w:u w:val="single"/>
        </w:rPr>
        <w:t>.</w:t>
      </w:r>
      <w:r>
        <w:t xml:space="preserve">  Ordinance 18835, Section </w:t>
      </w:r>
      <w:r>
        <w:rPr>
          <w:noProof/>
        </w:rPr>
        <w:t>33</w:t>
      </w:r>
      <w:r>
        <w:t>, as amended, is hereby amended as follows:</w:t>
      </w:r>
    </w:p>
    <w:p w14:paraId="26123D83"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DISTRICT COURT</w:t>
      </w:r>
      <w:r>
        <w:t xml:space="preserve"> - From the </w:t>
      </w:r>
      <w:r>
        <w:rPr>
          <w:noProof/>
        </w:rPr>
        <w:t>general</w:t>
      </w:r>
      <w:r>
        <w:t xml:space="preserve"> fund there is hereby </w:t>
      </w:r>
      <w:r>
        <w:rPr>
          <w:noProof/>
        </w:rPr>
        <w:t>appropriated to</w:t>
      </w:r>
      <w:r>
        <w:t>:</w:t>
      </w:r>
    </w:p>
    <w:p w14:paraId="24CEA2B5"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District court</w:t>
      </w:r>
      <w:r>
        <w:tab/>
        <w:t>$</w:t>
      </w:r>
      <w:r>
        <w:rPr>
          <w:noProof/>
        </w:rPr>
        <w:t>884,000</w:t>
      </w:r>
    </w:p>
    <w:p w14:paraId="2644C49C"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22</w:t>
      </w:r>
      <w:r>
        <w:rPr>
          <w:u w:val="single"/>
        </w:rPr>
        <w:t>.</w:t>
      </w:r>
      <w:r>
        <w:t xml:space="preserve">  Ordinance 18835, Section </w:t>
      </w:r>
      <w:r>
        <w:rPr>
          <w:noProof/>
        </w:rPr>
        <w:t>34</w:t>
      </w:r>
      <w:r>
        <w:t>, as amended, is hereby amended as follows:</w:t>
      </w:r>
    </w:p>
    <w:p w14:paraId="373759C2"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ELECTIONS</w:t>
      </w:r>
      <w:r>
        <w:t xml:space="preserve"> - From the </w:t>
      </w:r>
      <w:r>
        <w:rPr>
          <w:noProof/>
        </w:rPr>
        <w:t>general</w:t>
      </w:r>
      <w:r>
        <w:t xml:space="preserve"> fund there is hereby </w:t>
      </w:r>
      <w:r>
        <w:rPr>
          <w:noProof/>
        </w:rPr>
        <w:t>appropriated to</w:t>
      </w:r>
      <w:r>
        <w:t>:</w:t>
      </w:r>
    </w:p>
    <w:p w14:paraId="617B2D15"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Elections</w:t>
      </w:r>
      <w:r>
        <w:tab/>
        <w:t>$</w:t>
      </w:r>
      <w:r>
        <w:rPr>
          <w:noProof/>
        </w:rPr>
        <w:t>200,000</w:t>
      </w:r>
    </w:p>
    <w:p w14:paraId="4D7D7504"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23</w:t>
      </w:r>
      <w:r>
        <w:rPr>
          <w:u w:val="single"/>
        </w:rPr>
        <w:t>.</w:t>
      </w:r>
      <w:r>
        <w:t xml:space="preserve">  Ordinance 18835, Section </w:t>
      </w:r>
      <w:r>
        <w:rPr>
          <w:noProof/>
        </w:rPr>
        <w:t>35</w:t>
      </w:r>
      <w:r>
        <w:t>, as amended, is hereby amended as follows:</w:t>
      </w:r>
    </w:p>
    <w:p w14:paraId="60FEF3FE" w14:textId="77777777" w:rsidR="00015D0A" w:rsidRDefault="00015D0A" w:rsidP="00015D0A">
      <w:pPr>
        <w:widowControl w:val="0"/>
        <w:tabs>
          <w:tab w:val="left" w:pos="720"/>
          <w:tab w:val="right" w:pos="8640"/>
        </w:tabs>
        <w:autoSpaceDE w:val="0"/>
        <w:autoSpaceDN w:val="0"/>
        <w:adjustRightInd w:val="0"/>
        <w:spacing w:line="480" w:lineRule="auto"/>
      </w:pPr>
      <w:r>
        <w:lastRenderedPageBreak/>
        <w:tab/>
      </w:r>
      <w:r>
        <w:rPr>
          <w:noProof/>
          <w:u w:val="single"/>
        </w:rPr>
        <w:t>JUDICIAL ADMINISTRATION</w:t>
      </w:r>
      <w:r>
        <w:t xml:space="preserve"> - From the </w:t>
      </w:r>
      <w:r>
        <w:rPr>
          <w:noProof/>
        </w:rPr>
        <w:t>general</w:t>
      </w:r>
      <w:r>
        <w:t xml:space="preserve"> fund there is hereby </w:t>
      </w:r>
      <w:r>
        <w:rPr>
          <w:noProof/>
        </w:rPr>
        <w:t>appropriated to</w:t>
      </w:r>
      <w:r>
        <w:t>:</w:t>
      </w:r>
    </w:p>
    <w:p w14:paraId="2FE33370"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Judicial administration</w:t>
      </w:r>
      <w:r>
        <w:tab/>
        <w:t>$</w:t>
      </w:r>
      <w:r>
        <w:rPr>
          <w:noProof/>
        </w:rPr>
        <w:t>211,000</w:t>
      </w:r>
    </w:p>
    <w:p w14:paraId="3A391333"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24</w:t>
      </w:r>
      <w:r>
        <w:rPr>
          <w:u w:val="single"/>
        </w:rPr>
        <w:t>.</w:t>
      </w:r>
      <w:r>
        <w:t xml:space="preserve">  Ordinance 18835, Section </w:t>
      </w:r>
      <w:r>
        <w:rPr>
          <w:noProof/>
        </w:rPr>
        <w:t>39</w:t>
      </w:r>
      <w:r>
        <w:t>, as amended, is hereby amended as follows:</w:t>
      </w:r>
    </w:p>
    <w:p w14:paraId="3AA25841"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MEMBERSHIPS AND DUES</w:t>
      </w:r>
      <w:r>
        <w:t xml:space="preserve"> - From the </w:t>
      </w:r>
      <w:r>
        <w:rPr>
          <w:noProof/>
        </w:rPr>
        <w:t>general</w:t>
      </w:r>
      <w:r>
        <w:t xml:space="preserve"> fund there is hereby </w:t>
      </w:r>
      <w:r>
        <w:rPr>
          <w:noProof/>
        </w:rPr>
        <w:t>appropriated to</w:t>
      </w:r>
      <w:r>
        <w:t>:</w:t>
      </w:r>
    </w:p>
    <w:p w14:paraId="01208F75"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Memberships and dues</w:t>
      </w:r>
      <w:r>
        <w:tab/>
      </w:r>
      <w:r w:rsidRPr="00B93E84">
        <w:rPr>
          <w:highlight w:val="yellow"/>
        </w:rPr>
        <w:t>$</w:t>
      </w:r>
      <w:r w:rsidRPr="00B93E84">
        <w:rPr>
          <w:noProof/>
          <w:highlight w:val="yellow"/>
        </w:rPr>
        <w:t>182,000</w:t>
      </w:r>
    </w:p>
    <w:p w14:paraId="592C26D0"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25</w:t>
      </w:r>
      <w:r>
        <w:rPr>
          <w:u w:val="single"/>
        </w:rPr>
        <w:t>.</w:t>
      </w:r>
      <w:r>
        <w:t xml:space="preserve">  Ordinance 18835, Section </w:t>
      </w:r>
      <w:r>
        <w:rPr>
          <w:noProof/>
        </w:rPr>
        <w:t>40</w:t>
      </w:r>
      <w:r>
        <w:t>, as amended, is hereby amended as follows:</w:t>
      </w:r>
    </w:p>
    <w:p w14:paraId="0DD9D2F5"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INTERNAL SUPPORT</w:t>
      </w:r>
      <w:r>
        <w:t xml:space="preserve"> - From the </w:t>
      </w:r>
      <w:r>
        <w:rPr>
          <w:noProof/>
        </w:rPr>
        <w:t>general</w:t>
      </w:r>
      <w:r>
        <w:t xml:space="preserve"> fund there is hereby </w:t>
      </w:r>
      <w:r>
        <w:rPr>
          <w:noProof/>
        </w:rPr>
        <w:t>appropriated to</w:t>
      </w:r>
      <w:r>
        <w:t>:</w:t>
      </w:r>
    </w:p>
    <w:p w14:paraId="787EB454"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Internal support</w:t>
      </w:r>
      <w:r>
        <w:tab/>
        <w:t>$</w:t>
      </w:r>
      <w:r>
        <w:rPr>
          <w:noProof/>
        </w:rPr>
        <w:t>724,000</w:t>
      </w:r>
    </w:p>
    <w:p w14:paraId="2FD8E49E"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26</w:t>
      </w:r>
      <w:r>
        <w:rPr>
          <w:u w:val="single"/>
        </w:rPr>
        <w:t>.</w:t>
      </w:r>
      <w:r>
        <w:t xml:space="preserve">  Ordinance 18835, Section </w:t>
      </w:r>
      <w:r>
        <w:rPr>
          <w:noProof/>
        </w:rPr>
        <w:t>43</w:t>
      </w:r>
      <w:r>
        <w:t>, as amended, is hereby amended as follows:</w:t>
      </w:r>
    </w:p>
    <w:p w14:paraId="2EC73CAB"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GENERAL FUND TRANSFER TO DEPARTMENT OF LOCAL SERVICES</w:t>
      </w:r>
      <w:r>
        <w:t xml:space="preserve"> - From the </w:t>
      </w:r>
      <w:r>
        <w:rPr>
          <w:noProof/>
        </w:rPr>
        <w:t>general</w:t>
      </w:r>
      <w:r>
        <w:t xml:space="preserve"> fund there is hereby </w:t>
      </w:r>
      <w:r>
        <w:rPr>
          <w:noProof/>
        </w:rPr>
        <w:t>disappropriated from</w:t>
      </w:r>
      <w:r>
        <w:t>:</w:t>
      </w:r>
    </w:p>
    <w:p w14:paraId="2C6F3999" w14:textId="77777777" w:rsidR="00015D0A" w:rsidRDefault="00015D0A" w:rsidP="00015D0A">
      <w:pPr>
        <w:widowControl w:val="0"/>
        <w:tabs>
          <w:tab w:val="left" w:pos="720"/>
          <w:tab w:val="right" w:pos="8640"/>
        </w:tabs>
        <w:autoSpaceDE w:val="0"/>
        <w:autoSpaceDN w:val="0"/>
        <w:adjustRightInd w:val="0"/>
        <w:spacing w:line="480" w:lineRule="auto"/>
        <w:rPr>
          <w:noProof/>
        </w:rPr>
      </w:pPr>
      <w:r>
        <w:tab/>
      </w:r>
      <w:r>
        <w:rPr>
          <w:noProof/>
        </w:rPr>
        <w:t>General fund transfer to department of local services</w:t>
      </w:r>
      <w:r>
        <w:tab/>
        <w:t>($</w:t>
      </w:r>
      <w:r>
        <w:rPr>
          <w:noProof/>
        </w:rPr>
        <w:t>324,000)</w:t>
      </w:r>
    </w:p>
    <w:p w14:paraId="42017561" w14:textId="77777777" w:rsidR="00015D0A" w:rsidRPr="00E71FA7" w:rsidRDefault="00015D0A" w:rsidP="00015D0A">
      <w:pPr>
        <w:widowControl w:val="0"/>
        <w:tabs>
          <w:tab w:val="left" w:pos="720"/>
          <w:tab w:val="right" w:pos="8640"/>
        </w:tabs>
        <w:autoSpaceDE w:val="0"/>
        <w:autoSpaceDN w:val="0"/>
        <w:adjustRightInd w:val="0"/>
        <w:spacing w:line="480" w:lineRule="auto"/>
      </w:pPr>
      <w:r>
        <w:rPr>
          <w:noProof/>
        </w:rPr>
        <w:tab/>
      </w:r>
      <w:r w:rsidRPr="00E71FA7">
        <w:rPr>
          <w:u w:val="single"/>
        </w:rPr>
        <w:t xml:space="preserve">SECTION </w:t>
      </w:r>
      <w:r w:rsidRPr="00E71FA7">
        <w:rPr>
          <w:noProof/>
          <w:u w:val="single"/>
        </w:rPr>
        <w:t>27</w:t>
      </w:r>
      <w:r w:rsidRPr="00E71FA7">
        <w:rPr>
          <w:u w:val="single"/>
        </w:rPr>
        <w:t>.</w:t>
      </w:r>
      <w:r w:rsidRPr="00E71FA7">
        <w:t xml:space="preserve">  Ordinance 18835, Section </w:t>
      </w:r>
      <w:r w:rsidRPr="00E71FA7">
        <w:rPr>
          <w:noProof/>
        </w:rPr>
        <w:t>44</w:t>
      </w:r>
      <w:r w:rsidRPr="00E71FA7">
        <w:t>, as amended, is hereby amended as follows:</w:t>
      </w:r>
    </w:p>
    <w:p w14:paraId="4D00D910" w14:textId="77777777" w:rsidR="00015D0A" w:rsidRPr="00E71FA7" w:rsidRDefault="00015D0A" w:rsidP="00015D0A">
      <w:pPr>
        <w:widowControl w:val="0"/>
        <w:tabs>
          <w:tab w:val="left" w:pos="720"/>
          <w:tab w:val="right" w:pos="8640"/>
        </w:tabs>
        <w:autoSpaceDE w:val="0"/>
        <w:autoSpaceDN w:val="0"/>
        <w:adjustRightInd w:val="0"/>
        <w:spacing w:line="480" w:lineRule="auto"/>
      </w:pPr>
      <w:r w:rsidRPr="00E71FA7">
        <w:rPr>
          <w:noProof/>
        </w:rPr>
        <w:tab/>
      </w:r>
      <w:r w:rsidRPr="00E71FA7">
        <w:rPr>
          <w:noProof/>
          <w:u w:val="single"/>
        </w:rPr>
        <w:t>GENERAL FUND TRANSFER TO DEPARTMENT OF COMMUNITY AND HUMAN SERVICES</w:t>
      </w:r>
      <w:r w:rsidRPr="00E71FA7">
        <w:t xml:space="preserve"> - From the </w:t>
      </w:r>
      <w:r w:rsidRPr="00E71FA7">
        <w:rPr>
          <w:noProof/>
        </w:rPr>
        <w:t>general</w:t>
      </w:r>
      <w:r w:rsidRPr="00E71FA7">
        <w:t xml:space="preserve"> fund there is hereby appropriated to:</w:t>
      </w:r>
    </w:p>
    <w:p w14:paraId="349417F3" w14:textId="77777777" w:rsidR="00015D0A" w:rsidRPr="00ED0D8B" w:rsidRDefault="00015D0A" w:rsidP="00015D0A">
      <w:pPr>
        <w:widowControl w:val="0"/>
        <w:tabs>
          <w:tab w:val="left" w:pos="720"/>
          <w:tab w:val="right" w:pos="8640"/>
        </w:tabs>
        <w:autoSpaceDE w:val="0"/>
        <w:autoSpaceDN w:val="0"/>
        <w:adjustRightInd w:val="0"/>
        <w:spacing w:line="480" w:lineRule="auto"/>
        <w:rPr>
          <w:noProof/>
        </w:rPr>
      </w:pPr>
      <w:r w:rsidRPr="00E71FA7">
        <w:tab/>
      </w:r>
      <w:r w:rsidRPr="00E71FA7">
        <w:rPr>
          <w:noProof/>
        </w:rPr>
        <w:t>General fund transfer to department of community and human services</w:t>
      </w:r>
      <w:r w:rsidRPr="00E71FA7">
        <w:tab/>
        <w:t xml:space="preserve"> </w:t>
      </w:r>
      <w:r w:rsidRPr="00ED0D8B">
        <w:rPr>
          <w:noProof/>
          <w:highlight w:val="yellow"/>
        </w:rPr>
        <w:t>$75,000</w:t>
      </w:r>
    </w:p>
    <w:p w14:paraId="306796A7" w14:textId="77777777" w:rsidR="00015D0A" w:rsidRPr="00ED0D8B" w:rsidRDefault="00015D0A" w:rsidP="00015D0A">
      <w:pPr>
        <w:widowControl w:val="0"/>
        <w:autoSpaceDE w:val="0"/>
        <w:autoSpaceDN w:val="0"/>
        <w:adjustRightInd w:val="0"/>
        <w:spacing w:line="480" w:lineRule="auto"/>
      </w:pPr>
      <w:r w:rsidRPr="0099280D">
        <w:rPr>
          <w:noProof/>
        </w:rPr>
        <w:tab/>
      </w:r>
      <w:r w:rsidRPr="00ED0D8B">
        <w:rPr>
          <w:noProof/>
        </w:rPr>
        <w:t xml:space="preserve">ER1 </w:t>
      </w:r>
      <w:r w:rsidRPr="00ED0D8B">
        <w:t>EXPENDITURE RESTRICTION:</w:t>
      </w:r>
    </w:p>
    <w:p w14:paraId="110B4230" w14:textId="77777777" w:rsidR="00015D0A" w:rsidRPr="00ED0D8B" w:rsidRDefault="00015D0A" w:rsidP="00015D0A">
      <w:pPr>
        <w:widowControl w:val="0"/>
        <w:autoSpaceDE w:val="0"/>
        <w:autoSpaceDN w:val="0"/>
        <w:adjustRightInd w:val="0"/>
        <w:spacing w:line="480" w:lineRule="auto"/>
      </w:pPr>
      <w:r w:rsidRPr="00ED0D8B">
        <w:lastRenderedPageBreak/>
        <w:tab/>
        <w:t>Of this appropriation, $400,000 shall be expended or encumbered solely to contract with a King County nonprofit organization that pays bail for indigent individuals who would otherwise spend their pretrial time in jail, unnecessarily burdening the county with additional costs to incarcerate those individuals.</w:t>
      </w:r>
    </w:p>
    <w:p w14:paraId="77F6E3C8" w14:textId="77777777" w:rsidR="00015D0A" w:rsidRPr="009D74AF" w:rsidRDefault="00015D0A" w:rsidP="00015D0A">
      <w:pPr>
        <w:widowControl w:val="0"/>
        <w:autoSpaceDE w:val="0"/>
        <w:autoSpaceDN w:val="0"/>
        <w:adjustRightInd w:val="0"/>
        <w:spacing w:line="480" w:lineRule="auto"/>
        <w:rPr>
          <w:highlight w:val="yellow"/>
          <w:u w:val="single"/>
        </w:rPr>
      </w:pPr>
      <w:r w:rsidRPr="0099280D">
        <w:tab/>
      </w:r>
      <w:r w:rsidRPr="009D74AF">
        <w:rPr>
          <w:highlight w:val="yellow"/>
          <w:u w:val="single"/>
        </w:rPr>
        <w:t>ER2 EXPENDITURE RESTRICTION:</w:t>
      </w:r>
    </w:p>
    <w:p w14:paraId="558D6046" w14:textId="77777777" w:rsidR="00015D0A" w:rsidRPr="00ED0D8B" w:rsidRDefault="00015D0A" w:rsidP="00015D0A">
      <w:pPr>
        <w:widowControl w:val="0"/>
        <w:autoSpaceDE w:val="0"/>
        <w:autoSpaceDN w:val="0"/>
        <w:adjustRightInd w:val="0"/>
        <w:spacing w:line="480" w:lineRule="auto"/>
        <w:rPr>
          <w:u w:val="single"/>
        </w:rPr>
      </w:pPr>
      <w:r w:rsidRPr="0099280D">
        <w:tab/>
      </w:r>
      <w:r w:rsidRPr="009D74AF">
        <w:rPr>
          <w:highlight w:val="yellow"/>
          <w:u w:val="single"/>
        </w:rPr>
        <w:t xml:space="preserve">Of this appropriation, $75,000 shall be expended or encumbered to </w:t>
      </w:r>
      <w:r>
        <w:rPr>
          <w:highlight w:val="yellow"/>
          <w:u w:val="single"/>
        </w:rPr>
        <w:t xml:space="preserve">support the </w:t>
      </w:r>
      <w:r w:rsidRPr="009D74AF">
        <w:rPr>
          <w:highlight w:val="yellow"/>
          <w:u w:val="single"/>
        </w:rPr>
        <w:t>King County Sexual Assault Resource Center to fund a technology project.</w:t>
      </w:r>
    </w:p>
    <w:p w14:paraId="2BB33792"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28</w:t>
      </w:r>
      <w:r>
        <w:rPr>
          <w:u w:val="single"/>
        </w:rPr>
        <w:t>.</w:t>
      </w:r>
      <w:r>
        <w:t xml:space="preserve">  Ordinance 18835, Section </w:t>
      </w:r>
      <w:r>
        <w:rPr>
          <w:noProof/>
        </w:rPr>
        <w:t>45</w:t>
      </w:r>
      <w:r>
        <w:t>, as amended, is hereby amended as follows:</w:t>
      </w:r>
    </w:p>
    <w:p w14:paraId="1567A339"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GENERAL FUND TRANSFER TO DEPARTMENT OF EXECUTIVE SERVICES</w:t>
      </w:r>
      <w:r>
        <w:t xml:space="preserve"> - From the </w:t>
      </w:r>
      <w:r>
        <w:rPr>
          <w:noProof/>
        </w:rPr>
        <w:t>general</w:t>
      </w:r>
      <w:r>
        <w:t xml:space="preserve"> fund there is hereby </w:t>
      </w:r>
      <w:r>
        <w:rPr>
          <w:noProof/>
        </w:rPr>
        <w:t>appropriated to</w:t>
      </w:r>
      <w:r>
        <w:t>:</w:t>
      </w:r>
    </w:p>
    <w:p w14:paraId="43ED8A9D" w14:textId="77777777" w:rsidR="00015D0A" w:rsidRDefault="00015D0A" w:rsidP="00015D0A">
      <w:pPr>
        <w:widowControl w:val="0"/>
        <w:tabs>
          <w:tab w:val="left" w:pos="720"/>
          <w:tab w:val="right" w:pos="8640"/>
        </w:tabs>
        <w:autoSpaceDE w:val="0"/>
        <w:autoSpaceDN w:val="0"/>
        <w:adjustRightInd w:val="0"/>
        <w:spacing w:line="480" w:lineRule="auto"/>
        <w:rPr>
          <w:noProof/>
        </w:rPr>
      </w:pPr>
      <w:r>
        <w:tab/>
      </w:r>
      <w:r>
        <w:rPr>
          <w:noProof/>
        </w:rPr>
        <w:t>General fund transfer to department of executive services</w:t>
      </w:r>
      <w:r>
        <w:tab/>
        <w:t>$</w:t>
      </w:r>
      <w:r>
        <w:rPr>
          <w:noProof/>
        </w:rPr>
        <w:t>320,000</w:t>
      </w:r>
    </w:p>
    <w:p w14:paraId="0AEB78C3" w14:textId="77777777" w:rsidR="00015D0A" w:rsidRDefault="00015D0A" w:rsidP="00015D0A">
      <w:pPr>
        <w:widowControl w:val="0"/>
        <w:tabs>
          <w:tab w:val="left" w:pos="720"/>
          <w:tab w:val="right" w:pos="8640"/>
        </w:tabs>
        <w:autoSpaceDE w:val="0"/>
        <w:autoSpaceDN w:val="0"/>
        <w:adjustRightInd w:val="0"/>
        <w:spacing w:line="480" w:lineRule="auto"/>
      </w:pPr>
      <w:r>
        <w:rPr>
          <w:noProof/>
        </w:rPr>
        <w:tab/>
      </w:r>
      <w:r>
        <w:rPr>
          <w:u w:val="single"/>
        </w:rPr>
        <w:t xml:space="preserve">SECTION </w:t>
      </w:r>
      <w:r>
        <w:rPr>
          <w:noProof/>
          <w:u w:val="single"/>
        </w:rPr>
        <w:t>29</w:t>
      </w:r>
      <w:r>
        <w:rPr>
          <w:u w:val="single"/>
        </w:rPr>
        <w:t>.</w:t>
      </w:r>
      <w:r>
        <w:t xml:space="preserve">  Ordinance 18835, Section </w:t>
      </w:r>
      <w:r>
        <w:rPr>
          <w:noProof/>
        </w:rPr>
        <w:t>46</w:t>
      </w:r>
      <w:r>
        <w:t>, as amended, is hereby amended as follows:</w:t>
      </w:r>
    </w:p>
    <w:p w14:paraId="06848E82"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GENERAL FUND TRANSFER TO DEPARTMENT OF PUBLIC HEALTH</w:t>
      </w:r>
      <w:r>
        <w:t xml:space="preserve"> - From the </w:t>
      </w:r>
      <w:r>
        <w:rPr>
          <w:noProof/>
        </w:rPr>
        <w:t>general</w:t>
      </w:r>
      <w:r>
        <w:t xml:space="preserve"> fund there is hereby dis</w:t>
      </w:r>
      <w:r>
        <w:rPr>
          <w:noProof/>
        </w:rPr>
        <w:t>appropriated from</w:t>
      </w:r>
      <w:r>
        <w:t>:</w:t>
      </w:r>
    </w:p>
    <w:p w14:paraId="265BD783" w14:textId="77777777" w:rsidR="00015D0A" w:rsidRDefault="00015D0A" w:rsidP="00015D0A">
      <w:pPr>
        <w:widowControl w:val="0"/>
        <w:tabs>
          <w:tab w:val="left" w:pos="720"/>
          <w:tab w:val="right" w:pos="8640"/>
        </w:tabs>
        <w:autoSpaceDE w:val="0"/>
        <w:autoSpaceDN w:val="0"/>
        <w:adjustRightInd w:val="0"/>
        <w:spacing w:line="480" w:lineRule="auto"/>
        <w:rPr>
          <w:noProof/>
        </w:rPr>
      </w:pPr>
      <w:r>
        <w:tab/>
      </w:r>
      <w:r>
        <w:rPr>
          <w:noProof/>
        </w:rPr>
        <w:t>General fund transfer to department of public health</w:t>
      </w:r>
      <w:r>
        <w:tab/>
        <w:t>($</w:t>
      </w:r>
      <w:r>
        <w:rPr>
          <w:noProof/>
        </w:rPr>
        <w:t>2,700,000)</w:t>
      </w:r>
    </w:p>
    <w:p w14:paraId="2C677E9A" w14:textId="77777777" w:rsidR="00015D0A" w:rsidRPr="006C7F5F" w:rsidRDefault="00015D0A" w:rsidP="00015D0A">
      <w:pPr>
        <w:widowControl w:val="0"/>
        <w:tabs>
          <w:tab w:val="left" w:pos="720"/>
          <w:tab w:val="right" w:pos="8640"/>
        </w:tabs>
        <w:autoSpaceDE w:val="0"/>
        <w:autoSpaceDN w:val="0"/>
        <w:adjustRightInd w:val="0"/>
        <w:spacing w:line="480" w:lineRule="auto"/>
      </w:pPr>
      <w:r>
        <w:tab/>
      </w:r>
      <w:r>
        <w:rPr>
          <w:noProof/>
          <w:u w:val="single"/>
        </w:rPr>
        <w:t>SECTION 30</w:t>
      </w:r>
      <w:r w:rsidRPr="00DB3C4A">
        <w:rPr>
          <w:noProof/>
          <w:u w:val="single"/>
        </w:rPr>
        <w:t>.</w:t>
      </w:r>
      <w:r>
        <w:rPr>
          <w:noProof/>
        </w:rPr>
        <w:t xml:space="preserve"> </w:t>
      </w:r>
      <w:r w:rsidRPr="00DB3C4A">
        <w:t>Th</w:t>
      </w:r>
      <w:r>
        <w:t>e council directs that section 29</w:t>
      </w:r>
      <w:r w:rsidRPr="00DB3C4A">
        <w:t xml:space="preserve"> of this ordinanc</w:t>
      </w:r>
      <w:r>
        <w:t>e takes effect before section 31</w:t>
      </w:r>
      <w:r w:rsidRPr="00DB3C4A">
        <w:t xml:space="preserve"> of this ordinance.</w:t>
      </w:r>
    </w:p>
    <w:p w14:paraId="1970B4C3"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31</w:t>
      </w:r>
      <w:r>
        <w:rPr>
          <w:u w:val="single"/>
        </w:rPr>
        <w:t>.</w:t>
      </w:r>
      <w:r>
        <w:t xml:space="preserve">  Ordinance 18835, Section </w:t>
      </w:r>
      <w:r>
        <w:rPr>
          <w:noProof/>
        </w:rPr>
        <w:t>46</w:t>
      </w:r>
      <w:r>
        <w:t>, as amended, is hereby amended as follows:</w:t>
      </w:r>
    </w:p>
    <w:p w14:paraId="13D35603"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GENERAL FUND TRANSFER TO DEPARTMENT OF PUBLIC HEALTH</w:t>
      </w:r>
      <w:r>
        <w:t xml:space="preserve"> - From the </w:t>
      </w:r>
      <w:r>
        <w:rPr>
          <w:noProof/>
        </w:rPr>
        <w:t>general</w:t>
      </w:r>
      <w:r>
        <w:t xml:space="preserve"> fund there is hereby </w:t>
      </w:r>
      <w:r>
        <w:rPr>
          <w:noProof/>
        </w:rPr>
        <w:t>appropriated to</w:t>
      </w:r>
      <w:r>
        <w:t>:</w:t>
      </w:r>
    </w:p>
    <w:p w14:paraId="2D977B45" w14:textId="77777777" w:rsidR="00015D0A" w:rsidRDefault="00015D0A" w:rsidP="00015D0A">
      <w:pPr>
        <w:widowControl w:val="0"/>
        <w:tabs>
          <w:tab w:val="left" w:pos="720"/>
          <w:tab w:val="right" w:pos="8640"/>
        </w:tabs>
        <w:autoSpaceDE w:val="0"/>
        <w:autoSpaceDN w:val="0"/>
        <w:adjustRightInd w:val="0"/>
        <w:spacing w:line="480" w:lineRule="auto"/>
        <w:rPr>
          <w:noProof/>
        </w:rPr>
      </w:pPr>
      <w:r>
        <w:lastRenderedPageBreak/>
        <w:tab/>
      </w:r>
      <w:r>
        <w:rPr>
          <w:noProof/>
        </w:rPr>
        <w:t>General fund transfer to department of public health</w:t>
      </w:r>
      <w:r>
        <w:tab/>
        <w:t>$2,</w:t>
      </w:r>
      <w:r>
        <w:rPr>
          <w:noProof/>
        </w:rPr>
        <w:t>856,000</w:t>
      </w:r>
    </w:p>
    <w:p w14:paraId="2760D92A" w14:textId="77777777" w:rsidR="00015D0A" w:rsidRDefault="00015D0A" w:rsidP="00015D0A">
      <w:pPr>
        <w:widowControl w:val="0"/>
        <w:autoSpaceDE w:val="0"/>
        <w:autoSpaceDN w:val="0"/>
        <w:adjustRightInd w:val="0"/>
        <w:spacing w:line="480" w:lineRule="auto"/>
        <w:ind w:firstLine="720"/>
        <w:rPr>
          <w:u w:val="single"/>
        </w:rPr>
      </w:pPr>
      <w:r>
        <w:rPr>
          <w:noProof/>
        </w:rPr>
        <w:t xml:space="preserve">ER1 </w:t>
      </w:r>
      <w:r>
        <w:t>EXPENDITURE RESTRICTION:</w:t>
      </w:r>
    </w:p>
    <w:p w14:paraId="4977E498" w14:textId="77777777" w:rsidR="00015D0A" w:rsidRDefault="00015D0A" w:rsidP="00015D0A">
      <w:pPr>
        <w:widowControl w:val="0"/>
        <w:autoSpaceDE w:val="0"/>
        <w:autoSpaceDN w:val="0"/>
        <w:adjustRightInd w:val="0"/>
        <w:spacing w:line="480" w:lineRule="auto"/>
      </w:pPr>
      <w:r>
        <w:tab/>
        <w:t>Of this appropriation, $120,000 shall be expended or encumbered solely to purchase human papillomavirus vaccines for uninsured clients receiving family planning and primary care at public health - Seattle &amp; King County clinics, who are nineteen through twenty-six years old.</w:t>
      </w:r>
    </w:p>
    <w:p w14:paraId="178967E0" w14:textId="77777777" w:rsidR="00015D0A" w:rsidRDefault="00015D0A" w:rsidP="00015D0A">
      <w:pPr>
        <w:widowControl w:val="0"/>
        <w:autoSpaceDE w:val="0"/>
        <w:autoSpaceDN w:val="0"/>
        <w:adjustRightInd w:val="0"/>
        <w:spacing w:line="480" w:lineRule="auto"/>
        <w:rPr>
          <w:u w:val="single"/>
        </w:rPr>
      </w:pPr>
      <w:r>
        <w:tab/>
        <w:t>ER2 EXPENDITURE RESTRICTION:</w:t>
      </w:r>
    </w:p>
    <w:p w14:paraId="0D62A8E3" w14:textId="77777777" w:rsidR="00015D0A" w:rsidRDefault="00015D0A" w:rsidP="00015D0A">
      <w:pPr>
        <w:widowControl w:val="0"/>
        <w:autoSpaceDE w:val="0"/>
        <w:autoSpaceDN w:val="0"/>
        <w:adjustRightInd w:val="0"/>
        <w:spacing w:line="480" w:lineRule="auto"/>
      </w:pPr>
      <w:r>
        <w:tab/>
        <w:t>Of this appropriation, $335,000 shall be expended or encumbered solely to support 1.0 FTE to expand the HPV Vaccine Peer Champion program to increase knowledge and acceptance of human papillomavirus vaccines among parents/guardians and youth in the county.</w:t>
      </w:r>
    </w:p>
    <w:p w14:paraId="1CF5BBE6" w14:textId="77777777" w:rsidR="00015D0A" w:rsidRDefault="00015D0A" w:rsidP="00015D0A">
      <w:pPr>
        <w:widowControl w:val="0"/>
        <w:autoSpaceDE w:val="0"/>
        <w:autoSpaceDN w:val="0"/>
        <w:adjustRightInd w:val="0"/>
        <w:spacing w:line="480" w:lineRule="auto"/>
        <w:rPr>
          <w:u w:val="single"/>
        </w:rPr>
      </w:pPr>
      <w:r>
        <w:tab/>
        <w:t>ER3 EXPENDITURE RESTRICTION:</w:t>
      </w:r>
    </w:p>
    <w:p w14:paraId="1A361935" w14:textId="77777777" w:rsidR="00015D0A" w:rsidRDefault="00015D0A" w:rsidP="00015D0A">
      <w:pPr>
        <w:widowControl w:val="0"/>
        <w:autoSpaceDE w:val="0"/>
        <w:autoSpaceDN w:val="0"/>
        <w:adjustRightInd w:val="0"/>
        <w:spacing w:line="480" w:lineRule="auto"/>
      </w:pPr>
      <w:r>
        <w:tab/>
        <w:t>Of this appropriation, $180,000 shall be expended or encumbered solely to support the development of a report on gun violence among youth and young adults as requested by Motion 15234, including one term-limited temporary employee position.</w:t>
      </w:r>
    </w:p>
    <w:p w14:paraId="2871D801" w14:textId="77777777" w:rsidR="00015D0A" w:rsidRDefault="00015D0A" w:rsidP="00015D0A">
      <w:pPr>
        <w:widowControl w:val="0"/>
        <w:autoSpaceDE w:val="0"/>
        <w:autoSpaceDN w:val="0"/>
        <w:adjustRightInd w:val="0"/>
        <w:spacing w:line="480" w:lineRule="auto"/>
      </w:pPr>
      <w:r>
        <w:tab/>
        <w:t>P1 PROVIDED THAT:</w:t>
      </w:r>
    </w:p>
    <w:p w14:paraId="3278585C" w14:textId="246B2581" w:rsidR="00015D0A" w:rsidRDefault="00015D0A" w:rsidP="00015D0A">
      <w:pPr>
        <w:widowControl w:val="0"/>
        <w:autoSpaceDE w:val="0"/>
        <w:autoSpaceDN w:val="0"/>
        <w:adjustRightInd w:val="0"/>
        <w:spacing w:line="480" w:lineRule="auto"/>
      </w:pPr>
      <w:r>
        <w:tab/>
        <w:t xml:space="preserve">Of this appropriation, $2,700,000 shall not be expended or encumbered until the executive transmits a report and a motion acknowledging receipt of the report is passed by the council as required by section 95, </w:t>
      </w:r>
      <w:r w:rsidRPr="00B93E84">
        <w:rPr>
          <w:highlight w:val="yellow"/>
        </w:rPr>
        <w:t>Proviso P((</w:t>
      </w:r>
      <w:r w:rsidRPr="00B93E84">
        <w:rPr>
          <w:strike/>
          <w:highlight w:val="yellow"/>
        </w:rPr>
        <w:t>5</w:t>
      </w:r>
      <w:r w:rsidRPr="00B93E84">
        <w:rPr>
          <w:highlight w:val="yellow"/>
        </w:rPr>
        <w:t>))</w:t>
      </w:r>
      <w:r w:rsidR="009E5E53">
        <w:rPr>
          <w:highlight w:val="yellow"/>
        </w:rPr>
        <w:t xml:space="preserve"> </w:t>
      </w:r>
      <w:r w:rsidRPr="00B93E84">
        <w:rPr>
          <w:highlight w:val="yellow"/>
          <w:u w:val="single"/>
        </w:rPr>
        <w:t>4</w:t>
      </w:r>
      <w:r w:rsidRPr="00B93E84">
        <w:t>,</w:t>
      </w:r>
      <w:r>
        <w:t xml:space="preserve"> of this ordinance.</w:t>
      </w:r>
    </w:p>
    <w:p w14:paraId="4DE28B87"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32</w:t>
      </w:r>
      <w:r>
        <w:rPr>
          <w:u w:val="single"/>
        </w:rPr>
        <w:t>.</w:t>
      </w:r>
      <w:r>
        <w:t xml:space="preserve">  Ordinance 18835, Section </w:t>
      </w:r>
      <w:r>
        <w:rPr>
          <w:noProof/>
        </w:rPr>
        <w:t>48</w:t>
      </w:r>
      <w:r>
        <w:t>, as amended, is hereby amended as follows:</w:t>
      </w:r>
    </w:p>
    <w:p w14:paraId="070F862D"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GENERAL FUND TRANSFER TO KING COUNTY INFORMATION TECHNOLOGY</w:t>
      </w:r>
      <w:r>
        <w:t xml:space="preserve"> - From the </w:t>
      </w:r>
      <w:r>
        <w:rPr>
          <w:noProof/>
        </w:rPr>
        <w:t>general</w:t>
      </w:r>
      <w:r>
        <w:t xml:space="preserve"> fund there is hereby </w:t>
      </w:r>
      <w:r>
        <w:rPr>
          <w:noProof/>
        </w:rPr>
        <w:t>appropriated to</w:t>
      </w:r>
      <w:r>
        <w:t>:</w:t>
      </w:r>
    </w:p>
    <w:p w14:paraId="799B0E70" w14:textId="77777777" w:rsidR="00015D0A" w:rsidRDefault="00015D0A" w:rsidP="00015D0A">
      <w:pPr>
        <w:widowControl w:val="0"/>
        <w:tabs>
          <w:tab w:val="left" w:pos="720"/>
          <w:tab w:val="right" w:pos="8640"/>
        </w:tabs>
        <w:autoSpaceDE w:val="0"/>
        <w:autoSpaceDN w:val="0"/>
        <w:adjustRightInd w:val="0"/>
        <w:spacing w:line="480" w:lineRule="auto"/>
      </w:pPr>
      <w:r>
        <w:lastRenderedPageBreak/>
        <w:tab/>
      </w:r>
      <w:r>
        <w:rPr>
          <w:noProof/>
        </w:rPr>
        <w:t>General fund transfer to King County information technology</w:t>
      </w:r>
      <w:r>
        <w:tab/>
        <w:t>$</w:t>
      </w:r>
      <w:r>
        <w:rPr>
          <w:noProof/>
        </w:rPr>
        <w:t>1,405,000</w:t>
      </w:r>
    </w:p>
    <w:p w14:paraId="4C85D154"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33</w:t>
      </w:r>
      <w:r>
        <w:rPr>
          <w:u w:val="single"/>
        </w:rPr>
        <w:t>.</w:t>
      </w:r>
      <w:r>
        <w:t xml:space="preserve">  Ordinance 18835, Section </w:t>
      </w:r>
      <w:r>
        <w:rPr>
          <w:noProof/>
        </w:rPr>
        <w:t>49</w:t>
      </w:r>
      <w:r>
        <w:t>, as amended, is hereby amended as follows:</w:t>
      </w:r>
    </w:p>
    <w:p w14:paraId="44BC5A0F"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GENERAL FUND TRANSFER TO DEPARTMENT OF EXECUTIVE SERVICES CAPITAL IMPROVEMENT PROGRAM</w:t>
      </w:r>
      <w:r>
        <w:t xml:space="preserve"> - From the </w:t>
      </w:r>
      <w:r>
        <w:rPr>
          <w:noProof/>
        </w:rPr>
        <w:t>general</w:t>
      </w:r>
      <w:r>
        <w:t xml:space="preserve"> fund there is hereby </w:t>
      </w:r>
      <w:r>
        <w:rPr>
          <w:noProof/>
        </w:rPr>
        <w:t>appropriated to</w:t>
      </w:r>
      <w:r>
        <w:t>:</w:t>
      </w:r>
    </w:p>
    <w:p w14:paraId="08D7C36D"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General fund transfer to department of executive services capital improvement program</w:t>
      </w:r>
      <w:r>
        <w:tab/>
        <w:t>$</w:t>
      </w:r>
      <w:r>
        <w:rPr>
          <w:noProof/>
        </w:rPr>
        <w:t>2,738,000</w:t>
      </w:r>
    </w:p>
    <w:p w14:paraId="5870D522"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34</w:t>
      </w:r>
      <w:r>
        <w:rPr>
          <w:u w:val="single"/>
        </w:rPr>
        <w:t>.</w:t>
      </w:r>
      <w:r>
        <w:t xml:space="preserve">  Ordinance 18835, Section </w:t>
      </w:r>
      <w:r>
        <w:rPr>
          <w:noProof/>
        </w:rPr>
        <w:t>52</w:t>
      </w:r>
      <w:r>
        <w:t>, as amended, is hereby amended as follows:</w:t>
      </w:r>
    </w:p>
    <w:p w14:paraId="7BAD5D74"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ADULT AND JUVENILE DETENTION</w:t>
      </w:r>
      <w:r>
        <w:t xml:space="preserve"> - From the </w:t>
      </w:r>
      <w:r>
        <w:rPr>
          <w:noProof/>
        </w:rPr>
        <w:t>general</w:t>
      </w:r>
      <w:r>
        <w:t xml:space="preserve"> fund there is hereby dis</w:t>
      </w:r>
      <w:r>
        <w:rPr>
          <w:noProof/>
        </w:rPr>
        <w:t>appropriated from</w:t>
      </w:r>
      <w:r>
        <w:t>:</w:t>
      </w:r>
    </w:p>
    <w:p w14:paraId="44E71EC1" w14:textId="77777777" w:rsidR="00015D0A" w:rsidRPr="00290E02" w:rsidRDefault="00015D0A" w:rsidP="00015D0A">
      <w:pPr>
        <w:widowControl w:val="0"/>
        <w:tabs>
          <w:tab w:val="left" w:pos="720"/>
          <w:tab w:val="right" w:pos="8640"/>
        </w:tabs>
        <w:autoSpaceDE w:val="0"/>
        <w:autoSpaceDN w:val="0"/>
        <w:adjustRightInd w:val="0"/>
        <w:spacing w:line="480" w:lineRule="auto"/>
      </w:pPr>
      <w:r>
        <w:tab/>
      </w:r>
      <w:r>
        <w:rPr>
          <w:noProof/>
        </w:rPr>
        <w:t>Adult and juvenile detention</w:t>
      </w:r>
      <w:r>
        <w:tab/>
        <w:t>($5,</w:t>
      </w:r>
      <w:r>
        <w:rPr>
          <w:noProof/>
        </w:rPr>
        <w:t>200,000)</w:t>
      </w:r>
    </w:p>
    <w:p w14:paraId="7193B671" w14:textId="77777777" w:rsidR="00015D0A" w:rsidRPr="00290E02" w:rsidRDefault="00015D0A" w:rsidP="00015D0A">
      <w:pPr>
        <w:widowControl w:val="0"/>
        <w:tabs>
          <w:tab w:val="left" w:pos="720"/>
          <w:tab w:val="right" w:pos="8640"/>
        </w:tabs>
        <w:autoSpaceDE w:val="0"/>
        <w:autoSpaceDN w:val="0"/>
        <w:adjustRightInd w:val="0"/>
        <w:spacing w:line="480" w:lineRule="auto"/>
      </w:pPr>
      <w:r w:rsidRPr="00D0500C">
        <w:rPr>
          <w:noProof/>
        </w:rPr>
        <w:tab/>
      </w:r>
      <w:r>
        <w:rPr>
          <w:noProof/>
          <w:u w:val="single"/>
        </w:rPr>
        <w:t>SECTION 35.</w:t>
      </w:r>
      <w:r>
        <w:rPr>
          <w:noProof/>
        </w:rPr>
        <w:t xml:space="preserve">  The council directs that section 34 of this ordinance takes effect before section 36 of this ordinance.</w:t>
      </w:r>
    </w:p>
    <w:p w14:paraId="4ACAEF35"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36</w:t>
      </w:r>
      <w:r>
        <w:rPr>
          <w:u w:val="single"/>
        </w:rPr>
        <w:t>.</w:t>
      </w:r>
      <w:r>
        <w:t xml:space="preserve">  Ordinance 18835, Section </w:t>
      </w:r>
      <w:r>
        <w:rPr>
          <w:noProof/>
        </w:rPr>
        <w:t>52</w:t>
      </w:r>
      <w:r>
        <w:t>, as amended, is hereby amended as follows:</w:t>
      </w:r>
    </w:p>
    <w:p w14:paraId="66479C4B"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ADULT AND JUVENILE DETENTION</w:t>
      </w:r>
      <w:r>
        <w:t xml:space="preserve"> - From the </w:t>
      </w:r>
      <w:r>
        <w:rPr>
          <w:noProof/>
        </w:rPr>
        <w:t>general</w:t>
      </w:r>
      <w:r>
        <w:t xml:space="preserve"> fund there is hereby </w:t>
      </w:r>
      <w:r>
        <w:rPr>
          <w:noProof/>
        </w:rPr>
        <w:t>appropriated to</w:t>
      </w:r>
      <w:r>
        <w:t>:</w:t>
      </w:r>
    </w:p>
    <w:p w14:paraId="6443D37E" w14:textId="77777777" w:rsidR="00015D0A" w:rsidRDefault="00015D0A" w:rsidP="00015D0A">
      <w:pPr>
        <w:widowControl w:val="0"/>
        <w:tabs>
          <w:tab w:val="left" w:pos="720"/>
          <w:tab w:val="right" w:pos="8640"/>
        </w:tabs>
        <w:autoSpaceDE w:val="0"/>
        <w:autoSpaceDN w:val="0"/>
        <w:adjustRightInd w:val="0"/>
        <w:spacing w:line="480" w:lineRule="auto"/>
        <w:rPr>
          <w:noProof/>
        </w:rPr>
      </w:pPr>
      <w:r>
        <w:tab/>
      </w:r>
      <w:r>
        <w:rPr>
          <w:noProof/>
        </w:rPr>
        <w:t>Adult and juvenile detention</w:t>
      </w:r>
      <w:r>
        <w:tab/>
        <w:t>$5,</w:t>
      </w:r>
      <w:r>
        <w:rPr>
          <w:noProof/>
        </w:rPr>
        <w:t>450,000</w:t>
      </w:r>
    </w:p>
    <w:p w14:paraId="19157858" w14:textId="77777777" w:rsidR="00015D0A" w:rsidRDefault="00015D0A" w:rsidP="00015D0A">
      <w:pPr>
        <w:widowControl w:val="0"/>
        <w:autoSpaceDE w:val="0"/>
        <w:autoSpaceDN w:val="0"/>
        <w:adjustRightInd w:val="0"/>
        <w:spacing w:line="480" w:lineRule="auto"/>
        <w:ind w:firstLine="720"/>
        <w:rPr>
          <w:u w:val="single"/>
        </w:rPr>
      </w:pPr>
      <w:r>
        <w:rPr>
          <w:noProof/>
        </w:rPr>
        <w:t xml:space="preserve">ER1 </w:t>
      </w:r>
      <w:r>
        <w:t>EXPENDITURE RESTRICTION:</w:t>
      </w:r>
    </w:p>
    <w:p w14:paraId="67B68D33" w14:textId="77777777" w:rsidR="00015D0A" w:rsidRDefault="00015D0A" w:rsidP="00015D0A">
      <w:pPr>
        <w:widowControl w:val="0"/>
        <w:autoSpaceDE w:val="0"/>
        <w:autoSpaceDN w:val="0"/>
        <w:adjustRightInd w:val="0"/>
        <w:spacing w:line="480" w:lineRule="auto"/>
        <w:rPr>
          <w:u w:val="single"/>
        </w:rPr>
      </w:pPr>
      <w:r>
        <w:tab/>
        <w:t xml:space="preserve">Of this appropriation, the department may only fill the fifteen unfunded corrections officer positions if the number of corrections officer vacancies totals fewer </w:t>
      </w:r>
      <w:r>
        <w:lastRenderedPageBreak/>
        <w:t>than eight positions for three successive months and the department's mandatory overtime exceeds ten percent of the department's total overtime during the same timeframe.</w:t>
      </w:r>
    </w:p>
    <w:p w14:paraId="6153D76F" w14:textId="77777777" w:rsidR="00015D0A" w:rsidRDefault="00015D0A" w:rsidP="00015D0A">
      <w:pPr>
        <w:widowControl w:val="0"/>
        <w:autoSpaceDE w:val="0"/>
        <w:autoSpaceDN w:val="0"/>
        <w:adjustRightInd w:val="0"/>
        <w:spacing w:line="480" w:lineRule="auto"/>
        <w:rPr>
          <w:color w:val="000000"/>
        </w:rPr>
      </w:pPr>
      <w:r>
        <w:rPr>
          <w:noProof/>
        </w:rPr>
        <w:tab/>
      </w:r>
      <w:r>
        <w:rPr>
          <w:color w:val="000000"/>
        </w:rPr>
        <w:t>ER2 EXPENDITURE RESTRICTION:</w:t>
      </w:r>
    </w:p>
    <w:p w14:paraId="687CAB77" w14:textId="77777777" w:rsidR="00015D0A" w:rsidRDefault="00015D0A" w:rsidP="00015D0A">
      <w:pPr>
        <w:widowControl w:val="0"/>
        <w:autoSpaceDE w:val="0"/>
        <w:autoSpaceDN w:val="0"/>
        <w:adjustRightInd w:val="0"/>
        <w:spacing w:line="480" w:lineRule="auto"/>
      </w:pPr>
      <w:r>
        <w:rPr>
          <w:color w:val="000000"/>
        </w:rPr>
        <w:tab/>
        <w:t xml:space="preserve">Of this appropriation, $269,000 shall be expended solely for the </w:t>
      </w:r>
      <w:r>
        <w:t>department of adult and juvenile detention's corrections and juvenile detention officer hiring incentive pilot program in accordance with a council-approved report as described in Proviso P3 of this section.</w:t>
      </w:r>
    </w:p>
    <w:p w14:paraId="11CAF4E3" w14:textId="77777777" w:rsidR="00015D0A" w:rsidRDefault="00015D0A" w:rsidP="00015D0A">
      <w:pPr>
        <w:widowControl w:val="0"/>
        <w:autoSpaceDE w:val="0"/>
        <w:autoSpaceDN w:val="0"/>
        <w:adjustRightInd w:val="0"/>
        <w:spacing w:line="480" w:lineRule="auto"/>
        <w:rPr>
          <w:u w:val="single"/>
        </w:rPr>
      </w:pPr>
      <w:r>
        <w:tab/>
        <w:t>ER3 EXPENDITURE RESTRICTION:</w:t>
      </w:r>
    </w:p>
    <w:p w14:paraId="32215739" w14:textId="77777777" w:rsidR="00015D0A" w:rsidRDefault="00015D0A" w:rsidP="00015D0A">
      <w:pPr>
        <w:widowControl w:val="0"/>
        <w:autoSpaceDE w:val="0"/>
        <w:autoSpaceDN w:val="0"/>
        <w:adjustRightInd w:val="0"/>
        <w:spacing w:line="480" w:lineRule="auto"/>
      </w:pPr>
      <w:r>
        <w:tab/>
        <w:t>Of this appropriation, $1,316,250 shall be expended or encumbered solely to implement the south county pretrial services program.  The department of adult and juvenile detention shall implement a program that would provide community corrections and other services to pretrial individuals whose criminal cases are assigned to the Norm Maleng Regional Justice Center consistent with the implementation plan for a pilot pretrial services program to serve felony defendants in the King County superior court at the Norm Maleng Regional Justice Center included in the report accepted by the council under Motion 15226.  As part of this appropriation, $142,000 shall be expended or encumbered solely to fund a project manager, at the Program Manager IV level, to support the development of program metrics, establish services and contracts with providers for the south county pretrial services program, and assist with site development.</w:t>
      </w:r>
    </w:p>
    <w:p w14:paraId="441BE65F" w14:textId="77777777" w:rsidR="00015D0A" w:rsidRDefault="00015D0A" w:rsidP="00015D0A">
      <w:pPr>
        <w:widowControl w:val="0"/>
        <w:tabs>
          <w:tab w:val="left" w:pos="720"/>
        </w:tabs>
        <w:autoSpaceDE w:val="0"/>
        <w:autoSpaceDN w:val="0"/>
        <w:adjustRightInd w:val="0"/>
        <w:spacing w:line="480" w:lineRule="auto"/>
      </w:pPr>
      <w:r>
        <w:tab/>
        <w:t>The south county pretrial services program shall include, but not be limited to:</w:t>
      </w:r>
    </w:p>
    <w:p w14:paraId="7D619AFB" w14:textId="77777777" w:rsidR="00015D0A" w:rsidRDefault="00015D0A" w:rsidP="00015D0A">
      <w:pPr>
        <w:widowControl w:val="0"/>
        <w:tabs>
          <w:tab w:val="left" w:pos="720"/>
        </w:tabs>
        <w:autoSpaceDE w:val="0"/>
        <w:autoSpaceDN w:val="0"/>
        <w:adjustRightInd w:val="0"/>
        <w:spacing w:line="480" w:lineRule="auto"/>
      </w:pPr>
      <w:r>
        <w:tab/>
        <w:t>A.  The provision of services of up to an average daily population of forty participants, as described in the implementation plan accepted by the council under</w:t>
      </w:r>
      <w:r>
        <w:rPr>
          <w:rFonts w:ascii="CG Times" w:hAnsi="CG Times" w:cs="CG Times"/>
        </w:rPr>
        <w:t xml:space="preserve"> </w:t>
      </w:r>
      <w:r>
        <w:t xml:space="preserve">Motion 15226, including any new programs that have been identified as best practice or </w:t>
      </w:r>
      <w:r>
        <w:lastRenderedPageBreak/>
        <w:t>evidence-based programs that will enhance the provision of services to the clients served in the program;</w:t>
      </w:r>
    </w:p>
    <w:p w14:paraId="24839289" w14:textId="77777777" w:rsidR="00015D0A" w:rsidRDefault="00015D0A" w:rsidP="00015D0A">
      <w:pPr>
        <w:widowControl w:val="0"/>
        <w:tabs>
          <w:tab w:val="left" w:pos="720"/>
        </w:tabs>
        <w:autoSpaceDE w:val="0"/>
        <w:autoSpaceDN w:val="0"/>
        <w:adjustRightInd w:val="0"/>
        <w:spacing w:line="480" w:lineRule="auto"/>
      </w:pPr>
      <w:r>
        <w:tab/>
        <w:t>B.  Service providers for the program that maximize and leverage funding with other King County diversion programing in the south portion of the county;</w:t>
      </w:r>
    </w:p>
    <w:p w14:paraId="66995547" w14:textId="77777777" w:rsidR="00015D0A" w:rsidRDefault="00015D0A" w:rsidP="00015D0A">
      <w:pPr>
        <w:widowControl w:val="0"/>
        <w:tabs>
          <w:tab w:val="left" w:pos="720"/>
        </w:tabs>
        <w:autoSpaceDE w:val="0"/>
        <w:autoSpaceDN w:val="0"/>
        <w:adjustRightInd w:val="0"/>
        <w:spacing w:line="480" w:lineRule="auto"/>
      </w:pPr>
      <w:r>
        <w:tab/>
        <w:t>C.  A requirement that the department, in implementing this program, ensure that program services are integrated or coordinated with other criminal justice diversion and service programs, such as existing community corrections programs, the Law Enforcement Assisted Diversion program, therapeutic courts and other programs funded by the mental illness and drug dependency tax or the veterans, seniors and human services levy, that operate in the south portion of the county or provide regional services; and</w:t>
      </w:r>
    </w:p>
    <w:p w14:paraId="236977E3" w14:textId="77777777" w:rsidR="00015D0A" w:rsidRDefault="00015D0A" w:rsidP="00015D0A">
      <w:pPr>
        <w:widowControl w:val="0"/>
        <w:tabs>
          <w:tab w:val="left" w:pos="720"/>
        </w:tabs>
        <w:autoSpaceDE w:val="0"/>
        <w:autoSpaceDN w:val="0"/>
        <w:adjustRightInd w:val="0"/>
        <w:spacing w:line="480" w:lineRule="auto"/>
      </w:pPr>
      <w:r>
        <w:tab/>
        <w:t>D.  Requirement that the department, in implementing this program, develop the metrics that the department will use to measure program performance and participant outcomes under the program, to include, but not be limited to:</w:t>
      </w:r>
    </w:p>
    <w:p w14:paraId="2028F2F1" w14:textId="77777777" w:rsidR="00015D0A" w:rsidRDefault="00015D0A" w:rsidP="00015D0A">
      <w:pPr>
        <w:widowControl w:val="0"/>
        <w:tabs>
          <w:tab w:val="left" w:pos="720"/>
        </w:tabs>
        <w:autoSpaceDE w:val="0"/>
        <w:autoSpaceDN w:val="0"/>
        <w:adjustRightInd w:val="0"/>
        <w:spacing w:line="480" w:lineRule="auto"/>
      </w:pPr>
      <w:r>
        <w:tab/>
        <w:t xml:space="preserve">  1.  Measures of client participation, including monitoring initial participation, continued participation in the project through case resolution, and reductions in the number of client failure to appear, the number of instances of client failure to comply and the number of warrants issued to program clients;</w:t>
      </w:r>
    </w:p>
    <w:p w14:paraId="5DFCD939" w14:textId="77777777" w:rsidR="00015D0A" w:rsidRDefault="00015D0A" w:rsidP="00015D0A">
      <w:pPr>
        <w:widowControl w:val="0"/>
        <w:tabs>
          <w:tab w:val="left" w:pos="720"/>
        </w:tabs>
        <w:autoSpaceDE w:val="0"/>
        <w:autoSpaceDN w:val="0"/>
        <w:adjustRightInd w:val="0"/>
        <w:spacing w:line="480" w:lineRule="auto"/>
      </w:pPr>
      <w:r>
        <w:tab/>
        <w:t xml:space="preserve">  2.  Measures of pretrial recidivism, including new arrests, new criminal referrals or new charges filed for program participants;</w:t>
      </w:r>
    </w:p>
    <w:p w14:paraId="48263919" w14:textId="77777777" w:rsidR="00015D0A" w:rsidRDefault="00015D0A" w:rsidP="00015D0A">
      <w:pPr>
        <w:widowControl w:val="0"/>
        <w:tabs>
          <w:tab w:val="left" w:pos="720"/>
        </w:tabs>
        <w:autoSpaceDE w:val="0"/>
        <w:autoSpaceDN w:val="0"/>
        <w:adjustRightInd w:val="0"/>
        <w:spacing w:line="480" w:lineRule="auto"/>
      </w:pPr>
      <w:r>
        <w:tab/>
        <w:t xml:space="preserve">  3.  Measures of the program's impact on the time to resolve participant cases; and</w:t>
      </w:r>
    </w:p>
    <w:p w14:paraId="7D69424E" w14:textId="77777777" w:rsidR="00015D0A" w:rsidRDefault="00015D0A" w:rsidP="00015D0A">
      <w:pPr>
        <w:widowControl w:val="0"/>
        <w:tabs>
          <w:tab w:val="left" w:pos="720"/>
        </w:tabs>
        <w:autoSpaceDE w:val="0"/>
        <w:autoSpaceDN w:val="0"/>
        <w:adjustRightInd w:val="0"/>
        <w:spacing w:line="480" w:lineRule="auto"/>
      </w:pPr>
      <w:r>
        <w:tab/>
        <w:t xml:space="preserve">  4. Measures of cost effectiveness to include the program cost per participant, a </w:t>
      </w:r>
      <w:r>
        <w:lastRenderedPageBreak/>
        <w:t>measure of the cost for unsuccessful participants, as measured by law enforcement, court and jail costs, and the evaluation of potential avoided system costs for successful participants.</w:t>
      </w:r>
    </w:p>
    <w:p w14:paraId="4A219C74" w14:textId="77777777" w:rsidR="00015D0A" w:rsidRDefault="00015D0A" w:rsidP="00015D0A">
      <w:pPr>
        <w:widowControl w:val="0"/>
        <w:autoSpaceDE w:val="0"/>
        <w:autoSpaceDN w:val="0"/>
        <w:adjustRightInd w:val="0"/>
        <w:spacing w:line="480" w:lineRule="auto"/>
      </w:pPr>
      <w:r>
        <w:rPr>
          <w:noProof/>
        </w:rPr>
        <w:tab/>
      </w:r>
      <w:r>
        <w:t>P1 PROVIDED THAT:</w:t>
      </w:r>
    </w:p>
    <w:p w14:paraId="067BDA32" w14:textId="77777777" w:rsidR="00015D0A" w:rsidRDefault="00015D0A" w:rsidP="00015D0A">
      <w:pPr>
        <w:widowControl w:val="0"/>
        <w:tabs>
          <w:tab w:val="left" w:pos="720"/>
        </w:tabs>
        <w:autoSpaceDE w:val="0"/>
        <w:autoSpaceDN w:val="0"/>
        <w:adjustRightInd w:val="0"/>
        <w:spacing w:line="480" w:lineRule="auto"/>
      </w:pPr>
      <w:r>
        <w:tab/>
        <w:t>Of this appropriation,</w:t>
      </w:r>
      <w:r>
        <w:rPr>
          <w:color w:val="FF0000"/>
        </w:rPr>
        <w:t xml:space="preserve"> </w:t>
      </w:r>
      <w:r>
        <w:t>$200,000 shall not be expended or encumbered until the executive transmits monthly reports on the department of adult and juvenile detention's use of overtime for secure adult detention, with release of these funds as follows:  $100,000 shall be released after receipt of the twelfth monthly report; and $100,000 shall be released after the receipt of the twentieth monthly report.</w:t>
      </w:r>
    </w:p>
    <w:p w14:paraId="586E71A6" w14:textId="77777777" w:rsidR="00015D0A" w:rsidRDefault="00015D0A" w:rsidP="00015D0A">
      <w:pPr>
        <w:widowControl w:val="0"/>
        <w:tabs>
          <w:tab w:val="left" w:pos="720"/>
        </w:tabs>
        <w:autoSpaceDE w:val="0"/>
        <w:autoSpaceDN w:val="0"/>
        <w:adjustRightInd w:val="0"/>
        <w:spacing w:line="480" w:lineRule="auto"/>
      </w:pPr>
      <w:r>
        <w:tab/>
        <w:t>Monthly reports shall be filed each month for twenty months starting with January of 2019.  Each monthly report shall include both a monthly total for that month and a running cumulative year-to-date total for data on:</w:t>
      </w:r>
    </w:p>
    <w:p w14:paraId="200AE411" w14:textId="77777777" w:rsidR="00015D0A" w:rsidRDefault="00015D0A" w:rsidP="00015D0A">
      <w:pPr>
        <w:widowControl w:val="0"/>
        <w:tabs>
          <w:tab w:val="left" w:pos="720"/>
        </w:tabs>
        <w:autoSpaceDE w:val="0"/>
        <w:autoSpaceDN w:val="0"/>
        <w:adjustRightInd w:val="0"/>
        <w:spacing w:line="480" w:lineRule="auto"/>
      </w:pPr>
      <w:r>
        <w:tab/>
        <w:t>A.  The number of overtime hours used for secure adult detention operations for the month, showing both the number of regular overtime hours and the number of mandatory overtime hours;</w:t>
      </w:r>
    </w:p>
    <w:p w14:paraId="5CDC3631" w14:textId="77777777" w:rsidR="00015D0A" w:rsidRDefault="00015D0A" w:rsidP="00015D0A">
      <w:pPr>
        <w:widowControl w:val="0"/>
        <w:tabs>
          <w:tab w:val="left" w:pos="720"/>
        </w:tabs>
        <w:autoSpaceDE w:val="0"/>
        <w:autoSpaceDN w:val="0"/>
        <w:adjustRightInd w:val="0"/>
        <w:spacing w:line="480" w:lineRule="auto"/>
      </w:pPr>
      <w:r>
        <w:tab/>
        <w:t>B.  Position vacancy data for the month, showing the number of new vacancies resulting from corrections officers leaving the department, the number of new hires, the number of staff that have completed training and the number of continuing vacancies; and</w:t>
      </w:r>
    </w:p>
    <w:p w14:paraId="0717E3B9" w14:textId="77777777" w:rsidR="00015D0A" w:rsidRDefault="00015D0A" w:rsidP="00015D0A">
      <w:pPr>
        <w:widowControl w:val="0"/>
        <w:tabs>
          <w:tab w:val="left" w:pos="720"/>
        </w:tabs>
        <w:autoSpaceDE w:val="0"/>
        <w:autoSpaceDN w:val="0"/>
        <w:adjustRightInd w:val="0"/>
        <w:spacing w:line="480" w:lineRule="auto"/>
      </w:pPr>
      <w:r>
        <w:tab/>
        <w:t>C.  Secure detention populations for the month, including average daily populations at the King County Correctional Facility, at the Norm Maleng Regional Justice Center and for Work/Education Release.  In addition, the report should show the number of overtime hours used for with hospital guarding.</w:t>
      </w:r>
    </w:p>
    <w:p w14:paraId="3A87F597" w14:textId="77777777" w:rsidR="00015D0A" w:rsidRDefault="00015D0A" w:rsidP="00015D0A">
      <w:pPr>
        <w:widowControl w:val="0"/>
        <w:autoSpaceDE w:val="0"/>
        <w:autoSpaceDN w:val="0"/>
        <w:adjustRightInd w:val="0"/>
        <w:spacing w:line="480" w:lineRule="auto"/>
      </w:pPr>
      <w:r>
        <w:lastRenderedPageBreak/>
        <w:tab/>
        <w:t>The executive must file the January 2019 monthly report</w:t>
      </w:r>
      <w:r>
        <w:rPr>
          <w:color w:val="FF0000"/>
        </w:rPr>
        <w:t xml:space="preserve"> </w:t>
      </w:r>
      <w:r>
        <w:t>by February 15, 2019, and each new report monthly thereafter on the fifteenth day of the following month, in the form of a paper original and an electronic copy with the clerk of the council, who shall retain the original and provide an electronic copy to all councilmembers, the council chief of staff and the lead staff for the budget and fiscal management committee, or its successor.</w:t>
      </w:r>
    </w:p>
    <w:p w14:paraId="0CE58357" w14:textId="77777777" w:rsidR="00015D0A" w:rsidRDefault="00015D0A" w:rsidP="00015D0A">
      <w:pPr>
        <w:widowControl w:val="0"/>
        <w:tabs>
          <w:tab w:val="left" w:pos="720"/>
          <w:tab w:val="right" w:pos="8640"/>
        </w:tabs>
        <w:autoSpaceDE w:val="0"/>
        <w:autoSpaceDN w:val="0"/>
        <w:adjustRightInd w:val="0"/>
        <w:spacing w:line="480" w:lineRule="auto"/>
      </w:pPr>
      <w:r>
        <w:tab/>
        <w:t>P2 PROVIDED FURTHER THAT:</w:t>
      </w:r>
    </w:p>
    <w:p w14:paraId="5BEC6025" w14:textId="77777777" w:rsidR="00015D0A" w:rsidRDefault="00015D0A" w:rsidP="00015D0A">
      <w:pPr>
        <w:widowControl w:val="0"/>
        <w:tabs>
          <w:tab w:val="left" w:pos="720"/>
          <w:tab w:val="right" w:pos="8640"/>
        </w:tabs>
        <w:autoSpaceDE w:val="0"/>
        <w:autoSpaceDN w:val="0"/>
        <w:adjustRightInd w:val="0"/>
        <w:spacing w:line="480" w:lineRule="auto"/>
      </w:pPr>
      <w:r>
        <w:tab/>
        <w:t>Of this appropriation, $100,000 shall be expended or encumbered only after the executive transmits the second of two reports described in Ordinance 18637, Section 6, on practices related to the confinement of juveniles and a motion that should acknowledge receipt of the report is passed by the council.  The motion shall reference the subject matter, the proviso's ordinance, ordinance section and proviso number in both the title and body of the motion.</w:t>
      </w:r>
    </w:p>
    <w:p w14:paraId="1631467B" w14:textId="77777777" w:rsidR="00015D0A" w:rsidRDefault="00015D0A" w:rsidP="00015D0A">
      <w:pPr>
        <w:widowControl w:val="0"/>
        <w:tabs>
          <w:tab w:val="left" w:pos="720"/>
          <w:tab w:val="right" w:pos="8640"/>
        </w:tabs>
        <w:autoSpaceDE w:val="0"/>
        <w:autoSpaceDN w:val="0"/>
        <w:adjustRightInd w:val="0"/>
        <w:spacing w:line="480" w:lineRule="auto"/>
      </w:pPr>
      <w:r>
        <w:tab/>
        <w:t>As with the first report submitted under Ordinance 18637, Section 6, in 2018, the second report on practices related to the confinement of juveniles shall be prepared by an appointed, independent monitor or monitors who, either alone or together, have expertise in adolescent development, juvenile detention operations and corrections, officer safety and security and trauma-informed behavioral modification practices.  In accordance with Ordinance 18637, Section 6, the monitor or monitors shall report to the council on the implementation of Ordinance 18637, Sections 2 through 5, and the report shall also include, but not be limited to:</w:t>
      </w:r>
    </w:p>
    <w:p w14:paraId="7B69AAC1" w14:textId="77777777" w:rsidR="00015D0A" w:rsidRDefault="00015D0A" w:rsidP="00015D0A">
      <w:pPr>
        <w:widowControl w:val="0"/>
        <w:tabs>
          <w:tab w:val="left" w:pos="720"/>
          <w:tab w:val="right" w:pos="8640"/>
        </w:tabs>
        <w:autoSpaceDE w:val="0"/>
        <w:autoSpaceDN w:val="0"/>
        <w:adjustRightInd w:val="0"/>
        <w:spacing w:line="480" w:lineRule="auto"/>
      </w:pPr>
      <w:r>
        <w:tab/>
        <w:t>A.  A review of the number of times solitary confinement was used during the evaluation period;</w:t>
      </w:r>
    </w:p>
    <w:p w14:paraId="1FC8B8A8" w14:textId="77777777" w:rsidR="00015D0A" w:rsidRDefault="00015D0A" w:rsidP="00015D0A">
      <w:pPr>
        <w:widowControl w:val="0"/>
        <w:tabs>
          <w:tab w:val="left" w:pos="720"/>
          <w:tab w:val="right" w:pos="8640"/>
        </w:tabs>
        <w:autoSpaceDE w:val="0"/>
        <w:autoSpaceDN w:val="0"/>
        <w:adjustRightInd w:val="0"/>
        <w:spacing w:line="480" w:lineRule="auto"/>
      </w:pPr>
      <w:r>
        <w:lastRenderedPageBreak/>
        <w:tab/>
        <w:t>B.  An evaluation of the documentation of the circumstances for the use of solitary confinement;</w:t>
      </w:r>
    </w:p>
    <w:p w14:paraId="7260D953" w14:textId="77777777" w:rsidR="00015D0A" w:rsidRDefault="00015D0A" w:rsidP="00015D0A">
      <w:pPr>
        <w:widowControl w:val="0"/>
        <w:tabs>
          <w:tab w:val="left" w:pos="720"/>
          <w:tab w:val="right" w:pos="8640"/>
        </w:tabs>
        <w:autoSpaceDE w:val="0"/>
        <w:autoSpaceDN w:val="0"/>
        <w:adjustRightInd w:val="0"/>
        <w:spacing w:line="480" w:lineRule="auto"/>
      </w:pPr>
      <w:r>
        <w:tab/>
        <w:t>C.  A determination whether, for each instance solitary confinement was used, it did not exceed four hours;</w:t>
      </w:r>
    </w:p>
    <w:p w14:paraId="087E2C42" w14:textId="77777777" w:rsidR="00015D0A" w:rsidRDefault="00015D0A" w:rsidP="00015D0A">
      <w:pPr>
        <w:widowControl w:val="0"/>
        <w:tabs>
          <w:tab w:val="left" w:pos="720"/>
          <w:tab w:val="right" w:pos="8640"/>
        </w:tabs>
        <w:autoSpaceDE w:val="0"/>
        <w:autoSpaceDN w:val="0"/>
        <w:adjustRightInd w:val="0"/>
        <w:spacing w:line="480" w:lineRule="auto"/>
      </w:pPr>
      <w:r>
        <w:tab/>
        <w:t>D.  An evaluation of the documentation of supervisory review before the use of solitary confinement;</w:t>
      </w:r>
    </w:p>
    <w:p w14:paraId="6B74910D" w14:textId="77777777" w:rsidR="00015D0A" w:rsidRDefault="00015D0A" w:rsidP="00015D0A">
      <w:pPr>
        <w:widowControl w:val="0"/>
        <w:tabs>
          <w:tab w:val="left" w:pos="720"/>
          <w:tab w:val="right" w:pos="8640"/>
        </w:tabs>
        <w:autoSpaceDE w:val="0"/>
        <w:autoSpaceDN w:val="0"/>
        <w:adjustRightInd w:val="0"/>
        <w:spacing w:line="480" w:lineRule="auto"/>
      </w:pPr>
      <w:r>
        <w:tab/>
        <w:t>E.  An evaluation of the documentation that youth in solitary confinement have been assessed or reviewed by medical professionals; and</w:t>
      </w:r>
    </w:p>
    <w:p w14:paraId="71ED9EF3" w14:textId="77777777" w:rsidR="00015D0A" w:rsidRDefault="00015D0A" w:rsidP="00015D0A">
      <w:pPr>
        <w:widowControl w:val="0"/>
        <w:tabs>
          <w:tab w:val="left" w:pos="720"/>
          <w:tab w:val="right" w:pos="8640"/>
        </w:tabs>
        <w:autoSpaceDE w:val="0"/>
        <w:autoSpaceDN w:val="0"/>
        <w:adjustRightInd w:val="0"/>
        <w:spacing w:line="480" w:lineRule="auto"/>
      </w:pPr>
      <w:r>
        <w:tab/>
        <w:t>F.  An evaluation of the documentation of how youth subject to solitary confinement had full access to education, programming and ordinary necessities, such as medication, meals and reading material, when in solitary confinement.</w:t>
      </w:r>
    </w:p>
    <w:p w14:paraId="43F7BA9A" w14:textId="77777777" w:rsidR="00015D0A" w:rsidRDefault="00015D0A" w:rsidP="00015D0A">
      <w:pPr>
        <w:widowControl w:val="0"/>
        <w:tabs>
          <w:tab w:val="left" w:pos="720"/>
          <w:tab w:val="right" w:pos="8640"/>
        </w:tabs>
        <w:autoSpaceDE w:val="0"/>
        <w:autoSpaceDN w:val="0"/>
        <w:adjustRightInd w:val="0"/>
        <w:spacing w:line="480" w:lineRule="auto"/>
      </w:pPr>
      <w:r>
        <w:tab/>
        <w:t>Also in accordance with Ordinance 18637, Section 6, in preparing and completing the second report, the monitor or monitors shall consult with stakeholders, including representatives of the King County Juvenile Detention Guild (Department of Adult and Juvenile Detention - Juvenile Detention) representing employees in the department of adult and juvenile detention juvenile division in preparing and completing the required reports.</w:t>
      </w:r>
    </w:p>
    <w:p w14:paraId="11BE7632" w14:textId="77777777" w:rsidR="00015D0A" w:rsidRDefault="00015D0A" w:rsidP="00015D0A">
      <w:pPr>
        <w:widowControl w:val="0"/>
        <w:tabs>
          <w:tab w:val="left" w:pos="720"/>
          <w:tab w:val="right" w:pos="8640"/>
        </w:tabs>
        <w:autoSpaceDE w:val="0"/>
        <w:autoSpaceDN w:val="0"/>
        <w:adjustRightInd w:val="0"/>
        <w:spacing w:line="480" w:lineRule="auto"/>
      </w:pPr>
      <w:r>
        <w:tab/>
        <w:t>The executive must file the second of the two reports required by Ordinance 18637, Section 6, and the motion required by this proviso by January 30, 2019,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52C9243F" w14:textId="77777777" w:rsidR="00015D0A" w:rsidRDefault="00015D0A" w:rsidP="00015D0A">
      <w:pPr>
        <w:widowControl w:val="0"/>
        <w:tabs>
          <w:tab w:val="left" w:pos="720"/>
        </w:tabs>
        <w:autoSpaceDE w:val="0"/>
        <w:autoSpaceDN w:val="0"/>
        <w:adjustRightInd w:val="0"/>
        <w:spacing w:line="480" w:lineRule="auto"/>
        <w:rPr>
          <w:rFonts w:ascii="CG Times" w:hAnsi="CG Times" w:cs="CG Times"/>
        </w:rPr>
      </w:pPr>
      <w:r>
        <w:tab/>
        <w:t>P3 PROVIDED FURTHER THAT:</w:t>
      </w:r>
    </w:p>
    <w:p w14:paraId="098054B0" w14:textId="77777777" w:rsidR="00015D0A" w:rsidRDefault="00015D0A" w:rsidP="00015D0A">
      <w:pPr>
        <w:widowControl w:val="0"/>
        <w:tabs>
          <w:tab w:val="left" w:pos="720"/>
        </w:tabs>
        <w:autoSpaceDE w:val="0"/>
        <w:autoSpaceDN w:val="0"/>
        <w:adjustRightInd w:val="0"/>
        <w:spacing w:line="480" w:lineRule="auto"/>
      </w:pPr>
      <w:r>
        <w:lastRenderedPageBreak/>
        <w:tab/>
        <w:t>Of this appropriation, $100,000 shall not be expended or encumbered until the executive transmits a report evaluating the department of adult and juvenile detention's corrections and juvenile detention officer hiring incentive pilot program for new corrections and juvenile detention officers and a motion that should acknowledge receipt of the report and reference the subject matter, the proviso's ordinance, ordinance section and proviso number in both the title and body of the motion, and a motion acknowledging receipt of the report is passed by the council.</w:t>
      </w:r>
    </w:p>
    <w:p w14:paraId="1B3DA893" w14:textId="77777777" w:rsidR="00015D0A" w:rsidRDefault="00015D0A" w:rsidP="00015D0A">
      <w:pPr>
        <w:widowControl w:val="0"/>
        <w:tabs>
          <w:tab w:val="left" w:pos="720"/>
        </w:tabs>
        <w:autoSpaceDE w:val="0"/>
        <w:autoSpaceDN w:val="0"/>
        <w:adjustRightInd w:val="0"/>
        <w:spacing w:line="480" w:lineRule="auto"/>
      </w:pPr>
      <w:r>
        <w:tab/>
        <w:t>The report shall include, but not be limited to:</w:t>
      </w:r>
    </w:p>
    <w:p w14:paraId="2778D191" w14:textId="77777777" w:rsidR="00015D0A" w:rsidRDefault="00015D0A" w:rsidP="00015D0A">
      <w:pPr>
        <w:widowControl w:val="0"/>
        <w:tabs>
          <w:tab w:val="left" w:pos="720"/>
        </w:tabs>
        <w:autoSpaceDE w:val="0"/>
        <w:autoSpaceDN w:val="0"/>
        <w:adjustRightInd w:val="0"/>
        <w:spacing w:line="480" w:lineRule="auto"/>
      </w:pPr>
      <w:r>
        <w:tab/>
        <w:t>A.  A description of the incentives provided through the program, to include "lateral hires," "new hires" and referral bonuses, and how the department identified those individuals who were eligible for the program incentives;</w:t>
      </w:r>
    </w:p>
    <w:p w14:paraId="610C6A10" w14:textId="77777777" w:rsidR="00015D0A" w:rsidRDefault="00015D0A" w:rsidP="00015D0A">
      <w:pPr>
        <w:widowControl w:val="0"/>
        <w:tabs>
          <w:tab w:val="left" w:pos="720"/>
        </w:tabs>
        <w:autoSpaceDE w:val="0"/>
        <w:autoSpaceDN w:val="0"/>
        <w:adjustRightInd w:val="0"/>
        <w:spacing w:line="480" w:lineRule="auto"/>
      </w:pPr>
      <w:r>
        <w:tab/>
        <w:t>B.  A description of how the department advertised the program;</w:t>
      </w:r>
    </w:p>
    <w:p w14:paraId="344DBF1B" w14:textId="77777777" w:rsidR="00015D0A" w:rsidRDefault="00015D0A" w:rsidP="00015D0A">
      <w:pPr>
        <w:widowControl w:val="0"/>
        <w:tabs>
          <w:tab w:val="left" w:pos="720"/>
        </w:tabs>
        <w:autoSpaceDE w:val="0"/>
        <w:autoSpaceDN w:val="0"/>
        <w:adjustRightInd w:val="0"/>
        <w:spacing w:line="480" w:lineRule="auto"/>
      </w:pPr>
      <w:r>
        <w:tab/>
        <w:t>C.  For January 1, 2019, through September 30, 2019, the number of people who received each incentive, broken down to show laterals, new hires and referral bonuses;</w:t>
      </w:r>
    </w:p>
    <w:p w14:paraId="25A939BD" w14:textId="77777777" w:rsidR="00015D0A" w:rsidRDefault="00015D0A" w:rsidP="00015D0A">
      <w:pPr>
        <w:widowControl w:val="0"/>
        <w:tabs>
          <w:tab w:val="left" w:pos="720"/>
        </w:tabs>
        <w:autoSpaceDE w:val="0"/>
        <w:autoSpaceDN w:val="0"/>
        <w:adjustRightInd w:val="0"/>
        <w:spacing w:line="480" w:lineRule="auto"/>
      </w:pPr>
      <w:r>
        <w:tab/>
        <w:t>D.  To the extent possible, data for January 1, 2018, through December 31, 2018, showing the number of applicants who had previous corrections or law enforcement experience and would have been considered "lateral hires," the number of applicants who would have been be considered "new hires" and the number from each group who reached the benchmarks that would have made them eligible for incentives had the program been in place;</w:t>
      </w:r>
    </w:p>
    <w:p w14:paraId="6818D3B6" w14:textId="77777777" w:rsidR="00015D0A" w:rsidRDefault="00015D0A" w:rsidP="00015D0A">
      <w:pPr>
        <w:widowControl w:val="0"/>
        <w:tabs>
          <w:tab w:val="left" w:pos="720"/>
        </w:tabs>
        <w:autoSpaceDE w:val="0"/>
        <w:autoSpaceDN w:val="0"/>
        <w:adjustRightInd w:val="0"/>
        <w:spacing w:line="480" w:lineRule="auto"/>
      </w:pPr>
      <w:r>
        <w:tab/>
        <w:t xml:space="preserve">E.  To the extent possible, data for January 1, 2018, through December 31, 2018, showing the number of applicants who were referred by a department employee, and the number from each group who reached the benchmarks that would have made the </w:t>
      </w:r>
      <w:r>
        <w:lastRenderedPageBreak/>
        <w:t>referring department employee eligible for incentives had the program been in place;</w:t>
      </w:r>
    </w:p>
    <w:p w14:paraId="1B7ED4F8" w14:textId="77777777" w:rsidR="00015D0A" w:rsidRDefault="00015D0A" w:rsidP="00015D0A">
      <w:pPr>
        <w:widowControl w:val="0"/>
        <w:tabs>
          <w:tab w:val="left" w:pos="720"/>
        </w:tabs>
        <w:autoSpaceDE w:val="0"/>
        <w:autoSpaceDN w:val="0"/>
        <w:adjustRightInd w:val="0"/>
        <w:spacing w:line="480" w:lineRule="auto"/>
      </w:pPr>
      <w:r>
        <w:tab/>
        <w:t>F.  A description of the metrics that the department used to evaluate program performance for the report.  The measures shall include, but not be limited to, an evaluation of program cost-effectiveness to include:  the program cost per participant; the department's estimate of the impact of the program on department's vacancy rate and use of regular and mandatory overtime for the same time period based on a comparison to 2018 data; and an evaluation of any other potential avoided system costs resulting from hiring individuals eligible for the program incentives; and</w:t>
      </w:r>
    </w:p>
    <w:p w14:paraId="6BBCFE7D" w14:textId="77777777" w:rsidR="00015D0A" w:rsidRDefault="00015D0A" w:rsidP="00015D0A">
      <w:pPr>
        <w:widowControl w:val="0"/>
        <w:autoSpaceDE w:val="0"/>
        <w:autoSpaceDN w:val="0"/>
        <w:adjustRightInd w:val="0"/>
        <w:spacing w:line="480" w:lineRule="auto"/>
      </w:pPr>
      <w:r>
        <w:tab/>
        <w:t>G.  The executive's recommendation of whether the program should continue in 2020.  If the program is recommended to be continued, the report shall provide a program cost estimate for 2020 and any recommended changes to make the program more effective.</w:t>
      </w:r>
    </w:p>
    <w:p w14:paraId="4C7BFDCA" w14:textId="77777777" w:rsidR="00015D0A" w:rsidRDefault="00015D0A" w:rsidP="00015D0A">
      <w:pPr>
        <w:widowControl w:val="0"/>
        <w:tabs>
          <w:tab w:val="left" w:pos="720"/>
        </w:tabs>
        <w:autoSpaceDE w:val="0"/>
        <w:autoSpaceDN w:val="0"/>
        <w:adjustRightInd w:val="0"/>
        <w:spacing w:line="480" w:lineRule="auto"/>
      </w:pPr>
      <w:r>
        <w:tab/>
        <w:t>The executive should file the report</w:t>
      </w:r>
      <w:r>
        <w:rPr>
          <w:color w:val="FF0000"/>
        </w:rPr>
        <w:t xml:space="preserve"> </w:t>
      </w:r>
      <w:r>
        <w:t>and a motion required by this proviso by November 1, 2019, in the form of a paper original and an electronic copy with the clerk of the council, who shall retain the original and provide an electronic copy to all councilmembers, the council chief of staff and the lead staff for the budget and fiscal management committee, or its successor.</w:t>
      </w:r>
    </w:p>
    <w:p w14:paraId="4BC41C4D" w14:textId="77777777" w:rsidR="00015D0A" w:rsidRDefault="00015D0A" w:rsidP="00015D0A">
      <w:pPr>
        <w:widowControl w:val="0"/>
        <w:autoSpaceDE w:val="0"/>
        <w:autoSpaceDN w:val="0"/>
        <w:adjustRightInd w:val="0"/>
        <w:spacing w:line="480" w:lineRule="auto"/>
      </w:pPr>
      <w:r>
        <w:tab/>
        <w:t>P4 PROVIDED FURTHER THAT:</w:t>
      </w:r>
    </w:p>
    <w:p w14:paraId="3D7EA1B8" w14:textId="77777777" w:rsidR="00015D0A" w:rsidRDefault="00015D0A" w:rsidP="00015D0A">
      <w:pPr>
        <w:widowControl w:val="0"/>
        <w:tabs>
          <w:tab w:val="left" w:pos="720"/>
        </w:tabs>
        <w:autoSpaceDE w:val="0"/>
        <w:autoSpaceDN w:val="0"/>
        <w:adjustRightInd w:val="0"/>
        <w:spacing w:line="480" w:lineRule="auto"/>
      </w:pPr>
      <w:r>
        <w:tab/>
        <w:t>Of this appropriation, $250,000</w:t>
      </w:r>
      <w:r>
        <w:rPr>
          <w:color w:val="FF0000"/>
        </w:rPr>
        <w:t xml:space="preserve"> </w:t>
      </w:r>
      <w:r>
        <w:t xml:space="preserve">shall not be expended or encumbered until the executive transmits a plan showing how the department of adult and juvenile detention will develop a pilot project that would provide indigent inmates with sufficient funds for their inmate accounts to make phone calls, use video visitation or make commissary purchases, while incarcerated in the county's detention facilities.  The plan and a motion </w:t>
      </w:r>
      <w:r>
        <w:lastRenderedPageBreak/>
        <w:t>that should acknowledge receipt of the plan and</w:t>
      </w:r>
      <w:r>
        <w:rPr>
          <w:color w:val="FF0000"/>
        </w:rPr>
        <w:t xml:space="preserve"> </w:t>
      </w:r>
      <w:r>
        <w:t>reference the subject matter, the proviso's ordinance, ordinance section and proviso number in both the title and body of the motion and a motion acknowledging receipt of the plan</w:t>
      </w:r>
      <w:r>
        <w:rPr>
          <w:color w:val="FF0000"/>
        </w:rPr>
        <w:t xml:space="preserve"> </w:t>
      </w:r>
      <w:r>
        <w:t>is passed by the council.</w:t>
      </w:r>
    </w:p>
    <w:p w14:paraId="3E0EF153" w14:textId="77777777" w:rsidR="00015D0A" w:rsidRDefault="00015D0A" w:rsidP="00015D0A">
      <w:pPr>
        <w:widowControl w:val="0"/>
        <w:tabs>
          <w:tab w:val="left" w:pos="720"/>
        </w:tabs>
        <w:autoSpaceDE w:val="0"/>
        <w:autoSpaceDN w:val="0"/>
        <w:adjustRightInd w:val="0"/>
        <w:spacing w:line="480" w:lineRule="auto"/>
      </w:pPr>
      <w:r>
        <w:tab/>
        <w:t>The plan shall include, but not be limited to:</w:t>
      </w:r>
    </w:p>
    <w:p w14:paraId="5E4CE30E" w14:textId="77777777" w:rsidR="00015D0A" w:rsidRDefault="00015D0A" w:rsidP="00015D0A">
      <w:pPr>
        <w:widowControl w:val="0"/>
        <w:tabs>
          <w:tab w:val="left" w:pos="720"/>
        </w:tabs>
        <w:autoSpaceDE w:val="0"/>
        <w:autoSpaceDN w:val="0"/>
        <w:adjustRightInd w:val="0"/>
        <w:spacing w:line="480" w:lineRule="auto"/>
        <w:rPr>
          <w:color w:val="23221F"/>
        </w:rPr>
      </w:pPr>
      <w:r>
        <w:tab/>
        <w:t xml:space="preserve">A.  A review of the number of inmates that have been screened by the department of public defense that </w:t>
      </w:r>
      <w:r>
        <w:rPr>
          <w:color w:val="23221F"/>
        </w:rPr>
        <w:t>qualify as indigent under chapter 10.101 RCW in secure detention.  The plan should show the average daily population and average length of stay for these individuals;</w:t>
      </w:r>
    </w:p>
    <w:p w14:paraId="46AF6B20" w14:textId="77777777" w:rsidR="00015D0A" w:rsidRDefault="00015D0A" w:rsidP="00015D0A">
      <w:pPr>
        <w:widowControl w:val="0"/>
        <w:tabs>
          <w:tab w:val="left" w:pos="720"/>
        </w:tabs>
        <w:autoSpaceDE w:val="0"/>
        <w:autoSpaceDN w:val="0"/>
        <w:adjustRightInd w:val="0"/>
        <w:spacing w:line="480" w:lineRule="auto"/>
      </w:pPr>
      <w:r>
        <w:tab/>
        <w:t>B.  Detailed information on the inmate welfare fund showing actual and estimated revenues from all sources for 2016 through 2021.  The information should include information on the inmate welfare fund's fund balance for the same period;</w:t>
      </w:r>
    </w:p>
    <w:p w14:paraId="52AD78B3" w14:textId="77777777" w:rsidR="00015D0A" w:rsidRDefault="00015D0A" w:rsidP="00015D0A">
      <w:pPr>
        <w:widowControl w:val="0"/>
        <w:tabs>
          <w:tab w:val="left" w:pos="720"/>
        </w:tabs>
        <w:autoSpaceDE w:val="0"/>
        <w:autoSpaceDN w:val="0"/>
        <w:adjustRightInd w:val="0"/>
        <w:spacing w:line="480" w:lineRule="auto"/>
      </w:pPr>
      <w:r>
        <w:tab/>
        <w:t>C.  Detailed information showing the average total expenditure for phone calls, video visitation, commissary purchases and other uses by inmates, for each stay in detention, as shown by a review of individual inmate accounts.  The information should also include the number of inmates leaving detention with negative inmate account balances;</w:t>
      </w:r>
    </w:p>
    <w:p w14:paraId="63FC4F34" w14:textId="77777777" w:rsidR="00015D0A" w:rsidRDefault="00015D0A" w:rsidP="00015D0A">
      <w:pPr>
        <w:widowControl w:val="0"/>
        <w:tabs>
          <w:tab w:val="left" w:pos="720"/>
        </w:tabs>
        <w:autoSpaceDE w:val="0"/>
        <w:autoSpaceDN w:val="0"/>
        <w:adjustRightInd w:val="0"/>
        <w:spacing w:line="480" w:lineRule="auto"/>
      </w:pPr>
      <w:r>
        <w:tab/>
        <w:t>D.  An evaluation of the amount of monies that would have to be entered into an inmate account to support paying for one, two or three no-cost domestic calls per week, each lasting fifteen minutes at most.  The evaluation should also include the costs to provide an inmate with at least one no-cost video visitation session per week.  Finally, the evaluation should include the recommendations for an amount of funds for commissary purchases that would be based on the inmate's length of stay, average inmate commissary purchases or related factors;</w:t>
      </w:r>
    </w:p>
    <w:p w14:paraId="61777879" w14:textId="77777777" w:rsidR="00015D0A" w:rsidRDefault="00015D0A" w:rsidP="00015D0A">
      <w:pPr>
        <w:widowControl w:val="0"/>
        <w:tabs>
          <w:tab w:val="left" w:pos="720"/>
        </w:tabs>
        <w:autoSpaceDE w:val="0"/>
        <w:autoSpaceDN w:val="0"/>
        <w:adjustRightInd w:val="0"/>
        <w:spacing w:line="480" w:lineRule="auto"/>
      </w:pPr>
      <w:r>
        <w:lastRenderedPageBreak/>
        <w:tab/>
        <w:t>E.  A description of how the department would use $50,000 for a one-year pilot project to add funds to the inmate accounts of those who are determined to be indigent based on department of public defense screening.  The plan should include:  a description of how the department will identify recipients of pilot project funding; recommendations on the amount of funding to be added to each inmate account, in order to support one, two or three phone calls per week, lasting fifteen minutes at most; the amount necessary for each identified inmate to support at least one video visitation per week; and the amount necessary to allow indigent inmates to make nominal commissary purchases while incarcerated.  In addition, the plan should include an estimate of the number of individuals that could be served in the pilot project; and</w:t>
      </w:r>
    </w:p>
    <w:p w14:paraId="3F559A17" w14:textId="77777777" w:rsidR="00015D0A" w:rsidRDefault="00015D0A" w:rsidP="00015D0A">
      <w:pPr>
        <w:widowControl w:val="0"/>
        <w:tabs>
          <w:tab w:val="left" w:pos="720"/>
        </w:tabs>
        <w:autoSpaceDE w:val="0"/>
        <w:autoSpaceDN w:val="0"/>
        <w:adjustRightInd w:val="0"/>
        <w:spacing w:line="480" w:lineRule="auto"/>
      </w:pPr>
      <w:r>
        <w:tab/>
        <w:t>F.  A description of the metrics that the department will use to measure how indigent inmates use the funds placed in their inmate accounts under the pilot project, to include number of calls made, number of video visits completed, commissary purchases made and any other metrics that department recommends to evaluate the utility of the project.</w:t>
      </w:r>
    </w:p>
    <w:p w14:paraId="52053FEB" w14:textId="77777777" w:rsidR="00015D0A" w:rsidRDefault="00015D0A" w:rsidP="00015D0A">
      <w:pPr>
        <w:widowControl w:val="0"/>
        <w:tabs>
          <w:tab w:val="left" w:pos="720"/>
        </w:tabs>
        <w:autoSpaceDE w:val="0"/>
        <w:autoSpaceDN w:val="0"/>
        <w:adjustRightInd w:val="0"/>
        <w:spacing w:line="480" w:lineRule="auto"/>
      </w:pPr>
      <w:r>
        <w:tab/>
        <w:t>The executive should file the plan</w:t>
      </w:r>
      <w:r>
        <w:rPr>
          <w:color w:val="FF0000"/>
        </w:rPr>
        <w:t xml:space="preserve"> </w:t>
      </w:r>
      <w:r>
        <w:t>and a motion required by this proviso by June 30, 2019,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2E71F2DD" w14:textId="77777777" w:rsidR="00015D0A" w:rsidRDefault="00015D0A" w:rsidP="00015D0A">
      <w:pPr>
        <w:widowControl w:val="0"/>
        <w:tabs>
          <w:tab w:val="left" w:pos="720"/>
        </w:tabs>
        <w:autoSpaceDE w:val="0"/>
        <w:autoSpaceDN w:val="0"/>
        <w:adjustRightInd w:val="0"/>
        <w:spacing w:line="480" w:lineRule="auto"/>
      </w:pPr>
      <w:r>
        <w:tab/>
        <w:t>P5 PROVIDED FURTHER THAT:</w:t>
      </w:r>
    </w:p>
    <w:p w14:paraId="647ECF9D" w14:textId="77777777" w:rsidR="00015D0A" w:rsidRDefault="00015D0A" w:rsidP="00015D0A">
      <w:pPr>
        <w:widowControl w:val="0"/>
        <w:tabs>
          <w:tab w:val="left" w:pos="720"/>
        </w:tabs>
        <w:autoSpaceDE w:val="0"/>
        <w:autoSpaceDN w:val="0"/>
        <w:adjustRightInd w:val="0"/>
        <w:spacing w:line="480" w:lineRule="auto"/>
      </w:pPr>
      <w:r>
        <w:tab/>
        <w:t>Of this appropriation, $250,000</w:t>
      </w:r>
      <w:r>
        <w:rPr>
          <w:color w:val="FF0000"/>
        </w:rPr>
        <w:t xml:space="preserve"> </w:t>
      </w:r>
      <w:r>
        <w:t xml:space="preserve">shall not be expended or encumbered until the executive transmits a report describing the causes of mandatory overtime in the </w:t>
      </w:r>
      <w:r>
        <w:lastRenderedPageBreak/>
        <w:t>department of adult and juvenile detention and making recommendations for how to reduce mandatory overtime and a motion that should acknowledge receipt of the report, and a motion acknowledging receipt of the report</w:t>
      </w:r>
      <w:r>
        <w:rPr>
          <w:color w:val="FF0000"/>
        </w:rPr>
        <w:t xml:space="preserve"> </w:t>
      </w:r>
      <w:r>
        <w:t>is passed by the council.  The motion should reference the subject matter, the proviso's ordinance, ordinance section and proviso number in both the title and body of the motion and a motion acknowledging receipt of a report</w:t>
      </w:r>
      <w:r>
        <w:rPr>
          <w:color w:val="FF0000"/>
        </w:rPr>
        <w:t xml:space="preserve"> </w:t>
      </w:r>
      <w:r>
        <w:t>is passed by the council.</w:t>
      </w:r>
    </w:p>
    <w:p w14:paraId="6FEFB73D" w14:textId="77777777" w:rsidR="00015D0A" w:rsidRDefault="00015D0A" w:rsidP="00015D0A">
      <w:pPr>
        <w:widowControl w:val="0"/>
        <w:tabs>
          <w:tab w:val="left" w:pos="720"/>
        </w:tabs>
        <w:autoSpaceDE w:val="0"/>
        <w:autoSpaceDN w:val="0"/>
        <w:adjustRightInd w:val="0"/>
        <w:spacing w:line="480" w:lineRule="auto"/>
      </w:pPr>
      <w:r>
        <w:tab/>
        <w:t>The report shall include:</w:t>
      </w:r>
    </w:p>
    <w:p w14:paraId="5A558D01" w14:textId="77777777" w:rsidR="00015D0A" w:rsidRDefault="00015D0A" w:rsidP="00015D0A">
      <w:pPr>
        <w:widowControl w:val="0"/>
        <w:tabs>
          <w:tab w:val="left" w:pos="720"/>
        </w:tabs>
        <w:autoSpaceDE w:val="0"/>
        <w:autoSpaceDN w:val="0"/>
        <w:adjustRightInd w:val="0"/>
        <w:spacing w:line="480" w:lineRule="auto"/>
      </w:pPr>
      <w:r>
        <w:tab/>
        <w:t>A.  The causes of mandatory overtime, including, but not limited to:</w:t>
      </w:r>
    </w:p>
    <w:p w14:paraId="1F0F444B" w14:textId="77777777" w:rsidR="00015D0A" w:rsidRDefault="00015D0A" w:rsidP="00015D0A">
      <w:pPr>
        <w:widowControl w:val="0"/>
        <w:tabs>
          <w:tab w:val="left" w:pos="720"/>
        </w:tabs>
        <w:autoSpaceDE w:val="0"/>
        <w:autoSpaceDN w:val="0"/>
        <w:adjustRightInd w:val="0"/>
        <w:spacing w:line="480" w:lineRule="auto"/>
      </w:pPr>
      <w:r>
        <w:tab/>
        <w:t xml:space="preserve">  1.  Requirements for staffing above planned levels for hospital guarding, court detail or other assignments;</w:t>
      </w:r>
    </w:p>
    <w:p w14:paraId="27BBBE6D" w14:textId="77777777" w:rsidR="00015D0A" w:rsidRDefault="00015D0A" w:rsidP="00015D0A">
      <w:pPr>
        <w:widowControl w:val="0"/>
        <w:tabs>
          <w:tab w:val="left" w:pos="720"/>
        </w:tabs>
        <w:autoSpaceDE w:val="0"/>
        <w:autoSpaceDN w:val="0"/>
        <w:adjustRightInd w:val="0"/>
        <w:spacing w:line="480" w:lineRule="auto"/>
      </w:pPr>
      <w:r>
        <w:tab/>
        <w:t xml:space="preserve">  2.  Patterns of leave usage;</w:t>
      </w:r>
    </w:p>
    <w:p w14:paraId="68851285" w14:textId="77777777" w:rsidR="00015D0A" w:rsidRDefault="00015D0A" w:rsidP="00015D0A">
      <w:pPr>
        <w:widowControl w:val="0"/>
        <w:tabs>
          <w:tab w:val="left" w:pos="720"/>
        </w:tabs>
        <w:autoSpaceDE w:val="0"/>
        <w:autoSpaceDN w:val="0"/>
        <w:adjustRightInd w:val="0"/>
        <w:spacing w:line="480" w:lineRule="auto"/>
      </w:pPr>
      <w:r>
        <w:tab/>
        <w:t xml:space="preserve">  3.  Patterns of planned and unplanned absences;</w:t>
      </w:r>
    </w:p>
    <w:p w14:paraId="542457A0" w14:textId="77777777" w:rsidR="00015D0A" w:rsidRDefault="00015D0A" w:rsidP="00015D0A">
      <w:pPr>
        <w:widowControl w:val="0"/>
        <w:tabs>
          <w:tab w:val="left" w:pos="720"/>
        </w:tabs>
        <w:autoSpaceDE w:val="0"/>
        <w:autoSpaceDN w:val="0"/>
        <w:adjustRightInd w:val="0"/>
        <w:spacing w:line="480" w:lineRule="auto"/>
      </w:pPr>
      <w:r>
        <w:tab/>
        <w:t xml:space="preserve">  4.  Scheduling protocols;</w:t>
      </w:r>
    </w:p>
    <w:p w14:paraId="114270C4" w14:textId="77777777" w:rsidR="00015D0A" w:rsidRDefault="00015D0A" w:rsidP="00015D0A">
      <w:pPr>
        <w:widowControl w:val="0"/>
        <w:tabs>
          <w:tab w:val="left" w:pos="720"/>
        </w:tabs>
        <w:autoSpaceDE w:val="0"/>
        <w:autoSpaceDN w:val="0"/>
        <w:adjustRightInd w:val="0"/>
        <w:spacing w:line="480" w:lineRule="auto"/>
      </w:pPr>
      <w:r>
        <w:tab/>
        <w:t xml:space="preserve">  5.  Vacancies and factors contributing to vacancies;</w:t>
      </w:r>
    </w:p>
    <w:p w14:paraId="3CECC84D" w14:textId="77777777" w:rsidR="00015D0A" w:rsidRDefault="00015D0A" w:rsidP="00015D0A">
      <w:pPr>
        <w:widowControl w:val="0"/>
        <w:tabs>
          <w:tab w:val="left" w:pos="720"/>
        </w:tabs>
        <w:autoSpaceDE w:val="0"/>
        <w:autoSpaceDN w:val="0"/>
        <w:adjustRightInd w:val="0"/>
        <w:spacing w:line="480" w:lineRule="auto"/>
      </w:pPr>
      <w:r>
        <w:tab/>
        <w:t xml:space="preserve">  6.  The requirements for specialized skills for specific positions; and</w:t>
      </w:r>
    </w:p>
    <w:p w14:paraId="62CCF52E" w14:textId="77777777" w:rsidR="00015D0A" w:rsidRDefault="00015D0A" w:rsidP="00015D0A">
      <w:pPr>
        <w:widowControl w:val="0"/>
        <w:tabs>
          <w:tab w:val="left" w:pos="720"/>
        </w:tabs>
        <w:autoSpaceDE w:val="0"/>
        <w:autoSpaceDN w:val="0"/>
        <w:adjustRightInd w:val="0"/>
        <w:spacing w:line="480" w:lineRule="auto"/>
      </w:pPr>
      <w:r>
        <w:tab/>
        <w:t xml:space="preserve">  7.  Any other significant driver of mandatory overtime; and</w:t>
      </w:r>
    </w:p>
    <w:p w14:paraId="6BE6E34A" w14:textId="77777777" w:rsidR="00015D0A" w:rsidRDefault="00015D0A" w:rsidP="00015D0A">
      <w:pPr>
        <w:widowControl w:val="0"/>
        <w:tabs>
          <w:tab w:val="left" w:pos="720"/>
        </w:tabs>
        <w:autoSpaceDE w:val="0"/>
        <w:autoSpaceDN w:val="0"/>
        <w:adjustRightInd w:val="0"/>
        <w:spacing w:line="480" w:lineRule="auto"/>
        <w:rPr>
          <w:rFonts w:ascii="CG Times" w:hAnsi="CG Times" w:cs="CG Times"/>
        </w:rPr>
      </w:pPr>
      <w:r>
        <w:tab/>
        <w:t>B.  Recommendations for how to address the causes of mandatory overtime identified in the report and reduce its usage.</w:t>
      </w:r>
    </w:p>
    <w:p w14:paraId="13AA7836" w14:textId="77777777" w:rsidR="00015D0A" w:rsidRDefault="00015D0A" w:rsidP="00015D0A">
      <w:pPr>
        <w:widowControl w:val="0"/>
        <w:tabs>
          <w:tab w:val="left" w:pos="720"/>
        </w:tabs>
        <w:autoSpaceDE w:val="0"/>
        <w:autoSpaceDN w:val="0"/>
        <w:adjustRightInd w:val="0"/>
        <w:spacing w:line="480" w:lineRule="auto"/>
      </w:pPr>
      <w:r>
        <w:tab/>
        <w:t>The executive should file the report</w:t>
      </w:r>
      <w:r>
        <w:rPr>
          <w:color w:val="FF0000"/>
        </w:rPr>
        <w:t xml:space="preserve"> </w:t>
      </w:r>
      <w:r>
        <w:t>and a motion required by this proviso by June 1, 2019, in the form of a paper original and an electronic copy with the clerk of the council, who shall retain the original and provide an electronic copy to all councilmembers, the council chief of staff and the lead staff for the budget and fiscal management committee, or its successor.</w:t>
      </w:r>
    </w:p>
    <w:p w14:paraId="0DD25981" w14:textId="77777777" w:rsidR="00015D0A" w:rsidRDefault="00015D0A" w:rsidP="00015D0A">
      <w:pPr>
        <w:widowControl w:val="0"/>
        <w:autoSpaceDE w:val="0"/>
        <w:autoSpaceDN w:val="0"/>
        <w:adjustRightInd w:val="0"/>
        <w:spacing w:line="480" w:lineRule="auto"/>
      </w:pPr>
      <w:r>
        <w:lastRenderedPageBreak/>
        <w:tab/>
        <w:t>P6 PROVIDED FURTHER THAT:</w:t>
      </w:r>
    </w:p>
    <w:p w14:paraId="59C071F1" w14:textId="77777777" w:rsidR="00015D0A" w:rsidRDefault="00015D0A" w:rsidP="00015D0A">
      <w:pPr>
        <w:widowControl w:val="0"/>
        <w:tabs>
          <w:tab w:val="left" w:pos="720"/>
        </w:tabs>
        <w:autoSpaceDE w:val="0"/>
        <w:autoSpaceDN w:val="0"/>
        <w:adjustRightInd w:val="0"/>
        <w:spacing w:line="480" w:lineRule="auto"/>
      </w:pPr>
      <w:r>
        <w:tab/>
        <w:t>Of this appropriation, $250,000</w:t>
      </w:r>
      <w:r>
        <w:rPr>
          <w:color w:val="FF0000"/>
        </w:rPr>
        <w:t xml:space="preserve"> </w:t>
      </w:r>
      <w:r>
        <w:t>shall not be expended or encumbered until the executive transmits a report showing how the department of adult and juvenile detention will measure program performance and participant outcomes in the community center for alternative programs ("the CCAP") and a motion that should acknowledge receipt of the plan and</w:t>
      </w:r>
      <w:r>
        <w:rPr>
          <w:color w:val="FF0000"/>
        </w:rPr>
        <w:t xml:space="preserve"> </w:t>
      </w:r>
      <w:r>
        <w:t>reference the subject matter, the proviso's ordinance, ordinance section and proviso number in both the title and body of the motion, and a motion acknowledging receipt of the plan</w:t>
      </w:r>
      <w:r>
        <w:rPr>
          <w:color w:val="FF0000"/>
        </w:rPr>
        <w:t xml:space="preserve"> </w:t>
      </w:r>
      <w:r>
        <w:t>is passed by the council.</w:t>
      </w:r>
    </w:p>
    <w:p w14:paraId="46E020B6" w14:textId="77777777" w:rsidR="00015D0A" w:rsidRDefault="00015D0A" w:rsidP="00015D0A">
      <w:pPr>
        <w:widowControl w:val="0"/>
        <w:tabs>
          <w:tab w:val="left" w:pos="720"/>
        </w:tabs>
        <w:autoSpaceDE w:val="0"/>
        <w:autoSpaceDN w:val="0"/>
        <w:adjustRightInd w:val="0"/>
        <w:spacing w:line="480" w:lineRule="auto"/>
      </w:pPr>
      <w:r>
        <w:tab/>
        <w:t>The department of adult and juvenile detention's report shall include, but not be limited to:</w:t>
      </w:r>
    </w:p>
    <w:p w14:paraId="1F53D11E" w14:textId="77777777" w:rsidR="00015D0A" w:rsidRDefault="00015D0A" w:rsidP="00015D0A">
      <w:pPr>
        <w:widowControl w:val="0"/>
        <w:tabs>
          <w:tab w:val="left" w:pos="720"/>
        </w:tabs>
        <w:autoSpaceDE w:val="0"/>
        <w:autoSpaceDN w:val="0"/>
        <w:adjustRightInd w:val="0"/>
        <w:spacing w:line="480" w:lineRule="auto"/>
      </w:pPr>
      <w:r>
        <w:tab/>
        <w:t>A.  A description of the metrics that the department will use to measure program performance and participant outcomes, to include, but not be limited to:</w:t>
      </w:r>
    </w:p>
    <w:p w14:paraId="6D8A2E0F" w14:textId="77777777" w:rsidR="00015D0A" w:rsidRDefault="00015D0A" w:rsidP="00015D0A">
      <w:pPr>
        <w:widowControl w:val="0"/>
        <w:tabs>
          <w:tab w:val="left" w:pos="720"/>
        </w:tabs>
        <w:autoSpaceDE w:val="0"/>
        <w:autoSpaceDN w:val="0"/>
        <w:adjustRightInd w:val="0"/>
        <w:spacing w:line="480" w:lineRule="auto"/>
      </w:pPr>
      <w:r>
        <w:tab/>
        <w:t xml:space="preserve">  1.  Measures of client participation, including monitoring initial participation, continued participation in the project through case resolution, and reductions in the number of client failure to appear, the number of instances of client failure to comply and the number of warrants issued to program clients;</w:t>
      </w:r>
    </w:p>
    <w:p w14:paraId="6915DE32" w14:textId="77777777" w:rsidR="00015D0A" w:rsidRDefault="00015D0A" w:rsidP="00015D0A">
      <w:pPr>
        <w:widowControl w:val="0"/>
        <w:tabs>
          <w:tab w:val="left" w:pos="720"/>
        </w:tabs>
        <w:autoSpaceDE w:val="0"/>
        <w:autoSpaceDN w:val="0"/>
        <w:adjustRightInd w:val="0"/>
        <w:spacing w:line="480" w:lineRule="auto"/>
      </w:pPr>
      <w:r>
        <w:tab/>
        <w:t xml:space="preserve">  2.  Measures of pretrial recidivism, including new arrests, new criminal referrals or new charges filed for program participants;</w:t>
      </w:r>
    </w:p>
    <w:p w14:paraId="06FA21F9" w14:textId="77777777" w:rsidR="00015D0A" w:rsidRDefault="00015D0A" w:rsidP="00015D0A">
      <w:pPr>
        <w:widowControl w:val="0"/>
        <w:tabs>
          <w:tab w:val="left" w:pos="720"/>
        </w:tabs>
        <w:autoSpaceDE w:val="0"/>
        <w:autoSpaceDN w:val="0"/>
        <w:adjustRightInd w:val="0"/>
        <w:spacing w:line="480" w:lineRule="auto"/>
      </w:pPr>
      <w:r>
        <w:tab/>
        <w:t xml:space="preserve">  3.  Measures of the program's impact on the time to resolve participant cases; </w:t>
      </w:r>
    </w:p>
    <w:p w14:paraId="44F5FFF5" w14:textId="77777777" w:rsidR="00015D0A" w:rsidRDefault="00015D0A" w:rsidP="00015D0A">
      <w:pPr>
        <w:widowControl w:val="0"/>
        <w:tabs>
          <w:tab w:val="left" w:pos="720"/>
        </w:tabs>
        <w:autoSpaceDE w:val="0"/>
        <w:autoSpaceDN w:val="0"/>
        <w:adjustRightInd w:val="0"/>
        <w:spacing w:line="480" w:lineRule="auto"/>
      </w:pPr>
      <w:r>
        <w:tab/>
        <w:t xml:space="preserve">  4. Measures of cost effectiveness, to include the program cost per participant and the cost for unsuccessful participants as measured by law enforcement, court and jail costs, and the evaluation of potential avoided system costs for successful participants;</w:t>
      </w:r>
    </w:p>
    <w:p w14:paraId="2C69442E" w14:textId="77777777" w:rsidR="00015D0A" w:rsidRDefault="00015D0A" w:rsidP="00015D0A">
      <w:pPr>
        <w:widowControl w:val="0"/>
        <w:tabs>
          <w:tab w:val="left" w:pos="720"/>
        </w:tabs>
        <w:autoSpaceDE w:val="0"/>
        <w:autoSpaceDN w:val="0"/>
        <w:adjustRightInd w:val="0"/>
        <w:spacing w:line="480" w:lineRule="auto"/>
      </w:pPr>
      <w:r>
        <w:tab/>
        <w:t xml:space="preserve">  5.  Measures of how the community center for alternatives programs are </w:t>
      </w:r>
      <w:r>
        <w:lastRenderedPageBreak/>
        <w:t>integrated or coordinated with other criminal justice diversion and service programs, such as existing community corrections programs, the Law Enforcement Assisted Diversion program, therapeutic courts and other programs funded by the mental illness and drug dependency tax or the veterans, seniors and human services levy; and</w:t>
      </w:r>
    </w:p>
    <w:p w14:paraId="5D695AF2" w14:textId="77777777" w:rsidR="00015D0A" w:rsidRDefault="00015D0A" w:rsidP="00015D0A">
      <w:pPr>
        <w:widowControl w:val="0"/>
        <w:tabs>
          <w:tab w:val="left" w:pos="720"/>
        </w:tabs>
        <w:autoSpaceDE w:val="0"/>
        <w:autoSpaceDN w:val="0"/>
        <w:adjustRightInd w:val="0"/>
        <w:spacing w:line="480" w:lineRule="auto"/>
      </w:pPr>
      <w:r>
        <w:tab/>
        <w:t xml:space="preserve">  6.  Measures showing how the CCAP utilization of service providers for the program maximize and leverage funding with other King County diversion programing.</w:t>
      </w:r>
    </w:p>
    <w:p w14:paraId="2DD2E5A2" w14:textId="77777777" w:rsidR="00015D0A" w:rsidRDefault="00015D0A" w:rsidP="00015D0A">
      <w:pPr>
        <w:widowControl w:val="0"/>
        <w:tabs>
          <w:tab w:val="left" w:pos="720"/>
          <w:tab w:val="right" w:pos="8640"/>
        </w:tabs>
        <w:autoSpaceDE w:val="0"/>
        <w:autoSpaceDN w:val="0"/>
        <w:adjustRightInd w:val="0"/>
        <w:spacing w:line="480" w:lineRule="auto"/>
      </w:pPr>
      <w:r>
        <w:tab/>
        <w:t>The executive should file the report</w:t>
      </w:r>
      <w:r>
        <w:rPr>
          <w:color w:val="FF0000"/>
        </w:rPr>
        <w:t xml:space="preserve"> </w:t>
      </w:r>
      <w:r>
        <w:t>and a motion required by this proviso by June 1, 2019, in the form of a paper original and an electronic copy with the clerk of the council, who shall retain the original and provide an electronic copy to all councilmembers, the council chief of staff and the lead staff for the budget and fiscal management committee, or its successor.</w:t>
      </w:r>
    </w:p>
    <w:p w14:paraId="0EC04B06" w14:textId="77777777" w:rsidR="00015D0A" w:rsidRPr="00E84780" w:rsidRDefault="00015D0A" w:rsidP="00015D0A">
      <w:pPr>
        <w:widowControl w:val="0"/>
        <w:tabs>
          <w:tab w:val="left" w:pos="720"/>
          <w:tab w:val="right" w:pos="8640"/>
        </w:tabs>
        <w:autoSpaceDE w:val="0"/>
        <w:autoSpaceDN w:val="0"/>
        <w:adjustRightInd w:val="0"/>
        <w:spacing w:line="480" w:lineRule="auto"/>
        <w:rPr>
          <w:u w:val="single"/>
        </w:rPr>
      </w:pPr>
      <w:r>
        <w:tab/>
      </w:r>
      <w:r w:rsidRPr="00700AAE">
        <w:rPr>
          <w:highlight w:val="yellow"/>
          <w:u w:val="single"/>
        </w:rPr>
        <w:t>P7 PROVIDED FURTHER THAT:</w:t>
      </w:r>
    </w:p>
    <w:p w14:paraId="020AF07D" w14:textId="04DC36D4" w:rsidR="00015D0A" w:rsidRDefault="00015D0A" w:rsidP="00015D0A">
      <w:pPr>
        <w:widowControl w:val="0"/>
        <w:tabs>
          <w:tab w:val="left" w:pos="720"/>
          <w:tab w:val="right" w:pos="8640"/>
        </w:tabs>
        <w:autoSpaceDE w:val="0"/>
        <w:autoSpaceDN w:val="0"/>
        <w:adjustRightInd w:val="0"/>
        <w:spacing w:line="480" w:lineRule="auto"/>
        <w:rPr>
          <w:u w:val="single"/>
        </w:rPr>
      </w:pPr>
      <w:r w:rsidRPr="002E2E04">
        <w:tab/>
      </w:r>
      <w:r w:rsidRPr="00700AAE">
        <w:rPr>
          <w:highlight w:val="yellow"/>
          <w:u w:val="single"/>
        </w:rPr>
        <w:t>Of this appropriation, $2,500,000 shall not be expended or encumbered until the executive transmits a report of planned changes to detention policies, procedures and practices to bring the operation of the department into compliance with Ordinance 18637 and a motion that acknowledges receipt of the report and a motion acknowledging receipt is passed by the council.  The motion should reference the subject matter, the proviso's ordinance, ordinance section and proviso number in both the title and body of the motion.</w:t>
      </w:r>
      <w:r w:rsidRPr="00E84780">
        <w:rPr>
          <w:u w:val="single"/>
        </w:rPr>
        <w:t xml:space="preserve"> </w:t>
      </w:r>
    </w:p>
    <w:p w14:paraId="78B88D93" w14:textId="3808A7FB" w:rsidR="00015D0A" w:rsidRPr="00E84780" w:rsidRDefault="00015D0A" w:rsidP="00015D0A">
      <w:pPr>
        <w:widowControl w:val="0"/>
        <w:tabs>
          <w:tab w:val="left" w:pos="720"/>
          <w:tab w:val="right" w:pos="8640"/>
        </w:tabs>
        <w:autoSpaceDE w:val="0"/>
        <w:autoSpaceDN w:val="0"/>
        <w:adjustRightInd w:val="0"/>
        <w:spacing w:line="480" w:lineRule="auto"/>
        <w:rPr>
          <w:u w:val="single"/>
        </w:rPr>
      </w:pPr>
      <w:r w:rsidRPr="00700AAE">
        <w:tab/>
      </w:r>
      <w:r w:rsidRPr="00700AAE">
        <w:rPr>
          <w:highlight w:val="yellow"/>
          <w:u w:val="single"/>
        </w:rPr>
        <w:t xml:space="preserve">The report should include a description of each policy, procedure and practice to be changed and the proposed change; the timelines for implementing the changes; and any impediments the executive expects could occur while implementing the changes.  For the purposes of this proviso, </w:t>
      </w:r>
      <w:r w:rsidR="00322DAA">
        <w:rPr>
          <w:highlight w:val="yellow"/>
          <w:u w:val="single"/>
        </w:rPr>
        <w:t>"</w:t>
      </w:r>
      <w:r w:rsidRPr="00700AAE">
        <w:rPr>
          <w:highlight w:val="yellow"/>
          <w:u w:val="single"/>
        </w:rPr>
        <w:t>change</w:t>
      </w:r>
      <w:r w:rsidR="00322DAA">
        <w:rPr>
          <w:highlight w:val="yellow"/>
          <w:u w:val="single"/>
        </w:rPr>
        <w:t>"</w:t>
      </w:r>
      <w:r w:rsidRPr="00700AAE">
        <w:rPr>
          <w:highlight w:val="yellow"/>
          <w:u w:val="single"/>
        </w:rPr>
        <w:t xml:space="preserve"> means amending, repealing or replacing an existing written or unwritten policy, procedure or practice.  The report should also </w:t>
      </w:r>
      <w:r w:rsidRPr="00700AAE">
        <w:rPr>
          <w:highlight w:val="yellow"/>
          <w:u w:val="single"/>
        </w:rPr>
        <w:lastRenderedPageBreak/>
        <w:t>identify how each of the proposed change will advance the department's compliance with Ordinance 18637.</w:t>
      </w:r>
    </w:p>
    <w:p w14:paraId="5B1C3A03" w14:textId="77777777" w:rsidR="00015D0A" w:rsidRPr="006A3DF5" w:rsidRDefault="00015D0A" w:rsidP="00015D0A">
      <w:pPr>
        <w:widowControl w:val="0"/>
        <w:tabs>
          <w:tab w:val="left" w:pos="720"/>
          <w:tab w:val="right" w:pos="8640"/>
        </w:tabs>
        <w:autoSpaceDE w:val="0"/>
        <w:autoSpaceDN w:val="0"/>
        <w:adjustRightInd w:val="0"/>
        <w:spacing w:line="480" w:lineRule="auto"/>
        <w:rPr>
          <w:u w:val="single"/>
        </w:rPr>
      </w:pPr>
      <w:r w:rsidRPr="002E2E04">
        <w:tab/>
      </w:r>
      <w:r w:rsidRPr="00700AAE">
        <w:rPr>
          <w:highlight w:val="yellow"/>
          <w:u w:val="single"/>
        </w:rPr>
        <w:t>The executive should file the report and a motion required by this proviso by December 31, 2019,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64EA6E5D" w14:textId="77777777" w:rsidR="00015D0A" w:rsidRPr="006A3DF5" w:rsidRDefault="00015D0A" w:rsidP="00015D0A">
      <w:pPr>
        <w:widowControl w:val="0"/>
        <w:tabs>
          <w:tab w:val="left" w:pos="720"/>
          <w:tab w:val="right" w:pos="8640"/>
        </w:tabs>
        <w:autoSpaceDE w:val="0"/>
        <w:autoSpaceDN w:val="0"/>
        <w:adjustRightInd w:val="0"/>
        <w:spacing w:line="480" w:lineRule="auto"/>
        <w:rPr>
          <w:u w:val="single"/>
        </w:rPr>
      </w:pPr>
      <w:r w:rsidRPr="002E2E04">
        <w:tab/>
      </w:r>
      <w:r w:rsidRPr="00700AAE">
        <w:rPr>
          <w:highlight w:val="yellow"/>
          <w:u w:val="single"/>
        </w:rPr>
        <w:t>P8 PROVIDED FURTHER THAT:</w:t>
      </w:r>
    </w:p>
    <w:p w14:paraId="1098C77F" w14:textId="76CC7EB5" w:rsidR="00015D0A" w:rsidRDefault="00015D0A" w:rsidP="00015D0A">
      <w:pPr>
        <w:widowControl w:val="0"/>
        <w:tabs>
          <w:tab w:val="left" w:pos="720"/>
          <w:tab w:val="right" w:pos="8640"/>
        </w:tabs>
        <w:autoSpaceDE w:val="0"/>
        <w:autoSpaceDN w:val="0"/>
        <w:adjustRightInd w:val="0"/>
        <w:spacing w:line="480" w:lineRule="auto"/>
        <w:rPr>
          <w:u w:val="single"/>
        </w:rPr>
      </w:pPr>
      <w:r w:rsidRPr="002E2E04">
        <w:tab/>
      </w:r>
      <w:r w:rsidRPr="00700AAE">
        <w:rPr>
          <w:highlight w:val="yellow"/>
          <w:u w:val="single"/>
        </w:rPr>
        <w:t>Of this appropriation, $2,500,000 shall not be expended or encumbered until the executive transmits a report, which includes a certification that the department is in substantial compliance with Ordinance 18637 and a motion that acknowledges receipt of the report and a motion acknowledging receipt is passed by the council.  The motion should reference the subject matter, the proviso's ordinance, ordinance section and proviso number in both the title and body of the motion.</w:t>
      </w:r>
      <w:r w:rsidRPr="006A3DF5">
        <w:rPr>
          <w:u w:val="single"/>
        </w:rPr>
        <w:t xml:space="preserve"> </w:t>
      </w:r>
    </w:p>
    <w:p w14:paraId="502A0138" w14:textId="2F77F3CE" w:rsidR="00015D0A" w:rsidRPr="006A3DF5" w:rsidRDefault="00015D0A" w:rsidP="00015D0A">
      <w:pPr>
        <w:widowControl w:val="0"/>
        <w:tabs>
          <w:tab w:val="left" w:pos="720"/>
          <w:tab w:val="right" w:pos="8640"/>
        </w:tabs>
        <w:autoSpaceDE w:val="0"/>
        <w:autoSpaceDN w:val="0"/>
        <w:adjustRightInd w:val="0"/>
        <w:spacing w:line="480" w:lineRule="auto"/>
        <w:rPr>
          <w:u w:val="single"/>
        </w:rPr>
      </w:pPr>
      <w:r w:rsidRPr="00700AAE">
        <w:tab/>
      </w:r>
      <w:r w:rsidRPr="00654609">
        <w:rPr>
          <w:highlight w:val="yellow"/>
          <w:u w:val="single"/>
        </w:rPr>
        <w:t xml:space="preserve">Based on the report required by </w:t>
      </w:r>
      <w:r w:rsidR="00322DAA">
        <w:rPr>
          <w:highlight w:val="yellow"/>
          <w:u w:val="single"/>
        </w:rPr>
        <w:t>P</w:t>
      </w:r>
      <w:r w:rsidRPr="00654609">
        <w:rPr>
          <w:highlight w:val="yellow"/>
          <w:u w:val="single"/>
        </w:rPr>
        <w:t>roviso P7 of this section, the report should describe</w:t>
      </w:r>
      <w:r w:rsidR="00322DAA">
        <w:rPr>
          <w:highlight w:val="yellow"/>
          <w:u w:val="single"/>
        </w:rPr>
        <w:t xml:space="preserve">: </w:t>
      </w:r>
      <w:r w:rsidRPr="00654609">
        <w:rPr>
          <w:highlight w:val="yellow"/>
          <w:u w:val="single"/>
        </w:rPr>
        <w:t xml:space="preserve"> the actual changes made to policy, procedures and practices upon which the certification is based; the timelines when each change was implemented; and any impediments the department experienced while implementing the changes, as well as any existing impediments to full compliance with Ordinance 18637.</w:t>
      </w:r>
    </w:p>
    <w:p w14:paraId="767D9004" w14:textId="77777777" w:rsidR="00015D0A" w:rsidRPr="006A3DF5" w:rsidRDefault="00015D0A" w:rsidP="00015D0A">
      <w:pPr>
        <w:widowControl w:val="0"/>
        <w:tabs>
          <w:tab w:val="left" w:pos="720"/>
          <w:tab w:val="right" w:pos="8640"/>
        </w:tabs>
        <w:autoSpaceDE w:val="0"/>
        <w:autoSpaceDN w:val="0"/>
        <w:adjustRightInd w:val="0"/>
        <w:spacing w:line="480" w:lineRule="auto"/>
        <w:rPr>
          <w:u w:val="single"/>
        </w:rPr>
      </w:pPr>
      <w:r w:rsidRPr="002E2E04">
        <w:tab/>
      </w:r>
      <w:r w:rsidRPr="001A2379">
        <w:rPr>
          <w:highlight w:val="yellow"/>
          <w:u w:val="single"/>
        </w:rPr>
        <w:t xml:space="preserve">The executive should file the report and a motion required by this proviso by July 31, 2020, in the form of a paper original and an electronic copy with the clerk of the council, who shall retain the original and provide an electronic copy to all councilmembers, the council chief of staff and the lead staff for the law and justice </w:t>
      </w:r>
      <w:r w:rsidRPr="001A2379">
        <w:rPr>
          <w:highlight w:val="yellow"/>
          <w:u w:val="single"/>
        </w:rPr>
        <w:lastRenderedPageBreak/>
        <w:t>committee, or its successor.</w:t>
      </w:r>
    </w:p>
    <w:p w14:paraId="4A0ADF04" w14:textId="77777777" w:rsidR="00015D0A" w:rsidRPr="006A3DF5" w:rsidRDefault="00015D0A" w:rsidP="00015D0A">
      <w:pPr>
        <w:widowControl w:val="0"/>
        <w:tabs>
          <w:tab w:val="left" w:pos="720"/>
          <w:tab w:val="right" w:pos="8640"/>
        </w:tabs>
        <w:autoSpaceDE w:val="0"/>
        <w:autoSpaceDN w:val="0"/>
        <w:adjustRightInd w:val="0"/>
        <w:spacing w:line="480" w:lineRule="auto"/>
        <w:rPr>
          <w:u w:val="single"/>
        </w:rPr>
      </w:pPr>
      <w:r w:rsidRPr="002E2E04">
        <w:tab/>
      </w:r>
      <w:r w:rsidRPr="001A2379">
        <w:rPr>
          <w:highlight w:val="yellow"/>
          <w:u w:val="single"/>
        </w:rPr>
        <w:t>P9 PROVIDED FURTHER THAT:</w:t>
      </w:r>
    </w:p>
    <w:p w14:paraId="1E1A7625" w14:textId="27D0E215" w:rsidR="00015D0A" w:rsidRPr="003C6BCB" w:rsidRDefault="00015D0A" w:rsidP="00015D0A">
      <w:pPr>
        <w:widowControl w:val="0"/>
        <w:tabs>
          <w:tab w:val="left" w:pos="720"/>
          <w:tab w:val="right" w:pos="8640"/>
        </w:tabs>
        <w:autoSpaceDE w:val="0"/>
        <w:autoSpaceDN w:val="0"/>
        <w:adjustRightInd w:val="0"/>
        <w:spacing w:line="480" w:lineRule="auto"/>
        <w:rPr>
          <w:u w:val="single"/>
        </w:rPr>
      </w:pPr>
      <w:r w:rsidRPr="002E2E04">
        <w:tab/>
      </w:r>
      <w:r w:rsidRPr="003C6BCB">
        <w:rPr>
          <w:highlight w:val="yellow"/>
          <w:u w:val="single"/>
        </w:rPr>
        <w:t>Of this appropriation, $200,000 shall not be expended or encumbered until the executive transmits two reports on the implementation of Ordinance 18637</w:t>
      </w:r>
      <w:r w:rsidR="00322DAA">
        <w:rPr>
          <w:highlight w:val="yellow"/>
          <w:u w:val="single"/>
        </w:rPr>
        <w:t>, Sections 2 through 5,</w:t>
      </w:r>
      <w:r w:rsidRPr="003C6BCB">
        <w:rPr>
          <w:highlight w:val="yellow"/>
          <w:u w:val="single"/>
        </w:rPr>
        <w:t xml:space="preserve"> as they relate to confinement of juveniles in county detention facilities, each accompanied by a motion that should acknowledge receipt of each respective report and reference the subject matter, the proviso's ordinance, ordinance section and proviso number in both the title and body of the motion, and a motion acknowledging receipt of each report is passed by the council.  Upon passage of each motion, $100,000 is released for encumbrance or expenditure.</w:t>
      </w:r>
    </w:p>
    <w:p w14:paraId="78332D2C" w14:textId="77777777" w:rsidR="00015D0A" w:rsidRPr="009E61F6" w:rsidRDefault="00015D0A" w:rsidP="00015D0A">
      <w:pPr>
        <w:widowControl w:val="0"/>
        <w:tabs>
          <w:tab w:val="left" w:pos="720"/>
          <w:tab w:val="right" w:pos="8640"/>
        </w:tabs>
        <w:autoSpaceDE w:val="0"/>
        <w:autoSpaceDN w:val="0"/>
        <w:adjustRightInd w:val="0"/>
        <w:spacing w:line="480" w:lineRule="auto"/>
        <w:rPr>
          <w:u w:val="single"/>
        </w:rPr>
      </w:pPr>
      <w:r w:rsidRPr="000C43A9">
        <w:tab/>
      </w:r>
      <w:r w:rsidRPr="00A16254">
        <w:rPr>
          <w:highlight w:val="yellow"/>
          <w:u w:val="single"/>
        </w:rPr>
        <w:t>The two reports required by this proviso should build on the two reports submitted on practices related to the confinement of juveniles required by Ordinance 18637, Section 6.  The two reports required by this proviso shall be prepared by an appointed, independent monitor or monitors who, either alone or together, have extensive knowledge of the processes and procedures by which the reports required by Ordinance 18637 were generated and, in accordance with Ordinance 18637, Section 6, the monitor or monitors shall have expertise in adolescent development, juvenile detention operations and corrections, officer safety and security and trauma-informed behavioral modification practices.  The monitor or monitors shall report on the implementation of Ordinance 18637, Sections 2 through 5, and the report shall also include, but not be limited to:</w:t>
      </w:r>
    </w:p>
    <w:p w14:paraId="5E58F8FA" w14:textId="77777777" w:rsidR="00015D0A" w:rsidRPr="009E61F6" w:rsidRDefault="00015D0A" w:rsidP="00015D0A">
      <w:pPr>
        <w:widowControl w:val="0"/>
        <w:tabs>
          <w:tab w:val="left" w:pos="720"/>
          <w:tab w:val="right" w:pos="8640"/>
        </w:tabs>
        <w:autoSpaceDE w:val="0"/>
        <w:autoSpaceDN w:val="0"/>
        <w:adjustRightInd w:val="0"/>
        <w:spacing w:line="480" w:lineRule="auto"/>
        <w:rPr>
          <w:u w:val="single"/>
        </w:rPr>
      </w:pPr>
      <w:r w:rsidRPr="000C43A9">
        <w:tab/>
      </w:r>
      <w:r w:rsidRPr="00A16254">
        <w:rPr>
          <w:highlight w:val="yellow"/>
          <w:u w:val="single"/>
        </w:rPr>
        <w:t>A.  A review of the number of times solitary confinement was used during the evaluation period;</w:t>
      </w:r>
    </w:p>
    <w:p w14:paraId="165482BD" w14:textId="77777777" w:rsidR="00015D0A" w:rsidRPr="009E61F6" w:rsidRDefault="00015D0A" w:rsidP="00015D0A">
      <w:pPr>
        <w:widowControl w:val="0"/>
        <w:tabs>
          <w:tab w:val="left" w:pos="720"/>
          <w:tab w:val="right" w:pos="8640"/>
        </w:tabs>
        <w:autoSpaceDE w:val="0"/>
        <w:autoSpaceDN w:val="0"/>
        <w:adjustRightInd w:val="0"/>
        <w:spacing w:line="480" w:lineRule="auto"/>
        <w:rPr>
          <w:u w:val="single"/>
        </w:rPr>
      </w:pPr>
      <w:r w:rsidRPr="000C43A9">
        <w:tab/>
      </w:r>
      <w:r w:rsidRPr="00A16254">
        <w:rPr>
          <w:highlight w:val="yellow"/>
          <w:u w:val="single"/>
        </w:rPr>
        <w:t xml:space="preserve">B.  An evaluation of the documentation of the circumstances for the use of </w:t>
      </w:r>
      <w:r w:rsidRPr="00A16254">
        <w:rPr>
          <w:highlight w:val="yellow"/>
          <w:u w:val="single"/>
        </w:rPr>
        <w:lastRenderedPageBreak/>
        <w:t>solitary confinement;</w:t>
      </w:r>
    </w:p>
    <w:p w14:paraId="43284010" w14:textId="77777777" w:rsidR="00015D0A" w:rsidRPr="009E61F6" w:rsidRDefault="00015D0A" w:rsidP="00015D0A">
      <w:pPr>
        <w:widowControl w:val="0"/>
        <w:tabs>
          <w:tab w:val="left" w:pos="720"/>
          <w:tab w:val="right" w:pos="8640"/>
        </w:tabs>
        <w:autoSpaceDE w:val="0"/>
        <w:autoSpaceDN w:val="0"/>
        <w:adjustRightInd w:val="0"/>
        <w:spacing w:line="480" w:lineRule="auto"/>
        <w:rPr>
          <w:u w:val="single"/>
        </w:rPr>
      </w:pPr>
      <w:r w:rsidRPr="000C43A9">
        <w:tab/>
      </w:r>
      <w:r w:rsidRPr="00A16254">
        <w:rPr>
          <w:highlight w:val="yellow"/>
          <w:u w:val="single"/>
        </w:rPr>
        <w:t>C.  A determination whether, for each instance solitary confinement was used, it did not exceed four hours;</w:t>
      </w:r>
    </w:p>
    <w:p w14:paraId="7A2E7083" w14:textId="77777777" w:rsidR="00015D0A" w:rsidRPr="009E61F6" w:rsidRDefault="00015D0A" w:rsidP="00015D0A">
      <w:pPr>
        <w:widowControl w:val="0"/>
        <w:tabs>
          <w:tab w:val="left" w:pos="720"/>
          <w:tab w:val="right" w:pos="8640"/>
        </w:tabs>
        <w:autoSpaceDE w:val="0"/>
        <w:autoSpaceDN w:val="0"/>
        <w:adjustRightInd w:val="0"/>
        <w:spacing w:line="480" w:lineRule="auto"/>
        <w:rPr>
          <w:u w:val="single"/>
        </w:rPr>
      </w:pPr>
      <w:r w:rsidRPr="000C43A9">
        <w:tab/>
      </w:r>
      <w:r w:rsidRPr="00A16254">
        <w:rPr>
          <w:highlight w:val="yellow"/>
          <w:u w:val="single"/>
        </w:rPr>
        <w:t>D.  An evaluation of the documentation of supervisory review before the use of solitary confinement;</w:t>
      </w:r>
    </w:p>
    <w:p w14:paraId="629F5576" w14:textId="77777777" w:rsidR="00015D0A" w:rsidRPr="009E61F6" w:rsidRDefault="00015D0A" w:rsidP="00015D0A">
      <w:pPr>
        <w:widowControl w:val="0"/>
        <w:tabs>
          <w:tab w:val="left" w:pos="720"/>
          <w:tab w:val="right" w:pos="8640"/>
        </w:tabs>
        <w:autoSpaceDE w:val="0"/>
        <w:autoSpaceDN w:val="0"/>
        <w:adjustRightInd w:val="0"/>
        <w:spacing w:line="480" w:lineRule="auto"/>
        <w:rPr>
          <w:u w:val="single"/>
        </w:rPr>
      </w:pPr>
      <w:r w:rsidRPr="000C43A9">
        <w:tab/>
      </w:r>
      <w:r w:rsidRPr="00A16254">
        <w:rPr>
          <w:highlight w:val="yellow"/>
          <w:u w:val="single"/>
        </w:rPr>
        <w:t>E.  An evaluation of the documentation that youth in solitary confinement have been assessed or reviewed by medical professionals;</w:t>
      </w:r>
    </w:p>
    <w:p w14:paraId="159E8415" w14:textId="77777777" w:rsidR="00015D0A" w:rsidRPr="006A3DF5" w:rsidRDefault="00015D0A" w:rsidP="00015D0A">
      <w:pPr>
        <w:widowControl w:val="0"/>
        <w:tabs>
          <w:tab w:val="left" w:pos="720"/>
          <w:tab w:val="right" w:pos="8640"/>
        </w:tabs>
        <w:autoSpaceDE w:val="0"/>
        <w:autoSpaceDN w:val="0"/>
        <w:adjustRightInd w:val="0"/>
        <w:spacing w:line="480" w:lineRule="auto"/>
        <w:rPr>
          <w:u w:val="single"/>
        </w:rPr>
      </w:pPr>
      <w:r w:rsidRPr="000C43A9">
        <w:tab/>
      </w:r>
      <w:r w:rsidRPr="00A16254">
        <w:rPr>
          <w:highlight w:val="yellow"/>
          <w:u w:val="single"/>
        </w:rPr>
        <w:t>F.  An evaluation of the documentation of how youth subject to solitary confinement had full access to education, programming and ordinary necessities, such as medication, meals and reading material, when in solitary confinement; and</w:t>
      </w:r>
    </w:p>
    <w:p w14:paraId="7D3DE8E6" w14:textId="77777777" w:rsidR="00015D0A" w:rsidRPr="006A3DF5" w:rsidRDefault="00015D0A" w:rsidP="00015D0A">
      <w:pPr>
        <w:widowControl w:val="0"/>
        <w:tabs>
          <w:tab w:val="left" w:pos="720"/>
          <w:tab w:val="right" w:pos="8640"/>
        </w:tabs>
        <w:autoSpaceDE w:val="0"/>
        <w:autoSpaceDN w:val="0"/>
        <w:adjustRightInd w:val="0"/>
        <w:spacing w:line="480" w:lineRule="auto"/>
        <w:rPr>
          <w:u w:val="single"/>
        </w:rPr>
      </w:pPr>
      <w:r w:rsidRPr="000C43A9">
        <w:tab/>
      </w:r>
      <w:r w:rsidRPr="00A16254">
        <w:rPr>
          <w:highlight w:val="yellow"/>
          <w:u w:val="single"/>
        </w:rPr>
        <w:t>G.  An assessment of the progress by the department of adult and juvenile detention juvenile division on implementing the recommendations outlined in the two reports on practices related to the confinement of juveniles as required by Ordinance 18637, Section 6.</w:t>
      </w:r>
    </w:p>
    <w:p w14:paraId="4B1CC680" w14:textId="77777777" w:rsidR="00015D0A" w:rsidRDefault="00015D0A" w:rsidP="00015D0A">
      <w:pPr>
        <w:widowControl w:val="0"/>
        <w:tabs>
          <w:tab w:val="left" w:pos="720"/>
          <w:tab w:val="right" w:pos="8640"/>
        </w:tabs>
        <w:autoSpaceDE w:val="0"/>
        <w:autoSpaceDN w:val="0"/>
        <w:adjustRightInd w:val="0"/>
        <w:spacing w:line="480" w:lineRule="auto"/>
        <w:rPr>
          <w:u w:val="single"/>
        </w:rPr>
      </w:pPr>
      <w:r w:rsidRPr="000C43A9">
        <w:tab/>
      </w:r>
      <w:r w:rsidRPr="00A16254">
        <w:rPr>
          <w:highlight w:val="yellow"/>
          <w:u w:val="single"/>
        </w:rPr>
        <w:t>In preparing and completing the reports required by this proviso, the monitor or monitors shall consult with stakeholders, including representatives of the King County Juvenile Detention Guild (Department of Adult and Juvenile Detention - Juvenile Detention) representing employees in the department of adult and juvenile detention juvenile division.</w:t>
      </w:r>
    </w:p>
    <w:p w14:paraId="29F7FB96" w14:textId="02C75730" w:rsidR="00015D0A" w:rsidRDefault="00015D0A" w:rsidP="00015D0A">
      <w:pPr>
        <w:widowControl w:val="0"/>
        <w:tabs>
          <w:tab w:val="left" w:pos="720"/>
          <w:tab w:val="right" w:pos="8640"/>
        </w:tabs>
        <w:autoSpaceDE w:val="0"/>
        <w:autoSpaceDN w:val="0"/>
        <w:adjustRightInd w:val="0"/>
        <w:spacing w:line="480" w:lineRule="auto"/>
        <w:rPr>
          <w:u w:val="single"/>
        </w:rPr>
      </w:pPr>
      <w:r w:rsidRPr="00A16254">
        <w:tab/>
      </w:r>
      <w:r w:rsidRPr="00A16254">
        <w:rPr>
          <w:highlight w:val="yellow"/>
          <w:u w:val="single"/>
        </w:rPr>
        <w:t>The first report should cover December 1, 2018</w:t>
      </w:r>
      <w:r w:rsidR="00322DAA">
        <w:rPr>
          <w:highlight w:val="yellow"/>
          <w:u w:val="single"/>
        </w:rPr>
        <w:t>,</w:t>
      </w:r>
      <w:r w:rsidRPr="00A16254">
        <w:rPr>
          <w:highlight w:val="yellow"/>
          <w:u w:val="single"/>
        </w:rPr>
        <w:t xml:space="preserve"> </w:t>
      </w:r>
      <w:r w:rsidR="00322DAA">
        <w:rPr>
          <w:highlight w:val="yellow"/>
          <w:u w:val="single"/>
        </w:rPr>
        <w:t>through</w:t>
      </w:r>
      <w:r w:rsidRPr="00A16254">
        <w:rPr>
          <w:highlight w:val="yellow"/>
          <w:u w:val="single"/>
        </w:rPr>
        <w:t xml:space="preserve"> July 30, 2019.  The second report should cover August 1, 2019 t</w:t>
      </w:r>
      <w:r w:rsidR="00322DAA">
        <w:rPr>
          <w:highlight w:val="yellow"/>
          <w:u w:val="single"/>
        </w:rPr>
        <w:t>hrough</w:t>
      </w:r>
      <w:r w:rsidRPr="00A16254">
        <w:rPr>
          <w:highlight w:val="yellow"/>
          <w:u w:val="single"/>
        </w:rPr>
        <w:t xml:space="preserve"> March 31, 2020.</w:t>
      </w:r>
    </w:p>
    <w:p w14:paraId="297B703A" w14:textId="31BCAC2F" w:rsidR="00015D0A" w:rsidRDefault="00015D0A" w:rsidP="00015D0A">
      <w:pPr>
        <w:widowControl w:val="0"/>
        <w:tabs>
          <w:tab w:val="left" w:pos="720"/>
          <w:tab w:val="right" w:pos="8640"/>
        </w:tabs>
        <w:autoSpaceDE w:val="0"/>
        <w:autoSpaceDN w:val="0"/>
        <w:adjustRightInd w:val="0"/>
        <w:spacing w:line="480" w:lineRule="auto"/>
        <w:rPr>
          <w:u w:val="single"/>
        </w:rPr>
      </w:pPr>
      <w:r w:rsidRPr="00A16254">
        <w:tab/>
      </w:r>
      <w:r w:rsidRPr="00A16254">
        <w:rPr>
          <w:highlight w:val="yellow"/>
          <w:u w:val="single"/>
        </w:rPr>
        <w:t>This first report and a motion required by this proviso should be transmitted by August 31, 2019</w:t>
      </w:r>
      <w:r w:rsidR="00322DAA">
        <w:rPr>
          <w:highlight w:val="yellow"/>
          <w:u w:val="single"/>
        </w:rPr>
        <w:t>,</w:t>
      </w:r>
      <w:r w:rsidRPr="00A16254">
        <w:rPr>
          <w:highlight w:val="yellow"/>
          <w:u w:val="single"/>
        </w:rPr>
        <w:t xml:space="preserve"> and the second report and a motion required by this proviso should be </w:t>
      </w:r>
      <w:r w:rsidRPr="00A16254">
        <w:rPr>
          <w:highlight w:val="yellow"/>
          <w:u w:val="single"/>
        </w:rPr>
        <w:lastRenderedPageBreak/>
        <w:t>transmitted by April 30, 2020, both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7F8D2686" w14:textId="77777777" w:rsidR="00015D0A" w:rsidRPr="00EB3CFA" w:rsidRDefault="00015D0A" w:rsidP="00015D0A">
      <w:pPr>
        <w:widowControl w:val="0"/>
        <w:tabs>
          <w:tab w:val="left" w:pos="720"/>
          <w:tab w:val="right" w:pos="8640"/>
        </w:tabs>
        <w:autoSpaceDE w:val="0"/>
        <w:autoSpaceDN w:val="0"/>
        <w:adjustRightInd w:val="0"/>
        <w:spacing w:line="480" w:lineRule="auto"/>
        <w:rPr>
          <w:u w:val="single"/>
        </w:rPr>
      </w:pPr>
      <w:r>
        <w:tab/>
      </w:r>
      <w:r>
        <w:rPr>
          <w:u w:val="single"/>
        </w:rPr>
        <w:t xml:space="preserve">SECTION </w:t>
      </w:r>
      <w:r>
        <w:rPr>
          <w:noProof/>
          <w:u w:val="single"/>
        </w:rPr>
        <w:t>37</w:t>
      </w:r>
      <w:r>
        <w:rPr>
          <w:u w:val="single"/>
        </w:rPr>
        <w:t>.</w:t>
      </w:r>
      <w:r>
        <w:t xml:space="preserve">  Ordinance 18835, Section </w:t>
      </w:r>
      <w:r>
        <w:rPr>
          <w:noProof/>
        </w:rPr>
        <w:t>53</w:t>
      </w:r>
      <w:r>
        <w:t>, as amended, is hereby amended as follows:</w:t>
      </w:r>
    </w:p>
    <w:p w14:paraId="650BF17E"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PUBLIC DEFENSE</w:t>
      </w:r>
      <w:r>
        <w:t xml:space="preserve"> - From the </w:t>
      </w:r>
      <w:r>
        <w:rPr>
          <w:noProof/>
        </w:rPr>
        <w:t>general</w:t>
      </w:r>
      <w:r>
        <w:t xml:space="preserve"> fund there is hereby </w:t>
      </w:r>
      <w:r>
        <w:rPr>
          <w:noProof/>
        </w:rPr>
        <w:t>appropriated to</w:t>
      </w:r>
      <w:r>
        <w:t>:</w:t>
      </w:r>
    </w:p>
    <w:p w14:paraId="163C50B5"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Public defense</w:t>
      </w:r>
      <w:r>
        <w:tab/>
        <w:t>$</w:t>
      </w:r>
      <w:r>
        <w:rPr>
          <w:noProof/>
        </w:rPr>
        <w:t>386,000</w:t>
      </w:r>
    </w:p>
    <w:p w14:paraId="22F0F2BE"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38</w:t>
      </w:r>
      <w:r>
        <w:rPr>
          <w:u w:val="single"/>
        </w:rPr>
        <w:t>.</w:t>
      </w:r>
      <w:r>
        <w:t xml:space="preserve">  Ordinance 18835, Section </w:t>
      </w:r>
      <w:r>
        <w:rPr>
          <w:noProof/>
        </w:rPr>
        <w:t>57</w:t>
      </w:r>
      <w:r>
        <w:t>, as amended, is hereby amended as follows:</w:t>
      </w:r>
    </w:p>
    <w:p w14:paraId="109D2557"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ROADS</w:t>
      </w:r>
      <w:r>
        <w:t xml:space="preserve"> - From the </w:t>
      </w:r>
      <w:r>
        <w:rPr>
          <w:noProof/>
        </w:rPr>
        <w:t>road operating</w:t>
      </w:r>
      <w:r>
        <w:t xml:space="preserve"> fund there is hereby </w:t>
      </w:r>
      <w:r>
        <w:rPr>
          <w:noProof/>
        </w:rPr>
        <w:t>appropriated to</w:t>
      </w:r>
      <w:r>
        <w:t>:</w:t>
      </w:r>
    </w:p>
    <w:p w14:paraId="77AE2490"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Roads</w:t>
      </w:r>
      <w:r>
        <w:tab/>
        <w:t>$</w:t>
      </w:r>
      <w:r>
        <w:rPr>
          <w:noProof/>
        </w:rPr>
        <w:t>691,000</w:t>
      </w:r>
    </w:p>
    <w:p w14:paraId="6EBD9DB9"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39</w:t>
      </w:r>
      <w:r>
        <w:rPr>
          <w:u w:val="single"/>
        </w:rPr>
        <w:t>.</w:t>
      </w:r>
      <w:r>
        <w:t xml:space="preserve">  Ordinance 18835, Section </w:t>
      </w:r>
      <w:r>
        <w:rPr>
          <w:noProof/>
        </w:rPr>
        <w:t>61</w:t>
      </w:r>
      <w:r>
        <w:t>, as amended, is hereby amended as follows:</w:t>
      </w:r>
    </w:p>
    <w:p w14:paraId="7B58B452"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DEVELOPMENTAL DISABILITIES</w:t>
      </w:r>
      <w:r>
        <w:t xml:space="preserve"> - From the </w:t>
      </w:r>
      <w:r>
        <w:rPr>
          <w:noProof/>
        </w:rPr>
        <w:t>developmental disabilities</w:t>
      </w:r>
      <w:r>
        <w:t xml:space="preserve"> fund there is hereby </w:t>
      </w:r>
      <w:r>
        <w:rPr>
          <w:noProof/>
        </w:rPr>
        <w:t>appropriated to</w:t>
      </w:r>
      <w:r>
        <w:t>:</w:t>
      </w:r>
    </w:p>
    <w:p w14:paraId="150AA035"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Developmental disabilities</w:t>
      </w:r>
      <w:r>
        <w:tab/>
        <w:t>$</w:t>
      </w:r>
      <w:r>
        <w:rPr>
          <w:noProof/>
        </w:rPr>
        <w:t>2,868,000</w:t>
      </w:r>
    </w:p>
    <w:p w14:paraId="53B0D2D1"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40</w:t>
      </w:r>
      <w:r>
        <w:rPr>
          <w:u w:val="single"/>
        </w:rPr>
        <w:t>.</w:t>
      </w:r>
      <w:r>
        <w:t xml:space="preserve">  Ordinance 18835, Section </w:t>
      </w:r>
      <w:r>
        <w:rPr>
          <w:noProof/>
        </w:rPr>
        <w:t>65</w:t>
      </w:r>
      <w:r>
        <w:t>, as amended, is hereby amended as follows:</w:t>
      </w:r>
    </w:p>
    <w:p w14:paraId="4194734B"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BEHAVIORAL HEALTH AND RECOVERY DIVISION - BEHAVIORAL HEALTH</w:t>
      </w:r>
      <w:r>
        <w:t xml:space="preserve"> - From the </w:t>
      </w:r>
      <w:r>
        <w:rPr>
          <w:noProof/>
        </w:rPr>
        <w:t>behavioral health</w:t>
      </w:r>
      <w:r>
        <w:t xml:space="preserve"> fund there is hereby </w:t>
      </w:r>
      <w:r>
        <w:rPr>
          <w:noProof/>
        </w:rPr>
        <w:t>appropriated to</w:t>
      </w:r>
      <w:r>
        <w:t>:</w:t>
      </w:r>
    </w:p>
    <w:p w14:paraId="7717D624"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Behavioral health and recovery division - behavioral health</w:t>
      </w:r>
      <w:r>
        <w:tab/>
        <w:t>$</w:t>
      </w:r>
      <w:r>
        <w:rPr>
          <w:noProof/>
        </w:rPr>
        <w:t>3,631,000</w:t>
      </w:r>
    </w:p>
    <w:p w14:paraId="687F115F" w14:textId="77777777" w:rsidR="00015D0A" w:rsidRPr="0017658B" w:rsidRDefault="00015D0A" w:rsidP="00015D0A">
      <w:pPr>
        <w:widowControl w:val="0"/>
        <w:tabs>
          <w:tab w:val="left" w:pos="720"/>
          <w:tab w:val="right" w:pos="8640"/>
        </w:tabs>
        <w:autoSpaceDE w:val="0"/>
        <w:autoSpaceDN w:val="0"/>
        <w:adjustRightInd w:val="0"/>
        <w:spacing w:line="480" w:lineRule="auto"/>
      </w:pPr>
      <w:r>
        <w:tab/>
      </w:r>
      <w:r>
        <w:rPr>
          <w:noProof/>
          <w:u w:val="single"/>
        </w:rPr>
        <w:t>SECTION 41</w:t>
      </w:r>
      <w:r w:rsidRPr="0017658B">
        <w:rPr>
          <w:noProof/>
          <w:u w:val="single"/>
        </w:rPr>
        <w:t>.</w:t>
      </w:r>
      <w:r w:rsidRPr="0017658B">
        <w:rPr>
          <w:noProof/>
        </w:rPr>
        <w:t xml:space="preserve">  Ordinance 18835, Section 72, as amended, is hereby amended as </w:t>
      </w:r>
      <w:r w:rsidRPr="0017658B">
        <w:rPr>
          <w:noProof/>
        </w:rPr>
        <w:lastRenderedPageBreak/>
        <w:t xml:space="preserve">follows: </w:t>
      </w:r>
    </w:p>
    <w:p w14:paraId="6DCA51BC" w14:textId="77777777" w:rsidR="00015D0A" w:rsidRPr="0017658B" w:rsidRDefault="00015D0A" w:rsidP="00015D0A">
      <w:pPr>
        <w:widowControl w:val="0"/>
        <w:tabs>
          <w:tab w:val="left" w:pos="720"/>
          <w:tab w:val="right" w:pos="8640"/>
        </w:tabs>
        <w:autoSpaceDE w:val="0"/>
        <w:autoSpaceDN w:val="0"/>
        <w:adjustRightInd w:val="0"/>
        <w:spacing w:line="480" w:lineRule="auto"/>
      </w:pPr>
      <w:r w:rsidRPr="0017658B">
        <w:tab/>
      </w:r>
      <w:r w:rsidRPr="0017658B">
        <w:rPr>
          <w:u w:val="single"/>
        </w:rPr>
        <w:t>VETERANS SENIORS AND HUMAN SERVICES LEVY</w:t>
      </w:r>
      <w:r w:rsidRPr="0017658B">
        <w:t xml:space="preserve"> – From the veterans seniors and human services levy fund there is hereby disappropriated from:</w:t>
      </w:r>
    </w:p>
    <w:p w14:paraId="05AE8C8A" w14:textId="574BCFF9" w:rsidR="00015D0A" w:rsidRPr="0017658B" w:rsidRDefault="00015D0A" w:rsidP="00015D0A">
      <w:pPr>
        <w:widowControl w:val="0"/>
        <w:tabs>
          <w:tab w:val="left" w:pos="720"/>
          <w:tab w:val="right" w:pos="8640"/>
        </w:tabs>
        <w:autoSpaceDE w:val="0"/>
        <w:autoSpaceDN w:val="0"/>
        <w:adjustRightInd w:val="0"/>
        <w:spacing w:line="480" w:lineRule="auto"/>
      </w:pPr>
      <w:r w:rsidRPr="0017658B">
        <w:tab/>
        <w:t>Veterans seniors and human services levy</w:t>
      </w:r>
      <w:r w:rsidR="00496C09">
        <w:tab/>
      </w:r>
      <w:r w:rsidRPr="0017658B">
        <w:t>($90,000)</w:t>
      </w:r>
    </w:p>
    <w:p w14:paraId="14524BB3" w14:textId="5FE23AF5" w:rsidR="00015D0A" w:rsidRPr="0017658B" w:rsidRDefault="00015D0A" w:rsidP="00015D0A">
      <w:pPr>
        <w:widowControl w:val="0"/>
        <w:tabs>
          <w:tab w:val="left" w:pos="720"/>
          <w:tab w:val="right" w:pos="8640"/>
        </w:tabs>
        <w:autoSpaceDE w:val="0"/>
        <w:autoSpaceDN w:val="0"/>
        <w:adjustRightInd w:val="0"/>
        <w:spacing w:line="480" w:lineRule="auto"/>
      </w:pPr>
      <w:r w:rsidRPr="0017658B">
        <w:tab/>
      </w:r>
      <w:r>
        <w:rPr>
          <w:u w:val="single"/>
        </w:rPr>
        <w:t>SECTION 42</w:t>
      </w:r>
      <w:r w:rsidRPr="0017658B">
        <w:rPr>
          <w:u w:val="single"/>
        </w:rPr>
        <w:t>.</w:t>
      </w:r>
      <w:r w:rsidRPr="0017658B">
        <w:t xml:space="preserve"> The council directs that secti</w:t>
      </w:r>
      <w:r>
        <w:t>on 41</w:t>
      </w:r>
      <w:r w:rsidRPr="0017658B">
        <w:t xml:space="preserve"> of this ordinanc</w:t>
      </w:r>
      <w:r>
        <w:t>e takes effect before section 43</w:t>
      </w:r>
      <w:r w:rsidRPr="0017658B">
        <w:t xml:space="preserve"> of this ordinance. </w:t>
      </w:r>
    </w:p>
    <w:p w14:paraId="342EC308" w14:textId="77777777" w:rsidR="00015D0A" w:rsidRPr="0017658B" w:rsidRDefault="00015D0A" w:rsidP="00015D0A">
      <w:pPr>
        <w:widowControl w:val="0"/>
        <w:tabs>
          <w:tab w:val="left" w:pos="720"/>
          <w:tab w:val="right" w:pos="8640"/>
        </w:tabs>
        <w:autoSpaceDE w:val="0"/>
        <w:autoSpaceDN w:val="0"/>
        <w:adjustRightInd w:val="0"/>
        <w:spacing w:line="480" w:lineRule="auto"/>
      </w:pPr>
      <w:r w:rsidRPr="0017658B">
        <w:tab/>
      </w:r>
      <w:r w:rsidRPr="0017658B">
        <w:rPr>
          <w:u w:val="single"/>
        </w:rPr>
        <w:t xml:space="preserve">SECTION </w:t>
      </w:r>
      <w:r>
        <w:rPr>
          <w:noProof/>
          <w:u w:val="single"/>
        </w:rPr>
        <w:t>43</w:t>
      </w:r>
      <w:r w:rsidRPr="0017658B">
        <w:rPr>
          <w:u w:val="single"/>
        </w:rPr>
        <w:t>.</w:t>
      </w:r>
      <w:r w:rsidRPr="0017658B">
        <w:t xml:space="preserve">  Ordinance 18835, Section </w:t>
      </w:r>
      <w:r w:rsidRPr="0017658B">
        <w:rPr>
          <w:noProof/>
        </w:rPr>
        <w:t>72</w:t>
      </w:r>
      <w:r w:rsidRPr="0017658B">
        <w:t>, as amended, is hereby amended as follows:</w:t>
      </w:r>
    </w:p>
    <w:p w14:paraId="00FCDBCF" w14:textId="77777777" w:rsidR="00015D0A" w:rsidRPr="0017658B" w:rsidRDefault="00015D0A" w:rsidP="00015D0A">
      <w:pPr>
        <w:widowControl w:val="0"/>
        <w:tabs>
          <w:tab w:val="left" w:pos="720"/>
          <w:tab w:val="right" w:pos="8640"/>
        </w:tabs>
        <w:autoSpaceDE w:val="0"/>
        <w:autoSpaceDN w:val="0"/>
        <w:adjustRightInd w:val="0"/>
        <w:spacing w:line="480" w:lineRule="auto"/>
      </w:pPr>
      <w:r w:rsidRPr="0017658B">
        <w:tab/>
      </w:r>
      <w:r w:rsidRPr="0017658B">
        <w:rPr>
          <w:noProof/>
          <w:u w:val="single"/>
        </w:rPr>
        <w:t>VETERANS SENIORS AND HUMAN SERVICES LEVY</w:t>
      </w:r>
      <w:r w:rsidRPr="0017658B">
        <w:t xml:space="preserve"> - From the </w:t>
      </w:r>
      <w:r w:rsidRPr="0017658B">
        <w:rPr>
          <w:noProof/>
        </w:rPr>
        <w:t>veterans seniors and human services levy</w:t>
      </w:r>
      <w:r w:rsidRPr="0017658B">
        <w:t xml:space="preserve"> fund there is hereby </w:t>
      </w:r>
      <w:r w:rsidRPr="0017658B">
        <w:rPr>
          <w:noProof/>
        </w:rPr>
        <w:t>appropriated to</w:t>
      </w:r>
      <w:r w:rsidRPr="0017658B">
        <w:t>:</w:t>
      </w:r>
    </w:p>
    <w:p w14:paraId="7F8935C3" w14:textId="77777777" w:rsidR="00015D0A" w:rsidRPr="0017658B" w:rsidRDefault="00015D0A" w:rsidP="00015D0A">
      <w:pPr>
        <w:widowControl w:val="0"/>
        <w:tabs>
          <w:tab w:val="left" w:pos="720"/>
          <w:tab w:val="right" w:pos="8640"/>
        </w:tabs>
        <w:autoSpaceDE w:val="0"/>
        <w:autoSpaceDN w:val="0"/>
        <w:adjustRightInd w:val="0"/>
        <w:spacing w:line="480" w:lineRule="auto"/>
        <w:rPr>
          <w:noProof/>
        </w:rPr>
      </w:pPr>
      <w:r w:rsidRPr="0017658B">
        <w:tab/>
      </w:r>
      <w:r w:rsidRPr="0017658B">
        <w:rPr>
          <w:noProof/>
        </w:rPr>
        <w:t>Veterans seniors and human services levy</w:t>
      </w:r>
      <w:r w:rsidRPr="0017658B">
        <w:tab/>
        <w:t>$</w:t>
      </w:r>
      <w:r w:rsidRPr="0017658B">
        <w:rPr>
          <w:noProof/>
        </w:rPr>
        <w:t>2,347,000</w:t>
      </w:r>
    </w:p>
    <w:p w14:paraId="4DE0886E" w14:textId="77777777" w:rsidR="00015D0A" w:rsidRPr="0017658B" w:rsidRDefault="00015D0A" w:rsidP="00015D0A">
      <w:pPr>
        <w:widowControl w:val="0"/>
        <w:tabs>
          <w:tab w:val="left" w:pos="720"/>
          <w:tab w:val="right" w:pos="8640"/>
        </w:tabs>
        <w:autoSpaceDE w:val="0"/>
        <w:autoSpaceDN w:val="0"/>
        <w:adjustRightInd w:val="0"/>
        <w:spacing w:line="480" w:lineRule="auto"/>
        <w:rPr>
          <w:noProof/>
        </w:rPr>
      </w:pPr>
      <w:r w:rsidRPr="0017658B">
        <w:rPr>
          <w:noProof/>
        </w:rPr>
        <w:tab/>
        <w:t>ER1 EXPENDITURE RESTRICTION:</w:t>
      </w:r>
    </w:p>
    <w:p w14:paraId="39DEBC74" w14:textId="77777777" w:rsidR="00015D0A" w:rsidRPr="0017658B" w:rsidRDefault="00015D0A" w:rsidP="00015D0A">
      <w:pPr>
        <w:widowControl w:val="0"/>
        <w:tabs>
          <w:tab w:val="left" w:pos="720"/>
          <w:tab w:val="right" w:pos="8640"/>
        </w:tabs>
        <w:autoSpaceDE w:val="0"/>
        <w:autoSpaceDN w:val="0"/>
        <w:adjustRightInd w:val="0"/>
        <w:spacing w:line="480" w:lineRule="auto"/>
        <w:rPr>
          <w:noProof/>
        </w:rPr>
      </w:pPr>
      <w:r w:rsidRPr="0017658B">
        <w:rPr>
          <w:noProof/>
        </w:rPr>
        <w:tab/>
        <w:t xml:space="preserve">Of this appropriation, $90,000 shall be expended from levy proceeds allocated in 2019 for SE 4.B Veterans, Servicemembers and Family Community Building for the </w:t>
      </w:r>
      <w:r w:rsidRPr="0017658B">
        <w:t>Major Pete von Reichbauer (Ret.) Veterans Service Organizations Grant Program</w:t>
      </w:r>
      <w:r w:rsidRPr="0017658B">
        <w:rPr>
          <w:noProof/>
        </w:rPr>
        <w:t xml:space="preserve"> as described in the Veterans, Seniors and Human Services Levy Implementation Plan, adopted by Ordinance 18768, solely to contract with the following in 2019:</w:t>
      </w:r>
    </w:p>
    <w:p w14:paraId="30F07579" w14:textId="77777777" w:rsidR="00015D0A" w:rsidRPr="0017658B" w:rsidRDefault="00015D0A" w:rsidP="00015D0A">
      <w:pPr>
        <w:widowControl w:val="0"/>
        <w:tabs>
          <w:tab w:val="left" w:pos="702"/>
          <w:tab w:val="right" w:pos="8640"/>
        </w:tabs>
        <w:autoSpaceDE w:val="0"/>
        <w:autoSpaceDN w:val="0"/>
        <w:adjustRightInd w:val="0"/>
        <w:spacing w:line="480" w:lineRule="auto"/>
        <w:rPr>
          <w:noProof/>
        </w:rPr>
      </w:pPr>
      <w:r w:rsidRPr="0017658B">
        <w:rPr>
          <w:noProof/>
        </w:rPr>
        <w:tab/>
        <w:t>Bataan and Corregidor Survivors Association</w:t>
      </w:r>
      <w:r w:rsidRPr="0017658B">
        <w:rPr>
          <w:noProof/>
        </w:rPr>
        <w:tab/>
        <w:t>$3,333</w:t>
      </w:r>
    </w:p>
    <w:p w14:paraId="13D779CD" w14:textId="77777777" w:rsidR="00015D0A" w:rsidRPr="0017658B" w:rsidRDefault="00015D0A" w:rsidP="00015D0A">
      <w:pPr>
        <w:widowControl w:val="0"/>
        <w:tabs>
          <w:tab w:val="left" w:pos="702"/>
          <w:tab w:val="right" w:pos="8640"/>
        </w:tabs>
        <w:autoSpaceDE w:val="0"/>
        <w:autoSpaceDN w:val="0"/>
        <w:adjustRightInd w:val="0"/>
        <w:spacing w:line="480" w:lineRule="auto"/>
      </w:pPr>
      <w:r w:rsidRPr="0017658B">
        <w:rPr>
          <w:noProof/>
        </w:rPr>
        <w:tab/>
      </w:r>
      <w:r w:rsidRPr="0017658B">
        <w:t>Council District 1 Organizations</w:t>
      </w:r>
      <w:r w:rsidRPr="0017658B">
        <w:tab/>
      </w:r>
      <w:r w:rsidRPr="0017658B">
        <w:rPr>
          <w:highlight w:val="yellow"/>
        </w:rPr>
        <w:t>((</w:t>
      </w:r>
      <w:r w:rsidRPr="0017658B">
        <w:rPr>
          <w:strike/>
          <w:highlight w:val="yellow"/>
        </w:rPr>
        <w:t>$2,500</w:t>
      </w:r>
      <w:r w:rsidRPr="0017658B">
        <w:rPr>
          <w:highlight w:val="yellow"/>
        </w:rPr>
        <w:t xml:space="preserve">)) </w:t>
      </w:r>
      <w:r w:rsidRPr="0017658B">
        <w:rPr>
          <w:highlight w:val="yellow"/>
          <w:u w:val="single"/>
        </w:rPr>
        <w:t>$500</w:t>
      </w:r>
    </w:p>
    <w:p w14:paraId="4C6874F4" w14:textId="77777777" w:rsidR="00015D0A" w:rsidRPr="0017658B" w:rsidRDefault="00015D0A" w:rsidP="00015D0A">
      <w:pPr>
        <w:widowControl w:val="0"/>
        <w:tabs>
          <w:tab w:val="left" w:pos="702"/>
          <w:tab w:val="right" w:pos="8640"/>
        </w:tabs>
        <w:autoSpaceDE w:val="0"/>
        <w:autoSpaceDN w:val="0"/>
        <w:adjustRightInd w:val="0"/>
        <w:spacing w:line="480" w:lineRule="auto"/>
      </w:pPr>
      <w:r w:rsidRPr="0017658B">
        <w:tab/>
        <w:t>Council District 3 Organizations</w:t>
      </w:r>
      <w:r w:rsidRPr="0017658B">
        <w:tab/>
        <w:t>$10,000</w:t>
      </w:r>
    </w:p>
    <w:p w14:paraId="5E5B996B" w14:textId="77777777" w:rsidR="00015D0A" w:rsidRPr="0017658B" w:rsidRDefault="00015D0A" w:rsidP="00015D0A">
      <w:pPr>
        <w:widowControl w:val="0"/>
        <w:tabs>
          <w:tab w:val="left" w:pos="702"/>
          <w:tab w:val="right" w:pos="8640"/>
        </w:tabs>
        <w:autoSpaceDE w:val="0"/>
        <w:autoSpaceDN w:val="0"/>
        <w:adjustRightInd w:val="0"/>
        <w:spacing w:line="480" w:lineRule="auto"/>
      </w:pPr>
      <w:r w:rsidRPr="0017658B">
        <w:tab/>
        <w:t>Council District 4 Organizations</w:t>
      </w:r>
      <w:r w:rsidRPr="0017658B">
        <w:tab/>
        <w:t>$6,000</w:t>
      </w:r>
    </w:p>
    <w:p w14:paraId="7B198378" w14:textId="77777777" w:rsidR="00015D0A" w:rsidRPr="0017658B" w:rsidRDefault="00015D0A" w:rsidP="00015D0A">
      <w:pPr>
        <w:widowControl w:val="0"/>
        <w:tabs>
          <w:tab w:val="left" w:pos="702"/>
          <w:tab w:val="right" w:pos="8640"/>
        </w:tabs>
        <w:autoSpaceDE w:val="0"/>
        <w:autoSpaceDN w:val="0"/>
        <w:adjustRightInd w:val="0"/>
        <w:spacing w:line="480" w:lineRule="auto"/>
      </w:pPr>
      <w:r w:rsidRPr="0017658B">
        <w:rPr>
          <w:noProof/>
        </w:rPr>
        <w:tab/>
      </w:r>
      <w:r w:rsidRPr="0017658B">
        <w:t>Council District 5 Organizations</w:t>
      </w:r>
      <w:r w:rsidRPr="0017658B">
        <w:tab/>
      </w:r>
      <w:r w:rsidRPr="0017658B">
        <w:rPr>
          <w:highlight w:val="yellow"/>
        </w:rPr>
        <w:t>((</w:t>
      </w:r>
      <w:r w:rsidRPr="0017658B">
        <w:rPr>
          <w:strike/>
          <w:highlight w:val="yellow"/>
        </w:rPr>
        <w:t>$10,000</w:t>
      </w:r>
      <w:r w:rsidRPr="0017658B">
        <w:rPr>
          <w:highlight w:val="yellow"/>
        </w:rPr>
        <w:t xml:space="preserve">)) </w:t>
      </w:r>
      <w:r w:rsidRPr="0017658B">
        <w:rPr>
          <w:highlight w:val="yellow"/>
          <w:u w:val="single"/>
        </w:rPr>
        <w:t>$5,000</w:t>
      </w:r>
    </w:p>
    <w:p w14:paraId="1CD59E7D" w14:textId="77777777" w:rsidR="00015D0A" w:rsidRPr="0017658B" w:rsidRDefault="00015D0A" w:rsidP="00015D0A">
      <w:pPr>
        <w:widowControl w:val="0"/>
        <w:tabs>
          <w:tab w:val="left" w:pos="702"/>
          <w:tab w:val="right" w:pos="8640"/>
        </w:tabs>
        <w:autoSpaceDE w:val="0"/>
        <w:autoSpaceDN w:val="0"/>
        <w:adjustRightInd w:val="0"/>
        <w:spacing w:line="480" w:lineRule="auto"/>
      </w:pPr>
      <w:r w:rsidRPr="0017658B">
        <w:tab/>
        <w:t>Council District 7 Organizations</w:t>
      </w:r>
      <w:r w:rsidRPr="0017658B">
        <w:tab/>
        <w:t>$10,000</w:t>
      </w:r>
    </w:p>
    <w:p w14:paraId="4A2DD9AE" w14:textId="77777777" w:rsidR="00015D0A" w:rsidRPr="0017658B" w:rsidRDefault="00015D0A" w:rsidP="00015D0A">
      <w:pPr>
        <w:widowControl w:val="0"/>
        <w:tabs>
          <w:tab w:val="left" w:pos="702"/>
          <w:tab w:val="right" w:pos="8640"/>
        </w:tabs>
        <w:autoSpaceDE w:val="0"/>
        <w:autoSpaceDN w:val="0"/>
        <w:adjustRightInd w:val="0"/>
        <w:spacing w:line="480" w:lineRule="auto"/>
      </w:pPr>
      <w:r w:rsidRPr="0017658B">
        <w:rPr>
          <w:noProof/>
        </w:rPr>
        <w:lastRenderedPageBreak/>
        <w:tab/>
      </w:r>
      <w:r w:rsidRPr="0017658B">
        <w:t>Council District 8 Organizations</w:t>
      </w:r>
      <w:r w:rsidRPr="0017658B">
        <w:tab/>
        <w:t>$5,000</w:t>
      </w:r>
    </w:p>
    <w:p w14:paraId="5C04D1DC" w14:textId="77777777" w:rsidR="00015D0A" w:rsidRPr="0017658B" w:rsidRDefault="00015D0A" w:rsidP="00015D0A">
      <w:pPr>
        <w:widowControl w:val="0"/>
        <w:tabs>
          <w:tab w:val="left" w:pos="720"/>
          <w:tab w:val="right" w:pos="8640"/>
        </w:tabs>
        <w:autoSpaceDE w:val="0"/>
        <w:autoSpaceDN w:val="0"/>
        <w:adjustRightInd w:val="0"/>
        <w:spacing w:line="480" w:lineRule="auto"/>
      </w:pPr>
      <w:r w:rsidRPr="0017658B">
        <w:tab/>
      </w:r>
      <w:r w:rsidRPr="0017658B">
        <w:rPr>
          <w:highlight w:val="yellow"/>
        </w:rPr>
        <w:t>((</w:t>
      </w:r>
      <w:r w:rsidRPr="0017658B">
        <w:rPr>
          <w:strike/>
          <w:highlight w:val="yellow"/>
        </w:rPr>
        <w:t>Council District 9 Organizations</w:t>
      </w:r>
      <w:r w:rsidRPr="0017658B">
        <w:rPr>
          <w:strike/>
          <w:highlight w:val="yellow"/>
        </w:rPr>
        <w:tab/>
        <w:t>$10,000</w:t>
      </w:r>
      <w:r w:rsidRPr="0017658B">
        <w:rPr>
          <w:highlight w:val="yellow"/>
        </w:rPr>
        <w:t>))</w:t>
      </w:r>
    </w:p>
    <w:p w14:paraId="0590C904" w14:textId="10FBDC52" w:rsidR="00015D0A" w:rsidRPr="0017658B" w:rsidRDefault="00015D0A" w:rsidP="00D267AF">
      <w:pPr>
        <w:widowControl w:val="0"/>
        <w:tabs>
          <w:tab w:val="left" w:pos="720"/>
          <w:tab w:val="right" w:pos="8640"/>
        </w:tabs>
        <w:autoSpaceDE w:val="0"/>
        <w:autoSpaceDN w:val="0"/>
        <w:adjustRightInd w:val="0"/>
        <w:spacing w:line="480" w:lineRule="auto"/>
        <w:rPr>
          <w:u w:val="single"/>
        </w:rPr>
      </w:pPr>
      <w:r w:rsidRPr="0017658B">
        <w:tab/>
      </w:r>
      <w:r w:rsidRPr="0017658B">
        <w:rPr>
          <w:highlight w:val="yellow"/>
          <w:u w:val="single"/>
        </w:rPr>
        <w:t>Covington Chamber of Commerce</w:t>
      </w:r>
      <w:r w:rsidR="00496C09">
        <w:rPr>
          <w:highlight w:val="yellow"/>
          <w:u w:val="single"/>
        </w:rPr>
        <w:t xml:space="preserve"> </w:t>
      </w:r>
      <w:r w:rsidR="00496C09" w:rsidRPr="0017658B">
        <w:rPr>
          <w:highlight w:val="yellow"/>
          <w:u w:val="single"/>
        </w:rPr>
        <w:t>– Veterans Spouse Scholarship Program</w:t>
      </w:r>
      <w:r>
        <w:rPr>
          <w:highlight w:val="yellow"/>
          <w:u w:val="single"/>
        </w:rPr>
        <w:tab/>
      </w:r>
      <w:r w:rsidRPr="0017658B">
        <w:rPr>
          <w:highlight w:val="yellow"/>
          <w:u w:val="single"/>
        </w:rPr>
        <w:t>$500</w:t>
      </w:r>
    </w:p>
    <w:p w14:paraId="1E7C48A4" w14:textId="293FDDE1" w:rsidR="00015D0A" w:rsidRPr="0017658B" w:rsidRDefault="00015D0A" w:rsidP="00015D0A">
      <w:pPr>
        <w:widowControl w:val="0"/>
        <w:tabs>
          <w:tab w:val="left" w:pos="720"/>
          <w:tab w:val="right" w:pos="8640"/>
        </w:tabs>
        <w:autoSpaceDE w:val="0"/>
        <w:autoSpaceDN w:val="0"/>
        <w:adjustRightInd w:val="0"/>
        <w:spacing w:line="480" w:lineRule="auto"/>
      </w:pPr>
      <w:r w:rsidRPr="0017658B">
        <w:tab/>
      </w:r>
      <w:r w:rsidRPr="0017658B">
        <w:rPr>
          <w:highlight w:val="yellow"/>
          <w:u w:val="single"/>
        </w:rPr>
        <w:t>Minority Vet</w:t>
      </w:r>
      <w:r w:rsidR="00496C09">
        <w:rPr>
          <w:highlight w:val="yellow"/>
          <w:u w:val="single"/>
        </w:rPr>
        <w:t>eran</w:t>
      </w:r>
      <w:r w:rsidRPr="0017658B">
        <w:rPr>
          <w:highlight w:val="yellow"/>
          <w:u w:val="single"/>
        </w:rPr>
        <w:t>s of America</w:t>
      </w:r>
      <w:r>
        <w:rPr>
          <w:highlight w:val="yellow"/>
          <w:u w:val="single"/>
        </w:rPr>
        <w:tab/>
      </w:r>
      <w:r w:rsidRPr="0017658B">
        <w:rPr>
          <w:highlight w:val="yellow"/>
          <w:u w:val="single"/>
        </w:rPr>
        <w:t>$5,000</w:t>
      </w:r>
    </w:p>
    <w:p w14:paraId="20FB792C" w14:textId="77777777" w:rsidR="00015D0A" w:rsidRPr="0017658B" w:rsidRDefault="00015D0A" w:rsidP="00015D0A">
      <w:pPr>
        <w:widowControl w:val="0"/>
        <w:tabs>
          <w:tab w:val="left" w:pos="720"/>
          <w:tab w:val="right" w:pos="8640"/>
        </w:tabs>
        <w:autoSpaceDE w:val="0"/>
        <w:autoSpaceDN w:val="0"/>
        <w:adjustRightInd w:val="0"/>
        <w:spacing w:line="480" w:lineRule="auto"/>
      </w:pPr>
      <w:r w:rsidRPr="0017658B">
        <w:tab/>
        <w:t>NABVETS, Seattle Chapter 0003</w:t>
      </w:r>
      <w:r w:rsidRPr="0017658B">
        <w:tab/>
        <w:t>$3,334</w:t>
      </w:r>
    </w:p>
    <w:p w14:paraId="6A644C4C" w14:textId="77777777" w:rsidR="00015D0A" w:rsidRPr="0017658B" w:rsidRDefault="00015D0A" w:rsidP="00015D0A">
      <w:pPr>
        <w:widowControl w:val="0"/>
        <w:tabs>
          <w:tab w:val="left" w:pos="720"/>
          <w:tab w:val="right" w:pos="8640"/>
        </w:tabs>
        <w:autoSpaceDE w:val="0"/>
        <w:autoSpaceDN w:val="0"/>
        <w:adjustRightInd w:val="0"/>
        <w:spacing w:line="480" w:lineRule="auto"/>
      </w:pPr>
      <w:r w:rsidRPr="0017658B">
        <w:tab/>
        <w:t>Nisei Veterans</w:t>
      </w:r>
      <w:r w:rsidRPr="0017658B">
        <w:tab/>
        <w:t>$2,500</w:t>
      </w:r>
    </w:p>
    <w:p w14:paraId="24CFEC1C" w14:textId="77777777" w:rsidR="00015D0A" w:rsidRPr="0017658B" w:rsidRDefault="00015D0A" w:rsidP="00015D0A">
      <w:pPr>
        <w:widowControl w:val="0"/>
        <w:tabs>
          <w:tab w:val="left" w:pos="720"/>
          <w:tab w:val="right" w:pos="8640"/>
        </w:tabs>
        <w:autoSpaceDE w:val="0"/>
        <w:autoSpaceDN w:val="0"/>
        <w:adjustRightInd w:val="0"/>
        <w:spacing w:line="480" w:lineRule="auto"/>
      </w:pPr>
      <w:r w:rsidRPr="0017658B">
        <w:tab/>
        <w:t>Outreach and Resource Services (OARS) for Women Veterans</w:t>
      </w:r>
      <w:r w:rsidRPr="0017658B">
        <w:tab/>
        <w:t>$4,000</w:t>
      </w:r>
    </w:p>
    <w:p w14:paraId="57A1A23F" w14:textId="77777777" w:rsidR="00015D0A" w:rsidRPr="0017658B" w:rsidRDefault="00015D0A" w:rsidP="00015D0A">
      <w:pPr>
        <w:widowControl w:val="0"/>
        <w:tabs>
          <w:tab w:val="left" w:pos="720"/>
          <w:tab w:val="right" w:pos="8640"/>
        </w:tabs>
        <w:autoSpaceDE w:val="0"/>
        <w:autoSpaceDN w:val="0"/>
        <w:adjustRightInd w:val="0"/>
        <w:spacing w:line="480" w:lineRule="auto"/>
      </w:pPr>
      <w:r w:rsidRPr="0017658B">
        <w:tab/>
        <w:t>Shoreline Veterans</w:t>
      </w:r>
      <w:r w:rsidRPr="0017658B">
        <w:tab/>
        <w:t>$5,000</w:t>
      </w:r>
    </w:p>
    <w:p w14:paraId="6EDA2DF0" w14:textId="07429F23" w:rsidR="00015D0A" w:rsidRPr="0017658B" w:rsidRDefault="00015D0A" w:rsidP="00015D0A">
      <w:pPr>
        <w:widowControl w:val="0"/>
        <w:tabs>
          <w:tab w:val="left" w:pos="720"/>
          <w:tab w:val="right" w:pos="8640"/>
        </w:tabs>
        <w:autoSpaceDE w:val="0"/>
        <w:autoSpaceDN w:val="0"/>
        <w:adjustRightInd w:val="0"/>
        <w:spacing w:line="480" w:lineRule="auto"/>
      </w:pPr>
      <w:r w:rsidRPr="0017658B">
        <w:tab/>
      </w:r>
      <w:r w:rsidRPr="0017658B">
        <w:rPr>
          <w:highlight w:val="yellow"/>
          <w:u w:val="single"/>
        </w:rPr>
        <w:t>Skyway-West Hill 9430 V</w:t>
      </w:r>
      <w:r w:rsidR="00464E32">
        <w:rPr>
          <w:highlight w:val="yellow"/>
          <w:u w:val="single"/>
        </w:rPr>
        <w:t xml:space="preserve">eterans of </w:t>
      </w:r>
      <w:r w:rsidRPr="0017658B">
        <w:rPr>
          <w:highlight w:val="yellow"/>
          <w:u w:val="single"/>
        </w:rPr>
        <w:t>F</w:t>
      </w:r>
      <w:r w:rsidR="00464E32">
        <w:rPr>
          <w:highlight w:val="yellow"/>
          <w:u w:val="single"/>
        </w:rPr>
        <w:t xml:space="preserve">oreign </w:t>
      </w:r>
      <w:r w:rsidRPr="0017658B">
        <w:rPr>
          <w:highlight w:val="yellow"/>
          <w:u w:val="single"/>
        </w:rPr>
        <w:t>W</w:t>
      </w:r>
      <w:r w:rsidR="00464E32">
        <w:rPr>
          <w:highlight w:val="yellow"/>
          <w:u w:val="single"/>
        </w:rPr>
        <w:t>ars</w:t>
      </w:r>
      <w:r w:rsidRPr="0017658B">
        <w:rPr>
          <w:highlight w:val="yellow"/>
          <w:u w:val="single"/>
        </w:rPr>
        <w:tab/>
        <w:t xml:space="preserve"> $2,000</w:t>
      </w:r>
    </w:p>
    <w:p w14:paraId="43215556" w14:textId="77777777" w:rsidR="00015D0A" w:rsidRPr="0017658B" w:rsidRDefault="00015D0A" w:rsidP="00015D0A">
      <w:pPr>
        <w:widowControl w:val="0"/>
        <w:tabs>
          <w:tab w:val="left" w:pos="720"/>
          <w:tab w:val="right" w:pos="8640"/>
        </w:tabs>
        <w:autoSpaceDE w:val="0"/>
        <w:autoSpaceDN w:val="0"/>
        <w:adjustRightInd w:val="0"/>
        <w:spacing w:line="480" w:lineRule="auto"/>
      </w:pPr>
      <w:r w:rsidRPr="0017658B">
        <w:tab/>
      </w:r>
      <w:r w:rsidRPr="0017658B">
        <w:rPr>
          <w:highlight w:val="yellow"/>
          <w:u w:val="single"/>
        </w:rPr>
        <w:t>The Greater Maple Valley Veterans Memorial Foundation</w:t>
      </w:r>
      <w:r w:rsidRPr="0017658B">
        <w:rPr>
          <w:highlight w:val="yellow"/>
          <w:u w:val="single"/>
        </w:rPr>
        <w:tab/>
        <w:t>$2,000</w:t>
      </w:r>
    </w:p>
    <w:p w14:paraId="70D39589" w14:textId="77777777" w:rsidR="00015D0A" w:rsidRPr="0017658B" w:rsidRDefault="00015D0A" w:rsidP="00015D0A">
      <w:pPr>
        <w:widowControl w:val="0"/>
        <w:tabs>
          <w:tab w:val="left" w:pos="720"/>
          <w:tab w:val="right" w:pos="8640"/>
        </w:tabs>
        <w:autoSpaceDE w:val="0"/>
        <w:autoSpaceDN w:val="0"/>
        <w:adjustRightInd w:val="0"/>
        <w:spacing w:line="480" w:lineRule="auto"/>
      </w:pPr>
      <w:r w:rsidRPr="0017658B">
        <w:tab/>
        <w:t>Veterans for Peace</w:t>
      </w:r>
      <w:r w:rsidRPr="0017658B">
        <w:tab/>
        <w:t>$3,333</w:t>
      </w:r>
    </w:p>
    <w:p w14:paraId="001CAC0C" w14:textId="77777777" w:rsidR="00015D0A" w:rsidRPr="0017658B" w:rsidRDefault="00015D0A" w:rsidP="00015D0A">
      <w:pPr>
        <w:widowControl w:val="0"/>
        <w:tabs>
          <w:tab w:val="left" w:pos="720"/>
          <w:tab w:val="right" w:pos="8640"/>
        </w:tabs>
        <w:autoSpaceDE w:val="0"/>
        <w:autoSpaceDN w:val="0"/>
        <w:adjustRightInd w:val="0"/>
        <w:spacing w:line="480" w:lineRule="auto"/>
      </w:pPr>
      <w:r w:rsidRPr="0017658B">
        <w:tab/>
      </w:r>
      <w:r w:rsidRPr="0017658B">
        <w:rPr>
          <w:highlight w:val="yellow"/>
          <w:u w:val="single"/>
        </w:rPr>
        <w:t>Veterans of Foreign Wars Post 1949</w:t>
      </w:r>
      <w:r>
        <w:rPr>
          <w:highlight w:val="yellow"/>
          <w:u w:val="single"/>
        </w:rPr>
        <w:tab/>
      </w:r>
      <w:r w:rsidRPr="0017658B">
        <w:rPr>
          <w:highlight w:val="yellow"/>
          <w:u w:val="single"/>
        </w:rPr>
        <w:t>$7,500</w:t>
      </w:r>
    </w:p>
    <w:p w14:paraId="670104D3" w14:textId="77777777" w:rsidR="00015D0A" w:rsidRPr="0017658B" w:rsidRDefault="00015D0A" w:rsidP="00015D0A">
      <w:pPr>
        <w:widowControl w:val="0"/>
        <w:tabs>
          <w:tab w:val="left" w:pos="720"/>
          <w:tab w:val="right" w:pos="8640"/>
        </w:tabs>
        <w:autoSpaceDE w:val="0"/>
        <w:autoSpaceDN w:val="0"/>
        <w:adjustRightInd w:val="0"/>
        <w:spacing w:line="480" w:lineRule="auto"/>
      </w:pPr>
      <w:r w:rsidRPr="0017658B">
        <w:tab/>
        <w:t>Veterans of Foreign Wars Post 2995</w:t>
      </w:r>
      <w:r w:rsidRPr="0017658B">
        <w:tab/>
        <w:t>$10,000</w:t>
      </w:r>
    </w:p>
    <w:p w14:paraId="2D2302E6" w14:textId="77777777" w:rsidR="00015D0A" w:rsidRPr="0017658B" w:rsidRDefault="00015D0A" w:rsidP="00015D0A">
      <w:pPr>
        <w:widowControl w:val="0"/>
        <w:tabs>
          <w:tab w:val="left" w:pos="720"/>
          <w:tab w:val="right" w:pos="8640"/>
        </w:tabs>
        <w:autoSpaceDE w:val="0"/>
        <w:autoSpaceDN w:val="0"/>
        <w:adjustRightInd w:val="0"/>
        <w:spacing w:line="480" w:lineRule="auto"/>
      </w:pPr>
      <w:r w:rsidRPr="0017658B">
        <w:tab/>
        <w:t>West Seattle Veteran Service Center</w:t>
      </w:r>
      <w:r w:rsidRPr="0017658B">
        <w:tab/>
        <w:t>$5,000</w:t>
      </w:r>
    </w:p>
    <w:p w14:paraId="3332F72A" w14:textId="77777777" w:rsidR="00015D0A" w:rsidRPr="0017658B" w:rsidRDefault="00015D0A" w:rsidP="00015D0A">
      <w:pPr>
        <w:widowControl w:val="0"/>
        <w:tabs>
          <w:tab w:val="left" w:pos="702"/>
          <w:tab w:val="right" w:pos="8640"/>
        </w:tabs>
        <w:autoSpaceDE w:val="0"/>
        <w:autoSpaceDN w:val="0"/>
        <w:adjustRightInd w:val="0"/>
        <w:spacing w:line="480" w:lineRule="auto"/>
      </w:pPr>
      <w:r w:rsidRPr="0017658B">
        <w:t>TOTAL</w:t>
      </w:r>
      <w:r w:rsidRPr="0017658B">
        <w:tab/>
        <w:t>$90,000</w:t>
      </w:r>
    </w:p>
    <w:p w14:paraId="4540D648" w14:textId="77777777" w:rsidR="00015D0A" w:rsidRPr="0017658B" w:rsidRDefault="00015D0A" w:rsidP="00015D0A">
      <w:pPr>
        <w:widowControl w:val="0"/>
        <w:tabs>
          <w:tab w:val="left" w:pos="720"/>
          <w:tab w:val="right" w:pos="8640"/>
        </w:tabs>
        <w:autoSpaceDE w:val="0"/>
        <w:autoSpaceDN w:val="0"/>
        <w:adjustRightInd w:val="0"/>
        <w:spacing w:line="480" w:lineRule="auto"/>
      </w:pPr>
      <w:r w:rsidRPr="0017658B">
        <w:tab/>
        <w:t>Selection of organizations by council districts shall be by future amendment of this ordinance.</w:t>
      </w:r>
    </w:p>
    <w:p w14:paraId="636961B2" w14:textId="77777777" w:rsidR="00015D0A" w:rsidRPr="0017658B" w:rsidRDefault="00015D0A" w:rsidP="00015D0A">
      <w:pPr>
        <w:widowControl w:val="0"/>
        <w:tabs>
          <w:tab w:val="left" w:pos="720"/>
          <w:tab w:val="right" w:pos="8640"/>
        </w:tabs>
        <w:autoSpaceDE w:val="0"/>
        <w:autoSpaceDN w:val="0"/>
        <w:adjustRightInd w:val="0"/>
        <w:spacing w:line="480" w:lineRule="auto"/>
        <w:rPr>
          <w:noProof/>
        </w:rPr>
      </w:pPr>
      <w:r w:rsidRPr="0017658B">
        <w:rPr>
          <w:noProof/>
        </w:rPr>
        <w:tab/>
        <w:t>ER2 EXPENDITURE RESTRICTION:</w:t>
      </w:r>
    </w:p>
    <w:p w14:paraId="5CD5C5D3" w14:textId="77777777" w:rsidR="00015D0A" w:rsidRPr="0017658B" w:rsidRDefault="00015D0A" w:rsidP="00015D0A">
      <w:pPr>
        <w:widowControl w:val="0"/>
        <w:tabs>
          <w:tab w:val="left" w:pos="720"/>
          <w:tab w:val="right" w:pos="8640"/>
        </w:tabs>
        <w:autoSpaceDE w:val="0"/>
        <w:autoSpaceDN w:val="0"/>
        <w:adjustRightInd w:val="0"/>
        <w:spacing w:line="480" w:lineRule="auto"/>
        <w:rPr>
          <w:noProof/>
        </w:rPr>
      </w:pPr>
      <w:r w:rsidRPr="0017658B">
        <w:rPr>
          <w:noProof/>
        </w:rPr>
        <w:tab/>
        <w:t xml:space="preserve">Of this appropriation, $90,000 shall be expended from levy proceeds allocated in 2020 for SE 4.B Veterans, Servicemembers and Family Community Building for the </w:t>
      </w:r>
      <w:r w:rsidRPr="0017658B">
        <w:t>Major Pete von Reichbauer (Ret.) Veterans Service Organizations Grant Program</w:t>
      </w:r>
      <w:r w:rsidRPr="0017658B">
        <w:rPr>
          <w:noProof/>
        </w:rPr>
        <w:t xml:space="preserve"> as described in the Veterans, Seniors and Human Services Levy Implementation Plan, approved by Ordinance 18768, solely to contract with the following in 2020:</w:t>
      </w:r>
    </w:p>
    <w:p w14:paraId="10131987" w14:textId="77777777" w:rsidR="00015D0A" w:rsidRPr="0017658B" w:rsidRDefault="00015D0A" w:rsidP="00015D0A">
      <w:pPr>
        <w:widowControl w:val="0"/>
        <w:tabs>
          <w:tab w:val="left" w:pos="702"/>
          <w:tab w:val="right" w:pos="8640"/>
        </w:tabs>
        <w:autoSpaceDE w:val="0"/>
        <w:autoSpaceDN w:val="0"/>
        <w:adjustRightInd w:val="0"/>
        <w:spacing w:line="480" w:lineRule="auto"/>
      </w:pPr>
      <w:r w:rsidRPr="0017658B">
        <w:rPr>
          <w:noProof/>
        </w:rPr>
        <w:lastRenderedPageBreak/>
        <w:tab/>
      </w:r>
      <w:r w:rsidRPr="0017658B">
        <w:t>Council District 1 Organizations</w:t>
      </w:r>
      <w:r w:rsidRPr="0017658B">
        <w:tab/>
        <w:t>$10,000</w:t>
      </w:r>
    </w:p>
    <w:p w14:paraId="47C71CC5" w14:textId="77777777" w:rsidR="00015D0A" w:rsidRPr="0017658B" w:rsidRDefault="00015D0A" w:rsidP="00015D0A">
      <w:pPr>
        <w:widowControl w:val="0"/>
        <w:tabs>
          <w:tab w:val="left" w:pos="702"/>
          <w:tab w:val="right" w:pos="8640"/>
        </w:tabs>
        <w:autoSpaceDE w:val="0"/>
        <w:autoSpaceDN w:val="0"/>
        <w:adjustRightInd w:val="0"/>
        <w:spacing w:line="480" w:lineRule="auto"/>
      </w:pPr>
      <w:r w:rsidRPr="0017658B">
        <w:rPr>
          <w:noProof/>
        </w:rPr>
        <w:tab/>
      </w:r>
      <w:r w:rsidRPr="0017658B">
        <w:t>Council District 2 Organizations</w:t>
      </w:r>
      <w:r w:rsidRPr="0017658B">
        <w:tab/>
        <w:t>$10,000</w:t>
      </w:r>
    </w:p>
    <w:p w14:paraId="3CA78B68" w14:textId="77777777" w:rsidR="00015D0A" w:rsidRPr="0017658B" w:rsidRDefault="00015D0A" w:rsidP="00015D0A">
      <w:pPr>
        <w:widowControl w:val="0"/>
        <w:tabs>
          <w:tab w:val="left" w:pos="702"/>
          <w:tab w:val="right" w:pos="8640"/>
        </w:tabs>
        <w:autoSpaceDE w:val="0"/>
        <w:autoSpaceDN w:val="0"/>
        <w:adjustRightInd w:val="0"/>
        <w:spacing w:line="480" w:lineRule="auto"/>
      </w:pPr>
      <w:r w:rsidRPr="0017658B">
        <w:tab/>
        <w:t>Council District 3 Organizations</w:t>
      </w:r>
      <w:r w:rsidRPr="0017658B">
        <w:tab/>
        <w:t>$10,000</w:t>
      </w:r>
    </w:p>
    <w:p w14:paraId="029BE675" w14:textId="77777777" w:rsidR="00015D0A" w:rsidRPr="0017658B" w:rsidRDefault="00015D0A" w:rsidP="00015D0A">
      <w:pPr>
        <w:widowControl w:val="0"/>
        <w:tabs>
          <w:tab w:val="left" w:pos="702"/>
          <w:tab w:val="right" w:pos="8640"/>
        </w:tabs>
        <w:autoSpaceDE w:val="0"/>
        <w:autoSpaceDN w:val="0"/>
        <w:adjustRightInd w:val="0"/>
        <w:spacing w:line="480" w:lineRule="auto"/>
      </w:pPr>
      <w:r w:rsidRPr="0017658B">
        <w:tab/>
        <w:t>Council District 4 Organizations</w:t>
      </w:r>
      <w:r w:rsidRPr="0017658B">
        <w:tab/>
        <w:t>$10,000</w:t>
      </w:r>
    </w:p>
    <w:p w14:paraId="31E4C988" w14:textId="77777777" w:rsidR="00015D0A" w:rsidRPr="0017658B" w:rsidRDefault="00015D0A" w:rsidP="00015D0A">
      <w:pPr>
        <w:widowControl w:val="0"/>
        <w:tabs>
          <w:tab w:val="left" w:pos="702"/>
          <w:tab w:val="right" w:pos="8640"/>
        </w:tabs>
        <w:autoSpaceDE w:val="0"/>
        <w:autoSpaceDN w:val="0"/>
        <w:adjustRightInd w:val="0"/>
        <w:spacing w:line="480" w:lineRule="auto"/>
      </w:pPr>
      <w:r w:rsidRPr="0017658B">
        <w:rPr>
          <w:noProof/>
        </w:rPr>
        <w:tab/>
      </w:r>
      <w:r w:rsidRPr="0017658B">
        <w:t>Council District 5 Organizations</w:t>
      </w:r>
      <w:r w:rsidRPr="0017658B">
        <w:tab/>
        <w:t>$10,000</w:t>
      </w:r>
    </w:p>
    <w:p w14:paraId="311434A3" w14:textId="77777777" w:rsidR="00015D0A" w:rsidRPr="0017658B" w:rsidRDefault="00015D0A" w:rsidP="00015D0A">
      <w:pPr>
        <w:widowControl w:val="0"/>
        <w:tabs>
          <w:tab w:val="left" w:pos="702"/>
          <w:tab w:val="right" w:pos="8640"/>
        </w:tabs>
        <w:autoSpaceDE w:val="0"/>
        <w:autoSpaceDN w:val="0"/>
        <w:adjustRightInd w:val="0"/>
        <w:spacing w:line="480" w:lineRule="auto"/>
      </w:pPr>
      <w:r w:rsidRPr="0017658B">
        <w:tab/>
        <w:t>Council District 6 Organizations</w:t>
      </w:r>
      <w:r w:rsidRPr="0017658B">
        <w:tab/>
        <w:t>$7,000</w:t>
      </w:r>
    </w:p>
    <w:p w14:paraId="6F340D9B" w14:textId="77777777" w:rsidR="00015D0A" w:rsidRPr="0017658B" w:rsidRDefault="00015D0A" w:rsidP="00015D0A">
      <w:pPr>
        <w:widowControl w:val="0"/>
        <w:tabs>
          <w:tab w:val="left" w:pos="702"/>
          <w:tab w:val="right" w:pos="8640"/>
        </w:tabs>
        <w:autoSpaceDE w:val="0"/>
        <w:autoSpaceDN w:val="0"/>
        <w:adjustRightInd w:val="0"/>
        <w:spacing w:line="480" w:lineRule="auto"/>
      </w:pPr>
      <w:r w:rsidRPr="0017658B">
        <w:tab/>
        <w:t>Council District 7 Organizations</w:t>
      </w:r>
      <w:r w:rsidRPr="0017658B">
        <w:tab/>
        <w:t>$10,000</w:t>
      </w:r>
    </w:p>
    <w:p w14:paraId="3AFADC95" w14:textId="77777777" w:rsidR="00015D0A" w:rsidRPr="0017658B" w:rsidRDefault="00015D0A" w:rsidP="00015D0A">
      <w:pPr>
        <w:widowControl w:val="0"/>
        <w:tabs>
          <w:tab w:val="left" w:pos="702"/>
          <w:tab w:val="right" w:pos="8640"/>
        </w:tabs>
        <w:autoSpaceDE w:val="0"/>
        <w:autoSpaceDN w:val="0"/>
        <w:adjustRightInd w:val="0"/>
        <w:spacing w:line="480" w:lineRule="auto"/>
      </w:pPr>
      <w:r w:rsidRPr="0017658B">
        <w:rPr>
          <w:noProof/>
        </w:rPr>
        <w:tab/>
      </w:r>
      <w:r w:rsidRPr="0017658B">
        <w:t>Council District 8 Organizations</w:t>
      </w:r>
      <w:r w:rsidRPr="0017658B">
        <w:tab/>
        <w:t>$10,000</w:t>
      </w:r>
    </w:p>
    <w:p w14:paraId="44ED21E9" w14:textId="77777777" w:rsidR="00015D0A" w:rsidRPr="0017658B" w:rsidRDefault="00015D0A" w:rsidP="00015D0A">
      <w:pPr>
        <w:widowControl w:val="0"/>
        <w:tabs>
          <w:tab w:val="left" w:pos="720"/>
          <w:tab w:val="right" w:pos="8640"/>
        </w:tabs>
        <w:autoSpaceDE w:val="0"/>
        <w:autoSpaceDN w:val="0"/>
        <w:adjustRightInd w:val="0"/>
        <w:spacing w:line="480" w:lineRule="auto"/>
      </w:pPr>
      <w:r w:rsidRPr="0017658B">
        <w:tab/>
        <w:t>Council District 9 Organizations</w:t>
      </w:r>
      <w:r w:rsidRPr="0017658B">
        <w:tab/>
        <w:t>$10,000</w:t>
      </w:r>
    </w:p>
    <w:p w14:paraId="583AC30E" w14:textId="77777777" w:rsidR="00015D0A" w:rsidRPr="0017658B" w:rsidRDefault="00015D0A" w:rsidP="00015D0A">
      <w:pPr>
        <w:widowControl w:val="0"/>
        <w:tabs>
          <w:tab w:val="left" w:pos="720"/>
          <w:tab w:val="right" w:pos="8640"/>
        </w:tabs>
        <w:autoSpaceDE w:val="0"/>
        <w:autoSpaceDN w:val="0"/>
        <w:adjustRightInd w:val="0"/>
        <w:spacing w:line="480" w:lineRule="auto"/>
      </w:pPr>
      <w:r w:rsidRPr="0017658B">
        <w:tab/>
        <w:t>Veterans of Foreign Wars Post 2995</w:t>
      </w:r>
      <w:r w:rsidRPr="0017658B">
        <w:tab/>
        <w:t>$3,000</w:t>
      </w:r>
    </w:p>
    <w:p w14:paraId="6159E100" w14:textId="77777777" w:rsidR="00015D0A" w:rsidRPr="0017658B" w:rsidRDefault="00015D0A" w:rsidP="00015D0A">
      <w:pPr>
        <w:widowControl w:val="0"/>
        <w:tabs>
          <w:tab w:val="left" w:pos="702"/>
          <w:tab w:val="right" w:pos="8640"/>
        </w:tabs>
        <w:autoSpaceDE w:val="0"/>
        <w:autoSpaceDN w:val="0"/>
        <w:adjustRightInd w:val="0"/>
        <w:spacing w:line="480" w:lineRule="auto"/>
      </w:pPr>
      <w:r w:rsidRPr="0017658B">
        <w:t>TOTAL</w:t>
      </w:r>
      <w:r w:rsidRPr="0017658B">
        <w:tab/>
        <w:t>$90,000</w:t>
      </w:r>
    </w:p>
    <w:p w14:paraId="5019B2F0" w14:textId="77777777" w:rsidR="00015D0A" w:rsidRDefault="00015D0A" w:rsidP="00015D0A">
      <w:pPr>
        <w:widowControl w:val="0"/>
        <w:tabs>
          <w:tab w:val="left" w:pos="720"/>
          <w:tab w:val="right" w:pos="8640"/>
        </w:tabs>
        <w:autoSpaceDE w:val="0"/>
        <w:autoSpaceDN w:val="0"/>
        <w:adjustRightInd w:val="0"/>
        <w:spacing w:line="480" w:lineRule="auto"/>
      </w:pPr>
      <w:r w:rsidRPr="0017658B">
        <w:tab/>
        <w:t>Selection of organizations by council districts shall be by future amendment of this ordinance.</w:t>
      </w:r>
    </w:p>
    <w:p w14:paraId="04F27749"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44</w:t>
      </w:r>
      <w:r>
        <w:rPr>
          <w:u w:val="single"/>
        </w:rPr>
        <w:t>.</w:t>
      </w:r>
      <w:r>
        <w:t xml:space="preserve">  Ordinance 18835, Section </w:t>
      </w:r>
      <w:r>
        <w:rPr>
          <w:noProof/>
        </w:rPr>
        <w:t>75</w:t>
      </w:r>
      <w:r>
        <w:t>, as amended, is hereby amended as follows:</w:t>
      </w:r>
    </w:p>
    <w:p w14:paraId="64D6D3AE"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WATER AND LAND RESOURCES SHARED SERVICES</w:t>
      </w:r>
      <w:r>
        <w:t xml:space="preserve"> - From the </w:t>
      </w:r>
      <w:r>
        <w:rPr>
          <w:noProof/>
        </w:rPr>
        <w:t>water and land resources shared services</w:t>
      </w:r>
      <w:r>
        <w:t xml:space="preserve"> fund there is hereby </w:t>
      </w:r>
      <w:r>
        <w:rPr>
          <w:noProof/>
        </w:rPr>
        <w:t>appropriated to</w:t>
      </w:r>
      <w:r>
        <w:t>:</w:t>
      </w:r>
    </w:p>
    <w:p w14:paraId="2083A1D7"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Water and land resources shared services</w:t>
      </w:r>
      <w:r>
        <w:tab/>
        <w:t>$</w:t>
      </w:r>
      <w:r>
        <w:rPr>
          <w:noProof/>
        </w:rPr>
        <w:t>61,000</w:t>
      </w:r>
    </w:p>
    <w:p w14:paraId="74E47098"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45</w:t>
      </w:r>
      <w:r>
        <w:rPr>
          <w:u w:val="single"/>
        </w:rPr>
        <w:t>.</w:t>
      </w:r>
      <w:r>
        <w:t xml:space="preserve">  Ordinance 18835, Section </w:t>
      </w:r>
      <w:r>
        <w:rPr>
          <w:noProof/>
        </w:rPr>
        <w:t>76</w:t>
      </w:r>
      <w:r>
        <w:t>, as amended, is hereby amended as follows:</w:t>
      </w:r>
    </w:p>
    <w:p w14:paraId="7AC07FF6"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SURFACE WATER MANAGEMENT LOCAL DRAINAGE SERVICES</w:t>
      </w:r>
      <w:r>
        <w:t xml:space="preserve"> - From the </w:t>
      </w:r>
      <w:r>
        <w:rPr>
          <w:noProof/>
        </w:rPr>
        <w:t>surface water management local drainage services</w:t>
      </w:r>
      <w:r>
        <w:t xml:space="preserve"> fund there is hereby </w:t>
      </w:r>
      <w:r>
        <w:rPr>
          <w:noProof/>
        </w:rPr>
        <w:t>appropriated to</w:t>
      </w:r>
      <w:r>
        <w:t>:</w:t>
      </w:r>
    </w:p>
    <w:p w14:paraId="45F9ED3D" w14:textId="77777777" w:rsidR="00015D0A" w:rsidRDefault="00015D0A" w:rsidP="00015D0A">
      <w:pPr>
        <w:widowControl w:val="0"/>
        <w:tabs>
          <w:tab w:val="left" w:pos="720"/>
          <w:tab w:val="right" w:pos="8640"/>
        </w:tabs>
        <w:autoSpaceDE w:val="0"/>
        <w:autoSpaceDN w:val="0"/>
        <w:adjustRightInd w:val="0"/>
        <w:spacing w:line="480" w:lineRule="auto"/>
      </w:pPr>
      <w:r>
        <w:lastRenderedPageBreak/>
        <w:tab/>
      </w:r>
      <w:r>
        <w:rPr>
          <w:noProof/>
        </w:rPr>
        <w:t>Surface water management local drainage services</w:t>
      </w:r>
      <w:r>
        <w:tab/>
        <w:t>$</w:t>
      </w:r>
      <w:r>
        <w:rPr>
          <w:noProof/>
        </w:rPr>
        <w:t>289,000</w:t>
      </w:r>
    </w:p>
    <w:p w14:paraId="200F1427"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46</w:t>
      </w:r>
      <w:r>
        <w:rPr>
          <w:u w:val="single"/>
        </w:rPr>
        <w:t>.</w:t>
      </w:r>
      <w:r>
        <w:t xml:space="preserve">  Ordinance 18835, Section </w:t>
      </w:r>
      <w:r>
        <w:rPr>
          <w:noProof/>
        </w:rPr>
        <w:t>77</w:t>
      </w:r>
      <w:r>
        <w:t>, as amended, is hereby amended as follows:</w:t>
      </w:r>
    </w:p>
    <w:p w14:paraId="7D84F195"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AUTOMATED FINGERPRINT IDENTIFICATION SYSTEM</w:t>
      </w:r>
      <w:r>
        <w:t xml:space="preserve"> - From the </w:t>
      </w:r>
      <w:r>
        <w:rPr>
          <w:noProof/>
        </w:rPr>
        <w:t>AFIS</w:t>
      </w:r>
      <w:r>
        <w:t xml:space="preserve"> fund there is hereby </w:t>
      </w:r>
      <w:r>
        <w:rPr>
          <w:noProof/>
        </w:rPr>
        <w:t>appropriated to</w:t>
      </w:r>
      <w:r>
        <w:t>:</w:t>
      </w:r>
    </w:p>
    <w:p w14:paraId="7034E407"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Automated fingerprint identification system</w:t>
      </w:r>
      <w:r>
        <w:tab/>
        <w:t>$</w:t>
      </w:r>
      <w:r>
        <w:rPr>
          <w:noProof/>
        </w:rPr>
        <w:t>7,004,000</w:t>
      </w:r>
    </w:p>
    <w:p w14:paraId="381CC6F9"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47</w:t>
      </w:r>
      <w:r>
        <w:rPr>
          <w:u w:val="single"/>
        </w:rPr>
        <w:t>.</w:t>
      </w:r>
      <w:r>
        <w:t xml:space="preserve">  Ordinance 18835, Section </w:t>
      </w:r>
      <w:r>
        <w:rPr>
          <w:noProof/>
        </w:rPr>
        <w:t>79</w:t>
      </w:r>
      <w:r>
        <w:t>, as amended, is hereby amended as follows:</w:t>
      </w:r>
    </w:p>
    <w:p w14:paraId="4309FD9F"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YOUTH AND AMATEUR SPORTS FUND</w:t>
      </w:r>
      <w:r>
        <w:t xml:space="preserve"> - From the </w:t>
      </w:r>
      <w:r>
        <w:rPr>
          <w:noProof/>
        </w:rPr>
        <w:t>youth sports facilities grant</w:t>
      </w:r>
      <w:r>
        <w:t xml:space="preserve"> fund there is hereby dis</w:t>
      </w:r>
      <w:r>
        <w:rPr>
          <w:noProof/>
        </w:rPr>
        <w:t>appropriated from</w:t>
      </w:r>
      <w:r>
        <w:t>:</w:t>
      </w:r>
    </w:p>
    <w:p w14:paraId="71539B52" w14:textId="77777777" w:rsidR="00015D0A" w:rsidRPr="00233B79" w:rsidRDefault="00015D0A" w:rsidP="00015D0A">
      <w:pPr>
        <w:widowControl w:val="0"/>
        <w:tabs>
          <w:tab w:val="left" w:pos="720"/>
          <w:tab w:val="right" w:pos="8640"/>
        </w:tabs>
        <w:autoSpaceDE w:val="0"/>
        <w:autoSpaceDN w:val="0"/>
        <w:adjustRightInd w:val="0"/>
        <w:spacing w:line="480" w:lineRule="auto"/>
        <w:rPr>
          <w:noProof/>
        </w:rPr>
      </w:pPr>
      <w:r>
        <w:tab/>
      </w:r>
      <w:r>
        <w:rPr>
          <w:noProof/>
        </w:rPr>
        <w:t>Youth sports facilities grants</w:t>
      </w:r>
      <w:r>
        <w:tab/>
        <w:t>($</w:t>
      </w:r>
      <w:r>
        <w:rPr>
          <w:noProof/>
        </w:rPr>
        <w:t>1,800,000)</w:t>
      </w:r>
    </w:p>
    <w:p w14:paraId="2F7A7B79" w14:textId="77777777" w:rsidR="00015D0A" w:rsidRDefault="00015D0A" w:rsidP="00015D0A">
      <w:pPr>
        <w:widowControl w:val="0"/>
        <w:tabs>
          <w:tab w:val="left" w:pos="720"/>
          <w:tab w:val="right" w:pos="8640"/>
        </w:tabs>
        <w:autoSpaceDE w:val="0"/>
        <w:autoSpaceDN w:val="0"/>
        <w:adjustRightInd w:val="0"/>
        <w:spacing w:line="480" w:lineRule="auto"/>
      </w:pPr>
      <w:r w:rsidRPr="00771C04">
        <w:rPr>
          <w:noProof/>
        </w:rPr>
        <w:tab/>
      </w:r>
      <w:r>
        <w:rPr>
          <w:noProof/>
          <w:u w:val="single"/>
        </w:rPr>
        <w:t>SECTION 48.</w:t>
      </w:r>
      <w:r>
        <w:rPr>
          <w:noProof/>
        </w:rPr>
        <w:t xml:space="preserve">  The council directs that section 47 of this ordinance takes effect before section 49 of this ordinance.</w:t>
      </w:r>
    </w:p>
    <w:p w14:paraId="08DF8CFA"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49</w:t>
      </w:r>
      <w:r>
        <w:rPr>
          <w:u w:val="single"/>
        </w:rPr>
        <w:t>.</w:t>
      </w:r>
      <w:r>
        <w:t xml:space="preserve">  Ordinance 18835, Section </w:t>
      </w:r>
      <w:r>
        <w:rPr>
          <w:noProof/>
        </w:rPr>
        <w:t>79</w:t>
      </w:r>
      <w:r>
        <w:t>, as amended, is hereby amended as follows:</w:t>
      </w:r>
    </w:p>
    <w:p w14:paraId="03301942"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YOUTH AND AMATEUR SPORTS FUND</w:t>
      </w:r>
      <w:r>
        <w:t xml:space="preserve"> - From the </w:t>
      </w:r>
      <w:r>
        <w:rPr>
          <w:noProof/>
        </w:rPr>
        <w:t>youth sports facilities grant</w:t>
      </w:r>
      <w:r>
        <w:t xml:space="preserve"> fund there is hereby </w:t>
      </w:r>
      <w:r>
        <w:rPr>
          <w:noProof/>
        </w:rPr>
        <w:t>appropriated to</w:t>
      </w:r>
      <w:r>
        <w:t>:</w:t>
      </w:r>
    </w:p>
    <w:p w14:paraId="6745A28F" w14:textId="4A30F784" w:rsidR="00015D0A" w:rsidRDefault="00015D0A" w:rsidP="00015D0A">
      <w:pPr>
        <w:widowControl w:val="0"/>
        <w:tabs>
          <w:tab w:val="left" w:pos="720"/>
          <w:tab w:val="right" w:pos="8640"/>
        </w:tabs>
        <w:autoSpaceDE w:val="0"/>
        <w:autoSpaceDN w:val="0"/>
        <w:adjustRightInd w:val="0"/>
        <w:spacing w:line="480" w:lineRule="auto"/>
        <w:rPr>
          <w:noProof/>
        </w:rPr>
      </w:pPr>
      <w:r>
        <w:tab/>
      </w:r>
      <w:r>
        <w:rPr>
          <w:noProof/>
        </w:rPr>
        <w:t>Youth sports facilities grants</w:t>
      </w:r>
      <w:r>
        <w:tab/>
      </w:r>
      <w:r w:rsidRPr="00771C04">
        <w:rPr>
          <w:highlight w:val="yellow"/>
        </w:rPr>
        <w:t>$</w:t>
      </w:r>
      <w:r w:rsidR="00175E2E">
        <w:rPr>
          <w:noProof/>
          <w:highlight w:val="yellow"/>
        </w:rPr>
        <w:t>11,122</w:t>
      </w:r>
      <w:r w:rsidRPr="00771C04">
        <w:rPr>
          <w:noProof/>
          <w:highlight w:val="yellow"/>
        </w:rPr>
        <w:t>,000</w:t>
      </w:r>
    </w:p>
    <w:p w14:paraId="757A40E2" w14:textId="77777777" w:rsidR="00015D0A" w:rsidRPr="00771C04" w:rsidRDefault="00015D0A" w:rsidP="00015D0A">
      <w:pPr>
        <w:widowControl w:val="0"/>
        <w:tabs>
          <w:tab w:val="left" w:pos="720"/>
          <w:tab w:val="right" w:pos="8640"/>
        </w:tabs>
        <w:autoSpaceDE w:val="0"/>
        <w:autoSpaceDN w:val="0"/>
        <w:adjustRightInd w:val="0"/>
        <w:spacing w:line="480" w:lineRule="auto"/>
      </w:pPr>
      <w:r>
        <w:tab/>
      </w:r>
      <w:r w:rsidRPr="00771C04">
        <w:t>ER1 EXPENDITURE RESTRICTION:</w:t>
      </w:r>
    </w:p>
    <w:p w14:paraId="6E181563" w14:textId="77777777" w:rsidR="00015D0A" w:rsidRPr="00771C04" w:rsidRDefault="00015D0A" w:rsidP="00015D0A">
      <w:pPr>
        <w:widowControl w:val="0"/>
        <w:tabs>
          <w:tab w:val="left" w:pos="720"/>
          <w:tab w:val="right" w:pos="8640"/>
        </w:tabs>
        <w:autoSpaceDE w:val="0"/>
        <w:autoSpaceDN w:val="0"/>
        <w:adjustRightInd w:val="0"/>
        <w:spacing w:line="480" w:lineRule="auto"/>
      </w:pPr>
      <w:r w:rsidRPr="00771C04">
        <w:tab/>
        <w:t xml:space="preserve">Of this appropriation, $1,500,000 shall be expended solely for a local sports and activity grants program, which shall be used to provide grants of up to $250,000 to eligible public entities and nonprofit organizations to support youth or amateur sport activities or facilities, with a priority given to those grant proposals that would provide </w:t>
      </w:r>
      <w:r w:rsidRPr="00771C04">
        <w:lastRenderedPageBreak/>
        <w:t>activities to or facilities for use by residents of unincorporated King County.  Grants shall be awarded based on an annual request for applications to be administered by the parks and recreation division.  Local matching funds shall not be required of grant applicants.</w:t>
      </w:r>
    </w:p>
    <w:p w14:paraId="2CF95766" w14:textId="77777777" w:rsidR="00015D0A" w:rsidRPr="00771C04" w:rsidRDefault="00015D0A" w:rsidP="00015D0A">
      <w:pPr>
        <w:widowControl w:val="0"/>
        <w:tabs>
          <w:tab w:val="left" w:pos="720"/>
          <w:tab w:val="right" w:pos="8640"/>
        </w:tabs>
        <w:autoSpaceDE w:val="0"/>
        <w:autoSpaceDN w:val="0"/>
        <w:adjustRightInd w:val="0"/>
        <w:spacing w:line="480" w:lineRule="auto"/>
      </w:pPr>
      <w:r w:rsidRPr="00771C04">
        <w:tab/>
        <w:t>ER2 EXPENDITURE RESTRICTION:</w:t>
      </w:r>
    </w:p>
    <w:p w14:paraId="749AB533" w14:textId="77777777" w:rsidR="00015D0A" w:rsidRPr="00771C04" w:rsidRDefault="00015D0A" w:rsidP="00015D0A">
      <w:pPr>
        <w:widowControl w:val="0"/>
        <w:tabs>
          <w:tab w:val="left" w:pos="720"/>
          <w:tab w:val="right" w:pos="8640"/>
        </w:tabs>
        <w:autoSpaceDE w:val="0"/>
        <w:autoSpaceDN w:val="0"/>
        <w:adjustRightInd w:val="0"/>
        <w:spacing w:line="480" w:lineRule="auto"/>
      </w:pPr>
      <w:r w:rsidRPr="00771C04">
        <w:tab/>
        <w:t>Of this appropriation in 2018, $600,000 shall be expended solely for a sports and activity access grants program, which shall be used to provide grants to eligible public entities and nonprofit organizations to support access to sports or outdoor recreational activities by underserved youth, including, but not limited to, items such as:  team fees; uniforms; personal sports equipment, such as balls, gloves or bats; or outdoor recreational equipment, such as climbing, bicycling, paddling or camping gear.  Grants shall be awarded based on a bimonthly request for applications to be administered by the parks and recreation division.  Underserved youth means those whose families indicate that the expense of access to sports or outdoor recreational activities would pose a hardship.  Local matching funds will not be required of grant applicants.</w:t>
      </w:r>
    </w:p>
    <w:p w14:paraId="6E265ADD" w14:textId="77777777" w:rsidR="00015D0A" w:rsidRPr="00771C04" w:rsidRDefault="00015D0A" w:rsidP="00015D0A">
      <w:pPr>
        <w:widowControl w:val="0"/>
        <w:tabs>
          <w:tab w:val="left" w:pos="720"/>
          <w:tab w:val="right" w:pos="8640"/>
        </w:tabs>
        <w:autoSpaceDE w:val="0"/>
        <w:autoSpaceDN w:val="0"/>
        <w:adjustRightInd w:val="0"/>
        <w:spacing w:line="480" w:lineRule="auto"/>
      </w:pPr>
      <w:r w:rsidRPr="00771C04">
        <w:tab/>
        <w:t>ER3 EXPENDITURE RESTRICTION:</w:t>
      </w:r>
    </w:p>
    <w:p w14:paraId="5078BB82" w14:textId="77777777" w:rsidR="00015D0A" w:rsidRPr="00771C04" w:rsidRDefault="00015D0A" w:rsidP="00015D0A">
      <w:pPr>
        <w:widowControl w:val="0"/>
        <w:tabs>
          <w:tab w:val="left" w:pos="720"/>
        </w:tabs>
        <w:autoSpaceDE w:val="0"/>
        <w:autoSpaceDN w:val="0"/>
        <w:adjustRightInd w:val="0"/>
        <w:spacing w:line="480" w:lineRule="auto"/>
      </w:pPr>
      <w:r w:rsidRPr="00771C04">
        <w:tab/>
        <w:t>Of this appropriation, $2,600,000 shall be expended solely for the youth sports facilities grants program to provide grants of up to $300,000 to eligible public entities and nonprofit organizations to support youth or amateur sport facilities for underserved participants.  Grants shall be awarded based on an annual request for applications to be administered by the parks and recreation division.  Underserved participants means youth or amateur athletes who have disabilities, who have no other similar facilities nearby, or for whom the expense of participating in sports would be a financial hardship.  Local matching funds will not be required of grant applicants.</w:t>
      </w:r>
    </w:p>
    <w:p w14:paraId="42BE415E" w14:textId="77777777" w:rsidR="00015D0A" w:rsidRPr="00117B49" w:rsidRDefault="00015D0A" w:rsidP="00015D0A">
      <w:pPr>
        <w:widowControl w:val="0"/>
        <w:tabs>
          <w:tab w:val="left" w:pos="720"/>
        </w:tabs>
        <w:autoSpaceDE w:val="0"/>
        <w:autoSpaceDN w:val="0"/>
        <w:adjustRightInd w:val="0"/>
        <w:spacing w:line="480" w:lineRule="auto"/>
      </w:pPr>
      <w:r w:rsidRPr="00117B49">
        <w:lastRenderedPageBreak/>
        <w:tab/>
        <w:t>ER4 EXPENDITURE RESTRICTION:</w:t>
      </w:r>
    </w:p>
    <w:p w14:paraId="17DE9682" w14:textId="77777777" w:rsidR="00015D0A" w:rsidRPr="00117B49" w:rsidRDefault="00015D0A" w:rsidP="00015D0A">
      <w:pPr>
        <w:widowControl w:val="0"/>
        <w:tabs>
          <w:tab w:val="left" w:pos="720"/>
        </w:tabs>
        <w:autoSpaceDE w:val="0"/>
        <w:autoSpaceDN w:val="0"/>
        <w:adjustRightInd w:val="0"/>
        <w:spacing w:line="480" w:lineRule="auto"/>
      </w:pPr>
      <w:r w:rsidRPr="00117B49">
        <w:tab/>
        <w:t>Of this appropriation, $1,800,000 shall be expended solely to contract with the following for the King County council Get Active/Stay Active awards for youth or amateur sport activities or facilities:</w:t>
      </w:r>
    </w:p>
    <w:p w14:paraId="5140A728"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Austin Foundation</w:t>
      </w:r>
      <w:r w:rsidRPr="00117B49">
        <w:tab/>
        <w:t>$50,000</w:t>
      </w:r>
    </w:p>
    <w:p w14:paraId="385990A2" w14:textId="77777777" w:rsidR="00015D0A" w:rsidRPr="00117B49" w:rsidRDefault="00015D0A" w:rsidP="00015D0A">
      <w:pPr>
        <w:widowControl w:val="0"/>
        <w:tabs>
          <w:tab w:val="left" w:pos="720"/>
          <w:tab w:val="right" w:pos="8640"/>
        </w:tabs>
        <w:autoSpaceDE w:val="0"/>
        <w:autoSpaceDN w:val="0"/>
        <w:adjustRightInd w:val="0"/>
        <w:spacing w:line="480" w:lineRule="auto"/>
        <w:rPr>
          <w:u w:val="single"/>
        </w:rPr>
      </w:pPr>
      <w:r w:rsidRPr="00E1207C">
        <w:rPr>
          <w:highlight w:val="yellow"/>
          <w:u w:val="single"/>
        </w:rPr>
        <w:t>Bellevue College</w:t>
      </w:r>
      <w:r w:rsidRPr="00E1207C">
        <w:rPr>
          <w:highlight w:val="yellow"/>
          <w:u w:val="single"/>
        </w:rPr>
        <w:tab/>
        <w:t>$10,000</w:t>
      </w:r>
    </w:p>
    <w:p w14:paraId="5F0E6E4B"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Central Area Parents and Coaches Association Panthers</w:t>
      </w:r>
      <w:r w:rsidRPr="00117B49">
        <w:tab/>
        <w:t>$10,000</w:t>
      </w:r>
    </w:p>
    <w:p w14:paraId="47AA0C1C" w14:textId="77777777" w:rsidR="00015D0A" w:rsidRPr="003D4C55" w:rsidRDefault="00015D0A" w:rsidP="00015D0A">
      <w:pPr>
        <w:widowControl w:val="0"/>
        <w:tabs>
          <w:tab w:val="left" w:pos="720"/>
          <w:tab w:val="right" w:pos="8640"/>
        </w:tabs>
        <w:autoSpaceDE w:val="0"/>
        <w:autoSpaceDN w:val="0"/>
        <w:adjustRightInd w:val="0"/>
        <w:spacing w:line="480" w:lineRule="auto"/>
        <w:rPr>
          <w:highlight w:val="yellow"/>
          <w:u w:val="single"/>
        </w:rPr>
      </w:pPr>
      <w:r w:rsidRPr="003D4C55">
        <w:rPr>
          <w:highlight w:val="yellow"/>
          <w:u w:val="single"/>
        </w:rPr>
        <w:t>Chinook Little League</w:t>
      </w:r>
      <w:r w:rsidRPr="003D4C55">
        <w:rPr>
          <w:highlight w:val="yellow"/>
          <w:u w:val="single"/>
        </w:rPr>
        <w:tab/>
        <w:t>$5,000</w:t>
      </w:r>
    </w:p>
    <w:p w14:paraId="619F7858" w14:textId="77777777" w:rsidR="00015D0A" w:rsidRPr="00117B49" w:rsidRDefault="00015D0A" w:rsidP="00015D0A">
      <w:pPr>
        <w:widowControl w:val="0"/>
        <w:tabs>
          <w:tab w:val="left" w:pos="720"/>
          <w:tab w:val="right" w:pos="8640"/>
        </w:tabs>
        <w:autoSpaceDE w:val="0"/>
        <w:autoSpaceDN w:val="0"/>
        <w:adjustRightInd w:val="0"/>
        <w:spacing w:line="480" w:lineRule="auto"/>
        <w:rPr>
          <w:u w:val="single"/>
        </w:rPr>
      </w:pPr>
      <w:r w:rsidRPr="003D4C55">
        <w:rPr>
          <w:highlight w:val="yellow"/>
          <w:u w:val="single"/>
        </w:rPr>
        <w:t>City of Bellevue</w:t>
      </w:r>
      <w:r w:rsidRPr="003D4C55">
        <w:rPr>
          <w:highlight w:val="yellow"/>
          <w:u w:val="single"/>
        </w:rPr>
        <w:tab/>
        <w:t>$3,000</w:t>
      </w:r>
    </w:p>
    <w:p w14:paraId="3DD8B092"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City of Des Moines (Installing athletic floor in Des Moines Event Center)</w:t>
      </w:r>
      <w:r w:rsidRPr="00117B49">
        <w:tab/>
        <w:t>$50,000</w:t>
      </w:r>
    </w:p>
    <w:p w14:paraId="3CFA9A65"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City of Duvall Parks and Recreation (Sun Shade Shelter or development</w:t>
      </w:r>
      <w:r w:rsidRPr="00117B49">
        <w:tab/>
        <w:t>$35,000</w:t>
      </w:r>
    </w:p>
    <w:p w14:paraId="7501E7DC"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ab/>
        <w:t>of Taylor Landing</w:t>
      </w:r>
    </w:p>
    <w:p w14:paraId="6528D496" w14:textId="77777777" w:rsidR="00015D0A" w:rsidRPr="00117B49" w:rsidRDefault="00015D0A" w:rsidP="00015D0A">
      <w:pPr>
        <w:widowControl w:val="0"/>
        <w:tabs>
          <w:tab w:val="left" w:pos="720"/>
          <w:tab w:val="right" w:pos="8640"/>
        </w:tabs>
        <w:autoSpaceDE w:val="0"/>
        <w:autoSpaceDN w:val="0"/>
        <w:adjustRightInd w:val="0"/>
        <w:spacing w:line="480" w:lineRule="auto"/>
        <w:rPr>
          <w:u w:val="single"/>
        </w:rPr>
      </w:pPr>
      <w:r w:rsidRPr="0033646C">
        <w:rPr>
          <w:highlight w:val="yellow"/>
          <w:u w:val="single"/>
        </w:rPr>
        <w:t>City of Kirkland</w:t>
      </w:r>
      <w:r w:rsidRPr="0033646C">
        <w:rPr>
          <w:highlight w:val="yellow"/>
          <w:u w:val="single"/>
        </w:rPr>
        <w:tab/>
        <w:t>$6,000</w:t>
      </w:r>
    </w:p>
    <w:p w14:paraId="6A706D75"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City of Lake Forest Park Parks and Recreation</w:t>
      </w:r>
      <w:r w:rsidRPr="00117B49">
        <w:tab/>
        <w:t>$25,000</w:t>
      </w:r>
    </w:p>
    <w:p w14:paraId="76242214"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City of Tukwila Parks and Recreation (Youth basketball league</w:t>
      </w:r>
      <w:r w:rsidRPr="00117B49">
        <w:tab/>
        <w:t>$5,000</w:t>
      </w:r>
    </w:p>
    <w:p w14:paraId="633C4DC7"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scholarship support, 2019)</w:t>
      </w:r>
    </w:p>
    <w:p w14:paraId="1B80B685"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Coal Creek Family YMCA</w:t>
      </w:r>
      <w:r w:rsidRPr="00117B49">
        <w:tab/>
        <w:t>$5,000</w:t>
      </w:r>
    </w:p>
    <w:p w14:paraId="33E6BD05" w14:textId="77777777" w:rsidR="00015D0A" w:rsidRPr="00117B49" w:rsidRDefault="00015D0A" w:rsidP="00015D0A">
      <w:pPr>
        <w:widowControl w:val="0"/>
        <w:tabs>
          <w:tab w:val="left" w:pos="720"/>
          <w:tab w:val="right" w:pos="8640"/>
        </w:tabs>
        <w:autoSpaceDE w:val="0"/>
        <w:autoSpaceDN w:val="0"/>
        <w:adjustRightInd w:val="0"/>
        <w:spacing w:line="480" w:lineRule="auto"/>
        <w:rPr>
          <w:u w:val="single"/>
        </w:rPr>
      </w:pPr>
      <w:r w:rsidRPr="0033646C">
        <w:rPr>
          <w:highlight w:val="yellow"/>
          <w:u w:val="single"/>
        </w:rPr>
        <w:t>Downtown Action to Save Housing</w:t>
      </w:r>
      <w:r w:rsidRPr="0033646C">
        <w:rPr>
          <w:highlight w:val="yellow"/>
          <w:u w:val="single"/>
        </w:rPr>
        <w:tab/>
        <w:t>$10,000</w:t>
      </w:r>
    </w:p>
    <w:p w14:paraId="35EE4534"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Finn Hill Neighborhood Alliance</w:t>
      </w:r>
      <w:r w:rsidRPr="00117B49">
        <w:tab/>
        <w:t>$20,000</w:t>
      </w:r>
    </w:p>
    <w:p w14:paraId="10E1B44F"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Get Active/Stay Active awards in District 1</w:t>
      </w:r>
      <w:r w:rsidRPr="00117B49">
        <w:tab/>
        <w:t>$110,000</w:t>
      </w:r>
    </w:p>
    <w:p w14:paraId="3DCEFB10"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Get Active/Stay Active awards in District 2</w:t>
      </w:r>
      <w:r w:rsidRPr="00117B49">
        <w:tab/>
        <w:t>$100,000</w:t>
      </w:r>
    </w:p>
    <w:p w14:paraId="48826FC6" w14:textId="77777777" w:rsidR="00015D0A" w:rsidRPr="0049149B" w:rsidRDefault="00015D0A" w:rsidP="00015D0A">
      <w:pPr>
        <w:widowControl w:val="0"/>
        <w:tabs>
          <w:tab w:val="left" w:pos="720"/>
          <w:tab w:val="right" w:pos="8640"/>
        </w:tabs>
        <w:autoSpaceDE w:val="0"/>
        <w:autoSpaceDN w:val="0"/>
        <w:adjustRightInd w:val="0"/>
        <w:spacing w:line="480" w:lineRule="auto"/>
        <w:rPr>
          <w:u w:val="single"/>
        </w:rPr>
      </w:pPr>
      <w:r w:rsidRPr="00117B49">
        <w:t>Get Active/Stay Active awards in District 3</w:t>
      </w:r>
      <w:r w:rsidRPr="00117B49">
        <w:tab/>
      </w:r>
      <w:r w:rsidRPr="0033646C">
        <w:rPr>
          <w:highlight w:val="yellow"/>
        </w:rPr>
        <w:t>((</w:t>
      </w:r>
      <w:r w:rsidRPr="0033646C">
        <w:rPr>
          <w:strike/>
          <w:highlight w:val="yellow"/>
        </w:rPr>
        <w:t>$115,000</w:t>
      </w:r>
      <w:r w:rsidRPr="0033646C">
        <w:rPr>
          <w:highlight w:val="yellow"/>
        </w:rPr>
        <w:t xml:space="preserve">)) </w:t>
      </w:r>
      <w:r w:rsidRPr="0033646C">
        <w:rPr>
          <w:highlight w:val="yellow"/>
          <w:u w:val="single"/>
        </w:rPr>
        <w:t>$100,000</w:t>
      </w:r>
    </w:p>
    <w:p w14:paraId="4F06EC66" w14:textId="77777777" w:rsidR="00015D0A" w:rsidRPr="00E32C65" w:rsidRDefault="00015D0A" w:rsidP="00015D0A">
      <w:pPr>
        <w:widowControl w:val="0"/>
        <w:tabs>
          <w:tab w:val="left" w:pos="720"/>
          <w:tab w:val="right" w:pos="8640"/>
        </w:tabs>
        <w:autoSpaceDE w:val="0"/>
        <w:autoSpaceDN w:val="0"/>
        <w:adjustRightInd w:val="0"/>
        <w:spacing w:line="480" w:lineRule="auto"/>
        <w:rPr>
          <w:u w:val="single"/>
        </w:rPr>
      </w:pPr>
      <w:r w:rsidRPr="00117B49">
        <w:t>Get Active/Stay Active awards in District 4</w:t>
      </w:r>
      <w:r w:rsidRPr="00117B49">
        <w:tab/>
      </w:r>
      <w:r w:rsidRPr="0033646C">
        <w:rPr>
          <w:highlight w:val="yellow"/>
        </w:rPr>
        <w:t>((</w:t>
      </w:r>
      <w:r w:rsidRPr="0033646C">
        <w:rPr>
          <w:strike/>
          <w:highlight w:val="yellow"/>
        </w:rPr>
        <w:t>$180,000</w:t>
      </w:r>
      <w:r w:rsidRPr="0033646C">
        <w:rPr>
          <w:highlight w:val="yellow"/>
        </w:rPr>
        <w:t xml:space="preserve">)) </w:t>
      </w:r>
      <w:r w:rsidRPr="0033646C">
        <w:rPr>
          <w:highlight w:val="yellow"/>
          <w:u w:val="single"/>
        </w:rPr>
        <w:t>$154,000</w:t>
      </w:r>
    </w:p>
    <w:p w14:paraId="57A7ED5B" w14:textId="77777777" w:rsidR="00015D0A" w:rsidRPr="00E32C65" w:rsidRDefault="00015D0A" w:rsidP="00015D0A">
      <w:pPr>
        <w:widowControl w:val="0"/>
        <w:tabs>
          <w:tab w:val="left" w:pos="720"/>
          <w:tab w:val="right" w:pos="8640"/>
        </w:tabs>
        <w:autoSpaceDE w:val="0"/>
        <w:autoSpaceDN w:val="0"/>
        <w:adjustRightInd w:val="0"/>
        <w:spacing w:line="480" w:lineRule="auto"/>
        <w:rPr>
          <w:u w:val="single"/>
        </w:rPr>
      </w:pPr>
      <w:r w:rsidRPr="00117B49">
        <w:lastRenderedPageBreak/>
        <w:t>Get Active/Stay Active awards in District 5</w:t>
      </w:r>
      <w:r w:rsidRPr="00117B49">
        <w:tab/>
      </w:r>
      <w:r w:rsidRPr="0033646C">
        <w:rPr>
          <w:highlight w:val="yellow"/>
        </w:rPr>
        <w:t>((</w:t>
      </w:r>
      <w:r w:rsidRPr="0033646C">
        <w:rPr>
          <w:strike/>
          <w:highlight w:val="yellow"/>
        </w:rPr>
        <w:t>$145,000</w:t>
      </w:r>
      <w:r w:rsidRPr="0033646C">
        <w:rPr>
          <w:highlight w:val="yellow"/>
        </w:rPr>
        <w:t xml:space="preserve">)) </w:t>
      </w:r>
      <w:r w:rsidRPr="0033646C">
        <w:rPr>
          <w:highlight w:val="yellow"/>
          <w:u w:val="single"/>
        </w:rPr>
        <w:t>$123,500</w:t>
      </w:r>
    </w:p>
    <w:p w14:paraId="60498FE7"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33646C">
        <w:rPr>
          <w:highlight w:val="yellow"/>
        </w:rPr>
        <w:t>((</w:t>
      </w:r>
      <w:r w:rsidRPr="0033646C">
        <w:rPr>
          <w:strike/>
          <w:highlight w:val="yellow"/>
        </w:rPr>
        <w:t>Get Active/Stay Active awards in District 6</w:t>
      </w:r>
      <w:r w:rsidRPr="0033646C">
        <w:rPr>
          <w:strike/>
          <w:highlight w:val="yellow"/>
        </w:rPr>
        <w:tab/>
        <w:t>$200,000</w:t>
      </w:r>
      <w:r w:rsidRPr="0033646C">
        <w:rPr>
          <w:highlight w:val="yellow"/>
        </w:rPr>
        <w:t>))</w:t>
      </w:r>
      <w:r w:rsidRPr="00117B49">
        <w:t xml:space="preserve"> </w:t>
      </w:r>
    </w:p>
    <w:p w14:paraId="01227494" w14:textId="77777777" w:rsidR="00015D0A" w:rsidRPr="00093623" w:rsidRDefault="00015D0A" w:rsidP="00015D0A">
      <w:pPr>
        <w:widowControl w:val="0"/>
        <w:tabs>
          <w:tab w:val="left" w:pos="720"/>
          <w:tab w:val="right" w:pos="8640"/>
        </w:tabs>
        <w:autoSpaceDE w:val="0"/>
        <w:autoSpaceDN w:val="0"/>
        <w:adjustRightInd w:val="0"/>
        <w:spacing w:line="480" w:lineRule="auto"/>
      </w:pPr>
      <w:r w:rsidRPr="00093623">
        <w:t>Get Active/Stay Active awards in District 7</w:t>
      </w:r>
      <w:r w:rsidRPr="00093623">
        <w:tab/>
        <w:t>$190,000</w:t>
      </w:r>
    </w:p>
    <w:p w14:paraId="21DEF535" w14:textId="77777777" w:rsidR="00015D0A" w:rsidRPr="00093623" w:rsidRDefault="00015D0A" w:rsidP="00015D0A">
      <w:pPr>
        <w:widowControl w:val="0"/>
        <w:tabs>
          <w:tab w:val="left" w:pos="720"/>
          <w:tab w:val="right" w:pos="8640"/>
        </w:tabs>
        <w:autoSpaceDE w:val="0"/>
        <w:autoSpaceDN w:val="0"/>
        <w:adjustRightInd w:val="0"/>
        <w:spacing w:line="480" w:lineRule="auto"/>
      </w:pPr>
      <w:r w:rsidRPr="00093623">
        <w:t>Get Active/Stay Active awards in District 8</w:t>
      </w:r>
      <w:r w:rsidRPr="00093623">
        <w:tab/>
      </w:r>
      <w:r w:rsidRPr="0033646C">
        <w:rPr>
          <w:highlight w:val="yellow"/>
        </w:rPr>
        <w:t>((</w:t>
      </w:r>
      <w:r w:rsidRPr="0033646C">
        <w:rPr>
          <w:strike/>
          <w:highlight w:val="yellow"/>
        </w:rPr>
        <w:t>$139,000</w:t>
      </w:r>
      <w:r w:rsidRPr="0033646C">
        <w:rPr>
          <w:highlight w:val="yellow"/>
        </w:rPr>
        <w:t xml:space="preserve">)) </w:t>
      </w:r>
      <w:r w:rsidRPr="0033646C">
        <w:rPr>
          <w:highlight w:val="yellow"/>
          <w:u w:val="single"/>
        </w:rPr>
        <w:t>$50,250</w:t>
      </w:r>
    </w:p>
    <w:p w14:paraId="0171C8E0" w14:textId="77777777" w:rsidR="00015D0A" w:rsidRPr="00093623" w:rsidRDefault="00015D0A" w:rsidP="00015D0A">
      <w:pPr>
        <w:widowControl w:val="0"/>
        <w:tabs>
          <w:tab w:val="left" w:pos="720"/>
          <w:tab w:val="right" w:pos="8640"/>
        </w:tabs>
        <w:autoSpaceDE w:val="0"/>
        <w:autoSpaceDN w:val="0"/>
        <w:adjustRightInd w:val="0"/>
        <w:spacing w:line="480" w:lineRule="auto"/>
      </w:pPr>
      <w:r w:rsidRPr="00093623">
        <w:t>Get Active/Stay Active awards in District 9</w:t>
      </w:r>
      <w:r w:rsidRPr="00093623">
        <w:tab/>
      </w:r>
      <w:r w:rsidRPr="0033646C">
        <w:rPr>
          <w:highlight w:val="yellow"/>
        </w:rPr>
        <w:t>((</w:t>
      </w:r>
      <w:r w:rsidRPr="0033646C">
        <w:rPr>
          <w:strike/>
          <w:highlight w:val="yellow"/>
        </w:rPr>
        <w:t>$180,000</w:t>
      </w:r>
      <w:r w:rsidRPr="0033646C">
        <w:rPr>
          <w:highlight w:val="yellow"/>
        </w:rPr>
        <w:t xml:space="preserve">)) </w:t>
      </w:r>
      <w:r w:rsidRPr="0033646C">
        <w:rPr>
          <w:highlight w:val="yellow"/>
          <w:u w:val="single"/>
        </w:rPr>
        <w:t>$145,000</w:t>
      </w:r>
    </w:p>
    <w:p w14:paraId="0533F775"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Greater Renton-Tukwila Youth Soccer Association</w:t>
      </w:r>
      <w:r w:rsidRPr="00117B49">
        <w:tab/>
        <w:t>$5,000</w:t>
      </w:r>
    </w:p>
    <w:p w14:paraId="35A8F692" w14:textId="77777777" w:rsidR="00015D0A" w:rsidRPr="00240264" w:rsidRDefault="00015D0A" w:rsidP="00015D0A">
      <w:pPr>
        <w:widowControl w:val="0"/>
        <w:tabs>
          <w:tab w:val="left" w:pos="720"/>
          <w:tab w:val="right" w:pos="8640"/>
        </w:tabs>
        <w:autoSpaceDE w:val="0"/>
        <w:autoSpaceDN w:val="0"/>
        <w:adjustRightInd w:val="0"/>
        <w:spacing w:line="480" w:lineRule="auto"/>
        <w:rPr>
          <w:u w:val="single"/>
        </w:rPr>
      </w:pPr>
      <w:r w:rsidRPr="00117B49">
        <w:t>Hope Academy (new playground)</w:t>
      </w:r>
      <w:r w:rsidRPr="00117B49">
        <w:tab/>
        <w:t>$25,000</w:t>
      </w:r>
    </w:p>
    <w:p w14:paraId="2E080911" w14:textId="77777777" w:rsidR="00015D0A" w:rsidRPr="0033646C" w:rsidRDefault="00015D0A" w:rsidP="00015D0A">
      <w:pPr>
        <w:widowControl w:val="0"/>
        <w:tabs>
          <w:tab w:val="left" w:pos="720"/>
          <w:tab w:val="right" w:pos="8640"/>
        </w:tabs>
        <w:autoSpaceDE w:val="0"/>
        <w:autoSpaceDN w:val="0"/>
        <w:adjustRightInd w:val="0"/>
        <w:spacing w:line="480" w:lineRule="auto"/>
        <w:rPr>
          <w:highlight w:val="yellow"/>
          <w:u w:val="single"/>
        </w:rPr>
      </w:pPr>
      <w:r w:rsidRPr="0033646C">
        <w:rPr>
          <w:highlight w:val="yellow"/>
          <w:u w:val="single"/>
        </w:rPr>
        <w:t>Imagine Housing</w:t>
      </w:r>
      <w:r w:rsidRPr="0033646C">
        <w:rPr>
          <w:highlight w:val="yellow"/>
          <w:u w:val="single"/>
        </w:rPr>
        <w:tab/>
        <w:t>$7,400</w:t>
      </w:r>
    </w:p>
    <w:p w14:paraId="05508EB2" w14:textId="77777777" w:rsidR="00015D0A" w:rsidRPr="009475D3" w:rsidRDefault="00015D0A" w:rsidP="00015D0A">
      <w:pPr>
        <w:widowControl w:val="0"/>
        <w:tabs>
          <w:tab w:val="left" w:pos="720"/>
          <w:tab w:val="right" w:pos="8640"/>
        </w:tabs>
        <w:autoSpaceDE w:val="0"/>
        <w:autoSpaceDN w:val="0"/>
        <w:adjustRightInd w:val="0"/>
        <w:spacing w:line="480" w:lineRule="auto"/>
        <w:rPr>
          <w:u w:val="single"/>
        </w:rPr>
      </w:pPr>
      <w:r w:rsidRPr="0033646C">
        <w:rPr>
          <w:highlight w:val="yellow"/>
          <w:u w:val="single"/>
        </w:rPr>
        <w:t>India Association of Western Washington</w:t>
      </w:r>
      <w:r w:rsidRPr="0033646C">
        <w:rPr>
          <w:highlight w:val="yellow"/>
          <w:u w:val="single"/>
        </w:rPr>
        <w:tab/>
        <w:t>$10,000</w:t>
      </w:r>
    </w:p>
    <w:p w14:paraId="7E7EFB02"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Kent Covington Youth Soccer Association</w:t>
      </w:r>
      <w:r w:rsidRPr="00117B49">
        <w:tab/>
        <w:t>$5,000</w:t>
      </w:r>
    </w:p>
    <w:p w14:paraId="68706C57" w14:textId="77777777" w:rsidR="00015D0A" w:rsidRPr="0033646C" w:rsidRDefault="00015D0A" w:rsidP="00015D0A">
      <w:pPr>
        <w:widowControl w:val="0"/>
        <w:tabs>
          <w:tab w:val="left" w:pos="720"/>
          <w:tab w:val="right" w:pos="8640"/>
        </w:tabs>
        <w:autoSpaceDE w:val="0"/>
        <w:autoSpaceDN w:val="0"/>
        <w:adjustRightInd w:val="0"/>
        <w:spacing w:line="480" w:lineRule="auto"/>
        <w:rPr>
          <w:highlight w:val="yellow"/>
          <w:u w:val="single"/>
        </w:rPr>
      </w:pPr>
      <w:r w:rsidRPr="0033646C">
        <w:rPr>
          <w:highlight w:val="yellow"/>
          <w:u w:val="single"/>
        </w:rPr>
        <w:t>Kent Little League</w:t>
      </w:r>
      <w:r w:rsidRPr="0033646C">
        <w:rPr>
          <w:highlight w:val="yellow"/>
          <w:u w:val="single"/>
        </w:rPr>
        <w:tab/>
        <w:t xml:space="preserve">$5,000 </w:t>
      </w:r>
    </w:p>
    <w:p w14:paraId="3BF9461C" w14:textId="77777777" w:rsidR="00015D0A" w:rsidRPr="009475D3" w:rsidRDefault="00015D0A" w:rsidP="00015D0A">
      <w:pPr>
        <w:widowControl w:val="0"/>
        <w:tabs>
          <w:tab w:val="left" w:pos="720"/>
          <w:tab w:val="right" w:pos="8640"/>
        </w:tabs>
        <w:autoSpaceDE w:val="0"/>
        <w:autoSpaceDN w:val="0"/>
        <w:adjustRightInd w:val="0"/>
        <w:spacing w:line="480" w:lineRule="auto"/>
        <w:rPr>
          <w:u w:val="single"/>
        </w:rPr>
      </w:pPr>
      <w:r w:rsidRPr="0033646C">
        <w:rPr>
          <w:highlight w:val="yellow"/>
          <w:u w:val="single"/>
        </w:rPr>
        <w:t>Kent School District</w:t>
      </w:r>
      <w:r w:rsidRPr="0033646C">
        <w:rPr>
          <w:highlight w:val="yellow"/>
          <w:u w:val="single"/>
        </w:rPr>
        <w:tab/>
        <w:t>$5,000</w:t>
      </w:r>
    </w:p>
    <w:p w14:paraId="6503675A" w14:textId="77777777" w:rsidR="00015D0A" w:rsidRPr="003F5A09" w:rsidRDefault="00015D0A" w:rsidP="00015D0A">
      <w:pPr>
        <w:widowControl w:val="0"/>
        <w:tabs>
          <w:tab w:val="left" w:pos="720"/>
          <w:tab w:val="right" w:pos="8640"/>
        </w:tabs>
        <w:autoSpaceDE w:val="0"/>
        <w:autoSpaceDN w:val="0"/>
        <w:adjustRightInd w:val="0"/>
        <w:spacing w:line="480" w:lineRule="auto"/>
        <w:rPr>
          <w:highlight w:val="yellow"/>
          <w:u w:val="single"/>
        </w:rPr>
      </w:pPr>
      <w:r w:rsidRPr="003F5A09">
        <w:rPr>
          <w:highlight w:val="yellow"/>
          <w:u w:val="single"/>
        </w:rPr>
        <w:t>King County Parks – Fairwood</w:t>
      </w:r>
      <w:r w:rsidRPr="003F5A09">
        <w:rPr>
          <w:highlight w:val="yellow"/>
          <w:u w:val="single"/>
        </w:rPr>
        <w:tab/>
        <w:t>$10,000</w:t>
      </w:r>
    </w:p>
    <w:p w14:paraId="4EA0D6F7" w14:textId="77777777" w:rsidR="00015D0A" w:rsidRPr="009475D3" w:rsidRDefault="00015D0A" w:rsidP="00015D0A">
      <w:pPr>
        <w:widowControl w:val="0"/>
        <w:tabs>
          <w:tab w:val="left" w:pos="720"/>
          <w:tab w:val="right" w:pos="8640"/>
        </w:tabs>
        <w:autoSpaceDE w:val="0"/>
        <w:autoSpaceDN w:val="0"/>
        <w:adjustRightInd w:val="0"/>
        <w:spacing w:line="480" w:lineRule="auto"/>
        <w:rPr>
          <w:u w:val="single"/>
        </w:rPr>
      </w:pPr>
      <w:r w:rsidRPr="003F5A09">
        <w:rPr>
          <w:highlight w:val="yellow"/>
          <w:u w:val="single"/>
        </w:rPr>
        <w:t>Kirkland American Little League</w:t>
      </w:r>
      <w:r w:rsidRPr="003F5A09">
        <w:rPr>
          <w:highlight w:val="yellow"/>
          <w:u w:val="single"/>
        </w:rPr>
        <w:tab/>
        <w:t>$10,000</w:t>
      </w:r>
    </w:p>
    <w:p w14:paraId="0B639175"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Lake City Senior Center</w:t>
      </w:r>
      <w:r w:rsidRPr="00117B49">
        <w:tab/>
        <w:t>$10,000</w:t>
      </w:r>
    </w:p>
    <w:p w14:paraId="05CFF32C" w14:textId="77777777" w:rsidR="00015D0A" w:rsidRPr="003F5A09" w:rsidRDefault="00015D0A" w:rsidP="00015D0A">
      <w:pPr>
        <w:widowControl w:val="0"/>
        <w:tabs>
          <w:tab w:val="left" w:pos="720"/>
          <w:tab w:val="right" w:pos="8640"/>
        </w:tabs>
        <w:autoSpaceDE w:val="0"/>
        <w:autoSpaceDN w:val="0"/>
        <w:adjustRightInd w:val="0"/>
        <w:spacing w:line="480" w:lineRule="auto"/>
        <w:rPr>
          <w:highlight w:val="yellow"/>
          <w:u w:val="single"/>
        </w:rPr>
      </w:pPr>
      <w:r w:rsidRPr="003F5A09">
        <w:rPr>
          <w:highlight w:val="yellow"/>
          <w:u w:val="single"/>
        </w:rPr>
        <w:t>Lake Washington Youth Soccer Association</w:t>
      </w:r>
      <w:r w:rsidRPr="003F5A09">
        <w:rPr>
          <w:highlight w:val="yellow"/>
          <w:u w:val="single"/>
        </w:rPr>
        <w:tab/>
        <w:t xml:space="preserve">$8,000 </w:t>
      </w:r>
    </w:p>
    <w:p w14:paraId="15B0A545" w14:textId="77777777" w:rsidR="00015D0A" w:rsidRPr="003F5A09" w:rsidRDefault="00015D0A" w:rsidP="00015D0A">
      <w:pPr>
        <w:widowControl w:val="0"/>
        <w:tabs>
          <w:tab w:val="left" w:pos="720"/>
          <w:tab w:val="right" w:pos="8640"/>
        </w:tabs>
        <w:autoSpaceDE w:val="0"/>
        <w:autoSpaceDN w:val="0"/>
        <w:adjustRightInd w:val="0"/>
        <w:spacing w:line="480" w:lineRule="auto"/>
        <w:rPr>
          <w:highlight w:val="yellow"/>
          <w:u w:val="single"/>
        </w:rPr>
      </w:pPr>
      <w:r w:rsidRPr="003F5A09">
        <w:rPr>
          <w:highlight w:val="yellow"/>
          <w:u w:val="single"/>
        </w:rPr>
        <w:t>Maple Valley Pony Baseball and Fastpitch</w:t>
      </w:r>
      <w:r w:rsidRPr="003F5A09">
        <w:rPr>
          <w:highlight w:val="yellow"/>
          <w:u w:val="single"/>
        </w:rPr>
        <w:tab/>
        <w:t>$5,000</w:t>
      </w:r>
    </w:p>
    <w:p w14:paraId="34C10A14" w14:textId="77777777" w:rsidR="00015D0A" w:rsidRPr="003F5A09" w:rsidRDefault="00015D0A" w:rsidP="00015D0A">
      <w:pPr>
        <w:widowControl w:val="0"/>
        <w:tabs>
          <w:tab w:val="left" w:pos="720"/>
          <w:tab w:val="right" w:pos="8640"/>
        </w:tabs>
        <w:autoSpaceDE w:val="0"/>
        <w:autoSpaceDN w:val="0"/>
        <w:adjustRightInd w:val="0"/>
        <w:spacing w:line="480" w:lineRule="auto"/>
        <w:rPr>
          <w:highlight w:val="yellow"/>
          <w:u w:val="single"/>
        </w:rPr>
      </w:pPr>
      <w:r w:rsidRPr="003F5A09">
        <w:rPr>
          <w:highlight w:val="yellow"/>
          <w:u w:val="single"/>
        </w:rPr>
        <w:t>Mercer Island High School</w:t>
      </w:r>
      <w:r w:rsidRPr="003F5A09">
        <w:rPr>
          <w:highlight w:val="yellow"/>
          <w:u w:val="single"/>
        </w:rPr>
        <w:tab/>
        <w:t>$10,000</w:t>
      </w:r>
    </w:p>
    <w:p w14:paraId="6CAC7C14" w14:textId="77777777" w:rsidR="00015D0A" w:rsidRPr="003F5A09" w:rsidRDefault="00015D0A" w:rsidP="00015D0A">
      <w:pPr>
        <w:widowControl w:val="0"/>
        <w:tabs>
          <w:tab w:val="left" w:pos="720"/>
          <w:tab w:val="right" w:pos="8640"/>
        </w:tabs>
        <w:autoSpaceDE w:val="0"/>
        <w:autoSpaceDN w:val="0"/>
        <w:adjustRightInd w:val="0"/>
        <w:spacing w:line="480" w:lineRule="auto"/>
        <w:rPr>
          <w:highlight w:val="yellow"/>
          <w:u w:val="single"/>
        </w:rPr>
      </w:pPr>
      <w:r w:rsidRPr="003F5A09">
        <w:rPr>
          <w:highlight w:val="yellow"/>
          <w:u w:val="single"/>
        </w:rPr>
        <w:t>Mercer Island Parks and Recreation</w:t>
      </w:r>
      <w:r w:rsidRPr="003F5A09">
        <w:rPr>
          <w:highlight w:val="yellow"/>
          <w:u w:val="single"/>
        </w:rPr>
        <w:tab/>
        <w:t>$20,000</w:t>
      </w:r>
    </w:p>
    <w:p w14:paraId="3020EACD" w14:textId="122FBB09" w:rsidR="00015D0A" w:rsidRPr="003F5A09" w:rsidRDefault="00015D0A" w:rsidP="00015D0A">
      <w:pPr>
        <w:widowControl w:val="0"/>
        <w:tabs>
          <w:tab w:val="left" w:pos="720"/>
          <w:tab w:val="right" w:pos="8640"/>
        </w:tabs>
        <w:autoSpaceDE w:val="0"/>
        <w:autoSpaceDN w:val="0"/>
        <w:adjustRightInd w:val="0"/>
        <w:spacing w:line="480" w:lineRule="auto"/>
        <w:rPr>
          <w:highlight w:val="yellow"/>
          <w:u w:val="single"/>
        </w:rPr>
      </w:pPr>
      <w:r w:rsidRPr="003F5A09">
        <w:rPr>
          <w:highlight w:val="yellow"/>
          <w:u w:val="single"/>
        </w:rPr>
        <w:t>Newport Sammamish Interlake Girls Lacrosse Program</w:t>
      </w:r>
      <w:r w:rsidRPr="003F5A09">
        <w:rPr>
          <w:highlight w:val="yellow"/>
          <w:u w:val="single"/>
        </w:rPr>
        <w:tab/>
        <w:t>$8,000</w:t>
      </w:r>
    </w:p>
    <w:p w14:paraId="79DC84B9" w14:textId="77777777" w:rsidR="00015D0A" w:rsidRPr="009475D3" w:rsidRDefault="00015D0A" w:rsidP="00015D0A">
      <w:pPr>
        <w:widowControl w:val="0"/>
        <w:tabs>
          <w:tab w:val="left" w:pos="720"/>
          <w:tab w:val="right" w:pos="8640"/>
        </w:tabs>
        <w:autoSpaceDE w:val="0"/>
        <w:autoSpaceDN w:val="0"/>
        <w:adjustRightInd w:val="0"/>
        <w:spacing w:line="480" w:lineRule="auto"/>
        <w:rPr>
          <w:u w:val="single"/>
        </w:rPr>
      </w:pPr>
      <w:r w:rsidRPr="003F5A09">
        <w:rPr>
          <w:highlight w:val="yellow"/>
          <w:u w:val="single"/>
        </w:rPr>
        <w:t>Newport Youth Soccer Club</w:t>
      </w:r>
      <w:r w:rsidRPr="003F5A09">
        <w:rPr>
          <w:highlight w:val="yellow"/>
          <w:u w:val="single"/>
        </w:rPr>
        <w:tab/>
        <w:t>$5,000</w:t>
      </w:r>
    </w:p>
    <w:p w14:paraId="1BDCADA3"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Northshore Senior Center</w:t>
      </w:r>
      <w:r w:rsidRPr="00117B49">
        <w:tab/>
        <w:t>$10,000</w:t>
      </w:r>
    </w:p>
    <w:p w14:paraId="7BFE0693" w14:textId="77777777" w:rsidR="00015D0A" w:rsidRPr="003F5A09" w:rsidRDefault="00015D0A" w:rsidP="00015D0A">
      <w:pPr>
        <w:widowControl w:val="0"/>
        <w:tabs>
          <w:tab w:val="left" w:pos="720"/>
          <w:tab w:val="right" w:pos="8640"/>
        </w:tabs>
        <w:autoSpaceDE w:val="0"/>
        <w:autoSpaceDN w:val="0"/>
        <w:adjustRightInd w:val="0"/>
        <w:spacing w:line="480" w:lineRule="auto"/>
        <w:rPr>
          <w:highlight w:val="yellow"/>
          <w:u w:val="single"/>
        </w:rPr>
      </w:pPr>
      <w:r w:rsidRPr="003F5A09">
        <w:rPr>
          <w:highlight w:val="yellow"/>
          <w:u w:val="single"/>
        </w:rPr>
        <w:t>Old Friends Club</w:t>
      </w:r>
      <w:r w:rsidRPr="003F5A09">
        <w:rPr>
          <w:highlight w:val="yellow"/>
          <w:u w:val="single"/>
        </w:rPr>
        <w:tab/>
        <w:t xml:space="preserve">$8,000 </w:t>
      </w:r>
    </w:p>
    <w:p w14:paraId="5B4F36BA" w14:textId="77777777" w:rsidR="00015D0A" w:rsidRPr="003F5A09" w:rsidRDefault="00015D0A" w:rsidP="00015D0A">
      <w:pPr>
        <w:widowControl w:val="0"/>
        <w:tabs>
          <w:tab w:val="left" w:pos="720"/>
          <w:tab w:val="right" w:pos="8640"/>
        </w:tabs>
        <w:autoSpaceDE w:val="0"/>
        <w:autoSpaceDN w:val="0"/>
        <w:adjustRightInd w:val="0"/>
        <w:spacing w:line="480" w:lineRule="auto"/>
        <w:rPr>
          <w:highlight w:val="yellow"/>
          <w:u w:val="single"/>
        </w:rPr>
      </w:pPr>
      <w:r w:rsidRPr="003F5A09">
        <w:rPr>
          <w:highlight w:val="yellow"/>
          <w:u w:val="single"/>
        </w:rPr>
        <w:lastRenderedPageBreak/>
        <w:t>Rainier Athletes</w:t>
      </w:r>
      <w:r w:rsidRPr="003F5A09">
        <w:rPr>
          <w:highlight w:val="yellow"/>
          <w:u w:val="single"/>
        </w:rPr>
        <w:tab/>
        <w:t>$20,000</w:t>
      </w:r>
    </w:p>
    <w:p w14:paraId="08F36B32" w14:textId="77777777" w:rsidR="00015D0A" w:rsidRPr="009475D3" w:rsidRDefault="00015D0A" w:rsidP="00015D0A">
      <w:pPr>
        <w:widowControl w:val="0"/>
        <w:tabs>
          <w:tab w:val="left" w:pos="720"/>
          <w:tab w:val="right" w:pos="8640"/>
        </w:tabs>
        <w:autoSpaceDE w:val="0"/>
        <w:autoSpaceDN w:val="0"/>
        <w:adjustRightInd w:val="0"/>
        <w:spacing w:line="480" w:lineRule="auto"/>
        <w:rPr>
          <w:u w:val="single"/>
        </w:rPr>
      </w:pPr>
      <w:r w:rsidRPr="003F5A09">
        <w:rPr>
          <w:highlight w:val="yellow"/>
          <w:u w:val="single"/>
        </w:rPr>
        <w:t>Redmond Senior Center</w:t>
      </w:r>
      <w:r w:rsidRPr="003F5A09">
        <w:rPr>
          <w:highlight w:val="yellow"/>
          <w:u w:val="single"/>
        </w:rPr>
        <w:tab/>
        <w:t>$8,000</w:t>
      </w:r>
    </w:p>
    <w:p w14:paraId="7D6406AC"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Repairer of the Breach (scholarships for low-income middle school students</w:t>
      </w:r>
      <w:r w:rsidRPr="00117B49">
        <w:tab/>
        <w:t>$10,000</w:t>
      </w:r>
    </w:p>
    <w:p w14:paraId="0160E674"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ab/>
        <w:t>in Federal Way to participate in physical training, health and wellness sessions)</w:t>
      </w:r>
    </w:p>
    <w:p w14:paraId="7D75AE41"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Phinney Neighborhood Association</w:t>
      </w:r>
      <w:r w:rsidRPr="00117B49">
        <w:tab/>
        <w:t>$10,000</w:t>
      </w:r>
    </w:p>
    <w:p w14:paraId="26AAE3B6"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RMD Community Sports Association (dba Rock Creek Sports)</w:t>
      </w:r>
      <w:r w:rsidRPr="00117B49">
        <w:tab/>
        <w:t>$5,000</w:t>
      </w:r>
    </w:p>
    <w:p w14:paraId="04EE71F2"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Sail Sandpoint</w:t>
      </w:r>
      <w:r w:rsidRPr="00117B49">
        <w:tab/>
        <w:t>$25,000</w:t>
      </w:r>
    </w:p>
    <w:p w14:paraId="4A960690" w14:textId="77777777" w:rsidR="00015D0A" w:rsidRPr="003F5A09" w:rsidRDefault="00015D0A" w:rsidP="00015D0A">
      <w:pPr>
        <w:widowControl w:val="0"/>
        <w:tabs>
          <w:tab w:val="left" w:pos="720"/>
          <w:tab w:val="right" w:pos="8640"/>
        </w:tabs>
        <w:autoSpaceDE w:val="0"/>
        <w:autoSpaceDN w:val="0"/>
        <w:adjustRightInd w:val="0"/>
        <w:spacing w:line="480" w:lineRule="auto"/>
        <w:rPr>
          <w:highlight w:val="yellow"/>
          <w:u w:val="single"/>
        </w:rPr>
      </w:pPr>
      <w:r w:rsidRPr="003F5A09">
        <w:rPr>
          <w:highlight w:val="yellow"/>
          <w:u w:val="single"/>
        </w:rPr>
        <w:t>Sammamish Interlake Lacrosse Club</w:t>
      </w:r>
      <w:r w:rsidRPr="003F5A09">
        <w:rPr>
          <w:highlight w:val="yellow"/>
          <w:u w:val="single"/>
        </w:rPr>
        <w:tab/>
        <w:t>$8,000</w:t>
      </w:r>
    </w:p>
    <w:p w14:paraId="78869E3F" w14:textId="77777777" w:rsidR="00015D0A" w:rsidRPr="009475D3" w:rsidRDefault="00015D0A" w:rsidP="00015D0A">
      <w:pPr>
        <w:widowControl w:val="0"/>
        <w:tabs>
          <w:tab w:val="left" w:pos="720"/>
          <w:tab w:val="right" w:pos="8640"/>
        </w:tabs>
        <w:autoSpaceDE w:val="0"/>
        <w:autoSpaceDN w:val="0"/>
        <w:adjustRightInd w:val="0"/>
        <w:spacing w:line="480" w:lineRule="auto"/>
        <w:rPr>
          <w:u w:val="single"/>
        </w:rPr>
      </w:pPr>
      <w:r w:rsidRPr="003F5A09">
        <w:rPr>
          <w:highlight w:val="yellow"/>
          <w:u w:val="single"/>
        </w:rPr>
        <w:t>School of Acrobatic and Circus Arts</w:t>
      </w:r>
      <w:r w:rsidRPr="003F5A09">
        <w:rPr>
          <w:highlight w:val="yellow"/>
          <w:u w:val="single"/>
        </w:rPr>
        <w:tab/>
        <w:t>$22,750</w:t>
      </w:r>
    </w:p>
    <w:p w14:paraId="5F71D238"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Seattle Chinese Athletic Association</w:t>
      </w:r>
      <w:r w:rsidRPr="00117B49">
        <w:tab/>
        <w:t>$10,000</w:t>
      </w:r>
    </w:p>
    <w:p w14:paraId="2C9A8796" w14:textId="77777777" w:rsidR="00015D0A" w:rsidRPr="003F5A09" w:rsidRDefault="00015D0A" w:rsidP="00015D0A">
      <w:pPr>
        <w:widowControl w:val="0"/>
        <w:tabs>
          <w:tab w:val="left" w:pos="720"/>
          <w:tab w:val="right" w:pos="8640"/>
        </w:tabs>
        <w:autoSpaceDE w:val="0"/>
        <w:autoSpaceDN w:val="0"/>
        <w:adjustRightInd w:val="0"/>
        <w:spacing w:line="480" w:lineRule="auto"/>
        <w:rPr>
          <w:highlight w:val="yellow"/>
          <w:u w:val="single"/>
        </w:rPr>
      </w:pPr>
      <w:r w:rsidRPr="003F5A09">
        <w:rPr>
          <w:highlight w:val="yellow"/>
          <w:u w:val="single"/>
        </w:rPr>
        <w:t>Seattle South King Sluggers (Beep Ball)</w:t>
      </w:r>
      <w:r w:rsidRPr="003F5A09">
        <w:rPr>
          <w:highlight w:val="yellow"/>
          <w:u w:val="single"/>
        </w:rPr>
        <w:tab/>
        <w:t>$6,500</w:t>
      </w:r>
    </w:p>
    <w:p w14:paraId="3F5045C8" w14:textId="77777777" w:rsidR="00015D0A" w:rsidRPr="009475D3" w:rsidRDefault="00015D0A" w:rsidP="00015D0A">
      <w:pPr>
        <w:widowControl w:val="0"/>
        <w:tabs>
          <w:tab w:val="left" w:pos="720"/>
          <w:tab w:val="right" w:pos="8640"/>
        </w:tabs>
        <w:autoSpaceDE w:val="0"/>
        <w:autoSpaceDN w:val="0"/>
        <w:adjustRightInd w:val="0"/>
        <w:spacing w:line="480" w:lineRule="auto"/>
        <w:rPr>
          <w:u w:val="single"/>
        </w:rPr>
      </w:pPr>
      <w:r w:rsidRPr="003F5A09">
        <w:rPr>
          <w:highlight w:val="yellow"/>
          <w:u w:val="single"/>
        </w:rPr>
        <w:t>Seize the Oar</w:t>
      </w:r>
      <w:r w:rsidRPr="003F5A09">
        <w:rPr>
          <w:highlight w:val="yellow"/>
          <w:u w:val="single"/>
        </w:rPr>
        <w:tab/>
        <w:t>$6,000</w:t>
      </w:r>
    </w:p>
    <w:p w14:paraId="0591DDA8"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Skyway Boys and Girls Club</w:t>
      </w:r>
      <w:r w:rsidRPr="00117B49">
        <w:tab/>
        <w:t>$10,000</w:t>
      </w:r>
    </w:p>
    <w:p w14:paraId="47F11AE5" w14:textId="77777777" w:rsidR="00015D0A" w:rsidRPr="00240264" w:rsidRDefault="00015D0A" w:rsidP="00015D0A">
      <w:pPr>
        <w:widowControl w:val="0"/>
        <w:tabs>
          <w:tab w:val="left" w:pos="720"/>
          <w:tab w:val="right" w:pos="8640"/>
        </w:tabs>
        <w:autoSpaceDE w:val="0"/>
        <w:autoSpaceDN w:val="0"/>
        <w:adjustRightInd w:val="0"/>
        <w:spacing w:line="480" w:lineRule="auto"/>
        <w:rPr>
          <w:u w:val="single"/>
        </w:rPr>
      </w:pPr>
      <w:r w:rsidRPr="003F5A09">
        <w:rPr>
          <w:highlight w:val="yellow"/>
          <w:u w:val="single"/>
        </w:rPr>
        <w:t>Sno-King Amateur Hockey Association – Renton</w:t>
      </w:r>
      <w:r w:rsidRPr="003F5A09">
        <w:rPr>
          <w:highlight w:val="yellow"/>
          <w:u w:val="single"/>
        </w:rPr>
        <w:tab/>
        <w:t>$5,000</w:t>
      </w:r>
    </w:p>
    <w:p w14:paraId="07A1AB1F"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Snoqualmie Valley Youth Activity Center</w:t>
      </w:r>
      <w:r w:rsidRPr="00117B49">
        <w:tab/>
        <w:t>$50,000</w:t>
      </w:r>
    </w:p>
    <w:p w14:paraId="602E7543" w14:textId="77777777" w:rsidR="00015D0A" w:rsidRPr="009475D3" w:rsidRDefault="00015D0A" w:rsidP="00015D0A">
      <w:pPr>
        <w:widowControl w:val="0"/>
        <w:tabs>
          <w:tab w:val="left" w:pos="720"/>
          <w:tab w:val="right" w:pos="8640"/>
        </w:tabs>
        <w:autoSpaceDE w:val="0"/>
        <w:autoSpaceDN w:val="0"/>
        <w:adjustRightInd w:val="0"/>
        <w:spacing w:line="480" w:lineRule="auto"/>
        <w:rPr>
          <w:u w:val="single"/>
        </w:rPr>
      </w:pPr>
      <w:r w:rsidRPr="00BB4583">
        <w:rPr>
          <w:highlight w:val="yellow"/>
          <w:u w:val="single"/>
        </w:rPr>
        <w:t>SnoValley Senior Center</w:t>
      </w:r>
      <w:r>
        <w:rPr>
          <w:highlight w:val="yellow"/>
          <w:u w:val="single"/>
        </w:rPr>
        <w:tab/>
      </w:r>
      <w:r w:rsidRPr="00BB4583">
        <w:rPr>
          <w:highlight w:val="yellow"/>
          <w:u w:val="single"/>
        </w:rPr>
        <w:t>$15,000</w:t>
      </w:r>
    </w:p>
    <w:p w14:paraId="71558399" w14:textId="77777777" w:rsidR="00015D0A" w:rsidRPr="009475D3" w:rsidRDefault="00015D0A" w:rsidP="00015D0A">
      <w:pPr>
        <w:widowControl w:val="0"/>
        <w:tabs>
          <w:tab w:val="left" w:pos="720"/>
          <w:tab w:val="right" w:pos="8640"/>
        </w:tabs>
        <w:autoSpaceDE w:val="0"/>
        <w:autoSpaceDN w:val="0"/>
        <w:adjustRightInd w:val="0"/>
        <w:spacing w:line="480" w:lineRule="auto"/>
        <w:rPr>
          <w:u w:val="single"/>
        </w:rPr>
      </w:pPr>
      <w:r w:rsidRPr="009475D3">
        <w:t>South Park Information and Resource Center</w:t>
      </w:r>
      <w:r>
        <w:tab/>
      </w:r>
      <w:r w:rsidRPr="00BB4583">
        <w:rPr>
          <w:highlight w:val="yellow"/>
        </w:rPr>
        <w:t>((</w:t>
      </w:r>
      <w:r w:rsidRPr="00BB4583">
        <w:rPr>
          <w:strike/>
          <w:highlight w:val="yellow"/>
        </w:rPr>
        <w:t>$36,000</w:t>
      </w:r>
      <w:r w:rsidRPr="00BB4583">
        <w:rPr>
          <w:highlight w:val="yellow"/>
        </w:rPr>
        <w:t xml:space="preserve">)) </w:t>
      </w:r>
      <w:r w:rsidRPr="00BB4583">
        <w:rPr>
          <w:highlight w:val="yellow"/>
          <w:u w:val="single"/>
        </w:rPr>
        <w:t>$72,000</w:t>
      </w:r>
    </w:p>
    <w:p w14:paraId="78A672E0"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Stroum Jewish Community Center</w:t>
      </w:r>
      <w:r>
        <w:rPr>
          <w:highlight w:val="yellow"/>
          <w:u w:val="single"/>
        </w:rPr>
        <w:tab/>
        <w:t>$20,600</w:t>
      </w:r>
    </w:p>
    <w:p w14:paraId="2491E39A" w14:textId="77777777" w:rsidR="00015D0A" w:rsidRPr="009475D3" w:rsidRDefault="00015D0A" w:rsidP="00015D0A">
      <w:pPr>
        <w:widowControl w:val="0"/>
        <w:tabs>
          <w:tab w:val="left" w:pos="720"/>
          <w:tab w:val="right" w:pos="8640"/>
        </w:tabs>
        <w:autoSpaceDE w:val="0"/>
        <w:autoSpaceDN w:val="0"/>
        <w:adjustRightInd w:val="0"/>
        <w:spacing w:line="480" w:lineRule="auto"/>
        <w:rPr>
          <w:u w:val="single"/>
        </w:rPr>
      </w:pPr>
      <w:r w:rsidRPr="00BB4583">
        <w:rPr>
          <w:highlight w:val="yellow"/>
          <w:u w:val="single"/>
        </w:rPr>
        <w:t>Summer Search Seattle</w:t>
      </w:r>
      <w:r>
        <w:rPr>
          <w:highlight w:val="yellow"/>
          <w:u w:val="single"/>
        </w:rPr>
        <w:tab/>
      </w:r>
      <w:r w:rsidRPr="00BB4583">
        <w:rPr>
          <w:highlight w:val="yellow"/>
          <w:u w:val="single"/>
        </w:rPr>
        <w:t>$30,000</w:t>
      </w:r>
    </w:p>
    <w:p w14:paraId="0BD557E6"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Taekwondo2xcell</w:t>
      </w:r>
      <w:r w:rsidRPr="00117B49">
        <w:tab/>
        <w:t>$20,000</w:t>
      </w:r>
    </w:p>
    <w:p w14:paraId="1299DAF0" w14:textId="4C2707E2" w:rsidR="00015D0A" w:rsidRPr="004E1231" w:rsidRDefault="00015D0A" w:rsidP="00015D0A">
      <w:pPr>
        <w:widowControl w:val="0"/>
        <w:tabs>
          <w:tab w:val="left" w:pos="720"/>
          <w:tab w:val="right" w:pos="8640"/>
        </w:tabs>
        <w:autoSpaceDE w:val="0"/>
        <w:autoSpaceDN w:val="0"/>
        <w:adjustRightInd w:val="0"/>
        <w:spacing w:line="480" w:lineRule="auto"/>
        <w:rPr>
          <w:u w:val="single"/>
        </w:rPr>
      </w:pPr>
      <w:r w:rsidRPr="00BB4583">
        <w:rPr>
          <w:highlight w:val="yellow"/>
          <w:u w:val="single"/>
        </w:rPr>
        <w:t>Tennis Outreach Programs</w:t>
      </w:r>
      <w:r>
        <w:rPr>
          <w:highlight w:val="yellow"/>
          <w:u w:val="single"/>
        </w:rPr>
        <w:tab/>
      </w:r>
      <w:r w:rsidRPr="00BB4583">
        <w:rPr>
          <w:highlight w:val="yellow"/>
          <w:u w:val="single"/>
        </w:rPr>
        <w:t>$15,000</w:t>
      </w:r>
    </w:p>
    <w:p w14:paraId="3370EE7F"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United Indians of All Tribes Foundation</w:t>
      </w:r>
      <w:r w:rsidRPr="00117B49">
        <w:tab/>
        <w:t>$10,000</w:t>
      </w:r>
    </w:p>
    <w:p w14:paraId="0E7A58A7"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Upower</w:t>
      </w:r>
      <w:r>
        <w:rPr>
          <w:highlight w:val="yellow"/>
          <w:u w:val="single"/>
        </w:rPr>
        <w:tab/>
      </w:r>
      <w:r w:rsidRPr="00BB4583">
        <w:rPr>
          <w:highlight w:val="yellow"/>
          <w:u w:val="single"/>
        </w:rPr>
        <w:t>$35,000</w:t>
      </w:r>
    </w:p>
    <w:p w14:paraId="06A7C255"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lastRenderedPageBreak/>
        <w:t>WheelLab</w:t>
      </w:r>
      <w:r>
        <w:rPr>
          <w:highlight w:val="yellow"/>
          <w:u w:val="single"/>
        </w:rPr>
        <w:tab/>
      </w:r>
      <w:r w:rsidRPr="00BB4583">
        <w:rPr>
          <w:highlight w:val="yellow"/>
          <w:u w:val="single"/>
        </w:rPr>
        <w:t>$8,000</w:t>
      </w:r>
    </w:p>
    <w:p w14:paraId="6CD6EB2D" w14:textId="77777777" w:rsidR="00015D0A" w:rsidRPr="009475D3" w:rsidRDefault="00015D0A" w:rsidP="00015D0A">
      <w:pPr>
        <w:widowControl w:val="0"/>
        <w:tabs>
          <w:tab w:val="left" w:pos="720"/>
          <w:tab w:val="right" w:pos="8640"/>
        </w:tabs>
        <w:autoSpaceDE w:val="0"/>
        <w:autoSpaceDN w:val="0"/>
        <w:adjustRightInd w:val="0"/>
        <w:spacing w:line="480" w:lineRule="auto"/>
        <w:rPr>
          <w:u w:val="single"/>
        </w:rPr>
      </w:pPr>
      <w:r w:rsidRPr="00BB4583">
        <w:rPr>
          <w:highlight w:val="yellow"/>
          <w:u w:val="single"/>
        </w:rPr>
        <w:t>WIAA/Foster High School (for Foster High School to encourage</w:t>
      </w:r>
      <w:r>
        <w:rPr>
          <w:highlight w:val="yellow"/>
          <w:u w:val="single"/>
        </w:rPr>
        <w:tab/>
      </w:r>
      <w:r w:rsidRPr="00BB4583">
        <w:rPr>
          <w:highlight w:val="yellow"/>
          <w:u w:val="single"/>
        </w:rPr>
        <w:t>$5,000</w:t>
      </w:r>
    </w:p>
    <w:p w14:paraId="0C091550" w14:textId="77777777" w:rsidR="00015D0A" w:rsidRPr="004E1231" w:rsidRDefault="00015D0A" w:rsidP="00015D0A">
      <w:pPr>
        <w:widowControl w:val="0"/>
        <w:tabs>
          <w:tab w:val="left" w:pos="720"/>
          <w:tab w:val="right" w:pos="8640"/>
        </w:tabs>
        <w:autoSpaceDE w:val="0"/>
        <w:autoSpaceDN w:val="0"/>
        <w:adjustRightInd w:val="0"/>
        <w:spacing w:line="480" w:lineRule="auto"/>
        <w:rPr>
          <w:u w:val="single"/>
        </w:rPr>
      </w:pPr>
      <w:r w:rsidRPr="00240264">
        <w:tab/>
      </w:r>
      <w:r w:rsidRPr="00BB4583">
        <w:rPr>
          <w:highlight w:val="yellow"/>
          <w:u w:val="single"/>
        </w:rPr>
        <w:t>participation in student athletics)</w:t>
      </w:r>
    </w:p>
    <w:p w14:paraId="53834A32" w14:textId="77777777" w:rsidR="00015D0A" w:rsidRPr="00117B49" w:rsidRDefault="00015D0A" w:rsidP="00015D0A">
      <w:pPr>
        <w:widowControl w:val="0"/>
        <w:tabs>
          <w:tab w:val="left" w:pos="720"/>
          <w:tab w:val="right" w:pos="8640"/>
        </w:tabs>
        <w:autoSpaceDE w:val="0"/>
        <w:autoSpaceDN w:val="0"/>
        <w:adjustRightInd w:val="0"/>
        <w:spacing w:line="480" w:lineRule="auto"/>
      </w:pPr>
      <w:r w:rsidRPr="00117B49">
        <w:tab/>
        <w:t>TOTAL</w:t>
      </w:r>
      <w:r w:rsidRPr="00117B49">
        <w:tab/>
        <w:t>$1,800,000</w:t>
      </w:r>
    </w:p>
    <w:p w14:paraId="6EC2397A" w14:textId="77777777" w:rsidR="00015D0A" w:rsidRPr="00117B49" w:rsidRDefault="00015D0A" w:rsidP="00015D0A">
      <w:pPr>
        <w:widowControl w:val="0"/>
        <w:tabs>
          <w:tab w:val="left" w:pos="720"/>
        </w:tabs>
        <w:autoSpaceDE w:val="0"/>
        <w:autoSpaceDN w:val="0"/>
        <w:adjustRightInd w:val="0"/>
        <w:spacing w:line="480" w:lineRule="auto"/>
      </w:pPr>
      <w:r w:rsidRPr="00117B49">
        <w:tab/>
        <w:t>Selection of organizations by council districts shall be by future amendment of this ordinance.</w:t>
      </w:r>
    </w:p>
    <w:p w14:paraId="2C23EAF1" w14:textId="77777777" w:rsidR="00015D0A" w:rsidRPr="00BB4583" w:rsidRDefault="00015D0A" w:rsidP="00015D0A">
      <w:pPr>
        <w:widowControl w:val="0"/>
        <w:tabs>
          <w:tab w:val="left" w:pos="720"/>
        </w:tabs>
        <w:autoSpaceDE w:val="0"/>
        <w:autoSpaceDN w:val="0"/>
        <w:adjustRightInd w:val="0"/>
        <w:spacing w:line="480" w:lineRule="auto"/>
        <w:rPr>
          <w:highlight w:val="yellow"/>
          <w:u w:val="single"/>
        </w:rPr>
      </w:pPr>
      <w:r w:rsidRPr="00990A95">
        <w:tab/>
      </w:r>
      <w:r w:rsidRPr="00BB4583">
        <w:rPr>
          <w:highlight w:val="yellow"/>
          <w:u w:val="single"/>
        </w:rPr>
        <w:t>ER5 EXPENDITURE RESTRICTION:</w:t>
      </w:r>
    </w:p>
    <w:p w14:paraId="78F8EF7F" w14:textId="77777777" w:rsidR="00015D0A" w:rsidRPr="005F5D54" w:rsidRDefault="00015D0A" w:rsidP="00015D0A">
      <w:pPr>
        <w:widowControl w:val="0"/>
        <w:tabs>
          <w:tab w:val="left" w:pos="720"/>
        </w:tabs>
        <w:autoSpaceDE w:val="0"/>
        <w:autoSpaceDN w:val="0"/>
        <w:adjustRightInd w:val="0"/>
        <w:spacing w:line="480" w:lineRule="auto"/>
        <w:rPr>
          <w:highlight w:val="yellow"/>
          <w:u w:val="single"/>
        </w:rPr>
      </w:pPr>
      <w:r w:rsidRPr="001835D4">
        <w:tab/>
      </w:r>
      <w:r w:rsidRPr="005F5D54">
        <w:rPr>
          <w:highlight w:val="yellow"/>
          <w:u w:val="single"/>
        </w:rPr>
        <w:t>Of this appropriation, from reserves, $5,153,696 of unexpended 2017-2018 biennium youth and amateur sports fund monies shall be encumbered and expended solely to contract with the following:</w:t>
      </w:r>
    </w:p>
    <w:p w14:paraId="0108D413" w14:textId="77777777" w:rsidR="00015D0A" w:rsidRPr="00BB4583" w:rsidRDefault="00015D0A" w:rsidP="00015D0A">
      <w:pPr>
        <w:widowControl w:val="0"/>
        <w:tabs>
          <w:tab w:val="right" w:pos="720"/>
          <w:tab w:val="right" w:pos="8640"/>
        </w:tabs>
        <w:autoSpaceDE w:val="0"/>
        <w:autoSpaceDN w:val="0"/>
        <w:adjustRightInd w:val="0"/>
        <w:spacing w:line="480" w:lineRule="auto"/>
        <w:rPr>
          <w:highlight w:val="yellow"/>
          <w:u w:val="single"/>
        </w:rPr>
      </w:pPr>
      <w:r w:rsidRPr="00BB4583">
        <w:rPr>
          <w:highlight w:val="yellow"/>
          <w:u w:val="single"/>
        </w:rPr>
        <w:t xml:space="preserve">Associated Recreation Council </w:t>
      </w:r>
      <w:r>
        <w:rPr>
          <w:highlight w:val="yellow"/>
          <w:u w:val="single"/>
        </w:rPr>
        <w:t>(Green Lake Community Boathouse)</w:t>
      </w:r>
      <w:r>
        <w:rPr>
          <w:highlight w:val="yellow"/>
          <w:u w:val="single"/>
        </w:rPr>
        <w:tab/>
      </w:r>
      <w:r w:rsidRPr="00BB4583">
        <w:rPr>
          <w:highlight w:val="yellow"/>
          <w:u w:val="single"/>
        </w:rPr>
        <w:t>$100,000</w:t>
      </w:r>
    </w:p>
    <w:p w14:paraId="4ABC96F9"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Auburn Schoo</w:t>
      </w:r>
      <w:r>
        <w:rPr>
          <w:highlight w:val="yellow"/>
          <w:u w:val="single"/>
        </w:rPr>
        <w:t>l District (Rock Climbing Walls)</w:t>
      </w:r>
      <w:r>
        <w:rPr>
          <w:highlight w:val="yellow"/>
          <w:u w:val="single"/>
        </w:rPr>
        <w:tab/>
      </w:r>
      <w:r w:rsidRPr="00BB4583">
        <w:rPr>
          <w:highlight w:val="yellow"/>
          <w:u w:val="single"/>
        </w:rPr>
        <w:t xml:space="preserve"> $20,000</w:t>
      </w:r>
    </w:p>
    <w:p w14:paraId="3FF89F88" w14:textId="10664B1C"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Auburn School District (Washington Ele Playground)</w:t>
      </w:r>
      <w:r>
        <w:rPr>
          <w:highlight w:val="yellow"/>
          <w:u w:val="single"/>
        </w:rPr>
        <w:tab/>
      </w:r>
      <w:r w:rsidRPr="00BB4583">
        <w:rPr>
          <w:highlight w:val="yellow"/>
          <w:u w:val="single"/>
        </w:rPr>
        <w:t>$37,000</w:t>
      </w:r>
    </w:p>
    <w:p w14:paraId="400CF7E0"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Auburn YMCA (Auburn YMCA New Gymnasium)</w:t>
      </w:r>
      <w:r>
        <w:rPr>
          <w:highlight w:val="yellow"/>
          <w:u w:val="single"/>
        </w:rPr>
        <w:tab/>
      </w:r>
      <w:r w:rsidRPr="00BB4583">
        <w:rPr>
          <w:highlight w:val="yellow"/>
          <w:u w:val="single"/>
        </w:rPr>
        <w:t>$500,000</w:t>
      </w:r>
    </w:p>
    <w:p w14:paraId="4C8E338D" w14:textId="3F5C3B20"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Bellevue Thunderbird Little League (Bellevue Thunderbird LL)</w:t>
      </w:r>
      <w:r>
        <w:rPr>
          <w:highlight w:val="yellow"/>
          <w:u w:val="single"/>
        </w:rPr>
        <w:tab/>
      </w:r>
      <w:r w:rsidRPr="00BB4583">
        <w:rPr>
          <w:highlight w:val="yellow"/>
          <w:u w:val="single"/>
        </w:rPr>
        <w:t>$5,000</w:t>
      </w:r>
    </w:p>
    <w:p w14:paraId="065C86A3" w14:textId="50551F2E"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Boys and Girls Club (Wallingford Boys &amp; Girls Club)</w:t>
      </w:r>
      <w:r>
        <w:rPr>
          <w:highlight w:val="yellow"/>
          <w:u w:val="single"/>
        </w:rPr>
        <w:tab/>
      </w:r>
      <w:r w:rsidRPr="00BB4583">
        <w:rPr>
          <w:highlight w:val="yellow"/>
          <w:u w:val="single"/>
        </w:rPr>
        <w:t>$86,392</w:t>
      </w:r>
    </w:p>
    <w:p w14:paraId="26A5C999" w14:textId="6C99F868"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Boys and Girls Clubs of King County (Federal Way Field Improvements)</w:t>
      </w:r>
      <w:r>
        <w:rPr>
          <w:highlight w:val="yellow"/>
          <w:u w:val="single"/>
        </w:rPr>
        <w:tab/>
      </w:r>
      <w:r w:rsidRPr="00BB4583">
        <w:rPr>
          <w:highlight w:val="yellow"/>
          <w:u w:val="single"/>
        </w:rPr>
        <w:t>$9,806</w:t>
      </w:r>
    </w:p>
    <w:p w14:paraId="4133B6C4"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Cascade Vista Athletic Club (CVAC Field Improvements)</w:t>
      </w:r>
      <w:r>
        <w:rPr>
          <w:highlight w:val="yellow"/>
          <w:u w:val="single"/>
        </w:rPr>
        <w:tab/>
      </w:r>
      <w:r w:rsidRPr="00BB4583">
        <w:rPr>
          <w:highlight w:val="yellow"/>
          <w:u w:val="single"/>
        </w:rPr>
        <w:t>$5,000</w:t>
      </w:r>
    </w:p>
    <w:p w14:paraId="77F76247" w14:textId="69DB9FAC"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Auburn (Brannan Park Synthetic Infield)</w:t>
      </w:r>
      <w:r>
        <w:rPr>
          <w:highlight w:val="yellow"/>
          <w:u w:val="single"/>
        </w:rPr>
        <w:tab/>
      </w:r>
      <w:r w:rsidRPr="00BB4583">
        <w:rPr>
          <w:highlight w:val="yellow"/>
          <w:u w:val="single"/>
        </w:rPr>
        <w:t>$75,000</w:t>
      </w:r>
    </w:p>
    <w:p w14:paraId="68823F44"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Auburn (Game Farm Park-Field Lighting)</w:t>
      </w:r>
      <w:r>
        <w:rPr>
          <w:highlight w:val="yellow"/>
          <w:u w:val="single"/>
        </w:rPr>
        <w:tab/>
      </w:r>
      <w:r w:rsidRPr="00BB4583">
        <w:rPr>
          <w:highlight w:val="yellow"/>
          <w:u w:val="single"/>
        </w:rPr>
        <w:t>$150,000</w:t>
      </w:r>
    </w:p>
    <w:p w14:paraId="67C20F1C"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Black Diamond (Ginder Creek Trail)</w:t>
      </w:r>
      <w:r>
        <w:rPr>
          <w:highlight w:val="yellow"/>
          <w:u w:val="single"/>
        </w:rPr>
        <w:tab/>
      </w:r>
      <w:r w:rsidRPr="00BB4583">
        <w:rPr>
          <w:highlight w:val="yellow"/>
          <w:u w:val="single"/>
        </w:rPr>
        <w:t>$15,000</w:t>
      </w:r>
    </w:p>
    <w:p w14:paraId="1ACA853C" w14:textId="298966EC"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Des Moines (Summer Fun in the Sun)</w:t>
      </w:r>
      <w:r>
        <w:rPr>
          <w:highlight w:val="yellow"/>
          <w:u w:val="single"/>
        </w:rPr>
        <w:tab/>
      </w:r>
      <w:r w:rsidRPr="00BB4583">
        <w:rPr>
          <w:highlight w:val="yellow"/>
          <w:u w:val="single"/>
        </w:rPr>
        <w:t>$11,935</w:t>
      </w:r>
    </w:p>
    <w:p w14:paraId="6665FD07"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Enumclaw Parks and Recreation (Parks &amp; Rec Teen Adventure Camp)</w:t>
      </w:r>
      <w:r>
        <w:rPr>
          <w:highlight w:val="yellow"/>
          <w:u w:val="single"/>
        </w:rPr>
        <w:tab/>
      </w:r>
      <w:r w:rsidRPr="00BB4583">
        <w:rPr>
          <w:highlight w:val="yellow"/>
          <w:u w:val="single"/>
        </w:rPr>
        <w:t>$1,419</w:t>
      </w:r>
    </w:p>
    <w:p w14:paraId="71A8D227" w14:textId="173E329F"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lastRenderedPageBreak/>
        <w:t>City of Kent (West Fenwick Futsal Court)</w:t>
      </w:r>
      <w:r>
        <w:rPr>
          <w:highlight w:val="yellow"/>
          <w:u w:val="single"/>
        </w:rPr>
        <w:tab/>
      </w:r>
      <w:r w:rsidRPr="00BB4583">
        <w:rPr>
          <w:highlight w:val="yellow"/>
          <w:u w:val="single"/>
        </w:rPr>
        <w:t>$75,000</w:t>
      </w:r>
    </w:p>
    <w:p w14:paraId="74930F7C" w14:textId="4828AACB"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Kent Parks and Recreation (Hogan Park Field Scoreboard 2</w:t>
      </w:r>
      <w:r>
        <w:rPr>
          <w:highlight w:val="yellow"/>
          <w:u w:val="single"/>
        </w:rPr>
        <w:t>)</w:t>
      </w:r>
      <w:r>
        <w:rPr>
          <w:highlight w:val="yellow"/>
          <w:u w:val="single"/>
        </w:rPr>
        <w:tab/>
      </w:r>
      <w:r w:rsidRPr="00BB4583">
        <w:rPr>
          <w:highlight w:val="yellow"/>
          <w:u w:val="single"/>
        </w:rPr>
        <w:t>$5,000</w:t>
      </w:r>
    </w:p>
    <w:p w14:paraId="48C608D9" w14:textId="5B2D0DF4" w:rsidR="00015D0A"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Kirkland (Finn Hill School Playfields)</w:t>
      </w:r>
      <w:r>
        <w:rPr>
          <w:highlight w:val="yellow"/>
          <w:u w:val="single"/>
        </w:rPr>
        <w:tab/>
      </w:r>
      <w:r w:rsidRPr="00BB4583">
        <w:rPr>
          <w:highlight w:val="yellow"/>
          <w:u w:val="single"/>
        </w:rPr>
        <w:t>$86,000</w:t>
      </w:r>
    </w:p>
    <w:p w14:paraId="704E4FF6"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Maple Va</w:t>
      </w:r>
      <w:r>
        <w:rPr>
          <w:highlight w:val="yellow"/>
          <w:u w:val="single"/>
        </w:rPr>
        <w:t>lley (Summit Park</w:t>
      </w:r>
      <w:r w:rsidRPr="00BB4583">
        <w:rPr>
          <w:highlight w:val="yellow"/>
          <w:u w:val="single"/>
        </w:rPr>
        <w:t>)</w:t>
      </w:r>
      <w:r>
        <w:rPr>
          <w:highlight w:val="yellow"/>
          <w:u w:val="single"/>
        </w:rPr>
        <w:tab/>
        <w:t>$75,000</w:t>
      </w:r>
    </w:p>
    <w:p w14:paraId="075E7620"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Newcastle (Cross Town Trail Completion)</w:t>
      </w:r>
      <w:r>
        <w:rPr>
          <w:highlight w:val="yellow"/>
          <w:u w:val="single"/>
        </w:rPr>
        <w:tab/>
      </w:r>
      <w:r w:rsidRPr="00BB4583">
        <w:rPr>
          <w:highlight w:val="yellow"/>
          <w:u w:val="single"/>
        </w:rPr>
        <w:t>$25,000</w:t>
      </w:r>
    </w:p>
    <w:p w14:paraId="4DE65083" w14:textId="6A7D2C2B"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Renton (Family First Community Center)</w:t>
      </w:r>
      <w:r>
        <w:rPr>
          <w:highlight w:val="yellow"/>
          <w:u w:val="single"/>
        </w:rPr>
        <w:tab/>
      </w:r>
      <w:r w:rsidRPr="00BB4583">
        <w:rPr>
          <w:highlight w:val="yellow"/>
          <w:u w:val="single"/>
        </w:rPr>
        <w:t>$55,000</w:t>
      </w:r>
    </w:p>
    <w:p w14:paraId="17AB95D9" w14:textId="5F14685A"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Renton Parks and Recreation (Sunset Neighborhood P</w:t>
      </w:r>
      <w:r>
        <w:rPr>
          <w:highlight w:val="yellow"/>
          <w:u w:val="single"/>
        </w:rPr>
        <w:t>ar</w:t>
      </w:r>
      <w:r w:rsidRPr="00BB4583">
        <w:rPr>
          <w:highlight w:val="yellow"/>
          <w:u w:val="single"/>
        </w:rPr>
        <w:t>k Ph</w:t>
      </w:r>
      <w:r>
        <w:rPr>
          <w:highlight w:val="yellow"/>
          <w:u w:val="single"/>
        </w:rPr>
        <w:t>ase</w:t>
      </w:r>
      <w:r w:rsidRPr="00BB4583">
        <w:rPr>
          <w:highlight w:val="yellow"/>
          <w:u w:val="single"/>
        </w:rPr>
        <w:t xml:space="preserve"> II)</w:t>
      </w:r>
      <w:r>
        <w:rPr>
          <w:highlight w:val="yellow"/>
          <w:u w:val="single"/>
        </w:rPr>
        <w:tab/>
      </w:r>
      <w:r w:rsidRPr="00BB4583">
        <w:rPr>
          <w:highlight w:val="yellow"/>
          <w:u w:val="single"/>
        </w:rPr>
        <w:t>$175,000</w:t>
      </w:r>
    </w:p>
    <w:p w14:paraId="2CA05AA8" w14:textId="2CF432C4"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SeaTac Parks (PKS Teen Fitness and Camps)</w:t>
      </w:r>
      <w:r>
        <w:rPr>
          <w:highlight w:val="yellow"/>
          <w:u w:val="single"/>
        </w:rPr>
        <w:tab/>
      </w:r>
      <w:r w:rsidRPr="00BB4583">
        <w:rPr>
          <w:highlight w:val="yellow"/>
          <w:u w:val="single"/>
        </w:rPr>
        <w:t>$2,493</w:t>
      </w:r>
    </w:p>
    <w:p w14:paraId="1EC2BB0C"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Seattle (Brighton Park Synthetic Turf Field)</w:t>
      </w:r>
      <w:r>
        <w:rPr>
          <w:highlight w:val="yellow"/>
          <w:u w:val="single"/>
        </w:rPr>
        <w:tab/>
      </w:r>
      <w:r w:rsidRPr="00BB4583">
        <w:rPr>
          <w:highlight w:val="yellow"/>
          <w:u w:val="single"/>
        </w:rPr>
        <w:t>$75,000</w:t>
      </w:r>
    </w:p>
    <w:p w14:paraId="2F8E70EF" w14:textId="2F4C5C86"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Seattle Parks and R</w:t>
      </w:r>
      <w:r>
        <w:rPr>
          <w:highlight w:val="yellow"/>
          <w:u w:val="single"/>
        </w:rPr>
        <w:t>ec (South Park Soccer Program)</w:t>
      </w:r>
      <w:r>
        <w:rPr>
          <w:highlight w:val="yellow"/>
          <w:u w:val="single"/>
        </w:rPr>
        <w:tab/>
      </w:r>
      <w:r w:rsidRPr="00BB4583">
        <w:rPr>
          <w:highlight w:val="yellow"/>
          <w:u w:val="single"/>
        </w:rPr>
        <w:t>$44,525</w:t>
      </w:r>
    </w:p>
    <w:p w14:paraId="068F55CC"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Communities in Schools of Renton (Skyway Access to Sports)</w:t>
      </w:r>
      <w:r>
        <w:rPr>
          <w:highlight w:val="yellow"/>
          <w:u w:val="single"/>
        </w:rPr>
        <w:tab/>
      </w:r>
      <w:r w:rsidRPr="00BB4583">
        <w:rPr>
          <w:highlight w:val="yellow"/>
          <w:u w:val="single"/>
        </w:rPr>
        <w:t>$3,680</w:t>
      </w:r>
    </w:p>
    <w:p w14:paraId="43DB25D6"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Federal Way Kiwanis Club (Memorial Stadium Enhancements)</w:t>
      </w:r>
      <w:r>
        <w:rPr>
          <w:highlight w:val="yellow"/>
          <w:u w:val="single"/>
        </w:rPr>
        <w:tab/>
      </w:r>
      <w:r w:rsidRPr="00BB4583">
        <w:rPr>
          <w:highlight w:val="yellow"/>
          <w:u w:val="single"/>
        </w:rPr>
        <w:t>$10,000</w:t>
      </w:r>
    </w:p>
    <w:p w14:paraId="49475B75"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Federal Way National Little League (FWNLL Field Enhancement)</w:t>
      </w:r>
      <w:r>
        <w:rPr>
          <w:highlight w:val="yellow"/>
          <w:u w:val="single"/>
        </w:rPr>
        <w:tab/>
      </w:r>
      <w:r w:rsidRPr="00BB4583">
        <w:rPr>
          <w:highlight w:val="yellow"/>
          <w:u w:val="single"/>
        </w:rPr>
        <w:t>$7,950</w:t>
      </w:r>
    </w:p>
    <w:p w14:paraId="518C73BD" w14:textId="1F8659EC"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Federal Way Public Schools (MS Intramural Soccer Program)</w:t>
      </w:r>
      <w:r>
        <w:rPr>
          <w:highlight w:val="yellow"/>
          <w:u w:val="single"/>
        </w:rPr>
        <w:tab/>
      </w:r>
      <w:r w:rsidRPr="00BB4583">
        <w:rPr>
          <w:highlight w:val="yellow"/>
          <w:u w:val="single"/>
        </w:rPr>
        <w:t>$18,987</w:t>
      </w:r>
    </w:p>
    <w:p w14:paraId="14410A81" w14:textId="0034730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Generations Aging with Pride (Generation Moving with Pride)</w:t>
      </w:r>
      <w:r>
        <w:rPr>
          <w:highlight w:val="yellow"/>
          <w:u w:val="single"/>
        </w:rPr>
        <w:tab/>
      </w:r>
      <w:r w:rsidRPr="00BB4583">
        <w:rPr>
          <w:highlight w:val="yellow"/>
          <w:u w:val="single"/>
        </w:rPr>
        <w:t>$17,751</w:t>
      </w:r>
    </w:p>
    <w:p w14:paraId="1E3CBF79" w14:textId="772D812C"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George Pocock Rowing Foundation (After School Youth Rowing Club)</w:t>
      </w:r>
      <w:r>
        <w:rPr>
          <w:highlight w:val="yellow"/>
          <w:u w:val="single"/>
        </w:rPr>
        <w:tab/>
      </w:r>
      <w:r w:rsidRPr="00BB4583">
        <w:rPr>
          <w:highlight w:val="yellow"/>
          <w:u w:val="single"/>
        </w:rPr>
        <w:t>$40,885</w:t>
      </w:r>
    </w:p>
    <w:p w14:paraId="1B8A38CF"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George Pocock Rowing Foundation (Cedar River Boathouse)</w:t>
      </w:r>
      <w:r>
        <w:rPr>
          <w:highlight w:val="yellow"/>
          <w:u w:val="single"/>
        </w:rPr>
        <w:tab/>
      </w:r>
      <w:r w:rsidRPr="00BB4583">
        <w:rPr>
          <w:highlight w:val="yellow"/>
          <w:u w:val="single"/>
        </w:rPr>
        <w:t>$67,500</w:t>
      </w:r>
    </w:p>
    <w:p w14:paraId="20B22B5A"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Highline Public Schools (Evergreen Turf Field)</w:t>
      </w:r>
      <w:r>
        <w:rPr>
          <w:highlight w:val="yellow"/>
          <w:u w:val="single"/>
        </w:rPr>
        <w:tab/>
      </w:r>
      <w:r w:rsidRPr="00BB4583">
        <w:rPr>
          <w:highlight w:val="yellow"/>
          <w:u w:val="single"/>
        </w:rPr>
        <w:t>$250,000</w:t>
      </w:r>
    </w:p>
    <w:p w14:paraId="6E35E07A"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Highline School District (Midway Sports and Character)</w:t>
      </w:r>
      <w:r>
        <w:rPr>
          <w:highlight w:val="yellow"/>
          <w:u w:val="single"/>
        </w:rPr>
        <w:tab/>
      </w:r>
      <w:r w:rsidRPr="00BB4583">
        <w:rPr>
          <w:highlight w:val="yellow"/>
          <w:u w:val="single"/>
        </w:rPr>
        <w:t>$10,000</w:t>
      </w:r>
    </w:p>
    <w:p w14:paraId="23F19EC9"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InterlmCDA</w:t>
      </w:r>
      <w:r>
        <w:rPr>
          <w:highlight w:val="yellow"/>
          <w:u w:val="single"/>
        </w:rPr>
        <w:tab/>
      </w:r>
      <w:r w:rsidRPr="00BB4583">
        <w:rPr>
          <w:highlight w:val="yellow"/>
          <w:u w:val="single"/>
        </w:rPr>
        <w:t>$5,000</w:t>
      </w:r>
    </w:p>
    <w:p w14:paraId="07653F3E" w14:textId="27C16694"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Issaquah School District (Liberty HS Athletic Dept.)</w:t>
      </w:r>
      <w:r>
        <w:rPr>
          <w:highlight w:val="yellow"/>
          <w:u w:val="single"/>
        </w:rPr>
        <w:tab/>
      </w:r>
      <w:r w:rsidRPr="00BB4583">
        <w:rPr>
          <w:highlight w:val="yellow"/>
          <w:u w:val="single"/>
        </w:rPr>
        <w:t>$2,405</w:t>
      </w:r>
    </w:p>
    <w:p w14:paraId="5237E62B"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Kent Covington Youth Soccer Association (Kent Covington Youth Soccer)</w:t>
      </w:r>
      <w:r>
        <w:rPr>
          <w:highlight w:val="yellow"/>
          <w:u w:val="single"/>
        </w:rPr>
        <w:tab/>
      </w:r>
      <w:r w:rsidRPr="00BB4583">
        <w:rPr>
          <w:highlight w:val="yellow"/>
          <w:u w:val="single"/>
        </w:rPr>
        <w:t>$5,000</w:t>
      </w:r>
    </w:p>
    <w:p w14:paraId="4585E5C0" w14:textId="41890BB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King County Parks and Rec (Aquatic Center Improvements)</w:t>
      </w:r>
      <w:r>
        <w:rPr>
          <w:highlight w:val="yellow"/>
          <w:u w:val="single"/>
        </w:rPr>
        <w:tab/>
        <w:t>$10</w:t>
      </w:r>
      <w:r w:rsidRPr="00BB4583">
        <w:rPr>
          <w:highlight w:val="yellow"/>
          <w:u w:val="single"/>
        </w:rPr>
        <w:t>0,000</w:t>
      </w:r>
    </w:p>
    <w:p w14:paraId="3CCBC055"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lastRenderedPageBreak/>
        <w:t>Lake City Soccer Club (Low income youth soccer program)</w:t>
      </w:r>
      <w:r>
        <w:rPr>
          <w:highlight w:val="yellow"/>
          <w:u w:val="single"/>
        </w:rPr>
        <w:tab/>
      </w:r>
      <w:r w:rsidRPr="00BB4583">
        <w:rPr>
          <w:highlight w:val="yellow"/>
          <w:u w:val="single"/>
        </w:rPr>
        <w:t>$30,000</w:t>
      </w:r>
    </w:p>
    <w:p w14:paraId="6F9E3E97"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Maple Valley Pony (MV PONY Baseball and FastPitch)</w:t>
      </w:r>
      <w:r>
        <w:rPr>
          <w:highlight w:val="yellow"/>
          <w:u w:val="single"/>
        </w:rPr>
        <w:tab/>
      </w:r>
      <w:r w:rsidRPr="00BB4583">
        <w:rPr>
          <w:highlight w:val="yellow"/>
          <w:u w:val="single"/>
        </w:rPr>
        <w:t>$5,000</w:t>
      </w:r>
    </w:p>
    <w:p w14:paraId="24D40C29" w14:textId="41933E0D"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Moines Parks and Recreation (Play for All Project)</w:t>
      </w:r>
      <w:r>
        <w:rPr>
          <w:highlight w:val="yellow"/>
          <w:u w:val="single"/>
        </w:rPr>
        <w:tab/>
      </w:r>
      <w:r w:rsidRPr="00BB4583">
        <w:rPr>
          <w:highlight w:val="yellow"/>
          <w:u w:val="single"/>
        </w:rPr>
        <w:t>$245,000</w:t>
      </w:r>
    </w:p>
    <w:p w14:paraId="75E34A8C"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Mt Si Senior Center (Senior Recreation)</w:t>
      </w:r>
      <w:r>
        <w:rPr>
          <w:highlight w:val="yellow"/>
          <w:u w:val="single"/>
        </w:rPr>
        <w:tab/>
      </w:r>
      <w:r w:rsidRPr="00BB4583">
        <w:rPr>
          <w:highlight w:val="yellow"/>
          <w:u w:val="single"/>
        </w:rPr>
        <w:t>$2,246</w:t>
      </w:r>
    </w:p>
    <w:p w14:paraId="2BAFCBE8"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Nexus Youth and Families (Summer Nature Adventure Program)</w:t>
      </w:r>
      <w:r>
        <w:rPr>
          <w:highlight w:val="yellow"/>
          <w:u w:val="single"/>
        </w:rPr>
        <w:tab/>
      </w:r>
      <w:r w:rsidRPr="00BB4583">
        <w:rPr>
          <w:highlight w:val="yellow"/>
          <w:u w:val="single"/>
        </w:rPr>
        <w:t>$5,712</w:t>
      </w:r>
    </w:p>
    <w:p w14:paraId="122E3E41"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Out There Adventures (LGBTQ Adventure Programs)</w:t>
      </w:r>
      <w:r>
        <w:rPr>
          <w:highlight w:val="yellow"/>
          <w:u w:val="single"/>
        </w:rPr>
        <w:tab/>
      </w:r>
      <w:r w:rsidRPr="00BB4583">
        <w:rPr>
          <w:highlight w:val="yellow"/>
          <w:u w:val="single"/>
        </w:rPr>
        <w:t>$4,175</w:t>
      </w:r>
    </w:p>
    <w:p w14:paraId="1316F538"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Parkour Visions (Parkour After-School Program)</w:t>
      </w:r>
      <w:r>
        <w:rPr>
          <w:highlight w:val="yellow"/>
          <w:u w:val="single"/>
        </w:rPr>
        <w:tab/>
      </w:r>
      <w:r w:rsidRPr="00BB4583">
        <w:rPr>
          <w:highlight w:val="yellow"/>
          <w:u w:val="single"/>
        </w:rPr>
        <w:t>$19,466</w:t>
      </w:r>
    </w:p>
    <w:p w14:paraId="72CA2242"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Phinney Neighborhood Association (Phinney Campus Play Area)</w:t>
      </w:r>
      <w:r>
        <w:rPr>
          <w:highlight w:val="yellow"/>
          <w:u w:val="single"/>
        </w:rPr>
        <w:tab/>
      </w:r>
      <w:r w:rsidRPr="00BB4583">
        <w:rPr>
          <w:highlight w:val="yellow"/>
          <w:u w:val="single"/>
        </w:rPr>
        <w:t>$140,952</w:t>
      </w:r>
    </w:p>
    <w:p w14:paraId="4F9131AA"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SANCA (SANCA Social Circus Program)</w:t>
      </w:r>
      <w:r>
        <w:rPr>
          <w:highlight w:val="yellow"/>
          <w:u w:val="single"/>
        </w:rPr>
        <w:tab/>
      </w:r>
      <w:r w:rsidRPr="00BB4583">
        <w:rPr>
          <w:highlight w:val="yellow"/>
          <w:u w:val="single"/>
        </w:rPr>
        <w:t>$12,000</w:t>
      </w:r>
    </w:p>
    <w:p w14:paraId="102B31FC" w14:textId="48C05901"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Seattle Parks and Recreation (Loyal Heights Community Center)</w:t>
      </w:r>
      <w:r>
        <w:rPr>
          <w:highlight w:val="yellow"/>
          <w:u w:val="single"/>
        </w:rPr>
        <w:tab/>
      </w:r>
      <w:r w:rsidRPr="00BB4583">
        <w:rPr>
          <w:highlight w:val="yellow"/>
          <w:u w:val="single"/>
        </w:rPr>
        <w:t>$15,000</w:t>
      </w:r>
    </w:p>
    <w:p w14:paraId="64294140"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Seattle Parks and Recreation (QA Community Center Gym/Equip)</w:t>
      </w:r>
      <w:r>
        <w:rPr>
          <w:highlight w:val="yellow"/>
          <w:u w:val="single"/>
        </w:rPr>
        <w:tab/>
      </w:r>
      <w:r w:rsidRPr="00BB4583">
        <w:rPr>
          <w:highlight w:val="yellow"/>
          <w:u w:val="single"/>
        </w:rPr>
        <w:t>$20,000</w:t>
      </w:r>
    </w:p>
    <w:p w14:paraId="1DB910A4"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Pr>
          <w:highlight w:val="yellow"/>
          <w:u w:val="single"/>
        </w:rPr>
        <w:t xml:space="preserve">Seattle School District </w:t>
      </w:r>
      <w:r w:rsidRPr="00BB4583">
        <w:rPr>
          <w:highlight w:val="yellow"/>
          <w:u w:val="single"/>
        </w:rPr>
        <w:t>(Viewlands Elem</w:t>
      </w:r>
      <w:r>
        <w:rPr>
          <w:highlight w:val="yellow"/>
          <w:u w:val="single"/>
        </w:rPr>
        <w:t>en</w:t>
      </w:r>
      <w:r w:rsidRPr="00BB4583">
        <w:rPr>
          <w:highlight w:val="yellow"/>
          <w:u w:val="single"/>
        </w:rPr>
        <w:t>tary Playground)</w:t>
      </w:r>
      <w:r>
        <w:rPr>
          <w:highlight w:val="yellow"/>
          <w:u w:val="single"/>
        </w:rPr>
        <w:tab/>
      </w:r>
      <w:r w:rsidRPr="00BB4583">
        <w:rPr>
          <w:highlight w:val="yellow"/>
          <w:u w:val="single"/>
        </w:rPr>
        <w:t>$25,000</w:t>
      </w:r>
    </w:p>
    <w:p w14:paraId="5FC015A1"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Si View Metropolitan Park District (Si View P</w:t>
      </w:r>
      <w:r>
        <w:rPr>
          <w:highlight w:val="yellow"/>
          <w:u w:val="single"/>
        </w:rPr>
        <w:t>ar</w:t>
      </w:r>
      <w:r w:rsidRPr="00BB4583">
        <w:rPr>
          <w:highlight w:val="yellow"/>
          <w:u w:val="single"/>
        </w:rPr>
        <w:t>k Ball Court Seal)</w:t>
      </w:r>
      <w:r>
        <w:rPr>
          <w:highlight w:val="yellow"/>
          <w:u w:val="single"/>
        </w:rPr>
        <w:tab/>
      </w:r>
      <w:r w:rsidRPr="00BB4583">
        <w:rPr>
          <w:highlight w:val="yellow"/>
          <w:u w:val="single"/>
        </w:rPr>
        <w:t>$10,000</w:t>
      </w:r>
    </w:p>
    <w:p w14:paraId="670AA837"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Si View Park District (Tollgate Park Sports Fields)</w:t>
      </w:r>
      <w:r>
        <w:rPr>
          <w:highlight w:val="yellow"/>
          <w:u w:val="single"/>
        </w:rPr>
        <w:tab/>
      </w:r>
      <w:r w:rsidRPr="00BB4583">
        <w:rPr>
          <w:highlight w:val="yellow"/>
          <w:u w:val="single"/>
        </w:rPr>
        <w:t>$250,000</w:t>
      </w:r>
    </w:p>
    <w:p w14:paraId="1EE420F2"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Skyway Solutions (Skyway Recreation Program)</w:t>
      </w:r>
      <w:r>
        <w:rPr>
          <w:highlight w:val="yellow"/>
          <w:u w:val="single"/>
        </w:rPr>
        <w:tab/>
      </w:r>
      <w:r w:rsidRPr="00BB4583">
        <w:rPr>
          <w:highlight w:val="yellow"/>
          <w:u w:val="single"/>
        </w:rPr>
        <w:t>$100,000</w:t>
      </w:r>
    </w:p>
    <w:p w14:paraId="30D0AB06" w14:textId="162364DD"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Small Faces Child Development Center (Crown Hill Gym/Playground)</w:t>
      </w:r>
      <w:r>
        <w:rPr>
          <w:highlight w:val="yellow"/>
          <w:u w:val="single"/>
        </w:rPr>
        <w:tab/>
      </w:r>
      <w:r w:rsidRPr="00BB4583">
        <w:rPr>
          <w:highlight w:val="yellow"/>
          <w:u w:val="single"/>
        </w:rPr>
        <w:t>$86,910</w:t>
      </w:r>
    </w:p>
    <w:p w14:paraId="503DC71E"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South Park Senior Citizens (So Pk Sr Activity Center)</w:t>
      </w:r>
      <w:r>
        <w:rPr>
          <w:highlight w:val="yellow"/>
          <w:u w:val="single"/>
        </w:rPr>
        <w:tab/>
      </w:r>
      <w:r w:rsidRPr="00BB4583">
        <w:rPr>
          <w:highlight w:val="yellow"/>
          <w:u w:val="single"/>
        </w:rPr>
        <w:t>$6,564</w:t>
      </w:r>
    </w:p>
    <w:p w14:paraId="6D0C9DBE"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Pr>
          <w:highlight w:val="yellow"/>
          <w:u w:val="single"/>
        </w:rPr>
        <w:t xml:space="preserve">Starfire Sports </w:t>
      </w:r>
      <w:r w:rsidRPr="00BB4583">
        <w:rPr>
          <w:highlight w:val="yellow"/>
          <w:u w:val="single"/>
        </w:rPr>
        <w:t>(Starfire Sports Stadium Field)</w:t>
      </w:r>
      <w:r>
        <w:rPr>
          <w:highlight w:val="yellow"/>
          <w:u w:val="single"/>
        </w:rPr>
        <w:tab/>
      </w:r>
      <w:r w:rsidRPr="00BB4583">
        <w:rPr>
          <w:highlight w:val="yellow"/>
          <w:u w:val="single"/>
        </w:rPr>
        <w:t>$75,000</w:t>
      </w:r>
    </w:p>
    <w:p w14:paraId="180C65AE" w14:textId="66E14288"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The Salvation Army (Salvation Army White Center)</w:t>
      </w:r>
      <w:r>
        <w:rPr>
          <w:highlight w:val="yellow"/>
          <w:u w:val="single"/>
        </w:rPr>
        <w:tab/>
      </w:r>
      <w:r w:rsidRPr="00BB4583">
        <w:rPr>
          <w:highlight w:val="yellow"/>
          <w:u w:val="single"/>
        </w:rPr>
        <w:t>$41,000</w:t>
      </w:r>
    </w:p>
    <w:p w14:paraId="2EA58E2B"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The Salvation Army (White Center Youth Basketball)</w:t>
      </w:r>
      <w:r>
        <w:rPr>
          <w:highlight w:val="yellow"/>
          <w:u w:val="single"/>
        </w:rPr>
        <w:tab/>
      </w:r>
      <w:r w:rsidRPr="00BB4583">
        <w:rPr>
          <w:highlight w:val="yellow"/>
          <w:u w:val="single"/>
        </w:rPr>
        <w:t>$21,245</w:t>
      </w:r>
    </w:p>
    <w:p w14:paraId="204BC5D0" w14:textId="6AC249D9"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The Salvation Army (White Center Youth Futsal)</w:t>
      </w:r>
      <w:r>
        <w:rPr>
          <w:highlight w:val="yellow"/>
          <w:u w:val="single"/>
        </w:rPr>
        <w:tab/>
      </w:r>
      <w:r w:rsidRPr="00BB4583">
        <w:rPr>
          <w:highlight w:val="yellow"/>
          <w:u w:val="single"/>
        </w:rPr>
        <w:t>$20,168</w:t>
      </w:r>
    </w:p>
    <w:p w14:paraId="15F08D43" w14:textId="3A97FFFF"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The Service Board (Core Winter Program)</w:t>
      </w:r>
      <w:r>
        <w:rPr>
          <w:highlight w:val="yellow"/>
          <w:u w:val="single"/>
        </w:rPr>
        <w:tab/>
      </w:r>
      <w:r w:rsidRPr="00BB4583">
        <w:rPr>
          <w:highlight w:val="yellow"/>
          <w:u w:val="single"/>
        </w:rPr>
        <w:t>$5,750</w:t>
      </w:r>
    </w:p>
    <w:p w14:paraId="48680EDE" w14:textId="74449E45"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Up2Us Sports (Up2Us Sports Youth Coaches)</w:t>
      </w:r>
      <w:r>
        <w:rPr>
          <w:highlight w:val="yellow"/>
          <w:u w:val="single"/>
        </w:rPr>
        <w:tab/>
      </w:r>
      <w:r w:rsidRPr="00BB4583">
        <w:rPr>
          <w:highlight w:val="yellow"/>
          <w:u w:val="single"/>
        </w:rPr>
        <w:t>$19,250</w:t>
      </w:r>
    </w:p>
    <w:p w14:paraId="5B0F3815"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lastRenderedPageBreak/>
        <w:t>Upower (Upower Functional Fitness)</w:t>
      </w:r>
      <w:r>
        <w:rPr>
          <w:highlight w:val="yellow"/>
          <w:u w:val="single"/>
        </w:rPr>
        <w:tab/>
      </w:r>
      <w:r w:rsidRPr="00BB4583">
        <w:rPr>
          <w:highlight w:val="yellow"/>
          <w:u w:val="single"/>
        </w:rPr>
        <w:t>$15,250</w:t>
      </w:r>
    </w:p>
    <w:p w14:paraId="71E76ADF" w14:textId="0778A598"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Vashon Park District (Agren Ballfield Renovations)</w:t>
      </w:r>
      <w:r>
        <w:rPr>
          <w:highlight w:val="yellow"/>
          <w:u w:val="single"/>
        </w:rPr>
        <w:tab/>
      </w:r>
      <w:r w:rsidRPr="00BB4583">
        <w:rPr>
          <w:highlight w:val="yellow"/>
          <w:u w:val="single"/>
        </w:rPr>
        <w:t>$250,000</w:t>
      </w:r>
    </w:p>
    <w:p w14:paraId="55FBE6C5"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Vashon Park District (BARC Skatepark Program)</w:t>
      </w:r>
      <w:r>
        <w:rPr>
          <w:highlight w:val="yellow"/>
          <w:u w:val="single"/>
        </w:rPr>
        <w:tab/>
      </w:r>
      <w:r w:rsidRPr="00BB4583">
        <w:rPr>
          <w:highlight w:val="yellow"/>
          <w:u w:val="single"/>
        </w:rPr>
        <w:t>$36,000</w:t>
      </w:r>
    </w:p>
    <w:p w14:paraId="3BD0F3DA"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Vashon Lacrosse Club (VES Fields Lighting Project</w:t>
      </w:r>
      <w:r>
        <w:rPr>
          <w:highlight w:val="yellow"/>
          <w:u w:val="single"/>
        </w:rPr>
        <w:tab/>
      </w:r>
      <w:r w:rsidRPr="00BB4583">
        <w:rPr>
          <w:highlight w:val="yellow"/>
          <w:u w:val="single"/>
        </w:rPr>
        <w:t>$184,000</w:t>
      </w:r>
    </w:p>
    <w:p w14:paraId="5A27B554" w14:textId="3A757AAE"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Washington Trails Association (Outdoor Leadership Program</w:t>
      </w:r>
      <w:r>
        <w:rPr>
          <w:highlight w:val="yellow"/>
          <w:u w:val="single"/>
        </w:rPr>
        <w:t>)</w:t>
      </w:r>
      <w:r>
        <w:rPr>
          <w:highlight w:val="yellow"/>
          <w:u w:val="single"/>
        </w:rPr>
        <w:tab/>
      </w:r>
      <w:r w:rsidRPr="00BB4583">
        <w:rPr>
          <w:highlight w:val="yellow"/>
          <w:u w:val="single"/>
        </w:rPr>
        <w:t>$30,000</w:t>
      </w:r>
    </w:p>
    <w:p w14:paraId="40644E21"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White Center CDA (Wolverine Boosters Summer Camps)</w:t>
      </w:r>
      <w:r>
        <w:rPr>
          <w:highlight w:val="yellow"/>
          <w:u w:val="single"/>
        </w:rPr>
        <w:tab/>
      </w:r>
      <w:r w:rsidRPr="00BB4583">
        <w:rPr>
          <w:highlight w:val="yellow"/>
          <w:u w:val="single"/>
        </w:rPr>
        <w:t>$19,280</w:t>
      </w:r>
    </w:p>
    <w:p w14:paraId="63161011"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The YMCA of Greater Seattle (Matt Griffin Y – Basketball)</w:t>
      </w:r>
      <w:r>
        <w:rPr>
          <w:highlight w:val="yellow"/>
          <w:u w:val="single"/>
        </w:rPr>
        <w:tab/>
      </w:r>
      <w:r w:rsidRPr="00BB4583">
        <w:rPr>
          <w:highlight w:val="yellow"/>
          <w:u w:val="single"/>
        </w:rPr>
        <w:t>$15,000</w:t>
      </w:r>
    </w:p>
    <w:p w14:paraId="60735256" w14:textId="47F04378"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The YMCA of Greater Seattle (Snoqualmie PlayEverday)</w:t>
      </w:r>
      <w:r>
        <w:rPr>
          <w:highlight w:val="yellow"/>
          <w:u w:val="single"/>
        </w:rPr>
        <w:tab/>
      </w:r>
      <w:r w:rsidRPr="00BB4583">
        <w:rPr>
          <w:highlight w:val="yellow"/>
          <w:u w:val="single"/>
        </w:rPr>
        <w:t>$20,000</w:t>
      </w:r>
    </w:p>
    <w:p w14:paraId="432A983D" w14:textId="67593FC3"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The YMCA of Greater Seattle (University YMCA Aquatic Center)</w:t>
      </w:r>
      <w:r>
        <w:rPr>
          <w:highlight w:val="yellow"/>
          <w:u w:val="single"/>
        </w:rPr>
        <w:tab/>
      </w:r>
      <w:r w:rsidRPr="00BB4583">
        <w:rPr>
          <w:highlight w:val="yellow"/>
          <w:u w:val="single"/>
        </w:rPr>
        <w:t>$250,000</w:t>
      </w:r>
    </w:p>
    <w:p w14:paraId="541F44AF"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YMCA of Greater Seattle (Kent Aquatic Center)</w:t>
      </w:r>
      <w:r>
        <w:rPr>
          <w:highlight w:val="yellow"/>
          <w:u w:val="single"/>
        </w:rPr>
        <w:tab/>
      </w:r>
      <w:r w:rsidRPr="00BB4583">
        <w:rPr>
          <w:highlight w:val="yellow"/>
          <w:u w:val="single"/>
        </w:rPr>
        <w:t>$1,000,000</w:t>
      </w:r>
    </w:p>
    <w:p w14:paraId="4E9AD653" w14:textId="77777777" w:rsidR="00015D0A" w:rsidRPr="00E5534E" w:rsidRDefault="00015D0A" w:rsidP="00015D0A">
      <w:pPr>
        <w:widowControl w:val="0"/>
        <w:tabs>
          <w:tab w:val="left" w:pos="720"/>
          <w:tab w:val="right" w:pos="8640"/>
        </w:tabs>
        <w:autoSpaceDE w:val="0"/>
        <w:autoSpaceDN w:val="0"/>
        <w:adjustRightInd w:val="0"/>
        <w:spacing w:line="480" w:lineRule="auto"/>
        <w:rPr>
          <w:u w:val="single"/>
        </w:rPr>
      </w:pPr>
      <w:r w:rsidRPr="001835D4">
        <w:tab/>
      </w:r>
      <w:r>
        <w:rPr>
          <w:highlight w:val="yellow"/>
          <w:u w:val="single"/>
        </w:rPr>
        <w:t>TOTAL</w:t>
      </w:r>
      <w:r>
        <w:rPr>
          <w:highlight w:val="yellow"/>
          <w:u w:val="single"/>
        </w:rPr>
        <w:tab/>
      </w:r>
      <w:r w:rsidRPr="00E5534E">
        <w:rPr>
          <w:highlight w:val="yellow"/>
          <w:u w:val="single"/>
        </w:rPr>
        <w:t>$5,153,696</w:t>
      </w:r>
    </w:p>
    <w:p w14:paraId="251D0572" w14:textId="77777777" w:rsidR="00015D0A" w:rsidRPr="00DD339D" w:rsidRDefault="00015D0A" w:rsidP="00015D0A">
      <w:pPr>
        <w:widowControl w:val="0"/>
        <w:tabs>
          <w:tab w:val="left" w:pos="720"/>
        </w:tabs>
        <w:autoSpaceDE w:val="0"/>
        <w:autoSpaceDN w:val="0"/>
        <w:adjustRightInd w:val="0"/>
        <w:spacing w:line="480" w:lineRule="auto"/>
        <w:rPr>
          <w:u w:val="single"/>
        </w:rPr>
      </w:pPr>
      <w:r w:rsidRPr="00BB4583">
        <w:tab/>
      </w:r>
      <w:r w:rsidRPr="00BB4583">
        <w:rPr>
          <w:highlight w:val="yellow"/>
          <w:u w:val="single"/>
        </w:rPr>
        <w:t>ER6 EXPENDITURE RESTRICTION:</w:t>
      </w:r>
    </w:p>
    <w:p w14:paraId="6566B157" w14:textId="77777777" w:rsidR="00015D0A" w:rsidRPr="00BB4583" w:rsidRDefault="00015D0A" w:rsidP="00015D0A">
      <w:pPr>
        <w:widowControl w:val="0"/>
        <w:tabs>
          <w:tab w:val="left" w:pos="720"/>
        </w:tabs>
        <w:autoSpaceDE w:val="0"/>
        <w:autoSpaceDN w:val="0"/>
        <w:adjustRightInd w:val="0"/>
        <w:spacing w:line="480" w:lineRule="auto"/>
        <w:rPr>
          <w:highlight w:val="yellow"/>
          <w:u w:val="single"/>
        </w:rPr>
      </w:pPr>
      <w:r w:rsidRPr="00BB4583">
        <w:tab/>
      </w:r>
      <w:r w:rsidRPr="00BB4583">
        <w:rPr>
          <w:highlight w:val="yellow"/>
          <w:u w:val="single"/>
        </w:rPr>
        <w:t xml:space="preserve">Of this appropriation, </w:t>
      </w:r>
      <w:r>
        <w:rPr>
          <w:highlight w:val="yellow"/>
          <w:u w:val="single"/>
        </w:rPr>
        <w:t xml:space="preserve">from reserves, </w:t>
      </w:r>
      <w:r w:rsidRPr="00BB4583">
        <w:rPr>
          <w:highlight w:val="yellow"/>
          <w:u w:val="single"/>
        </w:rPr>
        <w:t>$3,168,</w:t>
      </w:r>
      <w:r w:rsidRPr="00FC70D7">
        <w:rPr>
          <w:highlight w:val="yellow"/>
          <w:u w:val="single"/>
        </w:rPr>
        <w:t>100 of unexpended 2018 general obligation bond proceeds shall be encumbered and expended solely to contract with the following:</w:t>
      </w:r>
    </w:p>
    <w:p w14:paraId="2FAE4906"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Bellevue (Coal Creek Trailhead)</w:t>
      </w:r>
      <w:r>
        <w:rPr>
          <w:highlight w:val="yellow"/>
          <w:u w:val="single"/>
        </w:rPr>
        <w:tab/>
      </w:r>
      <w:r w:rsidRPr="00BB4583">
        <w:rPr>
          <w:highlight w:val="yellow"/>
          <w:u w:val="single"/>
        </w:rPr>
        <w:t>$100,000</w:t>
      </w:r>
    </w:p>
    <w:p w14:paraId="4C342CAB"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Issaquah (Highlands Central Park)</w:t>
      </w:r>
      <w:r>
        <w:rPr>
          <w:highlight w:val="yellow"/>
          <w:u w:val="single"/>
        </w:rPr>
        <w:tab/>
      </w:r>
      <w:r w:rsidRPr="00BB4583">
        <w:rPr>
          <w:highlight w:val="yellow"/>
          <w:u w:val="single"/>
        </w:rPr>
        <w:t>$350,000</w:t>
      </w:r>
    </w:p>
    <w:p w14:paraId="08A26C86"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Issaquah (Tibbetts Valley Skate Park)</w:t>
      </w:r>
      <w:r>
        <w:rPr>
          <w:highlight w:val="yellow"/>
          <w:u w:val="single"/>
        </w:rPr>
        <w:tab/>
      </w:r>
      <w:r w:rsidRPr="00BB4583">
        <w:rPr>
          <w:highlight w:val="yellow"/>
          <w:u w:val="single"/>
        </w:rPr>
        <w:t>$25,000</w:t>
      </w:r>
    </w:p>
    <w:p w14:paraId="5A2A0055"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Kenmore (Ballfields and/or Boathouse Project)</w:t>
      </w:r>
      <w:r>
        <w:rPr>
          <w:highlight w:val="yellow"/>
          <w:u w:val="single"/>
        </w:rPr>
        <w:tab/>
      </w:r>
      <w:r w:rsidRPr="00BB4583">
        <w:rPr>
          <w:highlight w:val="yellow"/>
          <w:u w:val="single"/>
        </w:rPr>
        <w:t>$611,100</w:t>
      </w:r>
    </w:p>
    <w:p w14:paraId="185BAACD"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Lake Forest Park (Horizon View Courts)</w:t>
      </w:r>
      <w:r>
        <w:rPr>
          <w:highlight w:val="yellow"/>
          <w:u w:val="single"/>
        </w:rPr>
        <w:tab/>
      </w:r>
      <w:r w:rsidRPr="00BB4583">
        <w:rPr>
          <w:highlight w:val="yellow"/>
          <w:u w:val="single"/>
        </w:rPr>
        <w:t>$25,000</w:t>
      </w:r>
    </w:p>
    <w:p w14:paraId="0FB43FDC"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Maple Valley (Summit Park Sports Fields)</w:t>
      </w:r>
      <w:r>
        <w:rPr>
          <w:highlight w:val="yellow"/>
          <w:u w:val="single"/>
        </w:rPr>
        <w:tab/>
      </w:r>
      <w:r w:rsidRPr="00BB4583">
        <w:rPr>
          <w:highlight w:val="yellow"/>
          <w:u w:val="single"/>
        </w:rPr>
        <w:t>$75,000</w:t>
      </w:r>
    </w:p>
    <w:p w14:paraId="1102960B"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North Bend (Torguson Park Ballfields)</w:t>
      </w:r>
      <w:r>
        <w:rPr>
          <w:highlight w:val="yellow"/>
          <w:u w:val="single"/>
        </w:rPr>
        <w:tab/>
      </w:r>
      <w:r w:rsidRPr="00BB4583">
        <w:rPr>
          <w:highlight w:val="yellow"/>
          <w:u w:val="single"/>
        </w:rPr>
        <w:t>$200,000</w:t>
      </w:r>
    </w:p>
    <w:p w14:paraId="2B42E389"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w:t>
      </w:r>
      <w:r>
        <w:rPr>
          <w:highlight w:val="yellow"/>
          <w:u w:val="single"/>
        </w:rPr>
        <w:t>ity of Renton (Family First Center</w:t>
      </w:r>
      <w:r w:rsidRPr="00BB4583">
        <w:rPr>
          <w:highlight w:val="yellow"/>
          <w:u w:val="single"/>
        </w:rPr>
        <w:t xml:space="preserve"> – 2)</w:t>
      </w:r>
      <w:r>
        <w:rPr>
          <w:highlight w:val="yellow"/>
          <w:u w:val="single"/>
        </w:rPr>
        <w:tab/>
      </w:r>
      <w:r w:rsidRPr="00BB4583">
        <w:rPr>
          <w:highlight w:val="yellow"/>
          <w:u w:val="single"/>
        </w:rPr>
        <w:t>$20,000</w:t>
      </w:r>
    </w:p>
    <w:p w14:paraId="401FD9CF" w14:textId="65F00EA1"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lastRenderedPageBreak/>
        <w:t>City of Seattle</w:t>
      </w:r>
      <w:r>
        <w:rPr>
          <w:highlight w:val="yellow"/>
          <w:u w:val="single"/>
        </w:rPr>
        <w:t xml:space="preserve"> Parks &amp; Recreation (Brighton Park</w:t>
      </w:r>
      <w:r w:rsidRPr="00BB4583">
        <w:rPr>
          <w:highlight w:val="yellow"/>
          <w:u w:val="single"/>
        </w:rPr>
        <w:t xml:space="preserve"> Syn</w:t>
      </w:r>
      <w:r>
        <w:rPr>
          <w:highlight w:val="yellow"/>
          <w:u w:val="single"/>
        </w:rPr>
        <w:t>thetic</w:t>
      </w:r>
      <w:r w:rsidRPr="00BB4583">
        <w:rPr>
          <w:highlight w:val="yellow"/>
          <w:u w:val="single"/>
        </w:rPr>
        <w:t xml:space="preserve"> Turf</w:t>
      </w:r>
      <w:r>
        <w:rPr>
          <w:highlight w:val="yellow"/>
          <w:u w:val="single"/>
        </w:rPr>
        <w:t xml:space="preserve"> Field</w:t>
      </w:r>
      <w:r w:rsidRPr="00BB4583">
        <w:rPr>
          <w:highlight w:val="yellow"/>
          <w:u w:val="single"/>
        </w:rPr>
        <w:t>)</w:t>
      </w:r>
      <w:r>
        <w:rPr>
          <w:highlight w:val="yellow"/>
          <w:u w:val="single"/>
        </w:rPr>
        <w:tab/>
      </w:r>
      <w:r w:rsidRPr="00BB4583">
        <w:rPr>
          <w:highlight w:val="yellow"/>
          <w:u w:val="single"/>
        </w:rPr>
        <w:t xml:space="preserve"> $35,000</w:t>
      </w:r>
    </w:p>
    <w:p w14:paraId="20F3A847" w14:textId="456E1AD1"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Seattle Parks &amp; Recreation (Ballard Playground Playfields)</w:t>
      </w:r>
      <w:r>
        <w:rPr>
          <w:highlight w:val="yellow"/>
          <w:u w:val="single"/>
        </w:rPr>
        <w:tab/>
      </w:r>
      <w:r w:rsidRPr="00BB4583">
        <w:rPr>
          <w:highlight w:val="yellow"/>
          <w:u w:val="single"/>
        </w:rPr>
        <w:t>$200,000</w:t>
      </w:r>
    </w:p>
    <w:p w14:paraId="3E8B699C" w14:textId="2C07A615"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Seattle Parks</w:t>
      </w:r>
      <w:r>
        <w:rPr>
          <w:highlight w:val="yellow"/>
          <w:u w:val="single"/>
        </w:rPr>
        <w:t xml:space="preserve"> &amp; Recreation (Magnuson Park Center</w:t>
      </w:r>
      <w:r w:rsidRPr="00BB4583">
        <w:rPr>
          <w:highlight w:val="yellow"/>
          <w:u w:val="single"/>
        </w:rPr>
        <w:t xml:space="preserve"> and Field)</w:t>
      </w:r>
      <w:r>
        <w:rPr>
          <w:highlight w:val="yellow"/>
          <w:u w:val="single"/>
        </w:rPr>
        <w:tab/>
      </w:r>
      <w:r w:rsidRPr="00BB4583">
        <w:rPr>
          <w:highlight w:val="yellow"/>
          <w:u w:val="single"/>
        </w:rPr>
        <w:t>$1,000,000</w:t>
      </w:r>
    </w:p>
    <w:p w14:paraId="055F59E5" w14:textId="3C7B4B85"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Seattle Parks &amp; Recreation (Northacres Ballfield)</w:t>
      </w:r>
      <w:r>
        <w:rPr>
          <w:highlight w:val="yellow"/>
          <w:u w:val="single"/>
        </w:rPr>
        <w:tab/>
      </w:r>
      <w:r w:rsidRPr="00BB4583">
        <w:rPr>
          <w:highlight w:val="yellow"/>
          <w:u w:val="single"/>
        </w:rPr>
        <w:t>$22,000</w:t>
      </w:r>
    </w:p>
    <w:p w14:paraId="36085FF6" w14:textId="610D09A0"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Seattle Parks &amp; Recreation (Northwest Seattle Pools)</w:t>
      </w:r>
      <w:r>
        <w:rPr>
          <w:highlight w:val="yellow"/>
          <w:u w:val="single"/>
        </w:rPr>
        <w:tab/>
      </w:r>
      <w:r w:rsidRPr="00BB4583">
        <w:rPr>
          <w:highlight w:val="yellow"/>
          <w:u w:val="single"/>
        </w:rPr>
        <w:t>$110,000</w:t>
      </w:r>
    </w:p>
    <w:p w14:paraId="7A563BED" w14:textId="7D4359AB"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Seattle Parks &amp; Recreation (Seattle Children's Play Garden</w:t>
      </w:r>
      <w:r>
        <w:rPr>
          <w:highlight w:val="yellow"/>
          <w:u w:val="single"/>
        </w:rPr>
        <w:t>)</w:t>
      </w:r>
      <w:r>
        <w:rPr>
          <w:highlight w:val="yellow"/>
          <w:u w:val="single"/>
        </w:rPr>
        <w:tab/>
      </w:r>
      <w:r w:rsidRPr="00BB4583">
        <w:rPr>
          <w:highlight w:val="yellow"/>
          <w:u w:val="single"/>
        </w:rPr>
        <w:t>$250,000</w:t>
      </w:r>
    </w:p>
    <w:p w14:paraId="5945F1F3" w14:textId="1BD3F613"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Seattle Parks &amp; Recreation (</w:t>
      </w:r>
      <w:r>
        <w:rPr>
          <w:highlight w:val="yellow"/>
          <w:u w:val="single"/>
        </w:rPr>
        <w:t xml:space="preserve">Smith Cove Park </w:t>
      </w:r>
      <w:r w:rsidRPr="00BB4583">
        <w:rPr>
          <w:highlight w:val="yellow"/>
          <w:u w:val="single"/>
        </w:rPr>
        <w:t>Sports Field)</w:t>
      </w:r>
      <w:r>
        <w:rPr>
          <w:highlight w:val="yellow"/>
          <w:u w:val="single"/>
        </w:rPr>
        <w:tab/>
      </w:r>
      <w:r w:rsidRPr="00BB4583">
        <w:rPr>
          <w:highlight w:val="yellow"/>
          <w:u w:val="single"/>
        </w:rPr>
        <w:t>$35,000</w:t>
      </w:r>
    </w:p>
    <w:p w14:paraId="6B5FE50C"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City of Shoreline (Outdoor Multi-Use Sports Court)</w:t>
      </w:r>
      <w:r>
        <w:rPr>
          <w:highlight w:val="yellow"/>
          <w:u w:val="single"/>
        </w:rPr>
        <w:tab/>
      </w:r>
      <w:r w:rsidRPr="00BB4583">
        <w:rPr>
          <w:highlight w:val="yellow"/>
          <w:u w:val="single"/>
        </w:rPr>
        <w:t>$25,000</w:t>
      </w:r>
    </w:p>
    <w:p w14:paraId="58E2DB2B" w14:textId="77777777" w:rsidR="00015D0A" w:rsidRPr="00BB4583" w:rsidRDefault="00015D0A" w:rsidP="00015D0A">
      <w:pPr>
        <w:widowControl w:val="0"/>
        <w:tabs>
          <w:tab w:val="left" w:pos="720"/>
          <w:tab w:val="right" w:pos="8640"/>
        </w:tabs>
        <w:autoSpaceDE w:val="0"/>
        <w:autoSpaceDN w:val="0"/>
        <w:adjustRightInd w:val="0"/>
        <w:spacing w:line="480" w:lineRule="auto"/>
        <w:rPr>
          <w:highlight w:val="yellow"/>
          <w:u w:val="single"/>
        </w:rPr>
      </w:pPr>
      <w:r w:rsidRPr="00BB4583">
        <w:rPr>
          <w:highlight w:val="yellow"/>
          <w:u w:val="single"/>
        </w:rPr>
        <w:t>King County Parks and Recreation (Preston Mill Park improvements)</w:t>
      </w:r>
      <w:r>
        <w:rPr>
          <w:highlight w:val="yellow"/>
          <w:u w:val="single"/>
        </w:rPr>
        <w:tab/>
      </w:r>
      <w:r w:rsidRPr="00BB4583">
        <w:rPr>
          <w:highlight w:val="yellow"/>
          <w:u w:val="single"/>
        </w:rPr>
        <w:t>$25,000</w:t>
      </w:r>
    </w:p>
    <w:p w14:paraId="11FEEA59" w14:textId="77777777" w:rsidR="00015D0A" w:rsidRDefault="00015D0A" w:rsidP="00015D0A">
      <w:pPr>
        <w:widowControl w:val="0"/>
        <w:tabs>
          <w:tab w:val="left" w:pos="720"/>
          <w:tab w:val="right" w:pos="8640"/>
        </w:tabs>
        <w:autoSpaceDE w:val="0"/>
        <w:autoSpaceDN w:val="0"/>
        <w:adjustRightInd w:val="0"/>
        <w:spacing w:line="480" w:lineRule="auto"/>
        <w:rPr>
          <w:u w:val="single"/>
        </w:rPr>
      </w:pPr>
      <w:r w:rsidRPr="00BB4583">
        <w:rPr>
          <w:highlight w:val="yellow"/>
          <w:u w:val="single"/>
        </w:rPr>
        <w:t>Vashon Park District (VES Fields RR/Concession)</w:t>
      </w:r>
      <w:r>
        <w:rPr>
          <w:highlight w:val="yellow"/>
          <w:u w:val="single"/>
        </w:rPr>
        <w:tab/>
      </w:r>
      <w:r w:rsidRPr="00BB4583">
        <w:rPr>
          <w:highlight w:val="yellow"/>
          <w:u w:val="single"/>
        </w:rPr>
        <w:t>$60,000</w:t>
      </w:r>
    </w:p>
    <w:p w14:paraId="7B71171E" w14:textId="77777777" w:rsidR="00015D0A" w:rsidRDefault="00015D0A" w:rsidP="00015D0A">
      <w:pPr>
        <w:widowControl w:val="0"/>
        <w:tabs>
          <w:tab w:val="left" w:pos="720"/>
          <w:tab w:val="right" w:pos="8640"/>
        </w:tabs>
        <w:autoSpaceDE w:val="0"/>
        <w:autoSpaceDN w:val="0"/>
        <w:adjustRightInd w:val="0"/>
        <w:spacing w:line="480" w:lineRule="auto"/>
        <w:rPr>
          <w:u w:val="single"/>
        </w:rPr>
      </w:pPr>
      <w:r w:rsidRPr="00F00321">
        <w:tab/>
      </w:r>
      <w:r w:rsidRPr="00BB4583">
        <w:rPr>
          <w:highlight w:val="yellow"/>
          <w:u w:val="single"/>
        </w:rPr>
        <w:t>TOTAL</w:t>
      </w:r>
      <w:r>
        <w:rPr>
          <w:highlight w:val="yellow"/>
          <w:u w:val="single"/>
        </w:rPr>
        <w:tab/>
      </w:r>
      <w:r w:rsidRPr="00BB4583">
        <w:rPr>
          <w:highlight w:val="yellow"/>
          <w:u w:val="single"/>
        </w:rPr>
        <w:t>$3,168,100</w:t>
      </w:r>
    </w:p>
    <w:p w14:paraId="3C90E258" w14:textId="77777777" w:rsidR="00015D0A" w:rsidRPr="00BB4583" w:rsidRDefault="00015D0A" w:rsidP="00015D0A">
      <w:pPr>
        <w:widowControl w:val="0"/>
        <w:tabs>
          <w:tab w:val="left" w:pos="720"/>
        </w:tabs>
        <w:autoSpaceDE w:val="0"/>
        <w:autoSpaceDN w:val="0"/>
        <w:adjustRightInd w:val="0"/>
        <w:spacing w:line="480" w:lineRule="auto"/>
        <w:rPr>
          <w:highlight w:val="yellow"/>
          <w:u w:val="single"/>
        </w:rPr>
      </w:pPr>
      <w:r w:rsidRPr="00BB4583">
        <w:tab/>
      </w:r>
      <w:r w:rsidRPr="00BB4583">
        <w:rPr>
          <w:highlight w:val="yellow"/>
          <w:u w:val="single"/>
        </w:rPr>
        <w:t>ER7 EXPENDITURE RESTRICTION:</w:t>
      </w:r>
    </w:p>
    <w:p w14:paraId="1D481AF8" w14:textId="5C9C689B" w:rsidR="00015D0A" w:rsidRDefault="00015D0A" w:rsidP="00015D0A">
      <w:pPr>
        <w:widowControl w:val="0"/>
        <w:tabs>
          <w:tab w:val="left" w:pos="720"/>
          <w:tab w:val="right" w:pos="8640"/>
        </w:tabs>
        <w:autoSpaceDE w:val="0"/>
        <w:autoSpaceDN w:val="0"/>
        <w:adjustRightInd w:val="0"/>
        <w:spacing w:line="480" w:lineRule="auto"/>
      </w:pPr>
      <w:r w:rsidRPr="00222039">
        <w:tab/>
      </w:r>
      <w:r w:rsidRPr="00BB4583">
        <w:rPr>
          <w:highlight w:val="yellow"/>
          <w:u w:val="single"/>
        </w:rPr>
        <w:t xml:space="preserve">Of this appropriation, $1,000,000 </w:t>
      </w:r>
      <w:r>
        <w:rPr>
          <w:highlight w:val="yellow"/>
          <w:u w:val="single"/>
        </w:rPr>
        <w:t xml:space="preserve">from the </w:t>
      </w:r>
      <w:r w:rsidR="00757EA9">
        <w:rPr>
          <w:highlight w:val="yellow"/>
          <w:u w:val="single"/>
        </w:rPr>
        <w:t>y</w:t>
      </w:r>
      <w:r>
        <w:rPr>
          <w:highlight w:val="yellow"/>
          <w:u w:val="single"/>
        </w:rPr>
        <w:t xml:space="preserve">outh </w:t>
      </w:r>
      <w:r w:rsidR="00757EA9">
        <w:rPr>
          <w:highlight w:val="yellow"/>
          <w:u w:val="single"/>
        </w:rPr>
        <w:t>s</w:t>
      </w:r>
      <w:r>
        <w:rPr>
          <w:highlight w:val="yellow"/>
          <w:u w:val="single"/>
        </w:rPr>
        <w:t xml:space="preserve">ports </w:t>
      </w:r>
      <w:r w:rsidR="00757EA9">
        <w:rPr>
          <w:highlight w:val="yellow"/>
          <w:u w:val="single"/>
        </w:rPr>
        <w:t>f</w:t>
      </w:r>
      <w:r>
        <w:rPr>
          <w:highlight w:val="yellow"/>
          <w:u w:val="single"/>
        </w:rPr>
        <w:t xml:space="preserve">acilities </w:t>
      </w:r>
      <w:r w:rsidR="00757EA9">
        <w:rPr>
          <w:highlight w:val="yellow"/>
          <w:u w:val="single"/>
        </w:rPr>
        <w:t>g</w:t>
      </w:r>
      <w:r>
        <w:rPr>
          <w:highlight w:val="yellow"/>
          <w:u w:val="single"/>
        </w:rPr>
        <w:t xml:space="preserve">rant </w:t>
      </w:r>
      <w:r w:rsidR="00757EA9">
        <w:rPr>
          <w:highlight w:val="yellow"/>
          <w:u w:val="single"/>
        </w:rPr>
        <w:t>p</w:t>
      </w:r>
      <w:r>
        <w:rPr>
          <w:highlight w:val="yellow"/>
          <w:u w:val="single"/>
        </w:rPr>
        <w:t xml:space="preserve">rogram </w:t>
      </w:r>
      <w:r w:rsidR="00757EA9">
        <w:rPr>
          <w:highlight w:val="yellow"/>
          <w:u w:val="single"/>
        </w:rPr>
        <w:t>endowment f</w:t>
      </w:r>
      <w:r>
        <w:rPr>
          <w:highlight w:val="yellow"/>
          <w:u w:val="single"/>
        </w:rPr>
        <w:t xml:space="preserve">und </w:t>
      </w:r>
      <w:r w:rsidRPr="00BB4583">
        <w:rPr>
          <w:highlight w:val="yellow"/>
          <w:u w:val="single"/>
        </w:rPr>
        <w:t xml:space="preserve">shall be </w:t>
      </w:r>
      <w:r w:rsidRPr="005B5DFF">
        <w:rPr>
          <w:highlight w:val="yellow"/>
          <w:u w:val="single"/>
        </w:rPr>
        <w:t>expended or encumbered solely to support a capital project for the Outdoors For All Foundation.</w:t>
      </w:r>
    </w:p>
    <w:p w14:paraId="723F5D21"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50</w:t>
      </w:r>
      <w:r>
        <w:rPr>
          <w:u w:val="single"/>
        </w:rPr>
        <w:t>.</w:t>
      </w:r>
      <w:r>
        <w:t xml:space="preserve">  Ordinance 18835, Section </w:t>
      </w:r>
      <w:r>
        <w:rPr>
          <w:noProof/>
        </w:rPr>
        <w:t>84</w:t>
      </w:r>
      <w:r>
        <w:t>, as amended, is hereby amended as follows:</w:t>
      </w:r>
    </w:p>
    <w:p w14:paraId="03E4AE4F"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LOCAL SERVICES ADMINISTRATION</w:t>
      </w:r>
      <w:r>
        <w:t xml:space="preserve"> - From the </w:t>
      </w:r>
      <w:r>
        <w:rPr>
          <w:noProof/>
        </w:rPr>
        <w:t>department of local services director's office</w:t>
      </w:r>
      <w:r>
        <w:t xml:space="preserve"> fund there is hereby dis</w:t>
      </w:r>
      <w:r>
        <w:rPr>
          <w:noProof/>
        </w:rPr>
        <w:t>appropriated from</w:t>
      </w:r>
      <w:r>
        <w:t>:</w:t>
      </w:r>
    </w:p>
    <w:p w14:paraId="76FFAECA"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Local services administration</w:t>
      </w:r>
      <w:r>
        <w:tab/>
        <w:t>($500,000)</w:t>
      </w:r>
    </w:p>
    <w:p w14:paraId="49E16E06"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SECTION 51.</w:t>
      </w:r>
      <w:r>
        <w:t xml:space="preserve">  The council directs that section 50 of this ordinance takes effect before section 52 of this ordinance.</w:t>
      </w:r>
    </w:p>
    <w:p w14:paraId="6846B2B8"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52</w:t>
      </w:r>
      <w:r>
        <w:rPr>
          <w:u w:val="single"/>
        </w:rPr>
        <w:t>.</w:t>
      </w:r>
      <w:r>
        <w:t xml:space="preserve">  Ordinance 18835, Section </w:t>
      </w:r>
      <w:r>
        <w:rPr>
          <w:noProof/>
        </w:rPr>
        <w:t>84</w:t>
      </w:r>
      <w:r>
        <w:t xml:space="preserve">, as amended, is hereby amended as </w:t>
      </w:r>
      <w:r>
        <w:lastRenderedPageBreak/>
        <w:t>follows:</w:t>
      </w:r>
    </w:p>
    <w:p w14:paraId="7B43352D"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LOCAL SERVICES ADMINISTRATION</w:t>
      </w:r>
      <w:r>
        <w:t xml:space="preserve"> - From the </w:t>
      </w:r>
      <w:r>
        <w:rPr>
          <w:noProof/>
        </w:rPr>
        <w:t>department of local services director's office</w:t>
      </w:r>
      <w:r>
        <w:t xml:space="preserve"> fund there is hereby </w:t>
      </w:r>
      <w:r>
        <w:rPr>
          <w:noProof/>
        </w:rPr>
        <w:t>appropriated to</w:t>
      </w:r>
      <w:r>
        <w:t>:</w:t>
      </w:r>
    </w:p>
    <w:p w14:paraId="5C5BF49C"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Local services administration</w:t>
      </w:r>
      <w:r>
        <w:tab/>
        <w:t>$6</w:t>
      </w:r>
      <w:r>
        <w:rPr>
          <w:noProof/>
        </w:rPr>
        <w:t>22,000</w:t>
      </w:r>
    </w:p>
    <w:p w14:paraId="4EC3E8DA" w14:textId="77777777" w:rsidR="00015D0A" w:rsidRDefault="00015D0A" w:rsidP="00015D0A">
      <w:pPr>
        <w:widowControl w:val="0"/>
        <w:autoSpaceDE w:val="0"/>
        <w:autoSpaceDN w:val="0"/>
        <w:adjustRightInd w:val="0"/>
        <w:spacing w:line="480" w:lineRule="auto"/>
        <w:rPr>
          <w:u w:val="single"/>
        </w:rPr>
      </w:pPr>
      <w:r>
        <w:rPr>
          <w:noProof/>
        </w:rPr>
        <w:tab/>
        <w:t xml:space="preserve">ER1 </w:t>
      </w:r>
      <w:r>
        <w:t>EXPENDITURE RESTRICTION:</w:t>
      </w:r>
    </w:p>
    <w:p w14:paraId="4CC8C76A" w14:textId="77777777" w:rsidR="00015D0A" w:rsidRDefault="00015D0A" w:rsidP="00015D0A">
      <w:pPr>
        <w:widowControl w:val="0"/>
        <w:autoSpaceDE w:val="0"/>
        <w:autoSpaceDN w:val="0"/>
        <w:adjustRightInd w:val="0"/>
        <w:spacing w:line="480" w:lineRule="auto"/>
      </w:pPr>
      <w:r>
        <w:tab/>
        <w:t>Of this appropriation, $300,000 and 1.0 FTE shall be expended or encumbered solely on a legislative policy analyst FTE and associated body of work.  Costs for the position shall be allocated according to the cost allocation for local services administration.</w:t>
      </w:r>
    </w:p>
    <w:p w14:paraId="4D970DA4" w14:textId="77777777" w:rsidR="00015D0A" w:rsidRDefault="00015D0A" w:rsidP="00015D0A">
      <w:pPr>
        <w:widowControl w:val="0"/>
        <w:autoSpaceDE w:val="0"/>
        <w:autoSpaceDN w:val="0"/>
        <w:adjustRightInd w:val="0"/>
        <w:spacing w:line="480" w:lineRule="auto"/>
        <w:rPr>
          <w:u w:val="single"/>
        </w:rPr>
      </w:pPr>
      <w:r>
        <w:tab/>
        <w:t>ER2 EXPENDITURE RESTRICTION:</w:t>
      </w:r>
    </w:p>
    <w:p w14:paraId="36F32824" w14:textId="77777777" w:rsidR="00015D0A" w:rsidRDefault="00015D0A" w:rsidP="00015D0A">
      <w:pPr>
        <w:widowControl w:val="0"/>
        <w:autoSpaceDE w:val="0"/>
        <w:autoSpaceDN w:val="0"/>
        <w:adjustRightInd w:val="0"/>
        <w:spacing w:line="480" w:lineRule="auto"/>
      </w:pPr>
      <w:r>
        <w:tab/>
        <w:t>Of this appropriation, $900,000 and 3.0 FTEs shall be expended or encumbered solely on the community service area subarea planning program.  Costs for the positions shall be allocated according to the cost allocation for local services administration.</w:t>
      </w:r>
    </w:p>
    <w:p w14:paraId="2957C592" w14:textId="77777777" w:rsidR="00015D0A" w:rsidRDefault="00015D0A" w:rsidP="00015D0A">
      <w:pPr>
        <w:widowControl w:val="0"/>
        <w:autoSpaceDE w:val="0"/>
        <w:autoSpaceDN w:val="0"/>
        <w:adjustRightInd w:val="0"/>
        <w:spacing w:line="480" w:lineRule="auto"/>
        <w:rPr>
          <w:u w:val="single"/>
        </w:rPr>
      </w:pPr>
      <w:r>
        <w:tab/>
        <w:t>ER3 EXPENDITURE RESTRICTION:</w:t>
      </w:r>
    </w:p>
    <w:p w14:paraId="2743395F" w14:textId="77777777" w:rsidR="00015D0A" w:rsidRDefault="00015D0A" w:rsidP="00015D0A">
      <w:pPr>
        <w:widowControl w:val="0"/>
        <w:autoSpaceDE w:val="0"/>
        <w:autoSpaceDN w:val="0"/>
        <w:adjustRightInd w:val="0"/>
        <w:spacing w:line="480" w:lineRule="auto"/>
      </w:pPr>
      <w:r>
        <w:tab/>
        <w:t>Of this appropriation, $432,333 and 1.0 FTE shall be expended solely for the Economic Development FTE position to support rural and urban unincorporated activities as well as provide technical assistance to urban and subarea planning efforts.</w:t>
      </w:r>
    </w:p>
    <w:p w14:paraId="58FCC85A" w14:textId="77777777" w:rsidR="00015D0A" w:rsidRDefault="00015D0A" w:rsidP="00015D0A">
      <w:pPr>
        <w:widowControl w:val="0"/>
        <w:autoSpaceDE w:val="0"/>
        <w:autoSpaceDN w:val="0"/>
        <w:adjustRightInd w:val="0"/>
        <w:spacing w:line="480" w:lineRule="auto"/>
      </w:pPr>
      <w:r>
        <w:tab/>
        <w:t>P1 PROVIDED THAT:</w:t>
      </w:r>
    </w:p>
    <w:p w14:paraId="749F128A" w14:textId="77777777" w:rsidR="00015D0A" w:rsidRDefault="00015D0A" w:rsidP="00015D0A">
      <w:pPr>
        <w:widowControl w:val="0"/>
        <w:tabs>
          <w:tab w:val="left" w:pos="720"/>
        </w:tabs>
        <w:autoSpaceDE w:val="0"/>
        <w:autoSpaceDN w:val="0"/>
        <w:adjustRightInd w:val="0"/>
        <w:spacing w:line="480" w:lineRule="auto"/>
      </w:pPr>
      <w:r>
        <w:tab/>
        <w:t>Of this appropriation, $100,000 shall not be expended or encumbered until the executive transmits a local services functions and facilities planning report and a motion that should acknowledge receipt of the report and reference the subject matter, the proviso's ordinance, ordinance section and proviso number in both the title and body of the motion, and a motion acknowledging receipt of the report is passed by the council.</w:t>
      </w:r>
    </w:p>
    <w:p w14:paraId="15971CEA" w14:textId="77777777" w:rsidR="00015D0A" w:rsidRDefault="00015D0A" w:rsidP="00015D0A">
      <w:pPr>
        <w:widowControl w:val="0"/>
        <w:tabs>
          <w:tab w:val="left" w:pos="720"/>
        </w:tabs>
        <w:autoSpaceDE w:val="0"/>
        <w:autoSpaceDN w:val="0"/>
        <w:adjustRightInd w:val="0"/>
        <w:spacing w:line="480" w:lineRule="auto"/>
      </w:pPr>
      <w:r>
        <w:lastRenderedPageBreak/>
        <w:tab/>
        <w:t>The local services facilities planning report shall include, but not be limited to:</w:t>
      </w:r>
    </w:p>
    <w:p w14:paraId="613CFC52" w14:textId="77777777" w:rsidR="00015D0A" w:rsidRDefault="00015D0A" w:rsidP="00015D0A">
      <w:pPr>
        <w:widowControl w:val="0"/>
        <w:tabs>
          <w:tab w:val="left" w:pos="720"/>
        </w:tabs>
        <w:autoSpaceDE w:val="0"/>
        <w:autoSpaceDN w:val="0"/>
        <w:adjustRightInd w:val="0"/>
        <w:spacing w:line="480" w:lineRule="auto"/>
      </w:pPr>
      <w:r>
        <w:tab/>
        <w:t>A.  A description of the functions within the department of local service, including the director's office, permitting division and road services division;</w:t>
      </w:r>
    </w:p>
    <w:p w14:paraId="7BA8C248" w14:textId="77777777" w:rsidR="00015D0A" w:rsidRDefault="00015D0A" w:rsidP="00015D0A">
      <w:pPr>
        <w:widowControl w:val="0"/>
        <w:tabs>
          <w:tab w:val="left" w:pos="720"/>
        </w:tabs>
        <w:autoSpaceDE w:val="0"/>
        <w:autoSpaceDN w:val="0"/>
        <w:adjustRightInd w:val="0"/>
        <w:spacing w:line="480" w:lineRule="auto"/>
      </w:pPr>
      <w:r>
        <w:tab/>
        <w:t>B.  A description of which of these functions are public facing, meaning that they provide direct service to customers;</w:t>
      </w:r>
    </w:p>
    <w:p w14:paraId="143244F6" w14:textId="77777777" w:rsidR="00015D0A" w:rsidRDefault="00015D0A" w:rsidP="00015D0A">
      <w:pPr>
        <w:widowControl w:val="0"/>
        <w:tabs>
          <w:tab w:val="left" w:pos="720"/>
        </w:tabs>
        <w:autoSpaceDE w:val="0"/>
        <w:autoSpaceDN w:val="0"/>
        <w:adjustRightInd w:val="0"/>
        <w:spacing w:line="480" w:lineRule="auto"/>
      </w:pPr>
      <w:r>
        <w:tab/>
        <w:t>C.  An evaluation of space in county-owned facilities available for the department of local services, either in part or in whole, to locate closer to unincorporated areas;</w:t>
      </w:r>
    </w:p>
    <w:p w14:paraId="678C4E22" w14:textId="77777777" w:rsidR="00015D0A" w:rsidRDefault="00015D0A" w:rsidP="00015D0A">
      <w:pPr>
        <w:widowControl w:val="0"/>
        <w:tabs>
          <w:tab w:val="left" w:pos="720"/>
        </w:tabs>
        <w:autoSpaceDE w:val="0"/>
        <w:autoSpaceDN w:val="0"/>
        <w:adjustRightInd w:val="0"/>
        <w:spacing w:line="480" w:lineRule="auto"/>
      </w:pPr>
      <w:r>
        <w:tab/>
        <w:t>D.  An evaluation of space in facilities that are not owned by the county and are available for the department of local services, either in part or in whole, to locate closer to unincorporated areas;</w:t>
      </w:r>
    </w:p>
    <w:p w14:paraId="0C9E541C" w14:textId="77777777" w:rsidR="00015D0A" w:rsidRDefault="00015D0A" w:rsidP="00015D0A">
      <w:pPr>
        <w:widowControl w:val="0"/>
        <w:tabs>
          <w:tab w:val="left" w:pos="720"/>
        </w:tabs>
        <w:autoSpaceDE w:val="0"/>
        <w:autoSpaceDN w:val="0"/>
        <w:adjustRightInd w:val="0"/>
        <w:spacing w:line="480" w:lineRule="auto"/>
      </w:pPr>
      <w:r>
        <w:tab/>
        <w:t>E.  An evaluation of which public facing functions within the department should be located closer to unincorporated areas; and</w:t>
      </w:r>
    </w:p>
    <w:p w14:paraId="310D5CE9" w14:textId="77777777" w:rsidR="00015D0A" w:rsidRDefault="00015D0A" w:rsidP="00015D0A">
      <w:pPr>
        <w:widowControl w:val="0"/>
        <w:tabs>
          <w:tab w:val="left" w:pos="720"/>
        </w:tabs>
        <w:autoSpaceDE w:val="0"/>
        <w:autoSpaceDN w:val="0"/>
        <w:adjustRightInd w:val="0"/>
        <w:spacing w:line="480" w:lineRule="auto"/>
      </w:pPr>
      <w:r>
        <w:tab/>
        <w:t>F.  A recommended approach or approaches for the configuration of the department of local services to better to align its functions with facilities, and shall include consideration of at least the following criteria:</w:t>
      </w:r>
    </w:p>
    <w:p w14:paraId="68B22CF6" w14:textId="77777777" w:rsidR="00015D0A" w:rsidRDefault="00015D0A" w:rsidP="00015D0A">
      <w:pPr>
        <w:widowControl w:val="0"/>
        <w:tabs>
          <w:tab w:val="left" w:pos="720"/>
        </w:tabs>
        <w:autoSpaceDE w:val="0"/>
        <w:autoSpaceDN w:val="0"/>
        <w:adjustRightInd w:val="0"/>
        <w:spacing w:line="480" w:lineRule="auto"/>
      </w:pPr>
      <w:r>
        <w:tab/>
        <w:t xml:space="preserve">  1.  Public facing functions within the department of local services should be near the customers that they serve;</w:t>
      </w:r>
    </w:p>
    <w:p w14:paraId="1673BCCD" w14:textId="77777777" w:rsidR="00015D0A" w:rsidRDefault="00015D0A" w:rsidP="00015D0A">
      <w:pPr>
        <w:widowControl w:val="0"/>
        <w:tabs>
          <w:tab w:val="left" w:pos="720"/>
        </w:tabs>
        <w:autoSpaceDE w:val="0"/>
        <w:autoSpaceDN w:val="0"/>
        <w:adjustRightInd w:val="0"/>
        <w:spacing w:line="480" w:lineRule="auto"/>
      </w:pPr>
      <w:r>
        <w:tab/>
        <w:t xml:space="preserve">  2.  All department functions should be located near one another, excluding road maintenance crews;</w:t>
      </w:r>
    </w:p>
    <w:p w14:paraId="711EB95F" w14:textId="77777777" w:rsidR="00015D0A" w:rsidRDefault="00015D0A" w:rsidP="00015D0A">
      <w:pPr>
        <w:widowControl w:val="0"/>
        <w:tabs>
          <w:tab w:val="left" w:pos="720"/>
        </w:tabs>
        <w:autoSpaceDE w:val="0"/>
        <w:autoSpaceDN w:val="0"/>
        <w:adjustRightInd w:val="0"/>
        <w:spacing w:line="480" w:lineRule="auto"/>
      </w:pPr>
      <w:r>
        <w:tab/>
        <w:t xml:space="preserve">  3.  The forecasts for demand of the functions within the department of local services and associated staffing and space needs;</w:t>
      </w:r>
    </w:p>
    <w:p w14:paraId="42BA547E" w14:textId="77777777" w:rsidR="00015D0A" w:rsidRDefault="00015D0A" w:rsidP="00015D0A">
      <w:pPr>
        <w:widowControl w:val="0"/>
        <w:tabs>
          <w:tab w:val="left" w:pos="720"/>
        </w:tabs>
        <w:autoSpaceDE w:val="0"/>
        <w:autoSpaceDN w:val="0"/>
        <w:adjustRightInd w:val="0"/>
        <w:spacing w:line="480" w:lineRule="auto"/>
      </w:pPr>
      <w:r>
        <w:tab/>
        <w:t xml:space="preserve">  4.  The costs of moves, and subsequent operation in new location or locations, should be kept to the minimum necessary;</w:t>
      </w:r>
    </w:p>
    <w:p w14:paraId="01483DAB" w14:textId="77777777" w:rsidR="00015D0A" w:rsidRDefault="00015D0A" w:rsidP="00015D0A">
      <w:pPr>
        <w:widowControl w:val="0"/>
        <w:tabs>
          <w:tab w:val="left" w:pos="720"/>
        </w:tabs>
        <w:autoSpaceDE w:val="0"/>
        <w:autoSpaceDN w:val="0"/>
        <w:adjustRightInd w:val="0"/>
        <w:spacing w:line="480" w:lineRule="auto"/>
      </w:pPr>
      <w:r>
        <w:lastRenderedPageBreak/>
        <w:tab/>
        <w:t xml:space="preserve">  5.  Functions that interface with each other, either within the department of local services or between the department of local services and other agencies, should be colocated to the extent practical, in order to minimize the number of locations that customers must visit to complete their business with the county; and</w:t>
      </w:r>
    </w:p>
    <w:p w14:paraId="4B727F12" w14:textId="77777777" w:rsidR="00015D0A" w:rsidRDefault="00015D0A" w:rsidP="00015D0A">
      <w:pPr>
        <w:widowControl w:val="0"/>
        <w:tabs>
          <w:tab w:val="left" w:pos="720"/>
        </w:tabs>
        <w:autoSpaceDE w:val="0"/>
        <w:autoSpaceDN w:val="0"/>
        <w:adjustRightInd w:val="0"/>
        <w:spacing w:line="480" w:lineRule="auto"/>
      </w:pPr>
      <w:r>
        <w:tab/>
        <w:t xml:space="preserve">  6.  Functions that could be provided online should be.</w:t>
      </w:r>
    </w:p>
    <w:p w14:paraId="0281A6FE" w14:textId="77777777" w:rsidR="00015D0A" w:rsidRDefault="00015D0A" w:rsidP="00015D0A">
      <w:pPr>
        <w:widowControl w:val="0"/>
        <w:tabs>
          <w:tab w:val="left" w:pos="720"/>
        </w:tabs>
        <w:autoSpaceDE w:val="0"/>
        <w:autoSpaceDN w:val="0"/>
        <w:adjustRightInd w:val="0"/>
        <w:spacing w:line="480" w:lineRule="auto"/>
      </w:pPr>
      <w:r>
        <w:tab/>
        <w:t>The executive should file the report and a motion required by this proviso by June 28, 2019, in the form of a paper original and an electronic copy with the clerk of the council, who shall retain the original and provide an electronic copy to all councilmembers, the council chief of staff and the lead staff for the planning, rural service and environment committee, or its successor.</w:t>
      </w:r>
    </w:p>
    <w:p w14:paraId="42F007DC" w14:textId="77777777" w:rsidR="00015D0A" w:rsidRDefault="00015D0A" w:rsidP="00015D0A">
      <w:pPr>
        <w:widowControl w:val="0"/>
        <w:autoSpaceDE w:val="0"/>
        <w:autoSpaceDN w:val="0"/>
        <w:adjustRightInd w:val="0"/>
        <w:spacing w:line="480" w:lineRule="auto"/>
      </w:pPr>
      <w:r>
        <w:tab/>
        <w:t>P2 PROVIDED FURTHER THAT:</w:t>
      </w:r>
    </w:p>
    <w:p w14:paraId="0D6A5580" w14:textId="77777777" w:rsidR="00015D0A" w:rsidRDefault="00015D0A" w:rsidP="00015D0A">
      <w:pPr>
        <w:widowControl w:val="0"/>
        <w:tabs>
          <w:tab w:val="left" w:pos="720"/>
        </w:tabs>
        <w:autoSpaceDE w:val="0"/>
        <w:autoSpaceDN w:val="0"/>
        <w:adjustRightInd w:val="0"/>
        <w:spacing w:line="480" w:lineRule="auto"/>
      </w:pPr>
      <w:r>
        <w:tab/>
        <w:t>Of this appropriation, $100,000 shall not be expended or encumbered until the executive transmits a human services geographic equity plan.</w:t>
      </w:r>
    </w:p>
    <w:p w14:paraId="435EBA0F" w14:textId="77777777" w:rsidR="00015D0A" w:rsidRDefault="00015D0A" w:rsidP="00015D0A">
      <w:pPr>
        <w:widowControl w:val="0"/>
        <w:tabs>
          <w:tab w:val="left" w:pos="720"/>
        </w:tabs>
        <w:autoSpaceDE w:val="0"/>
        <w:autoSpaceDN w:val="0"/>
        <w:adjustRightInd w:val="0"/>
        <w:spacing w:line="480" w:lineRule="auto"/>
      </w:pPr>
      <w:r>
        <w:tab/>
        <w:t>The human services geographic equity plan shall include, but not be limited to:</w:t>
      </w:r>
    </w:p>
    <w:p w14:paraId="2414B1E2" w14:textId="77777777" w:rsidR="00015D0A" w:rsidRDefault="00015D0A" w:rsidP="00015D0A">
      <w:pPr>
        <w:widowControl w:val="0"/>
        <w:tabs>
          <w:tab w:val="left" w:pos="720"/>
        </w:tabs>
        <w:autoSpaceDE w:val="0"/>
        <w:autoSpaceDN w:val="0"/>
        <w:adjustRightInd w:val="0"/>
        <w:spacing w:line="480" w:lineRule="auto"/>
      </w:pPr>
      <w:r>
        <w:tab/>
        <w:t>A.  A description of all community and human services that are funded by the best starts for kids levy, the veterans, seniors and human services levy or the mental illness and drug dependency levy and are provided in unincorporated areas;</w:t>
      </w:r>
    </w:p>
    <w:p w14:paraId="48F8FC2C" w14:textId="77777777" w:rsidR="00015D0A" w:rsidRDefault="00015D0A" w:rsidP="00015D0A">
      <w:pPr>
        <w:widowControl w:val="0"/>
        <w:tabs>
          <w:tab w:val="left" w:pos="720"/>
        </w:tabs>
        <w:autoSpaceDE w:val="0"/>
        <w:autoSpaceDN w:val="0"/>
        <w:adjustRightInd w:val="0"/>
        <w:spacing w:line="480" w:lineRule="auto"/>
      </w:pPr>
      <w:r>
        <w:tab/>
        <w:t>B.  A preliminary evaluation of how those community and human services are distributed geographically across the entire county, using ZIP code or other appropriate geographic information that does not create privacy issues; and</w:t>
      </w:r>
    </w:p>
    <w:p w14:paraId="12EF125B" w14:textId="77777777" w:rsidR="00015D0A" w:rsidRDefault="00015D0A" w:rsidP="00015D0A">
      <w:pPr>
        <w:widowControl w:val="0"/>
        <w:tabs>
          <w:tab w:val="left" w:pos="720"/>
        </w:tabs>
        <w:autoSpaceDE w:val="0"/>
        <w:autoSpaceDN w:val="0"/>
        <w:adjustRightInd w:val="0"/>
        <w:spacing w:line="480" w:lineRule="auto"/>
      </w:pPr>
      <w:r>
        <w:tab/>
        <w:t>C.  A plan to monitor geographic equity in the deliverance of those community and human services across the county, which at a minimum shall include:</w:t>
      </w:r>
    </w:p>
    <w:p w14:paraId="789FF5E3" w14:textId="77777777" w:rsidR="00015D0A" w:rsidRDefault="00015D0A" w:rsidP="00015D0A">
      <w:pPr>
        <w:widowControl w:val="0"/>
        <w:tabs>
          <w:tab w:val="left" w:pos="720"/>
        </w:tabs>
        <w:autoSpaceDE w:val="0"/>
        <w:autoSpaceDN w:val="0"/>
        <w:adjustRightInd w:val="0"/>
        <w:spacing w:line="480" w:lineRule="auto"/>
      </w:pPr>
      <w:r>
        <w:tab/>
        <w:t xml:space="preserve">  1.  Methods to collect data on costs and distribution of funds for community and </w:t>
      </w:r>
      <w:r>
        <w:lastRenderedPageBreak/>
        <w:t>human services based on geography;</w:t>
      </w:r>
    </w:p>
    <w:p w14:paraId="2BA8F496" w14:textId="77777777" w:rsidR="00015D0A" w:rsidRDefault="00015D0A" w:rsidP="00015D0A">
      <w:pPr>
        <w:widowControl w:val="0"/>
        <w:tabs>
          <w:tab w:val="left" w:pos="720"/>
        </w:tabs>
        <w:autoSpaceDE w:val="0"/>
        <w:autoSpaceDN w:val="0"/>
        <w:adjustRightInd w:val="0"/>
        <w:spacing w:line="480" w:lineRule="auto"/>
      </w:pPr>
      <w:r>
        <w:tab/>
        <w:t xml:space="preserve">  2.  Methods to evaluate what geographic metric should be used to monitor geographic equity, such as ZIP codes, census tracts or some other metric that does not create privacy issues; and</w:t>
      </w:r>
    </w:p>
    <w:p w14:paraId="0BBBE05C" w14:textId="77777777" w:rsidR="00015D0A" w:rsidRDefault="00015D0A" w:rsidP="00015D0A">
      <w:pPr>
        <w:widowControl w:val="0"/>
        <w:tabs>
          <w:tab w:val="left" w:pos="720"/>
        </w:tabs>
        <w:autoSpaceDE w:val="0"/>
        <w:autoSpaceDN w:val="0"/>
        <w:adjustRightInd w:val="0"/>
        <w:spacing w:line="480" w:lineRule="auto"/>
      </w:pPr>
      <w:r>
        <w:tab/>
        <w:t xml:space="preserve">  3.  Incorporation of the monitoring and reporting methods into the service partnership agreements with the agencies that distribute the community and human services funding.</w:t>
      </w:r>
    </w:p>
    <w:p w14:paraId="419ACFEF" w14:textId="77777777" w:rsidR="00015D0A" w:rsidRDefault="00015D0A" w:rsidP="00015D0A">
      <w:pPr>
        <w:widowControl w:val="0"/>
        <w:tabs>
          <w:tab w:val="left" w:pos="720"/>
        </w:tabs>
        <w:autoSpaceDE w:val="0"/>
        <w:autoSpaceDN w:val="0"/>
        <w:adjustRightInd w:val="0"/>
        <w:spacing w:line="480" w:lineRule="auto"/>
      </w:pPr>
      <w:r>
        <w:tab/>
        <w:t>The executive should file the human services geographic equity plan by December 31, 2019, in the form of a paper original and an electronic copy with the clerk of the council, who shall retain the original and provide an electronic copy to all councilmembers, the council chief of staff and the lead staff for the planning, rural service and environment committee, or its successor.</w:t>
      </w:r>
    </w:p>
    <w:p w14:paraId="6B27EB99" w14:textId="77777777" w:rsidR="00015D0A" w:rsidRDefault="00015D0A" w:rsidP="00015D0A">
      <w:pPr>
        <w:widowControl w:val="0"/>
        <w:tabs>
          <w:tab w:val="left" w:pos="720"/>
        </w:tabs>
        <w:autoSpaceDE w:val="0"/>
        <w:autoSpaceDN w:val="0"/>
        <w:adjustRightInd w:val="0"/>
        <w:spacing w:line="480" w:lineRule="auto"/>
      </w:pPr>
      <w:r>
        <w:tab/>
        <w:t>P3 PROVIDED FURTHER THAT:</w:t>
      </w:r>
    </w:p>
    <w:p w14:paraId="75863C5F" w14:textId="77777777" w:rsidR="00015D0A" w:rsidRDefault="00015D0A" w:rsidP="00015D0A">
      <w:pPr>
        <w:widowControl w:val="0"/>
        <w:tabs>
          <w:tab w:val="left" w:pos="720"/>
        </w:tabs>
        <w:autoSpaceDE w:val="0"/>
        <w:autoSpaceDN w:val="0"/>
        <w:adjustRightInd w:val="0"/>
        <w:spacing w:line="480" w:lineRule="auto"/>
      </w:pPr>
      <w:r>
        <w:tab/>
        <w:t>Of this appropriation, $100,000 shall not be expended or encumbered until the executive transmits a local services strategic information technology plan and a motion that should acknowledge receipt of the plan and reference the subject matter, the proviso's ordinance, ordinance section and proviso number in both the title and body of the motion and a motion acknowledging receipt of the plan is passed by the council.</w:t>
      </w:r>
    </w:p>
    <w:p w14:paraId="39C70904" w14:textId="77777777" w:rsidR="00015D0A" w:rsidRDefault="00015D0A" w:rsidP="00015D0A">
      <w:pPr>
        <w:widowControl w:val="0"/>
        <w:tabs>
          <w:tab w:val="left" w:pos="720"/>
        </w:tabs>
        <w:autoSpaceDE w:val="0"/>
        <w:autoSpaceDN w:val="0"/>
        <w:adjustRightInd w:val="0"/>
        <w:spacing w:line="480" w:lineRule="auto"/>
      </w:pPr>
      <w:r>
        <w:tab/>
        <w:t>The local services strategic information technology plan shall include, but not be limited to:</w:t>
      </w:r>
    </w:p>
    <w:p w14:paraId="23B1A5B6" w14:textId="77777777" w:rsidR="00015D0A" w:rsidRDefault="00015D0A" w:rsidP="00015D0A">
      <w:pPr>
        <w:widowControl w:val="0"/>
        <w:tabs>
          <w:tab w:val="left" w:pos="720"/>
        </w:tabs>
        <w:autoSpaceDE w:val="0"/>
        <w:autoSpaceDN w:val="0"/>
        <w:adjustRightInd w:val="0"/>
        <w:spacing w:line="480" w:lineRule="auto"/>
      </w:pPr>
      <w:r>
        <w:tab/>
        <w:t>A.  A description of how the department of local services will monitor local service delivery, and what other county agencies, programs or services will be participating in that monitoring;</w:t>
      </w:r>
    </w:p>
    <w:p w14:paraId="712F06FD" w14:textId="77777777" w:rsidR="00015D0A" w:rsidRDefault="00015D0A" w:rsidP="00015D0A">
      <w:pPr>
        <w:widowControl w:val="0"/>
        <w:tabs>
          <w:tab w:val="left" w:pos="720"/>
        </w:tabs>
        <w:autoSpaceDE w:val="0"/>
        <w:autoSpaceDN w:val="0"/>
        <w:adjustRightInd w:val="0"/>
        <w:spacing w:line="480" w:lineRule="auto"/>
      </w:pPr>
      <w:r>
        <w:lastRenderedPageBreak/>
        <w:tab/>
        <w:t>B.  An updated and complete local services product catalog that will include performance measures for each product within the catalog;</w:t>
      </w:r>
    </w:p>
    <w:p w14:paraId="342C09E1" w14:textId="77777777" w:rsidR="00015D0A" w:rsidRDefault="00015D0A" w:rsidP="00015D0A">
      <w:pPr>
        <w:widowControl w:val="0"/>
        <w:tabs>
          <w:tab w:val="left" w:pos="720"/>
        </w:tabs>
        <w:autoSpaceDE w:val="0"/>
        <w:autoSpaceDN w:val="0"/>
        <w:adjustRightInd w:val="0"/>
        <w:spacing w:line="480" w:lineRule="auto"/>
      </w:pPr>
      <w:r>
        <w:tab/>
        <w:t>C.  An inventory of the types of data needed in order to measure performance of the local services product catalog;</w:t>
      </w:r>
    </w:p>
    <w:p w14:paraId="1883BADB" w14:textId="77777777" w:rsidR="00015D0A" w:rsidRDefault="00015D0A" w:rsidP="00015D0A">
      <w:pPr>
        <w:widowControl w:val="0"/>
        <w:tabs>
          <w:tab w:val="left" w:pos="720"/>
        </w:tabs>
        <w:autoSpaceDE w:val="0"/>
        <w:autoSpaceDN w:val="0"/>
        <w:adjustRightInd w:val="0"/>
        <w:spacing w:line="480" w:lineRule="auto"/>
      </w:pPr>
      <w:r>
        <w:tab/>
        <w:t>D.  An evaluation of the ability of existing technology of the department of local services and partner agencies to provide these data;</w:t>
      </w:r>
    </w:p>
    <w:p w14:paraId="10A42D4B" w14:textId="77777777" w:rsidR="00015D0A" w:rsidRDefault="00015D0A" w:rsidP="00015D0A">
      <w:pPr>
        <w:widowControl w:val="0"/>
        <w:tabs>
          <w:tab w:val="left" w:pos="720"/>
        </w:tabs>
        <w:autoSpaceDE w:val="0"/>
        <w:autoSpaceDN w:val="0"/>
        <w:adjustRightInd w:val="0"/>
        <w:spacing w:line="480" w:lineRule="auto"/>
      </w:pPr>
      <w:r>
        <w:tab/>
        <w:t>E.  An evaluation of whether data exist and are available to measure local service delivery, or can be collected or provided;</w:t>
      </w:r>
    </w:p>
    <w:p w14:paraId="056A3F89" w14:textId="77777777" w:rsidR="00015D0A" w:rsidRDefault="00015D0A" w:rsidP="00015D0A">
      <w:pPr>
        <w:widowControl w:val="0"/>
        <w:tabs>
          <w:tab w:val="left" w:pos="720"/>
        </w:tabs>
        <w:autoSpaceDE w:val="0"/>
        <w:autoSpaceDN w:val="0"/>
        <w:adjustRightInd w:val="0"/>
        <w:spacing w:line="480" w:lineRule="auto"/>
      </w:pPr>
      <w:r>
        <w:tab/>
        <w:t>F.  A description of process improvements, both within the department of local services and within partner agencies, that improve data collection and aid in reporting on local service delivery and avoids the need for technology improvements;</w:t>
      </w:r>
    </w:p>
    <w:p w14:paraId="58142177" w14:textId="77777777" w:rsidR="00015D0A" w:rsidRDefault="00015D0A" w:rsidP="00015D0A">
      <w:pPr>
        <w:widowControl w:val="0"/>
        <w:tabs>
          <w:tab w:val="left" w:pos="720"/>
        </w:tabs>
        <w:autoSpaceDE w:val="0"/>
        <w:autoSpaceDN w:val="0"/>
        <w:adjustRightInd w:val="0"/>
        <w:spacing w:line="480" w:lineRule="auto"/>
      </w:pPr>
      <w:r>
        <w:tab/>
        <w:t>G.  A recommendation for technology improvements that will target:</w:t>
      </w:r>
    </w:p>
    <w:p w14:paraId="1754C300" w14:textId="77777777" w:rsidR="00015D0A" w:rsidRDefault="00015D0A" w:rsidP="00015D0A">
      <w:pPr>
        <w:widowControl w:val="0"/>
        <w:tabs>
          <w:tab w:val="left" w:pos="720"/>
        </w:tabs>
        <w:autoSpaceDE w:val="0"/>
        <w:autoSpaceDN w:val="0"/>
        <w:adjustRightInd w:val="0"/>
        <w:spacing w:line="480" w:lineRule="auto"/>
      </w:pPr>
      <w:r>
        <w:tab/>
        <w:t xml:space="preserve">  1.  Cross-agency, as "agency" is defined in K.C.C. 2.10.020.B., information and data sharing to support transparency into the services provided in unincorporated areas;</w:t>
      </w:r>
    </w:p>
    <w:p w14:paraId="29C998A4" w14:textId="77777777" w:rsidR="00015D0A" w:rsidRDefault="00015D0A" w:rsidP="00015D0A">
      <w:pPr>
        <w:widowControl w:val="0"/>
        <w:tabs>
          <w:tab w:val="left" w:pos="720"/>
        </w:tabs>
        <w:autoSpaceDE w:val="0"/>
        <w:autoSpaceDN w:val="0"/>
        <w:adjustRightInd w:val="0"/>
        <w:spacing w:line="480" w:lineRule="auto"/>
      </w:pPr>
      <w:r>
        <w:tab/>
        <w:t xml:space="preserve">  2.  Potential efficiencies in service delivery; and</w:t>
      </w:r>
    </w:p>
    <w:p w14:paraId="35F1838D" w14:textId="77777777" w:rsidR="00015D0A" w:rsidRDefault="00015D0A" w:rsidP="00015D0A">
      <w:pPr>
        <w:widowControl w:val="0"/>
        <w:tabs>
          <w:tab w:val="left" w:pos="720"/>
        </w:tabs>
        <w:autoSpaceDE w:val="0"/>
        <w:autoSpaceDN w:val="0"/>
        <w:adjustRightInd w:val="0"/>
        <w:spacing w:line="480" w:lineRule="auto"/>
      </w:pPr>
      <w:r>
        <w:tab/>
        <w:t xml:space="preserve">  3.  Leverage existing systems and staff resources to maximize the effectiveness of the Local Services Initiative; and</w:t>
      </w:r>
    </w:p>
    <w:p w14:paraId="0D508600" w14:textId="77777777" w:rsidR="00015D0A" w:rsidRDefault="00015D0A" w:rsidP="00015D0A">
      <w:pPr>
        <w:widowControl w:val="0"/>
        <w:tabs>
          <w:tab w:val="left" w:pos="720"/>
        </w:tabs>
        <w:autoSpaceDE w:val="0"/>
        <w:autoSpaceDN w:val="0"/>
        <w:adjustRightInd w:val="0"/>
        <w:spacing w:line="480" w:lineRule="auto"/>
      </w:pPr>
      <w:r>
        <w:tab/>
        <w:t>H.  A description of technology projects for achieving those recommendations over the next five years, costs for those projects, and a phasing plan.</w:t>
      </w:r>
    </w:p>
    <w:p w14:paraId="6531764E" w14:textId="77777777" w:rsidR="00015D0A" w:rsidRDefault="00015D0A" w:rsidP="00015D0A">
      <w:pPr>
        <w:widowControl w:val="0"/>
        <w:tabs>
          <w:tab w:val="left" w:pos="720"/>
        </w:tabs>
        <w:autoSpaceDE w:val="0"/>
        <w:autoSpaceDN w:val="0"/>
        <w:adjustRightInd w:val="0"/>
        <w:spacing w:line="480" w:lineRule="auto"/>
      </w:pPr>
      <w:r>
        <w:rPr>
          <w:color w:val="FF0000"/>
        </w:rPr>
        <w:t xml:space="preserve"> </w:t>
      </w:r>
      <w:r>
        <w:tab/>
        <w:t xml:space="preserve">The executive should file the strategic information technology plan and a motion required by this proviso by December 31, 2019, in the form of a paper original and an electronic copy with the clerk of the council, who shall retain the original and provide an electronic copy to all councilmembers, the council chief of staff and the lead staff for the </w:t>
      </w:r>
      <w:r>
        <w:lastRenderedPageBreak/>
        <w:t>planning, rural service and environment committee, or its successor.</w:t>
      </w:r>
    </w:p>
    <w:p w14:paraId="3594730A" w14:textId="77777777" w:rsidR="00015D0A" w:rsidRDefault="00015D0A" w:rsidP="00015D0A">
      <w:pPr>
        <w:widowControl w:val="0"/>
        <w:tabs>
          <w:tab w:val="left" w:pos="720"/>
        </w:tabs>
        <w:autoSpaceDE w:val="0"/>
        <w:autoSpaceDN w:val="0"/>
        <w:adjustRightInd w:val="0"/>
        <w:spacing w:line="480" w:lineRule="auto"/>
      </w:pPr>
      <w:r>
        <w:tab/>
        <w:t>P4 PROVIDED FURTHER THAT:</w:t>
      </w:r>
    </w:p>
    <w:p w14:paraId="1B0E2545" w14:textId="77777777" w:rsidR="00015D0A" w:rsidRDefault="00015D0A" w:rsidP="00015D0A">
      <w:pPr>
        <w:widowControl w:val="0"/>
        <w:tabs>
          <w:tab w:val="left" w:pos="720"/>
        </w:tabs>
        <w:autoSpaceDE w:val="0"/>
        <w:autoSpaceDN w:val="0"/>
        <w:adjustRightInd w:val="0"/>
        <w:spacing w:line="480" w:lineRule="auto"/>
      </w:pPr>
      <w:r>
        <w:tab/>
        <w:t>Of this appropriation, $250,000 shall not be expended or encumbered until the executive transmits ((</w:t>
      </w:r>
      <w:r>
        <w:rPr>
          <w:strike/>
        </w:rPr>
        <w:t>the Snoqualmie Valley/Northeast King Community Service Area Subarea Plan that includes</w:t>
      </w:r>
      <w:r>
        <w:t>)) a feasibility study for a community center in Fall City ((</w:t>
      </w:r>
      <w:r>
        <w:rPr>
          <w:strike/>
        </w:rPr>
        <w:t>as an appendix to the Subarea Plan</w:t>
      </w:r>
      <w:r>
        <w:t>)) and a ((</w:t>
      </w:r>
      <w:r>
        <w:rPr>
          <w:strike/>
        </w:rPr>
        <w:t>proposed ordinance that should approve the Subarea Plan</w:t>
      </w:r>
      <w:r>
        <w:t xml:space="preserve">)) </w:t>
      </w:r>
      <w:r>
        <w:rPr>
          <w:u w:val="single"/>
        </w:rPr>
        <w:t>motion that should acknowledge receipt of the study and references the subject matter, the proviso's ordinance, ordinance section and proviso number in both the title and body of the motion, and a motion acknowledging receipt of the study is passed by the council</w:t>
      </w:r>
      <w:r>
        <w:t>.</w:t>
      </w:r>
    </w:p>
    <w:p w14:paraId="08B88B5B" w14:textId="77777777" w:rsidR="00015D0A" w:rsidRDefault="00015D0A" w:rsidP="00015D0A">
      <w:pPr>
        <w:widowControl w:val="0"/>
        <w:tabs>
          <w:tab w:val="left" w:pos="720"/>
        </w:tabs>
        <w:autoSpaceDE w:val="0"/>
        <w:autoSpaceDN w:val="0"/>
        <w:adjustRightInd w:val="0"/>
        <w:spacing w:line="480" w:lineRule="auto"/>
      </w:pPr>
      <w:r>
        <w:tab/>
        <w:t>The required feasibility study for a community center shall include, but not be limited to:  (1) potential sites for a community center; (2) cost estimates for a community center; and (3) barriers to development of a community center and methods to overcome those barriers.</w:t>
      </w:r>
    </w:p>
    <w:p w14:paraId="2AC6D9E2" w14:textId="77777777" w:rsidR="00015D0A" w:rsidRDefault="00015D0A" w:rsidP="00015D0A">
      <w:pPr>
        <w:widowControl w:val="0"/>
        <w:tabs>
          <w:tab w:val="left" w:pos="720"/>
        </w:tabs>
        <w:autoSpaceDE w:val="0"/>
        <w:autoSpaceDN w:val="0"/>
        <w:adjustRightInd w:val="0"/>
        <w:spacing w:line="480" w:lineRule="auto"/>
      </w:pPr>
      <w:r>
        <w:tab/>
        <w:t>((</w:t>
      </w:r>
      <w:r>
        <w:rPr>
          <w:strike/>
        </w:rPr>
        <w:t>The executive shall transmit a proposed ordinance adopting the Snoqualmie Valley/Northeast King Community Service Area Subarea Plan that includes the feasibility study required by this proviso by June 30, 2020.</w:t>
      </w:r>
      <w:r>
        <w:t xml:space="preserve">)) </w:t>
      </w:r>
      <w:r>
        <w:rPr>
          <w:u w:val="single"/>
        </w:rPr>
        <w:t>The executive should file the feasibility study and a motion required by this proviso by June 30, 2020, in the form of a paper original and an electronic copy with the clerk of the council, who shall retain the original and provide an electronic copy to all councilmembers, the council chief of staff and the lead staff for the planning, rural service and environment committee, or its successor.</w:t>
      </w:r>
    </w:p>
    <w:p w14:paraId="29A172F1" w14:textId="77777777" w:rsidR="00015D0A" w:rsidRDefault="00015D0A" w:rsidP="00015D0A">
      <w:pPr>
        <w:widowControl w:val="0"/>
        <w:autoSpaceDE w:val="0"/>
        <w:autoSpaceDN w:val="0"/>
        <w:adjustRightInd w:val="0"/>
        <w:spacing w:line="480" w:lineRule="auto"/>
      </w:pPr>
      <w:r>
        <w:tab/>
        <w:t>P5 PROVIDED FURTHER THAT:</w:t>
      </w:r>
    </w:p>
    <w:p w14:paraId="31C3581A" w14:textId="77777777" w:rsidR="00015D0A" w:rsidRDefault="00015D0A" w:rsidP="00015D0A">
      <w:pPr>
        <w:widowControl w:val="0"/>
        <w:tabs>
          <w:tab w:val="left" w:pos="720"/>
        </w:tabs>
        <w:autoSpaceDE w:val="0"/>
        <w:autoSpaceDN w:val="0"/>
        <w:adjustRightInd w:val="0"/>
        <w:spacing w:line="480" w:lineRule="auto"/>
      </w:pPr>
      <w:r>
        <w:lastRenderedPageBreak/>
        <w:tab/>
        <w:t>Of this appropriation, $250,000 shall not be expended or encumbered until the executive transmits the Skyway-West Hill Community Service Area Subarea Plan that includes an equity impact analysis report and a feasibility study for a community center as appendices to the subarea plan and a motion that acknowledges receipt of the equity impact analysis report and feasibility study, and the motion is passed by the council.  The motion should reference the subject matter, the proviso's ordinance, ordinance section and proviso number in both the title and body of the motion.</w:t>
      </w:r>
    </w:p>
    <w:p w14:paraId="2E179B0A" w14:textId="77777777" w:rsidR="00015D0A" w:rsidRDefault="00015D0A" w:rsidP="00015D0A">
      <w:pPr>
        <w:widowControl w:val="0"/>
        <w:tabs>
          <w:tab w:val="left" w:pos="720"/>
        </w:tabs>
        <w:autoSpaceDE w:val="0"/>
        <w:autoSpaceDN w:val="0"/>
        <w:adjustRightInd w:val="0"/>
        <w:spacing w:line="480" w:lineRule="auto"/>
      </w:pPr>
      <w:r>
        <w:tab/>
        <w:t>A.  The equity impact analysis report shall include, but not be limited to:</w:t>
      </w:r>
    </w:p>
    <w:p w14:paraId="5AA38DF2" w14:textId="77777777" w:rsidR="00015D0A" w:rsidRDefault="00015D0A" w:rsidP="00015D0A">
      <w:pPr>
        <w:widowControl w:val="0"/>
        <w:tabs>
          <w:tab w:val="left" w:pos="720"/>
        </w:tabs>
        <w:autoSpaceDE w:val="0"/>
        <w:autoSpaceDN w:val="0"/>
        <w:adjustRightInd w:val="0"/>
        <w:spacing w:line="480" w:lineRule="auto"/>
      </w:pPr>
      <w:r>
        <w:tab/>
        <w:t xml:space="preserve">  1.  A description of the services and facilities provided by the county in the five potential annexation areas, which are Skyline/West Hill, North Highline, Fairwood, East Renton and Federal Way, identified in chapter 11 of the adopted amendments to the 2016 King County Comprehensive Plan attached to Ordinance 18810.  At a minimum, description of services and facilities provided in each of the five potential annexation areas for youth, transit, and economic development shall be included in this description.  Through the Community Service Area Subarea Plan development process, other services desired by the Skyway-West Hill community should be included in the equity impact analysis report; and</w:t>
      </w:r>
    </w:p>
    <w:p w14:paraId="4F896969" w14:textId="77777777" w:rsidR="00015D0A" w:rsidRDefault="00015D0A" w:rsidP="00015D0A">
      <w:pPr>
        <w:widowControl w:val="0"/>
        <w:tabs>
          <w:tab w:val="left" w:pos="720"/>
        </w:tabs>
        <w:autoSpaceDE w:val="0"/>
        <w:autoSpaceDN w:val="0"/>
        <w:adjustRightInd w:val="0"/>
        <w:spacing w:line="480" w:lineRule="auto"/>
      </w:pPr>
      <w:r>
        <w:tab/>
        <w:t xml:space="preserve">  2.  Using the equity impact analysis tool developed by the county office of equity and social justice, identify, evaluate and describe both the positive and negative potential impact of local service delivery in Skyway-West Hill.</w:t>
      </w:r>
    </w:p>
    <w:p w14:paraId="659DBB95" w14:textId="77777777" w:rsidR="00015D0A" w:rsidRDefault="00015D0A" w:rsidP="00015D0A">
      <w:pPr>
        <w:widowControl w:val="0"/>
        <w:tabs>
          <w:tab w:val="left" w:pos="720"/>
        </w:tabs>
        <w:autoSpaceDE w:val="0"/>
        <w:autoSpaceDN w:val="0"/>
        <w:adjustRightInd w:val="0"/>
        <w:spacing w:line="480" w:lineRule="auto"/>
      </w:pPr>
      <w:r>
        <w:tab/>
        <w:t>B.  The feasibility study for a community center in Skyway-West Hill shall include, but not be limited to:</w:t>
      </w:r>
    </w:p>
    <w:p w14:paraId="6F32262E" w14:textId="77777777" w:rsidR="00015D0A" w:rsidRDefault="00015D0A" w:rsidP="00015D0A">
      <w:pPr>
        <w:widowControl w:val="0"/>
        <w:tabs>
          <w:tab w:val="left" w:pos="720"/>
        </w:tabs>
        <w:autoSpaceDE w:val="0"/>
        <w:autoSpaceDN w:val="0"/>
        <w:adjustRightInd w:val="0"/>
        <w:spacing w:line="480" w:lineRule="auto"/>
      </w:pPr>
      <w:r>
        <w:tab/>
        <w:t xml:space="preserve">  1.  Potential sites for a community center;</w:t>
      </w:r>
    </w:p>
    <w:p w14:paraId="71EFB7DB" w14:textId="77777777" w:rsidR="00015D0A" w:rsidRDefault="00015D0A" w:rsidP="00015D0A">
      <w:pPr>
        <w:widowControl w:val="0"/>
        <w:tabs>
          <w:tab w:val="left" w:pos="720"/>
        </w:tabs>
        <w:autoSpaceDE w:val="0"/>
        <w:autoSpaceDN w:val="0"/>
        <w:adjustRightInd w:val="0"/>
        <w:spacing w:line="480" w:lineRule="auto"/>
      </w:pPr>
      <w:r>
        <w:lastRenderedPageBreak/>
        <w:tab/>
        <w:t xml:space="preserve">  2.  Cost estimates for a community center; and</w:t>
      </w:r>
    </w:p>
    <w:p w14:paraId="146D4439" w14:textId="77777777" w:rsidR="00015D0A" w:rsidRDefault="00015D0A" w:rsidP="00015D0A">
      <w:pPr>
        <w:widowControl w:val="0"/>
        <w:tabs>
          <w:tab w:val="left" w:pos="720"/>
        </w:tabs>
        <w:autoSpaceDE w:val="0"/>
        <w:autoSpaceDN w:val="0"/>
        <w:adjustRightInd w:val="0"/>
        <w:spacing w:line="480" w:lineRule="auto"/>
      </w:pPr>
      <w:r>
        <w:tab/>
        <w:t xml:space="preserve">  3.  Barriers to development of a community center and methods to overcome those barriers. </w:t>
      </w:r>
    </w:p>
    <w:p w14:paraId="3EDEF555" w14:textId="4DBEC468" w:rsidR="00015D0A" w:rsidRDefault="00015D0A" w:rsidP="00015D0A">
      <w:pPr>
        <w:widowControl w:val="0"/>
        <w:tabs>
          <w:tab w:val="left" w:pos="720"/>
        </w:tabs>
        <w:autoSpaceDE w:val="0"/>
        <w:autoSpaceDN w:val="0"/>
        <w:adjustRightInd w:val="0"/>
        <w:spacing w:line="480" w:lineRule="auto"/>
      </w:pPr>
      <w:r>
        <w:tab/>
        <w:t>The executive must file the equity impact analysis report, the feasibility study and motion required by this proviso by ((</w:t>
      </w:r>
      <w:r>
        <w:rPr>
          <w:strike/>
        </w:rPr>
        <w:t>June 28</w:t>
      </w:r>
      <w:r>
        <w:t>))</w:t>
      </w:r>
      <w:r>
        <w:rPr>
          <w:u w:val="single"/>
        </w:rPr>
        <w:t>September 30</w:t>
      </w:r>
      <w:r>
        <w:t>, 2019, in the form of a paper original and an electronic copy with the clerk of the council, who shall retain the original and provide an electronic copy to all councilmembers, the council chief of staff and the lead staff for the planning, rural service and environment committee, or its successor.  The executive shall transmit a proposed ordinance adopting Skyway-West Hill Community Service Area Subarea Plan that includes the equity impact analysis and feasibility study required by this proviso by ((</w:t>
      </w:r>
      <w:r>
        <w:rPr>
          <w:strike/>
        </w:rPr>
        <w:t>June 28</w:t>
      </w:r>
      <w:r>
        <w:t>))</w:t>
      </w:r>
      <w:r w:rsidR="00D947F6">
        <w:t xml:space="preserve"> </w:t>
      </w:r>
      <w:r>
        <w:rPr>
          <w:u w:val="single"/>
        </w:rPr>
        <w:t>September 30</w:t>
      </w:r>
      <w:r>
        <w:t>, 2019.</w:t>
      </w:r>
    </w:p>
    <w:p w14:paraId="0A768151" w14:textId="77777777" w:rsidR="00015D0A" w:rsidRDefault="00015D0A" w:rsidP="00015D0A">
      <w:pPr>
        <w:widowControl w:val="0"/>
        <w:autoSpaceDE w:val="0"/>
        <w:autoSpaceDN w:val="0"/>
        <w:adjustRightInd w:val="0"/>
        <w:spacing w:line="480" w:lineRule="auto"/>
      </w:pPr>
      <w:r>
        <w:tab/>
        <w:t>P6 PROVIDED FURTHER THAT:</w:t>
      </w:r>
    </w:p>
    <w:p w14:paraId="7F4BC62E" w14:textId="5694BF39" w:rsidR="00015D0A" w:rsidRDefault="00015D0A" w:rsidP="00015D0A">
      <w:pPr>
        <w:widowControl w:val="0"/>
        <w:tabs>
          <w:tab w:val="left" w:pos="720"/>
        </w:tabs>
        <w:autoSpaceDE w:val="0"/>
        <w:autoSpaceDN w:val="0"/>
        <w:adjustRightInd w:val="0"/>
        <w:spacing w:line="480" w:lineRule="auto"/>
      </w:pPr>
      <w:r>
        <w:tab/>
        <w:t xml:space="preserve">Of this appropriation, $150,000 shall not be expended or encumbered until the executive transmits a plan to implement the winery, brewery and distillery code updates and, if recommended by the plan, a proposed ordinance that adds appropriation or FTE authority, or both, to effectuate the plan.  </w:t>
      </w:r>
    </w:p>
    <w:p w14:paraId="18FED709" w14:textId="77777777" w:rsidR="00015D0A" w:rsidRDefault="00015D0A" w:rsidP="00015D0A">
      <w:pPr>
        <w:widowControl w:val="0"/>
        <w:tabs>
          <w:tab w:val="left" w:pos="720"/>
        </w:tabs>
        <w:autoSpaceDE w:val="0"/>
        <w:autoSpaceDN w:val="0"/>
        <w:adjustRightInd w:val="0"/>
        <w:spacing w:line="480" w:lineRule="auto"/>
      </w:pPr>
      <w:r>
        <w:tab/>
        <w:t xml:space="preserve">The plan to implement the winery, brewery and distillery code updates shall include, but not be limited to: (1) a description of the departments and divisions necessary to implement the code updates in Ordinance XXXXX (Proposed Ordinance 2018-0241); a description of the necessary steps those department and divisions will take to implement the code updates, including but not limited to public outreach and education, technical compliance and permit assistance for businesses; permitting and enforcement activities; and any other necessary implementation activities; (2) a </w:t>
      </w:r>
      <w:r>
        <w:lastRenderedPageBreak/>
        <w:t>description of the necessary resources to implement the code updates, including additional FTE, temporary term limited positions and consultant resources; appropriation authority for those resources; (3) a description of the activities that a consultant would perform that justifies the requested appropriation, if one is needed; and (4) an estimated timeframe necessary to bring existing winery, brewery or distillery businesses into compliance with the updated code, or come to resolution through the code enforcement process for those businesses that cannot be brought into compliance.</w:t>
      </w:r>
    </w:p>
    <w:p w14:paraId="038C45B8" w14:textId="77777777" w:rsidR="00015D0A" w:rsidRDefault="00015D0A" w:rsidP="00015D0A">
      <w:pPr>
        <w:widowControl w:val="0"/>
        <w:tabs>
          <w:tab w:val="left" w:pos="720"/>
        </w:tabs>
        <w:autoSpaceDE w:val="0"/>
        <w:autoSpaceDN w:val="0"/>
        <w:adjustRightInd w:val="0"/>
        <w:spacing w:line="480" w:lineRule="auto"/>
      </w:pPr>
      <w:r>
        <w:tab/>
        <w:t>The executive should file the plan to implement the winery, brewery and distillery code updates and a proposed ordinance required by this proviso by February 15, 2019, or within thirty days of Ordinance XXXXX (Proposed Ordinance 2018-0241) being moved out of committee, whichever comes first, in the form of a paper original and an electronic copy with the clerk of the council, who shall retain the original and provide an electronic copy to all councilmembers, the council chief of staff and the lead staff for the planning, rural service and environment committee, or its successor.</w:t>
      </w:r>
    </w:p>
    <w:p w14:paraId="375B6854"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53</w:t>
      </w:r>
      <w:r>
        <w:rPr>
          <w:u w:val="single"/>
        </w:rPr>
        <w:t>.</w:t>
      </w:r>
      <w:r>
        <w:t xml:space="preserve">  Ordinance 18835, Section </w:t>
      </w:r>
      <w:r>
        <w:rPr>
          <w:noProof/>
        </w:rPr>
        <w:t>85</w:t>
      </w:r>
      <w:r>
        <w:t>, as amended, is hereby amended as follows:</w:t>
      </w:r>
    </w:p>
    <w:p w14:paraId="48BE391B" w14:textId="77777777" w:rsidR="00015D0A" w:rsidRPr="00DD55DB" w:rsidRDefault="00015D0A" w:rsidP="00015D0A">
      <w:pPr>
        <w:widowControl w:val="0"/>
        <w:tabs>
          <w:tab w:val="left" w:pos="720"/>
          <w:tab w:val="right" w:pos="8640"/>
        </w:tabs>
        <w:autoSpaceDE w:val="0"/>
        <w:autoSpaceDN w:val="0"/>
        <w:adjustRightInd w:val="0"/>
        <w:spacing w:line="480" w:lineRule="auto"/>
      </w:pPr>
      <w:r>
        <w:tab/>
      </w:r>
      <w:r w:rsidRPr="00DD55DB">
        <w:rPr>
          <w:noProof/>
          <w:u w:val="single"/>
        </w:rPr>
        <w:t>COMMUNITY SERVICES OPERATING</w:t>
      </w:r>
      <w:r w:rsidRPr="00DD55DB">
        <w:t xml:space="preserve"> - From the </w:t>
      </w:r>
      <w:r w:rsidRPr="00DD55DB">
        <w:rPr>
          <w:noProof/>
        </w:rPr>
        <w:t>community services operating</w:t>
      </w:r>
      <w:r w:rsidRPr="00DD55DB">
        <w:t xml:space="preserve"> fund there is hereby dis</w:t>
      </w:r>
      <w:r w:rsidRPr="00DD55DB">
        <w:rPr>
          <w:noProof/>
        </w:rPr>
        <w:t>appropriated from</w:t>
      </w:r>
      <w:r w:rsidRPr="00DD55DB">
        <w:t>:</w:t>
      </w:r>
    </w:p>
    <w:p w14:paraId="44A18B70" w14:textId="77777777" w:rsidR="00015D0A" w:rsidRPr="00DD55DB" w:rsidRDefault="00015D0A" w:rsidP="00015D0A">
      <w:pPr>
        <w:widowControl w:val="0"/>
        <w:tabs>
          <w:tab w:val="left" w:pos="720"/>
          <w:tab w:val="right" w:pos="8640"/>
        </w:tabs>
        <w:autoSpaceDE w:val="0"/>
        <w:autoSpaceDN w:val="0"/>
        <w:adjustRightInd w:val="0"/>
        <w:spacing w:line="480" w:lineRule="auto"/>
        <w:rPr>
          <w:noProof/>
        </w:rPr>
      </w:pPr>
      <w:r w:rsidRPr="00DD55DB">
        <w:tab/>
      </w:r>
      <w:r w:rsidRPr="00DD55DB">
        <w:rPr>
          <w:noProof/>
        </w:rPr>
        <w:t>Community services operating</w:t>
      </w:r>
      <w:r w:rsidRPr="00DD55DB">
        <w:tab/>
        <w:t>($</w:t>
      </w:r>
      <w:r w:rsidRPr="00DD55DB">
        <w:rPr>
          <w:noProof/>
        </w:rPr>
        <w:t>315,000)</w:t>
      </w:r>
    </w:p>
    <w:p w14:paraId="046F1E3C" w14:textId="77777777" w:rsidR="00015D0A" w:rsidRPr="00DD55DB" w:rsidRDefault="00015D0A" w:rsidP="00015D0A">
      <w:pPr>
        <w:widowControl w:val="0"/>
        <w:tabs>
          <w:tab w:val="left" w:pos="720"/>
        </w:tabs>
        <w:autoSpaceDE w:val="0"/>
        <w:autoSpaceDN w:val="0"/>
        <w:adjustRightInd w:val="0"/>
        <w:spacing w:line="480" w:lineRule="auto"/>
      </w:pPr>
      <w:r w:rsidRPr="00DD55DB">
        <w:rPr>
          <w:noProof/>
        </w:rPr>
        <w:tab/>
      </w:r>
      <w:r>
        <w:rPr>
          <w:noProof/>
          <w:u w:val="single"/>
        </w:rPr>
        <w:t>SECTION 54</w:t>
      </w:r>
      <w:r w:rsidRPr="00DD55DB">
        <w:rPr>
          <w:noProof/>
          <w:u w:val="single"/>
        </w:rPr>
        <w:t>.</w:t>
      </w:r>
      <w:r w:rsidRPr="00DD55DB">
        <w:rPr>
          <w:noProof/>
        </w:rPr>
        <w:t xml:space="preserve"> </w:t>
      </w:r>
      <w:r w:rsidRPr="00DD55DB">
        <w:t>The</w:t>
      </w:r>
      <w:r>
        <w:t xml:space="preserve"> council directs that section 53</w:t>
      </w:r>
      <w:r w:rsidRPr="00DD55DB">
        <w:t xml:space="preserve"> of this ordinance takes effect before section </w:t>
      </w:r>
      <w:r>
        <w:t>55</w:t>
      </w:r>
      <w:r w:rsidRPr="00DD55DB">
        <w:t xml:space="preserve"> of this ordinance.</w:t>
      </w:r>
    </w:p>
    <w:p w14:paraId="35E78F68"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55</w:t>
      </w:r>
      <w:r>
        <w:rPr>
          <w:u w:val="single"/>
        </w:rPr>
        <w:t>.</w:t>
      </w:r>
      <w:r>
        <w:t xml:space="preserve">  Ordinance 18835, Section </w:t>
      </w:r>
      <w:r>
        <w:rPr>
          <w:noProof/>
        </w:rPr>
        <w:t>85</w:t>
      </w:r>
      <w:r>
        <w:t>, as amended, is hereby amended as follows:</w:t>
      </w:r>
    </w:p>
    <w:p w14:paraId="0F7557AF" w14:textId="77777777" w:rsidR="00015D0A" w:rsidRDefault="00015D0A" w:rsidP="00015D0A">
      <w:pPr>
        <w:widowControl w:val="0"/>
        <w:tabs>
          <w:tab w:val="left" w:pos="720"/>
          <w:tab w:val="right" w:pos="8640"/>
        </w:tabs>
        <w:autoSpaceDE w:val="0"/>
        <w:autoSpaceDN w:val="0"/>
        <w:adjustRightInd w:val="0"/>
        <w:spacing w:line="480" w:lineRule="auto"/>
      </w:pPr>
      <w:r>
        <w:lastRenderedPageBreak/>
        <w:tab/>
      </w:r>
      <w:r>
        <w:rPr>
          <w:noProof/>
          <w:u w:val="single"/>
        </w:rPr>
        <w:t>COMMUNITY SERVICES OPERATING</w:t>
      </w:r>
      <w:r>
        <w:t xml:space="preserve"> - From the </w:t>
      </w:r>
      <w:r>
        <w:rPr>
          <w:noProof/>
        </w:rPr>
        <w:t>community services operating</w:t>
      </w:r>
      <w:r>
        <w:t xml:space="preserve"> fund there is hereby </w:t>
      </w:r>
      <w:r>
        <w:rPr>
          <w:noProof/>
        </w:rPr>
        <w:t>appropriated to</w:t>
      </w:r>
      <w:r>
        <w:t>:</w:t>
      </w:r>
    </w:p>
    <w:p w14:paraId="23B19251" w14:textId="77777777" w:rsidR="00015D0A" w:rsidRDefault="00015D0A" w:rsidP="00015D0A">
      <w:pPr>
        <w:widowControl w:val="0"/>
        <w:tabs>
          <w:tab w:val="left" w:pos="720"/>
          <w:tab w:val="right" w:pos="8640"/>
        </w:tabs>
        <w:autoSpaceDE w:val="0"/>
        <w:autoSpaceDN w:val="0"/>
        <w:adjustRightInd w:val="0"/>
        <w:spacing w:line="480" w:lineRule="auto"/>
        <w:rPr>
          <w:noProof/>
        </w:rPr>
      </w:pPr>
      <w:r>
        <w:tab/>
      </w:r>
      <w:r>
        <w:rPr>
          <w:noProof/>
        </w:rPr>
        <w:t>Community services operating</w:t>
      </w:r>
      <w:r>
        <w:tab/>
      </w:r>
      <w:r w:rsidRPr="00DD55DB">
        <w:rPr>
          <w:highlight w:val="yellow"/>
        </w:rPr>
        <w:t>$</w:t>
      </w:r>
      <w:r w:rsidRPr="00DD55DB">
        <w:rPr>
          <w:noProof/>
          <w:highlight w:val="yellow"/>
        </w:rPr>
        <w:t>3,567,000</w:t>
      </w:r>
    </w:p>
    <w:p w14:paraId="6E46FAAD" w14:textId="77777777" w:rsidR="00015D0A" w:rsidRDefault="00015D0A" w:rsidP="00015D0A">
      <w:pPr>
        <w:widowControl w:val="0"/>
        <w:tabs>
          <w:tab w:val="left" w:pos="720"/>
          <w:tab w:val="right" w:pos="8640"/>
        </w:tabs>
        <w:autoSpaceDE w:val="0"/>
        <w:autoSpaceDN w:val="0"/>
        <w:adjustRightInd w:val="0"/>
        <w:spacing w:line="480" w:lineRule="auto"/>
        <w:rPr>
          <w:noProof/>
        </w:rPr>
      </w:pPr>
      <w:r>
        <w:rPr>
          <w:noProof/>
        </w:rPr>
        <w:tab/>
        <w:t>ER1 EXPENDITURE RESTRICTION:</w:t>
      </w:r>
    </w:p>
    <w:p w14:paraId="340BA31A" w14:textId="77777777" w:rsidR="00015D0A" w:rsidRDefault="00015D0A" w:rsidP="00015D0A">
      <w:pPr>
        <w:widowControl w:val="0"/>
        <w:tabs>
          <w:tab w:val="left" w:pos="720"/>
          <w:tab w:val="right" w:pos="8640"/>
        </w:tabs>
        <w:autoSpaceDE w:val="0"/>
        <w:autoSpaceDN w:val="0"/>
        <w:adjustRightInd w:val="0"/>
        <w:spacing w:line="480" w:lineRule="auto"/>
        <w:rPr>
          <w:noProof/>
        </w:rPr>
      </w:pPr>
      <w:r>
        <w:rPr>
          <w:noProof/>
        </w:rPr>
        <w:tab/>
        <w:t>Of this appropriation, $315,000 shall be expended solely to contract with the following:</w:t>
      </w:r>
    </w:p>
    <w:p w14:paraId="3D7CF7C9" w14:textId="77777777" w:rsidR="00015D0A" w:rsidRDefault="00015D0A" w:rsidP="00015D0A">
      <w:pPr>
        <w:widowControl w:val="0"/>
        <w:tabs>
          <w:tab w:val="right" w:pos="720"/>
          <w:tab w:val="right" w:pos="8640"/>
        </w:tabs>
        <w:autoSpaceDE w:val="0"/>
        <w:autoSpaceDN w:val="0"/>
        <w:adjustRightInd w:val="0"/>
        <w:spacing w:line="480" w:lineRule="auto"/>
        <w:rPr>
          <w:noProof/>
        </w:rPr>
      </w:pPr>
      <w:r>
        <w:rPr>
          <w:noProof/>
        </w:rPr>
        <w:tab/>
        <w:t>23rd and Cherry Fellowship Hall</w:t>
      </w:r>
      <w:r>
        <w:rPr>
          <w:noProof/>
        </w:rPr>
        <w:tab/>
        <w:t>$6,500</w:t>
      </w:r>
    </w:p>
    <w:p w14:paraId="7E3A9D9A" w14:textId="77777777" w:rsidR="00015D0A" w:rsidRPr="00DD55DB" w:rsidRDefault="00015D0A" w:rsidP="00015D0A">
      <w:pPr>
        <w:widowControl w:val="0"/>
        <w:tabs>
          <w:tab w:val="right" w:pos="720"/>
          <w:tab w:val="right" w:pos="8640"/>
        </w:tabs>
        <w:autoSpaceDE w:val="0"/>
        <w:autoSpaceDN w:val="0"/>
        <w:adjustRightInd w:val="0"/>
        <w:spacing w:line="480" w:lineRule="auto"/>
        <w:rPr>
          <w:noProof/>
          <w:highlight w:val="yellow"/>
          <w:u w:val="single"/>
        </w:rPr>
      </w:pPr>
      <w:r>
        <w:rPr>
          <w:noProof/>
        </w:rPr>
        <w:tab/>
      </w:r>
      <w:r w:rsidRPr="00DD55DB">
        <w:rPr>
          <w:noProof/>
          <w:highlight w:val="yellow"/>
          <w:u w:val="single"/>
        </w:rPr>
        <w:t>4Culture</w:t>
      </w:r>
      <w:r>
        <w:rPr>
          <w:noProof/>
          <w:highlight w:val="yellow"/>
          <w:u w:val="single"/>
        </w:rPr>
        <w:tab/>
      </w:r>
      <w:r w:rsidRPr="00DD55DB">
        <w:rPr>
          <w:noProof/>
          <w:highlight w:val="yellow"/>
          <w:u w:val="single"/>
        </w:rPr>
        <w:t>$3,000</w:t>
      </w:r>
    </w:p>
    <w:p w14:paraId="29BD1701" w14:textId="77777777" w:rsidR="00015D0A" w:rsidRPr="00DD55DB" w:rsidRDefault="00015D0A" w:rsidP="00015D0A">
      <w:pPr>
        <w:widowControl w:val="0"/>
        <w:tabs>
          <w:tab w:val="right" w:pos="720"/>
          <w:tab w:val="right" w:pos="8640"/>
        </w:tabs>
        <w:autoSpaceDE w:val="0"/>
        <w:autoSpaceDN w:val="0"/>
        <w:adjustRightInd w:val="0"/>
        <w:spacing w:line="480" w:lineRule="auto"/>
        <w:rPr>
          <w:noProof/>
          <w:highlight w:val="yellow"/>
          <w:u w:val="single"/>
        </w:rPr>
      </w:pPr>
      <w:r w:rsidRPr="00DD55DB">
        <w:rPr>
          <w:i/>
          <w:noProof/>
          <w:highlight w:val="yellow"/>
        </w:rPr>
        <w:tab/>
      </w:r>
      <w:r w:rsidRPr="00DD55DB">
        <w:rPr>
          <w:noProof/>
          <w:highlight w:val="yellow"/>
          <w:u w:val="single"/>
        </w:rPr>
        <w:t>Allyship</w:t>
      </w:r>
      <w:r>
        <w:rPr>
          <w:noProof/>
          <w:highlight w:val="yellow"/>
          <w:u w:val="single"/>
        </w:rPr>
        <w:tab/>
      </w:r>
      <w:r w:rsidRPr="00DD55DB">
        <w:rPr>
          <w:noProof/>
          <w:highlight w:val="yellow"/>
          <w:u w:val="single"/>
        </w:rPr>
        <w:t>$5,000</w:t>
      </w:r>
    </w:p>
    <w:p w14:paraId="56285728" w14:textId="77777777" w:rsidR="00015D0A" w:rsidRPr="00DD55DB" w:rsidRDefault="00015D0A" w:rsidP="00015D0A">
      <w:pPr>
        <w:widowControl w:val="0"/>
        <w:tabs>
          <w:tab w:val="right" w:pos="720"/>
          <w:tab w:val="right" w:pos="8640"/>
        </w:tabs>
        <w:autoSpaceDE w:val="0"/>
        <w:autoSpaceDN w:val="0"/>
        <w:adjustRightInd w:val="0"/>
        <w:spacing w:line="480" w:lineRule="auto"/>
        <w:rPr>
          <w:noProof/>
          <w:highlight w:val="yellow"/>
          <w:u w:val="single"/>
        </w:rPr>
      </w:pPr>
      <w:r w:rsidRPr="00DD55DB">
        <w:rPr>
          <w:noProof/>
          <w:highlight w:val="yellow"/>
        </w:rPr>
        <w:tab/>
      </w:r>
      <w:r w:rsidRPr="00DD55DB">
        <w:rPr>
          <w:noProof/>
          <w:highlight w:val="yellow"/>
          <w:u w:val="single"/>
        </w:rPr>
        <w:t>Ballard Food Bank</w:t>
      </w:r>
      <w:r>
        <w:rPr>
          <w:noProof/>
          <w:highlight w:val="yellow"/>
          <w:u w:val="single"/>
        </w:rPr>
        <w:tab/>
      </w:r>
      <w:r w:rsidRPr="00DD55DB">
        <w:rPr>
          <w:noProof/>
          <w:highlight w:val="yellow"/>
          <w:u w:val="single"/>
        </w:rPr>
        <w:t>$1,000</w:t>
      </w:r>
    </w:p>
    <w:p w14:paraId="64A4728B" w14:textId="77777777" w:rsidR="00015D0A" w:rsidRPr="00DD55DB" w:rsidRDefault="00015D0A" w:rsidP="00015D0A">
      <w:pPr>
        <w:widowControl w:val="0"/>
        <w:tabs>
          <w:tab w:val="right" w:pos="720"/>
          <w:tab w:val="right" w:pos="8640"/>
        </w:tabs>
        <w:autoSpaceDE w:val="0"/>
        <w:autoSpaceDN w:val="0"/>
        <w:adjustRightInd w:val="0"/>
        <w:spacing w:line="480" w:lineRule="auto"/>
        <w:rPr>
          <w:noProof/>
          <w:highlight w:val="yellow"/>
        </w:rPr>
      </w:pPr>
      <w:r w:rsidRPr="00DD55DB">
        <w:rPr>
          <w:noProof/>
          <w:highlight w:val="yellow"/>
        </w:rPr>
        <w:tab/>
      </w:r>
      <w:r w:rsidRPr="00183DD4">
        <w:rPr>
          <w:noProof/>
        </w:rPr>
        <w:t>Burien Actors Theatre</w:t>
      </w:r>
      <w:r w:rsidRPr="00183DD4">
        <w:rPr>
          <w:noProof/>
        </w:rPr>
        <w:tab/>
        <w:t>$3,000</w:t>
      </w:r>
    </w:p>
    <w:p w14:paraId="13CB369C" w14:textId="77777777" w:rsidR="00015D0A" w:rsidRPr="00DD55DB" w:rsidRDefault="00015D0A" w:rsidP="00015D0A">
      <w:pPr>
        <w:widowControl w:val="0"/>
        <w:tabs>
          <w:tab w:val="right" w:pos="720"/>
          <w:tab w:val="right" w:pos="8640"/>
        </w:tabs>
        <w:autoSpaceDE w:val="0"/>
        <w:autoSpaceDN w:val="0"/>
        <w:adjustRightInd w:val="0"/>
        <w:spacing w:line="480" w:lineRule="auto"/>
        <w:rPr>
          <w:noProof/>
          <w:highlight w:val="yellow"/>
          <w:u w:val="single"/>
        </w:rPr>
      </w:pPr>
      <w:r w:rsidRPr="00DD55DB">
        <w:rPr>
          <w:noProof/>
          <w:highlight w:val="yellow"/>
        </w:rPr>
        <w:tab/>
      </w:r>
      <w:r w:rsidRPr="00DD55DB">
        <w:rPr>
          <w:noProof/>
          <w:highlight w:val="yellow"/>
          <w:u w:val="single"/>
        </w:rPr>
        <w:t>Community Service Employment Program/AARP Foundation</w:t>
      </w:r>
      <w:r>
        <w:rPr>
          <w:noProof/>
          <w:highlight w:val="yellow"/>
          <w:u w:val="single"/>
        </w:rPr>
        <w:tab/>
      </w:r>
      <w:r w:rsidRPr="00DD55DB">
        <w:rPr>
          <w:noProof/>
          <w:highlight w:val="yellow"/>
          <w:u w:val="single"/>
        </w:rPr>
        <w:t>$5,000</w:t>
      </w:r>
    </w:p>
    <w:p w14:paraId="75FAB8AA" w14:textId="77777777" w:rsidR="00015D0A" w:rsidRPr="00DD55DB" w:rsidRDefault="00015D0A" w:rsidP="00015D0A">
      <w:pPr>
        <w:widowControl w:val="0"/>
        <w:tabs>
          <w:tab w:val="right" w:pos="720"/>
          <w:tab w:val="right" w:pos="8640"/>
        </w:tabs>
        <w:autoSpaceDE w:val="0"/>
        <w:autoSpaceDN w:val="0"/>
        <w:adjustRightInd w:val="0"/>
        <w:spacing w:line="480" w:lineRule="auto"/>
        <w:rPr>
          <w:highlight w:val="yellow"/>
        </w:rPr>
      </w:pPr>
      <w:r w:rsidRPr="00DD55DB">
        <w:rPr>
          <w:highlight w:val="yellow"/>
        </w:rPr>
        <w:tab/>
      </w:r>
      <w:r w:rsidRPr="00183DD4">
        <w:t>Council District 1 Organizations</w:t>
      </w:r>
      <w:r w:rsidRPr="00183DD4">
        <w:tab/>
      </w:r>
      <w:r w:rsidRPr="00DD55DB">
        <w:rPr>
          <w:highlight w:val="yellow"/>
        </w:rPr>
        <w:t>((</w:t>
      </w:r>
      <w:r w:rsidRPr="00DD55DB">
        <w:rPr>
          <w:strike/>
          <w:highlight w:val="yellow"/>
        </w:rPr>
        <w:t>$11,500</w:t>
      </w:r>
      <w:r w:rsidRPr="00DD55DB">
        <w:rPr>
          <w:highlight w:val="yellow"/>
        </w:rPr>
        <w:t xml:space="preserve">)) </w:t>
      </w:r>
      <w:r w:rsidRPr="00DD55DB">
        <w:rPr>
          <w:highlight w:val="yellow"/>
          <w:u w:val="single"/>
        </w:rPr>
        <w:t>$9,000</w:t>
      </w:r>
    </w:p>
    <w:p w14:paraId="2E8B423A" w14:textId="77777777" w:rsidR="00015D0A" w:rsidRPr="00DD55DB" w:rsidRDefault="00015D0A" w:rsidP="00015D0A">
      <w:pPr>
        <w:widowControl w:val="0"/>
        <w:tabs>
          <w:tab w:val="right" w:pos="720"/>
          <w:tab w:val="right" w:pos="8640"/>
        </w:tabs>
        <w:autoSpaceDE w:val="0"/>
        <w:autoSpaceDN w:val="0"/>
        <w:adjustRightInd w:val="0"/>
        <w:spacing w:line="480" w:lineRule="auto"/>
        <w:rPr>
          <w:highlight w:val="yellow"/>
        </w:rPr>
      </w:pPr>
      <w:r w:rsidRPr="00DD55DB">
        <w:rPr>
          <w:noProof/>
          <w:highlight w:val="yellow"/>
        </w:rPr>
        <w:tab/>
      </w:r>
      <w:r w:rsidRPr="00183DD4">
        <w:t>Council District 2 Organizations</w:t>
      </w:r>
      <w:r w:rsidRPr="00183DD4">
        <w:tab/>
      </w:r>
      <w:r w:rsidRPr="00DD55DB">
        <w:rPr>
          <w:highlight w:val="yellow"/>
        </w:rPr>
        <w:t>((</w:t>
      </w:r>
      <w:r w:rsidRPr="00DD55DB">
        <w:rPr>
          <w:strike/>
          <w:highlight w:val="yellow"/>
        </w:rPr>
        <w:t>$18,500</w:t>
      </w:r>
      <w:r w:rsidRPr="00DD55DB">
        <w:rPr>
          <w:highlight w:val="yellow"/>
        </w:rPr>
        <w:t xml:space="preserve">)) </w:t>
      </w:r>
      <w:r w:rsidRPr="00DD55DB">
        <w:rPr>
          <w:highlight w:val="yellow"/>
          <w:u w:val="single"/>
        </w:rPr>
        <w:t>$13,500</w:t>
      </w:r>
    </w:p>
    <w:p w14:paraId="2F787746" w14:textId="77777777" w:rsidR="00015D0A" w:rsidRPr="00DD55DB" w:rsidRDefault="00015D0A" w:rsidP="00015D0A">
      <w:pPr>
        <w:widowControl w:val="0"/>
        <w:tabs>
          <w:tab w:val="right" w:pos="720"/>
          <w:tab w:val="right" w:pos="8640"/>
        </w:tabs>
        <w:autoSpaceDE w:val="0"/>
        <w:autoSpaceDN w:val="0"/>
        <w:adjustRightInd w:val="0"/>
        <w:spacing w:line="480" w:lineRule="auto"/>
        <w:rPr>
          <w:highlight w:val="yellow"/>
        </w:rPr>
      </w:pPr>
      <w:r w:rsidRPr="00DD55DB">
        <w:rPr>
          <w:highlight w:val="yellow"/>
        </w:rPr>
        <w:tab/>
      </w:r>
      <w:r w:rsidRPr="00183DD4">
        <w:t>Council District 3 Organizations</w:t>
      </w:r>
      <w:r w:rsidRPr="00183DD4">
        <w:tab/>
        <w:t>$30,000</w:t>
      </w:r>
    </w:p>
    <w:p w14:paraId="3B8487DB" w14:textId="77777777" w:rsidR="00015D0A" w:rsidRPr="00DD55DB" w:rsidRDefault="00015D0A" w:rsidP="00015D0A">
      <w:pPr>
        <w:widowControl w:val="0"/>
        <w:tabs>
          <w:tab w:val="right" w:pos="720"/>
          <w:tab w:val="right" w:pos="8640"/>
        </w:tabs>
        <w:autoSpaceDE w:val="0"/>
        <w:autoSpaceDN w:val="0"/>
        <w:adjustRightInd w:val="0"/>
        <w:spacing w:line="480" w:lineRule="auto"/>
        <w:rPr>
          <w:highlight w:val="yellow"/>
        </w:rPr>
      </w:pPr>
      <w:r w:rsidRPr="00DD55DB">
        <w:rPr>
          <w:highlight w:val="yellow"/>
        </w:rPr>
        <w:tab/>
      </w:r>
      <w:r w:rsidRPr="00183DD4">
        <w:t>Council District 4 Organizations</w:t>
      </w:r>
      <w:r w:rsidRPr="00183DD4">
        <w:tab/>
      </w:r>
      <w:r w:rsidRPr="00DD55DB">
        <w:rPr>
          <w:highlight w:val="yellow"/>
        </w:rPr>
        <w:t>((</w:t>
      </w:r>
      <w:r w:rsidRPr="00DD55DB">
        <w:rPr>
          <w:strike/>
          <w:highlight w:val="yellow"/>
        </w:rPr>
        <w:t>$12,000</w:t>
      </w:r>
      <w:r w:rsidRPr="00DD55DB">
        <w:rPr>
          <w:highlight w:val="yellow"/>
        </w:rPr>
        <w:t xml:space="preserve">)) </w:t>
      </w:r>
      <w:r w:rsidRPr="00DD55DB">
        <w:rPr>
          <w:highlight w:val="yellow"/>
          <w:u w:val="single"/>
        </w:rPr>
        <w:t>$8,000</w:t>
      </w:r>
    </w:p>
    <w:p w14:paraId="665CA4B6" w14:textId="77777777" w:rsidR="00015D0A" w:rsidRPr="00DD55DB" w:rsidRDefault="00015D0A" w:rsidP="00015D0A">
      <w:pPr>
        <w:widowControl w:val="0"/>
        <w:tabs>
          <w:tab w:val="right" w:pos="720"/>
          <w:tab w:val="right" w:pos="8640"/>
        </w:tabs>
        <w:autoSpaceDE w:val="0"/>
        <w:autoSpaceDN w:val="0"/>
        <w:adjustRightInd w:val="0"/>
        <w:spacing w:line="480" w:lineRule="auto"/>
        <w:rPr>
          <w:highlight w:val="yellow"/>
        </w:rPr>
      </w:pPr>
      <w:r w:rsidRPr="00DD55DB">
        <w:rPr>
          <w:noProof/>
          <w:highlight w:val="yellow"/>
        </w:rPr>
        <w:tab/>
      </w:r>
      <w:r w:rsidRPr="00183DD4">
        <w:t>Council District 5 Organizations</w:t>
      </w:r>
      <w:r w:rsidRPr="00183DD4">
        <w:tab/>
      </w:r>
      <w:r w:rsidRPr="00DD55DB">
        <w:rPr>
          <w:highlight w:val="yellow"/>
        </w:rPr>
        <w:t>((</w:t>
      </w:r>
      <w:r w:rsidRPr="00DD55DB">
        <w:rPr>
          <w:strike/>
          <w:highlight w:val="yellow"/>
        </w:rPr>
        <w:t>$23,500</w:t>
      </w:r>
      <w:r w:rsidRPr="00DD55DB">
        <w:rPr>
          <w:highlight w:val="yellow"/>
        </w:rPr>
        <w:t xml:space="preserve">)) </w:t>
      </w:r>
      <w:r w:rsidRPr="00DD55DB">
        <w:rPr>
          <w:highlight w:val="yellow"/>
          <w:u w:val="single"/>
        </w:rPr>
        <w:t>$13,500</w:t>
      </w:r>
    </w:p>
    <w:p w14:paraId="0B27D740" w14:textId="77777777" w:rsidR="00015D0A" w:rsidRPr="00DD55DB" w:rsidRDefault="00015D0A" w:rsidP="00015D0A">
      <w:pPr>
        <w:widowControl w:val="0"/>
        <w:tabs>
          <w:tab w:val="right" w:pos="720"/>
          <w:tab w:val="right" w:pos="8640"/>
        </w:tabs>
        <w:autoSpaceDE w:val="0"/>
        <w:autoSpaceDN w:val="0"/>
        <w:adjustRightInd w:val="0"/>
        <w:spacing w:line="480" w:lineRule="auto"/>
        <w:rPr>
          <w:highlight w:val="yellow"/>
        </w:rPr>
      </w:pPr>
      <w:r w:rsidRPr="00DD55DB">
        <w:rPr>
          <w:highlight w:val="yellow"/>
        </w:rPr>
        <w:tab/>
      </w:r>
      <w:r w:rsidRPr="00183DD4">
        <w:t>Council District 6 Organizations</w:t>
      </w:r>
      <w:r w:rsidRPr="00183DD4">
        <w:tab/>
      </w:r>
      <w:r w:rsidRPr="00DD55DB">
        <w:rPr>
          <w:highlight w:val="yellow"/>
        </w:rPr>
        <w:t>((</w:t>
      </w:r>
      <w:r w:rsidRPr="00DD55DB">
        <w:rPr>
          <w:strike/>
          <w:highlight w:val="yellow"/>
        </w:rPr>
        <w:t>$35,000</w:t>
      </w:r>
      <w:r w:rsidRPr="00DD55DB">
        <w:rPr>
          <w:highlight w:val="yellow"/>
        </w:rPr>
        <w:t xml:space="preserve">)) </w:t>
      </w:r>
      <w:r w:rsidRPr="00DD55DB">
        <w:rPr>
          <w:highlight w:val="yellow"/>
          <w:u w:val="single"/>
        </w:rPr>
        <w:t>$23,755</w:t>
      </w:r>
    </w:p>
    <w:p w14:paraId="127972C4" w14:textId="77777777" w:rsidR="00015D0A" w:rsidRPr="00DD55DB" w:rsidRDefault="00015D0A" w:rsidP="00015D0A">
      <w:pPr>
        <w:widowControl w:val="0"/>
        <w:tabs>
          <w:tab w:val="right" w:pos="720"/>
          <w:tab w:val="right" w:pos="8640"/>
        </w:tabs>
        <w:autoSpaceDE w:val="0"/>
        <w:autoSpaceDN w:val="0"/>
        <w:adjustRightInd w:val="0"/>
        <w:spacing w:line="480" w:lineRule="auto"/>
        <w:rPr>
          <w:highlight w:val="yellow"/>
        </w:rPr>
      </w:pPr>
      <w:r w:rsidRPr="00DD55DB">
        <w:rPr>
          <w:highlight w:val="yellow"/>
        </w:rPr>
        <w:tab/>
      </w:r>
      <w:r w:rsidRPr="00183DD4">
        <w:t>Council District 7 Organizations</w:t>
      </w:r>
      <w:r w:rsidRPr="00183DD4">
        <w:tab/>
        <w:t>$35,000</w:t>
      </w:r>
    </w:p>
    <w:p w14:paraId="58348BBD" w14:textId="77777777" w:rsidR="00015D0A" w:rsidRPr="00DD55DB" w:rsidRDefault="00015D0A" w:rsidP="00015D0A">
      <w:pPr>
        <w:widowControl w:val="0"/>
        <w:tabs>
          <w:tab w:val="right" w:pos="720"/>
          <w:tab w:val="right" w:pos="8640"/>
        </w:tabs>
        <w:autoSpaceDE w:val="0"/>
        <w:autoSpaceDN w:val="0"/>
        <w:adjustRightInd w:val="0"/>
        <w:spacing w:line="480" w:lineRule="auto"/>
        <w:rPr>
          <w:highlight w:val="yellow"/>
        </w:rPr>
      </w:pPr>
      <w:r w:rsidRPr="00DD55DB">
        <w:rPr>
          <w:noProof/>
          <w:highlight w:val="yellow"/>
        </w:rPr>
        <w:tab/>
      </w:r>
      <w:r w:rsidRPr="00183DD4">
        <w:t>Council District 8 Organizations</w:t>
      </w:r>
      <w:r w:rsidRPr="00183DD4">
        <w:tab/>
      </w:r>
      <w:r w:rsidRPr="00DD55DB">
        <w:rPr>
          <w:highlight w:val="yellow"/>
        </w:rPr>
        <w:t>((</w:t>
      </w:r>
      <w:r w:rsidRPr="00DD55DB">
        <w:rPr>
          <w:strike/>
          <w:highlight w:val="yellow"/>
        </w:rPr>
        <w:t>$25,000</w:t>
      </w:r>
      <w:r w:rsidRPr="00DD55DB">
        <w:rPr>
          <w:highlight w:val="yellow"/>
        </w:rPr>
        <w:t xml:space="preserve">)) </w:t>
      </w:r>
      <w:r w:rsidRPr="00DD55DB">
        <w:rPr>
          <w:highlight w:val="yellow"/>
          <w:u w:val="single"/>
        </w:rPr>
        <w:t>$15,000</w:t>
      </w:r>
    </w:p>
    <w:p w14:paraId="72E1B6E3" w14:textId="77777777" w:rsidR="00015D0A" w:rsidRPr="00DD55DB" w:rsidRDefault="00015D0A" w:rsidP="00015D0A">
      <w:pPr>
        <w:widowControl w:val="0"/>
        <w:tabs>
          <w:tab w:val="right" w:pos="720"/>
          <w:tab w:val="right" w:pos="8640"/>
        </w:tabs>
        <w:autoSpaceDE w:val="0"/>
        <w:autoSpaceDN w:val="0"/>
        <w:adjustRightInd w:val="0"/>
        <w:spacing w:line="480" w:lineRule="auto"/>
        <w:rPr>
          <w:highlight w:val="yellow"/>
        </w:rPr>
      </w:pPr>
      <w:r w:rsidRPr="00DD55DB">
        <w:rPr>
          <w:highlight w:val="yellow"/>
        </w:rPr>
        <w:tab/>
      </w:r>
      <w:r w:rsidRPr="00183DD4">
        <w:t>Council District 9 Organizations</w:t>
      </w:r>
      <w:r w:rsidRPr="00183DD4">
        <w:tab/>
      </w:r>
      <w:r w:rsidRPr="00DD55DB">
        <w:rPr>
          <w:highlight w:val="yellow"/>
        </w:rPr>
        <w:t>((</w:t>
      </w:r>
      <w:r w:rsidRPr="00DD55DB">
        <w:rPr>
          <w:strike/>
          <w:highlight w:val="yellow"/>
        </w:rPr>
        <w:t>$32,500</w:t>
      </w:r>
      <w:r w:rsidRPr="00DD55DB">
        <w:rPr>
          <w:highlight w:val="yellow"/>
        </w:rPr>
        <w:t xml:space="preserve">)) </w:t>
      </w:r>
      <w:r w:rsidRPr="00DD55DB">
        <w:rPr>
          <w:highlight w:val="yellow"/>
          <w:u w:val="single"/>
        </w:rPr>
        <w:t>$29,000</w:t>
      </w:r>
    </w:p>
    <w:p w14:paraId="58320B83" w14:textId="77777777" w:rsidR="00015D0A" w:rsidRPr="00183DD4" w:rsidRDefault="00015D0A" w:rsidP="00015D0A">
      <w:pPr>
        <w:widowControl w:val="0"/>
        <w:tabs>
          <w:tab w:val="right" w:pos="720"/>
          <w:tab w:val="right" w:pos="8640"/>
        </w:tabs>
        <w:autoSpaceDE w:val="0"/>
        <w:autoSpaceDN w:val="0"/>
        <w:adjustRightInd w:val="0"/>
        <w:spacing w:line="480" w:lineRule="auto"/>
      </w:pPr>
      <w:r w:rsidRPr="00DD55DB">
        <w:rPr>
          <w:highlight w:val="yellow"/>
        </w:rPr>
        <w:tab/>
      </w:r>
      <w:r w:rsidRPr="00183DD4">
        <w:t>Crime Stoppers of Puget Sound</w:t>
      </w:r>
      <w:r w:rsidRPr="00183DD4">
        <w:tab/>
        <w:t>$2,500</w:t>
      </w:r>
    </w:p>
    <w:p w14:paraId="12F093E8" w14:textId="77777777" w:rsidR="00015D0A" w:rsidRPr="00183DD4" w:rsidRDefault="00015D0A" w:rsidP="00015D0A">
      <w:pPr>
        <w:widowControl w:val="0"/>
        <w:tabs>
          <w:tab w:val="right" w:pos="720"/>
          <w:tab w:val="right" w:pos="8640"/>
        </w:tabs>
        <w:autoSpaceDE w:val="0"/>
        <w:autoSpaceDN w:val="0"/>
        <w:adjustRightInd w:val="0"/>
        <w:spacing w:line="480" w:lineRule="auto"/>
      </w:pPr>
      <w:r w:rsidRPr="00183DD4">
        <w:tab/>
        <w:t>CryOut!</w:t>
      </w:r>
      <w:r w:rsidRPr="00183DD4">
        <w:tab/>
        <w:t>$1,000</w:t>
      </w:r>
    </w:p>
    <w:p w14:paraId="3266F3AA" w14:textId="77777777" w:rsidR="00015D0A" w:rsidRPr="00183DD4" w:rsidRDefault="00015D0A" w:rsidP="00015D0A">
      <w:pPr>
        <w:widowControl w:val="0"/>
        <w:tabs>
          <w:tab w:val="right" w:pos="720"/>
          <w:tab w:val="right" w:pos="8640"/>
        </w:tabs>
        <w:autoSpaceDE w:val="0"/>
        <w:autoSpaceDN w:val="0"/>
        <w:adjustRightInd w:val="0"/>
        <w:spacing w:line="480" w:lineRule="auto"/>
      </w:pPr>
      <w:r w:rsidRPr="00183DD4">
        <w:lastRenderedPageBreak/>
        <w:tab/>
        <w:t>FamilyWorks Family Resource Center &amp; Food Banks</w:t>
      </w:r>
      <w:r w:rsidRPr="00183DD4">
        <w:tab/>
        <w:t>$2,000</w:t>
      </w:r>
    </w:p>
    <w:p w14:paraId="329E8611" w14:textId="77777777" w:rsidR="00015D0A" w:rsidRPr="00183DD4" w:rsidRDefault="00015D0A" w:rsidP="00015D0A">
      <w:pPr>
        <w:widowControl w:val="0"/>
        <w:tabs>
          <w:tab w:val="right" w:pos="720"/>
          <w:tab w:val="right" w:pos="8640"/>
        </w:tabs>
        <w:autoSpaceDE w:val="0"/>
        <w:autoSpaceDN w:val="0"/>
        <w:adjustRightInd w:val="0"/>
        <w:spacing w:line="480" w:lineRule="auto"/>
      </w:pPr>
      <w:r w:rsidRPr="00183DD4">
        <w:tab/>
        <w:t>FareStart</w:t>
      </w:r>
      <w:r w:rsidRPr="00183DD4">
        <w:tab/>
        <w:t>$15,000</w:t>
      </w:r>
    </w:p>
    <w:p w14:paraId="068A14B1" w14:textId="77777777" w:rsidR="00015D0A" w:rsidRPr="00183DD4" w:rsidRDefault="00015D0A" w:rsidP="00015D0A">
      <w:pPr>
        <w:widowControl w:val="0"/>
        <w:tabs>
          <w:tab w:val="right" w:pos="720"/>
          <w:tab w:val="right" w:pos="8640"/>
        </w:tabs>
        <w:autoSpaceDE w:val="0"/>
        <w:autoSpaceDN w:val="0"/>
        <w:adjustRightInd w:val="0"/>
        <w:spacing w:line="480" w:lineRule="auto"/>
      </w:pPr>
      <w:r w:rsidRPr="00183DD4">
        <w:tab/>
        <w:t>Finn Hill Neighborhood Alliance</w:t>
      </w:r>
      <w:r w:rsidRPr="00183DD4">
        <w:tab/>
        <w:t>$5,000</w:t>
      </w:r>
    </w:p>
    <w:p w14:paraId="7A488DF5" w14:textId="77777777" w:rsidR="00015D0A" w:rsidRPr="00183DD4" w:rsidRDefault="00015D0A" w:rsidP="00015D0A">
      <w:pPr>
        <w:widowControl w:val="0"/>
        <w:tabs>
          <w:tab w:val="right" w:pos="720"/>
          <w:tab w:val="right" w:pos="8640"/>
        </w:tabs>
        <w:autoSpaceDE w:val="0"/>
        <w:autoSpaceDN w:val="0"/>
        <w:adjustRightInd w:val="0"/>
        <w:spacing w:line="480" w:lineRule="auto"/>
      </w:pPr>
      <w:r w:rsidRPr="00183DD4">
        <w:tab/>
        <w:t>Greater Seattle Business Association</w:t>
      </w:r>
      <w:r w:rsidRPr="00183DD4">
        <w:tab/>
        <w:t>$10,000</w:t>
      </w:r>
    </w:p>
    <w:p w14:paraId="4C7AF108" w14:textId="77777777" w:rsidR="00015D0A" w:rsidRPr="00183DD4" w:rsidRDefault="00015D0A" w:rsidP="00015D0A">
      <w:pPr>
        <w:widowControl w:val="0"/>
        <w:tabs>
          <w:tab w:val="right" w:pos="720"/>
          <w:tab w:val="right" w:pos="8640"/>
        </w:tabs>
        <w:autoSpaceDE w:val="0"/>
        <w:autoSpaceDN w:val="0"/>
        <w:adjustRightInd w:val="0"/>
        <w:spacing w:line="480" w:lineRule="auto"/>
      </w:pPr>
      <w:r w:rsidRPr="00183DD4">
        <w:tab/>
        <w:t>Gourmet Grub</w:t>
      </w:r>
      <w:r w:rsidRPr="00183DD4">
        <w:tab/>
        <w:t>$5,000</w:t>
      </w:r>
    </w:p>
    <w:p w14:paraId="237D91A8" w14:textId="77777777" w:rsidR="00015D0A" w:rsidRPr="00DD55DB" w:rsidRDefault="00015D0A" w:rsidP="00015D0A">
      <w:pPr>
        <w:widowControl w:val="0"/>
        <w:tabs>
          <w:tab w:val="right" w:pos="720"/>
          <w:tab w:val="right" w:pos="8640"/>
        </w:tabs>
        <w:autoSpaceDE w:val="0"/>
        <w:autoSpaceDN w:val="0"/>
        <w:adjustRightInd w:val="0"/>
        <w:spacing w:line="480" w:lineRule="auto"/>
        <w:rPr>
          <w:highlight w:val="yellow"/>
          <w:u w:val="single"/>
        </w:rPr>
      </w:pPr>
      <w:r w:rsidRPr="00DD55DB">
        <w:rPr>
          <w:highlight w:val="yellow"/>
        </w:rPr>
        <w:tab/>
      </w:r>
      <w:r w:rsidRPr="00DD55DB">
        <w:rPr>
          <w:highlight w:val="yellow"/>
          <w:u w:val="single"/>
        </w:rPr>
        <w:t>Homesight (Columbia City Beatwalk)</w:t>
      </w:r>
      <w:r>
        <w:rPr>
          <w:highlight w:val="yellow"/>
          <w:u w:val="single"/>
        </w:rPr>
        <w:tab/>
      </w:r>
      <w:r w:rsidRPr="00DD55DB">
        <w:rPr>
          <w:highlight w:val="yellow"/>
          <w:u w:val="single"/>
        </w:rPr>
        <w:t>$2,500</w:t>
      </w:r>
    </w:p>
    <w:p w14:paraId="23499407" w14:textId="77777777" w:rsidR="00015D0A" w:rsidRPr="00183DD4" w:rsidRDefault="00015D0A" w:rsidP="00015D0A">
      <w:pPr>
        <w:widowControl w:val="0"/>
        <w:tabs>
          <w:tab w:val="right" w:pos="720"/>
          <w:tab w:val="right" w:pos="8640"/>
        </w:tabs>
        <w:autoSpaceDE w:val="0"/>
        <w:autoSpaceDN w:val="0"/>
        <w:adjustRightInd w:val="0"/>
        <w:spacing w:line="480" w:lineRule="auto"/>
      </w:pPr>
      <w:r w:rsidRPr="00DD55DB">
        <w:rPr>
          <w:highlight w:val="yellow"/>
        </w:rPr>
        <w:tab/>
      </w:r>
      <w:r w:rsidRPr="00183DD4">
        <w:t xml:space="preserve">Hunger </w:t>
      </w:r>
      <w:r>
        <w:t>Intervention Program</w:t>
      </w:r>
      <w:r>
        <w:tab/>
      </w:r>
      <w:r w:rsidRPr="00183DD4">
        <w:t>$5,000</w:t>
      </w:r>
    </w:p>
    <w:p w14:paraId="58C09AA5" w14:textId="77777777" w:rsidR="00015D0A" w:rsidRPr="00DD55DB" w:rsidRDefault="00015D0A" w:rsidP="00015D0A">
      <w:pPr>
        <w:widowControl w:val="0"/>
        <w:tabs>
          <w:tab w:val="right" w:pos="720"/>
          <w:tab w:val="right" w:pos="8640"/>
        </w:tabs>
        <w:autoSpaceDE w:val="0"/>
        <w:autoSpaceDN w:val="0"/>
        <w:adjustRightInd w:val="0"/>
        <w:spacing w:line="480" w:lineRule="auto"/>
        <w:rPr>
          <w:highlight w:val="yellow"/>
          <w:u w:val="single"/>
        </w:rPr>
      </w:pPr>
      <w:r w:rsidRPr="00DD55DB">
        <w:rPr>
          <w:highlight w:val="yellow"/>
        </w:rPr>
        <w:tab/>
      </w:r>
      <w:r w:rsidRPr="00DD55DB">
        <w:rPr>
          <w:highlight w:val="yellow"/>
          <w:u w:val="single"/>
        </w:rPr>
        <w:t>Imagine Housing</w:t>
      </w:r>
      <w:r>
        <w:rPr>
          <w:highlight w:val="yellow"/>
          <w:u w:val="single"/>
        </w:rPr>
        <w:tab/>
      </w:r>
      <w:r w:rsidRPr="00DD55DB">
        <w:rPr>
          <w:highlight w:val="yellow"/>
          <w:u w:val="single"/>
        </w:rPr>
        <w:t>$1,246</w:t>
      </w:r>
    </w:p>
    <w:p w14:paraId="6FF99E6E" w14:textId="77777777" w:rsidR="00015D0A" w:rsidRPr="00183DD4" w:rsidRDefault="00015D0A" w:rsidP="00015D0A">
      <w:pPr>
        <w:widowControl w:val="0"/>
        <w:tabs>
          <w:tab w:val="right" w:pos="720"/>
          <w:tab w:val="right" w:pos="8640"/>
        </w:tabs>
        <w:autoSpaceDE w:val="0"/>
        <w:autoSpaceDN w:val="0"/>
        <w:adjustRightInd w:val="0"/>
        <w:spacing w:line="480" w:lineRule="auto"/>
      </w:pPr>
      <w:r w:rsidRPr="00DD55DB">
        <w:rPr>
          <w:highlight w:val="yellow"/>
        </w:rPr>
        <w:tab/>
      </w:r>
      <w:r w:rsidRPr="00183DD4">
        <w:t>Kent School District - Elementary School Field Trips</w:t>
      </w:r>
      <w:r w:rsidRPr="00183DD4">
        <w:tab/>
        <w:t>$3,500</w:t>
      </w:r>
    </w:p>
    <w:p w14:paraId="563FD0C7" w14:textId="7765FBEA" w:rsidR="00015D0A" w:rsidRPr="00DD55DB" w:rsidRDefault="00015D0A" w:rsidP="00015D0A">
      <w:pPr>
        <w:widowControl w:val="0"/>
        <w:tabs>
          <w:tab w:val="right" w:pos="720"/>
          <w:tab w:val="right" w:pos="8640"/>
        </w:tabs>
        <w:autoSpaceDE w:val="0"/>
        <w:autoSpaceDN w:val="0"/>
        <w:adjustRightInd w:val="0"/>
        <w:spacing w:line="480" w:lineRule="auto"/>
        <w:rPr>
          <w:highlight w:val="yellow"/>
          <w:u w:val="single"/>
        </w:rPr>
      </w:pPr>
      <w:r w:rsidRPr="00DD55DB">
        <w:rPr>
          <w:highlight w:val="yellow"/>
        </w:rPr>
        <w:tab/>
      </w:r>
      <w:r w:rsidRPr="00DD55DB">
        <w:rPr>
          <w:highlight w:val="yellow"/>
          <w:u w:val="single"/>
        </w:rPr>
        <w:t>Maple Valley Creative Arts Council</w:t>
      </w:r>
      <w:r>
        <w:rPr>
          <w:highlight w:val="yellow"/>
          <w:u w:val="single"/>
        </w:rPr>
        <w:tab/>
      </w:r>
      <w:r w:rsidRPr="00DD55DB">
        <w:rPr>
          <w:highlight w:val="yellow"/>
          <w:u w:val="single"/>
        </w:rPr>
        <w:t>$2,500</w:t>
      </w:r>
    </w:p>
    <w:p w14:paraId="69395502" w14:textId="77777777" w:rsidR="00015D0A" w:rsidRPr="005D4FCA" w:rsidRDefault="00015D0A" w:rsidP="00015D0A">
      <w:pPr>
        <w:widowControl w:val="0"/>
        <w:tabs>
          <w:tab w:val="right" w:pos="720"/>
          <w:tab w:val="right" w:pos="8640"/>
        </w:tabs>
        <w:autoSpaceDE w:val="0"/>
        <w:autoSpaceDN w:val="0"/>
        <w:adjustRightInd w:val="0"/>
        <w:spacing w:line="480" w:lineRule="auto"/>
      </w:pPr>
      <w:r w:rsidRPr="00DD55DB">
        <w:rPr>
          <w:highlight w:val="yellow"/>
        </w:rPr>
        <w:tab/>
      </w:r>
      <w:r w:rsidRPr="005D4FCA">
        <w:t>Multi-Communities</w:t>
      </w:r>
      <w:r w:rsidRPr="005D4FCA">
        <w:tab/>
        <w:t>$5,000</w:t>
      </w:r>
    </w:p>
    <w:p w14:paraId="577F0B16" w14:textId="1E7E38A5" w:rsidR="00015D0A" w:rsidRPr="00DD55DB" w:rsidRDefault="00015D0A" w:rsidP="00015D0A">
      <w:pPr>
        <w:widowControl w:val="0"/>
        <w:tabs>
          <w:tab w:val="right" w:pos="720"/>
          <w:tab w:val="right" w:pos="8640"/>
        </w:tabs>
        <w:autoSpaceDE w:val="0"/>
        <w:autoSpaceDN w:val="0"/>
        <w:adjustRightInd w:val="0"/>
        <w:spacing w:line="480" w:lineRule="auto"/>
        <w:rPr>
          <w:highlight w:val="yellow"/>
          <w:u w:val="single"/>
        </w:rPr>
      </w:pPr>
      <w:r w:rsidRPr="00DD55DB">
        <w:rPr>
          <w:highlight w:val="yellow"/>
        </w:rPr>
        <w:tab/>
      </w:r>
      <w:r w:rsidRPr="00DD55DB">
        <w:rPr>
          <w:highlight w:val="yellow"/>
          <w:u w:val="single"/>
        </w:rPr>
        <w:t>New Story Community</w:t>
      </w:r>
      <w:r>
        <w:rPr>
          <w:highlight w:val="yellow"/>
          <w:u w:val="single"/>
        </w:rPr>
        <w:tab/>
      </w:r>
      <w:r w:rsidRPr="00DD55DB">
        <w:rPr>
          <w:highlight w:val="yellow"/>
          <w:u w:val="single"/>
        </w:rPr>
        <w:t>$9,999</w:t>
      </w:r>
    </w:p>
    <w:p w14:paraId="3FD93145" w14:textId="77777777" w:rsidR="00015D0A" w:rsidRPr="005D4FCA" w:rsidRDefault="00015D0A" w:rsidP="00015D0A">
      <w:pPr>
        <w:widowControl w:val="0"/>
        <w:tabs>
          <w:tab w:val="right" w:pos="720"/>
          <w:tab w:val="right" w:pos="8640"/>
        </w:tabs>
        <w:autoSpaceDE w:val="0"/>
        <w:autoSpaceDN w:val="0"/>
        <w:adjustRightInd w:val="0"/>
        <w:spacing w:line="480" w:lineRule="auto"/>
      </w:pPr>
      <w:r w:rsidRPr="00DD55DB">
        <w:rPr>
          <w:highlight w:val="yellow"/>
        </w:rPr>
        <w:tab/>
      </w:r>
      <w:r w:rsidRPr="005D4FCA">
        <w:t>Noel House</w:t>
      </w:r>
      <w:r w:rsidRPr="005D4FCA">
        <w:tab/>
        <w:t>$5,000</w:t>
      </w:r>
    </w:p>
    <w:p w14:paraId="0A43FB96" w14:textId="77777777" w:rsidR="00015D0A" w:rsidRPr="005D4FCA" w:rsidRDefault="00015D0A" w:rsidP="00015D0A">
      <w:pPr>
        <w:widowControl w:val="0"/>
        <w:tabs>
          <w:tab w:val="right" w:pos="720"/>
          <w:tab w:val="right" w:pos="8640"/>
        </w:tabs>
        <w:autoSpaceDE w:val="0"/>
        <w:autoSpaceDN w:val="0"/>
        <w:adjustRightInd w:val="0"/>
        <w:spacing w:line="480" w:lineRule="auto"/>
      </w:pPr>
      <w:r w:rsidRPr="005D4FCA">
        <w:tab/>
        <w:t>Northshore Senior Center</w:t>
      </w:r>
      <w:r w:rsidRPr="005D4FCA">
        <w:tab/>
        <w:t>$5,000</w:t>
      </w:r>
    </w:p>
    <w:p w14:paraId="6D1762F6" w14:textId="6B4FD680" w:rsidR="00015D0A" w:rsidRPr="00DD55DB" w:rsidRDefault="00015D0A" w:rsidP="00015D0A">
      <w:pPr>
        <w:widowControl w:val="0"/>
        <w:tabs>
          <w:tab w:val="right" w:pos="720"/>
          <w:tab w:val="right" w:pos="8640"/>
        </w:tabs>
        <w:autoSpaceDE w:val="0"/>
        <w:autoSpaceDN w:val="0"/>
        <w:adjustRightInd w:val="0"/>
        <w:spacing w:line="480" w:lineRule="auto"/>
        <w:rPr>
          <w:highlight w:val="yellow"/>
          <w:u w:val="single"/>
        </w:rPr>
      </w:pPr>
      <w:r w:rsidRPr="00DD55DB">
        <w:rPr>
          <w:highlight w:val="yellow"/>
        </w:rPr>
        <w:tab/>
      </w:r>
      <w:r w:rsidRPr="00DD55DB">
        <w:rPr>
          <w:highlight w:val="yellow"/>
          <w:u w:val="single"/>
        </w:rPr>
        <w:t>Para Los Niños</w:t>
      </w:r>
      <w:r>
        <w:rPr>
          <w:highlight w:val="yellow"/>
          <w:u w:val="single"/>
        </w:rPr>
        <w:tab/>
      </w:r>
      <w:r w:rsidRPr="00DD55DB">
        <w:rPr>
          <w:highlight w:val="yellow"/>
          <w:u w:val="single"/>
        </w:rPr>
        <w:t>$5,000</w:t>
      </w:r>
    </w:p>
    <w:p w14:paraId="353C5D6C" w14:textId="77777777" w:rsidR="00015D0A" w:rsidRPr="005D4FCA" w:rsidRDefault="00015D0A" w:rsidP="00015D0A">
      <w:pPr>
        <w:widowControl w:val="0"/>
        <w:tabs>
          <w:tab w:val="right" w:pos="720"/>
          <w:tab w:val="right" w:pos="8640"/>
        </w:tabs>
        <w:autoSpaceDE w:val="0"/>
        <w:autoSpaceDN w:val="0"/>
        <w:adjustRightInd w:val="0"/>
        <w:spacing w:line="480" w:lineRule="auto"/>
      </w:pPr>
      <w:r w:rsidRPr="00DD55DB">
        <w:rPr>
          <w:highlight w:val="yellow"/>
        </w:rPr>
        <w:tab/>
      </w:r>
      <w:r w:rsidRPr="005D4FCA">
        <w:t>Pike Place Food Bank</w:t>
      </w:r>
      <w:r w:rsidRPr="005D4FCA">
        <w:tab/>
        <w:t>$2,000</w:t>
      </w:r>
    </w:p>
    <w:p w14:paraId="67D8BAFE" w14:textId="77777777" w:rsidR="00015D0A" w:rsidRPr="005D4FCA" w:rsidRDefault="00015D0A" w:rsidP="00015D0A">
      <w:pPr>
        <w:widowControl w:val="0"/>
        <w:tabs>
          <w:tab w:val="right" w:pos="720"/>
          <w:tab w:val="right" w:pos="8640"/>
        </w:tabs>
        <w:autoSpaceDE w:val="0"/>
        <w:autoSpaceDN w:val="0"/>
        <w:adjustRightInd w:val="0"/>
        <w:spacing w:line="480" w:lineRule="auto"/>
      </w:pPr>
      <w:r w:rsidRPr="005D4FCA">
        <w:tab/>
        <w:t>Puget Sound Labor Agency, AFL-CIO (food bank use only)</w:t>
      </w:r>
      <w:r w:rsidRPr="005D4FCA">
        <w:tab/>
        <w:t>$2,000</w:t>
      </w:r>
    </w:p>
    <w:p w14:paraId="008A9C69" w14:textId="77777777" w:rsidR="00015D0A" w:rsidRPr="005D4FCA" w:rsidRDefault="00015D0A" w:rsidP="00015D0A">
      <w:pPr>
        <w:widowControl w:val="0"/>
        <w:tabs>
          <w:tab w:val="right" w:pos="720"/>
          <w:tab w:val="right" w:pos="8640"/>
        </w:tabs>
        <w:autoSpaceDE w:val="0"/>
        <w:autoSpaceDN w:val="0"/>
        <w:adjustRightInd w:val="0"/>
        <w:spacing w:line="480" w:lineRule="auto"/>
      </w:pPr>
      <w:r w:rsidRPr="005D4FCA">
        <w:tab/>
        <w:t>Queen Anne Helpline</w:t>
      </w:r>
      <w:r w:rsidRPr="005D4FCA">
        <w:tab/>
        <w:t>$2,000</w:t>
      </w:r>
    </w:p>
    <w:p w14:paraId="609F1E77" w14:textId="77777777" w:rsidR="00015D0A" w:rsidRPr="00DD55DB" w:rsidRDefault="00015D0A" w:rsidP="00015D0A">
      <w:pPr>
        <w:widowControl w:val="0"/>
        <w:tabs>
          <w:tab w:val="right" w:pos="720"/>
          <w:tab w:val="right" w:pos="8640"/>
        </w:tabs>
        <w:autoSpaceDE w:val="0"/>
        <w:autoSpaceDN w:val="0"/>
        <w:adjustRightInd w:val="0"/>
        <w:spacing w:line="480" w:lineRule="auto"/>
        <w:rPr>
          <w:highlight w:val="yellow"/>
          <w:u w:val="single"/>
        </w:rPr>
      </w:pPr>
      <w:r w:rsidRPr="00DD55DB">
        <w:rPr>
          <w:highlight w:val="yellow"/>
        </w:rPr>
        <w:tab/>
      </w:r>
      <w:r w:rsidRPr="00DD55DB">
        <w:rPr>
          <w:highlight w:val="yellow"/>
          <w:u w:val="single"/>
        </w:rPr>
        <w:t>Rainier Foothills Wellness Foundation</w:t>
      </w:r>
      <w:r>
        <w:rPr>
          <w:highlight w:val="yellow"/>
          <w:u w:val="single"/>
        </w:rPr>
        <w:tab/>
      </w:r>
      <w:r w:rsidRPr="00DD55DB">
        <w:rPr>
          <w:highlight w:val="yellow"/>
          <w:u w:val="single"/>
        </w:rPr>
        <w:t>$1,000</w:t>
      </w:r>
    </w:p>
    <w:p w14:paraId="5360AF85" w14:textId="77777777" w:rsidR="00015D0A" w:rsidRPr="005D4FCA" w:rsidRDefault="00015D0A" w:rsidP="00015D0A">
      <w:pPr>
        <w:widowControl w:val="0"/>
        <w:tabs>
          <w:tab w:val="right" w:pos="720"/>
          <w:tab w:val="right" w:pos="8640"/>
        </w:tabs>
        <w:autoSpaceDE w:val="0"/>
        <w:autoSpaceDN w:val="0"/>
        <w:adjustRightInd w:val="0"/>
        <w:spacing w:line="480" w:lineRule="auto"/>
      </w:pPr>
      <w:r w:rsidRPr="00DD55DB">
        <w:rPr>
          <w:highlight w:val="yellow"/>
        </w:rPr>
        <w:tab/>
      </w:r>
      <w:r w:rsidRPr="005D4FCA">
        <w:t>Sandpoint Arts and Cultural Exchange</w:t>
      </w:r>
      <w:r w:rsidRPr="005D4FCA">
        <w:tab/>
        <w:t>$3,500</w:t>
      </w:r>
    </w:p>
    <w:p w14:paraId="3F3A6306" w14:textId="77777777" w:rsidR="00015D0A" w:rsidRPr="005D4FCA" w:rsidRDefault="00015D0A" w:rsidP="00015D0A">
      <w:pPr>
        <w:widowControl w:val="0"/>
        <w:tabs>
          <w:tab w:val="right" w:pos="720"/>
          <w:tab w:val="right" w:pos="8640"/>
        </w:tabs>
        <w:autoSpaceDE w:val="0"/>
        <w:autoSpaceDN w:val="0"/>
        <w:adjustRightInd w:val="0"/>
        <w:spacing w:line="480" w:lineRule="auto"/>
      </w:pPr>
      <w:r w:rsidRPr="005D4FCA">
        <w:tab/>
        <w:t>Savor Snoqualmie (a program within Mountains to Sound Greenway Trust)</w:t>
      </w:r>
      <w:r w:rsidRPr="005D4FCA">
        <w:tab/>
        <w:t xml:space="preserve"> $5,000</w:t>
      </w:r>
    </w:p>
    <w:p w14:paraId="3DF5B1A0" w14:textId="77777777" w:rsidR="00015D0A" w:rsidRPr="005D4FCA" w:rsidRDefault="00015D0A" w:rsidP="00015D0A">
      <w:pPr>
        <w:widowControl w:val="0"/>
        <w:tabs>
          <w:tab w:val="right" w:pos="720"/>
          <w:tab w:val="right" w:pos="8640"/>
        </w:tabs>
        <w:autoSpaceDE w:val="0"/>
        <w:autoSpaceDN w:val="0"/>
        <w:adjustRightInd w:val="0"/>
        <w:spacing w:line="480" w:lineRule="auto"/>
      </w:pPr>
      <w:r w:rsidRPr="005D4FCA">
        <w:tab/>
        <w:t>Seattle Theatre Group Ailey Camp (South King County students)</w:t>
      </w:r>
      <w:r w:rsidRPr="005D4FCA">
        <w:tab/>
        <w:t>$4,000</w:t>
      </w:r>
    </w:p>
    <w:p w14:paraId="15AC15CD" w14:textId="77777777" w:rsidR="00015D0A" w:rsidRPr="00DD55DB" w:rsidRDefault="00015D0A" w:rsidP="00015D0A">
      <w:pPr>
        <w:widowControl w:val="0"/>
        <w:tabs>
          <w:tab w:val="right" w:pos="720"/>
          <w:tab w:val="right" w:pos="8640"/>
        </w:tabs>
        <w:autoSpaceDE w:val="0"/>
        <w:autoSpaceDN w:val="0"/>
        <w:adjustRightInd w:val="0"/>
        <w:spacing w:line="480" w:lineRule="auto"/>
        <w:rPr>
          <w:highlight w:val="yellow"/>
          <w:u w:val="single"/>
        </w:rPr>
      </w:pPr>
      <w:r w:rsidRPr="00DD55DB">
        <w:rPr>
          <w:highlight w:val="yellow"/>
        </w:rPr>
        <w:tab/>
      </w:r>
      <w:r w:rsidRPr="00DD55DB">
        <w:rPr>
          <w:highlight w:val="yellow"/>
          <w:u w:val="single"/>
        </w:rPr>
        <w:t>Vashon Youth and Family Services</w:t>
      </w:r>
      <w:r>
        <w:rPr>
          <w:highlight w:val="yellow"/>
          <w:u w:val="single"/>
        </w:rPr>
        <w:tab/>
      </w:r>
      <w:r w:rsidRPr="00DD55DB">
        <w:rPr>
          <w:highlight w:val="yellow"/>
          <w:u w:val="single"/>
        </w:rPr>
        <w:t>$5,000</w:t>
      </w:r>
    </w:p>
    <w:p w14:paraId="05CD28AD" w14:textId="77777777" w:rsidR="00015D0A" w:rsidRPr="0098525F" w:rsidRDefault="00015D0A" w:rsidP="00015D0A">
      <w:pPr>
        <w:widowControl w:val="0"/>
        <w:tabs>
          <w:tab w:val="right" w:pos="720"/>
          <w:tab w:val="right" w:pos="8640"/>
        </w:tabs>
        <w:autoSpaceDE w:val="0"/>
        <w:autoSpaceDN w:val="0"/>
        <w:adjustRightInd w:val="0"/>
        <w:spacing w:line="480" w:lineRule="auto"/>
        <w:rPr>
          <w:u w:val="single"/>
        </w:rPr>
      </w:pPr>
      <w:r w:rsidRPr="00DD55DB">
        <w:rPr>
          <w:highlight w:val="yellow"/>
        </w:rPr>
        <w:lastRenderedPageBreak/>
        <w:tab/>
      </w:r>
      <w:r w:rsidRPr="00DD55DB">
        <w:rPr>
          <w:highlight w:val="yellow"/>
          <w:u w:val="single"/>
        </w:rPr>
        <w:t>WA Business Week</w:t>
      </w:r>
      <w:r>
        <w:rPr>
          <w:highlight w:val="yellow"/>
          <w:u w:val="single"/>
        </w:rPr>
        <w:tab/>
      </w:r>
      <w:r w:rsidRPr="00DD55DB">
        <w:rPr>
          <w:highlight w:val="yellow"/>
          <w:u w:val="single"/>
        </w:rPr>
        <w:t>$5,000</w:t>
      </w:r>
    </w:p>
    <w:p w14:paraId="2A9E281A" w14:textId="77777777" w:rsidR="00015D0A" w:rsidRDefault="00015D0A" w:rsidP="00015D0A">
      <w:pPr>
        <w:widowControl w:val="0"/>
        <w:tabs>
          <w:tab w:val="right" w:pos="720"/>
          <w:tab w:val="right" w:pos="8640"/>
        </w:tabs>
        <w:autoSpaceDE w:val="0"/>
        <w:autoSpaceDN w:val="0"/>
        <w:adjustRightInd w:val="0"/>
        <w:spacing w:line="480" w:lineRule="auto"/>
      </w:pPr>
      <w:r>
        <w:t>TOTAL</w:t>
      </w:r>
      <w:r>
        <w:tab/>
        <w:t>$315,000</w:t>
      </w:r>
    </w:p>
    <w:p w14:paraId="10752A37" w14:textId="77777777" w:rsidR="00015D0A" w:rsidRDefault="00015D0A" w:rsidP="00015D0A">
      <w:pPr>
        <w:widowControl w:val="0"/>
        <w:tabs>
          <w:tab w:val="left" w:pos="720"/>
          <w:tab w:val="right" w:pos="8640"/>
        </w:tabs>
        <w:autoSpaceDE w:val="0"/>
        <w:autoSpaceDN w:val="0"/>
        <w:adjustRightInd w:val="0"/>
        <w:spacing w:line="480" w:lineRule="auto"/>
      </w:pPr>
      <w:r>
        <w:tab/>
        <w:t>Selection of organizations by council districts shall be by future amendment of this ordinance.</w:t>
      </w:r>
    </w:p>
    <w:p w14:paraId="79E13F5E" w14:textId="77777777" w:rsidR="00015D0A" w:rsidRDefault="00015D0A" w:rsidP="00015D0A">
      <w:pPr>
        <w:widowControl w:val="0"/>
        <w:autoSpaceDE w:val="0"/>
        <w:autoSpaceDN w:val="0"/>
        <w:adjustRightInd w:val="0"/>
        <w:spacing w:line="480" w:lineRule="auto"/>
        <w:rPr>
          <w:u w:val="single"/>
        </w:rPr>
      </w:pPr>
      <w:r>
        <w:tab/>
        <w:t>ER2 EXPENDITURE RESTRICTION:</w:t>
      </w:r>
    </w:p>
    <w:p w14:paraId="5148EC9D" w14:textId="77777777" w:rsidR="00015D0A" w:rsidRDefault="00015D0A" w:rsidP="00015D0A">
      <w:pPr>
        <w:widowControl w:val="0"/>
        <w:autoSpaceDE w:val="0"/>
        <w:autoSpaceDN w:val="0"/>
        <w:adjustRightInd w:val="0"/>
        <w:spacing w:line="480" w:lineRule="auto"/>
      </w:pPr>
      <w:r>
        <w:tab/>
        <w:t>Of this appropriation, $400,000 shall be expended or encumbered solely to contract with a King County nonprofit organization that pays bail for indigent individuals who would otherwise spend their pretrial time in jail, unnecessarily burdening the county with additional costs to incarcerate those individuals.</w:t>
      </w:r>
    </w:p>
    <w:p w14:paraId="75AA196D" w14:textId="77777777" w:rsidR="00015D0A" w:rsidRPr="00DD55DB" w:rsidRDefault="00015D0A" w:rsidP="00015D0A">
      <w:pPr>
        <w:widowControl w:val="0"/>
        <w:autoSpaceDE w:val="0"/>
        <w:autoSpaceDN w:val="0"/>
        <w:adjustRightInd w:val="0"/>
        <w:spacing w:line="480" w:lineRule="auto"/>
        <w:rPr>
          <w:highlight w:val="yellow"/>
          <w:u w:val="single"/>
        </w:rPr>
      </w:pPr>
      <w:r>
        <w:tab/>
      </w:r>
      <w:r w:rsidRPr="00DD55DB">
        <w:rPr>
          <w:highlight w:val="yellow"/>
          <w:u w:val="single"/>
        </w:rPr>
        <w:t>ER3 EXPENDITURE RESTRICTION:</w:t>
      </w:r>
    </w:p>
    <w:p w14:paraId="199E5500" w14:textId="77777777" w:rsidR="00015D0A" w:rsidRDefault="00015D0A" w:rsidP="00015D0A">
      <w:pPr>
        <w:widowControl w:val="0"/>
        <w:tabs>
          <w:tab w:val="left" w:pos="720"/>
          <w:tab w:val="right" w:pos="8640"/>
        </w:tabs>
        <w:autoSpaceDE w:val="0"/>
        <w:autoSpaceDN w:val="0"/>
        <w:adjustRightInd w:val="0"/>
        <w:spacing w:line="480" w:lineRule="auto"/>
      </w:pPr>
      <w:r w:rsidRPr="00DD55DB">
        <w:rPr>
          <w:highlight w:val="yellow"/>
        </w:rPr>
        <w:tab/>
      </w:r>
      <w:r w:rsidRPr="00DD55DB">
        <w:rPr>
          <w:highlight w:val="yellow"/>
          <w:u w:val="single"/>
        </w:rPr>
        <w:t xml:space="preserve">Of this appropriation, $75,000 shall be expended or encumbered solely to </w:t>
      </w:r>
      <w:r>
        <w:rPr>
          <w:highlight w:val="yellow"/>
          <w:u w:val="single"/>
        </w:rPr>
        <w:t xml:space="preserve">support a technology project for the </w:t>
      </w:r>
      <w:r w:rsidRPr="00DD55DB">
        <w:rPr>
          <w:highlight w:val="yellow"/>
          <w:u w:val="single"/>
        </w:rPr>
        <w:t xml:space="preserve">King County </w:t>
      </w:r>
      <w:r>
        <w:rPr>
          <w:highlight w:val="yellow"/>
          <w:u w:val="single"/>
        </w:rPr>
        <w:t>Sexual Assault Resource Center</w:t>
      </w:r>
      <w:r w:rsidRPr="00DD55DB">
        <w:rPr>
          <w:highlight w:val="yellow"/>
          <w:u w:val="single"/>
        </w:rPr>
        <w:t>.</w:t>
      </w:r>
    </w:p>
    <w:p w14:paraId="6A2F91C7"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56</w:t>
      </w:r>
      <w:r>
        <w:rPr>
          <w:u w:val="single"/>
        </w:rPr>
        <w:t>.</w:t>
      </w:r>
      <w:r>
        <w:t xml:space="preserve">  Ordinance 18835, Section </w:t>
      </w:r>
      <w:r>
        <w:rPr>
          <w:noProof/>
        </w:rPr>
        <w:t>88</w:t>
      </w:r>
      <w:r>
        <w:t>, as amended, is hereby amended as follows:</w:t>
      </w:r>
    </w:p>
    <w:p w14:paraId="3DF862A6"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PARKS AND RECREATION</w:t>
      </w:r>
      <w:r>
        <w:t xml:space="preserve"> - From the </w:t>
      </w:r>
      <w:r>
        <w:rPr>
          <w:noProof/>
        </w:rPr>
        <w:t>parks operating levy</w:t>
      </w:r>
      <w:r>
        <w:t xml:space="preserve"> fund there is hereby </w:t>
      </w:r>
      <w:r>
        <w:rPr>
          <w:noProof/>
        </w:rPr>
        <w:t>appropriated to</w:t>
      </w:r>
      <w:r>
        <w:t>:</w:t>
      </w:r>
    </w:p>
    <w:p w14:paraId="7CED4E98"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Parks and recreation</w:t>
      </w:r>
      <w:r>
        <w:tab/>
        <w:t>$</w:t>
      </w:r>
      <w:r>
        <w:rPr>
          <w:noProof/>
        </w:rPr>
        <w:t>133,000</w:t>
      </w:r>
    </w:p>
    <w:p w14:paraId="36ED2AAF"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57</w:t>
      </w:r>
      <w:r>
        <w:rPr>
          <w:u w:val="single"/>
        </w:rPr>
        <w:t>.</w:t>
      </w:r>
      <w:r>
        <w:t xml:space="preserve">  Ordinance 18835, Section </w:t>
      </w:r>
      <w:r>
        <w:rPr>
          <w:noProof/>
        </w:rPr>
        <w:t>89</w:t>
      </w:r>
      <w:r>
        <w:t>, as amended, is hereby amended as follows:</w:t>
      </w:r>
    </w:p>
    <w:p w14:paraId="438B5304"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PARKS OPEN SPACE AND TRAILS LEVY</w:t>
      </w:r>
      <w:r>
        <w:t xml:space="preserve"> - From the </w:t>
      </w:r>
      <w:r>
        <w:rPr>
          <w:noProof/>
        </w:rPr>
        <w:t>parks, recreation and open space</w:t>
      </w:r>
      <w:r>
        <w:t xml:space="preserve"> fund there is hereby </w:t>
      </w:r>
      <w:r>
        <w:rPr>
          <w:noProof/>
        </w:rPr>
        <w:t>appropriated to</w:t>
      </w:r>
      <w:r>
        <w:t>:</w:t>
      </w:r>
    </w:p>
    <w:p w14:paraId="52FC9951"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Parks open space and trails levy</w:t>
      </w:r>
      <w:r>
        <w:tab/>
        <w:t>$</w:t>
      </w:r>
      <w:r>
        <w:rPr>
          <w:noProof/>
        </w:rPr>
        <w:t>2,381,000</w:t>
      </w:r>
    </w:p>
    <w:p w14:paraId="3F92A299"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58</w:t>
      </w:r>
      <w:r>
        <w:rPr>
          <w:u w:val="single"/>
        </w:rPr>
        <w:t>.</w:t>
      </w:r>
      <w:r>
        <w:t xml:space="preserve">  Ordinance 18835, Section </w:t>
      </w:r>
      <w:r>
        <w:rPr>
          <w:noProof/>
        </w:rPr>
        <w:t>91</w:t>
      </w:r>
      <w:r>
        <w:t xml:space="preserve">, as amended, is hereby amended as </w:t>
      </w:r>
      <w:r>
        <w:lastRenderedPageBreak/>
        <w:t>follows:</w:t>
      </w:r>
    </w:p>
    <w:p w14:paraId="7774B02E"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BEST STARTS FOR KIDS</w:t>
      </w:r>
      <w:r>
        <w:t xml:space="preserve"> - From the </w:t>
      </w:r>
      <w:r>
        <w:rPr>
          <w:noProof/>
        </w:rPr>
        <w:t>best starts for kids</w:t>
      </w:r>
      <w:r>
        <w:t xml:space="preserve"> fund there is hereby </w:t>
      </w:r>
      <w:r>
        <w:rPr>
          <w:noProof/>
        </w:rPr>
        <w:t>appropriated to</w:t>
      </w:r>
      <w:r>
        <w:t>:</w:t>
      </w:r>
    </w:p>
    <w:p w14:paraId="5297C46E"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Best starts for kids</w:t>
      </w:r>
      <w:r>
        <w:tab/>
      </w:r>
      <w:r w:rsidRPr="00183DD4">
        <w:rPr>
          <w:highlight w:val="yellow"/>
        </w:rPr>
        <w:t>$</w:t>
      </w:r>
      <w:r w:rsidRPr="00183DD4">
        <w:rPr>
          <w:noProof/>
          <w:highlight w:val="yellow"/>
        </w:rPr>
        <w:t>36,596,000</w:t>
      </w:r>
    </w:p>
    <w:p w14:paraId="23578335" w14:textId="77777777" w:rsidR="00015D0A" w:rsidRDefault="00015D0A" w:rsidP="00015D0A">
      <w:pPr>
        <w:widowControl w:val="0"/>
        <w:tabs>
          <w:tab w:val="left" w:pos="720"/>
          <w:tab w:val="right" w:pos="8640"/>
        </w:tabs>
        <w:autoSpaceDE w:val="0"/>
        <w:autoSpaceDN w:val="0"/>
        <w:adjustRightInd w:val="0"/>
        <w:spacing w:line="480" w:lineRule="auto"/>
        <w:rPr>
          <w:noProof/>
        </w:rPr>
      </w:pPr>
      <w:r>
        <w:rPr>
          <w:noProof/>
        </w:rPr>
        <w:t>The maximum number of additional FTEs for best starts for kids shall be:</w:t>
      </w:r>
      <w:r>
        <w:rPr>
          <w:noProof/>
        </w:rPr>
        <w:tab/>
        <w:t>(1.0)</w:t>
      </w:r>
    </w:p>
    <w:p w14:paraId="6F515A86" w14:textId="77777777" w:rsidR="00015D0A" w:rsidRPr="00183DD4" w:rsidRDefault="00015D0A" w:rsidP="00015D0A">
      <w:pPr>
        <w:widowControl w:val="0"/>
        <w:autoSpaceDE w:val="0"/>
        <w:autoSpaceDN w:val="0"/>
        <w:adjustRightInd w:val="0"/>
        <w:spacing w:line="480" w:lineRule="auto"/>
        <w:rPr>
          <w:highlight w:val="yellow"/>
          <w:u w:val="single"/>
        </w:rPr>
      </w:pPr>
      <w:r>
        <w:rPr>
          <w:noProof/>
        </w:rPr>
        <w:tab/>
      </w:r>
      <w:r w:rsidRPr="00183DD4">
        <w:rPr>
          <w:highlight w:val="yellow"/>
          <w:u w:val="single"/>
        </w:rPr>
        <w:t>ER1 EXPENDITURE RESTRICTION:</w:t>
      </w:r>
    </w:p>
    <w:p w14:paraId="1F0AB174" w14:textId="6C2734B3" w:rsidR="00015D0A" w:rsidRDefault="00015D0A" w:rsidP="00015D0A">
      <w:pPr>
        <w:widowControl w:val="0"/>
        <w:autoSpaceDE w:val="0"/>
        <w:autoSpaceDN w:val="0"/>
        <w:adjustRightInd w:val="0"/>
        <w:spacing w:line="480" w:lineRule="auto"/>
      </w:pPr>
      <w:r w:rsidRPr="00183DD4">
        <w:tab/>
      </w:r>
      <w:r w:rsidRPr="008F1EEC">
        <w:rPr>
          <w:highlight w:val="yellow"/>
          <w:u w:val="single"/>
        </w:rPr>
        <w:t xml:space="preserve">Of this appropriation, $299,000 shall be expended or encumbered solely to fund the following: </w:t>
      </w:r>
      <w:r w:rsidR="007228C5">
        <w:rPr>
          <w:highlight w:val="yellow"/>
          <w:u w:val="single"/>
        </w:rPr>
        <w:t xml:space="preserve"> </w:t>
      </w:r>
      <w:r w:rsidRPr="008F1EEC">
        <w:rPr>
          <w:highlight w:val="yellow"/>
          <w:u w:val="single"/>
        </w:rPr>
        <w:t xml:space="preserve">(1) one temporary term limited position </w:t>
      </w:r>
      <w:r w:rsidR="00D267AF" w:rsidRPr="003440E9">
        <w:rPr>
          <w:highlight w:val="yellow"/>
          <w:u w:val="single"/>
        </w:rPr>
        <w:t xml:space="preserve">in public health - Seattle &amp; King County </w:t>
      </w:r>
      <w:r w:rsidRPr="003440E9">
        <w:rPr>
          <w:highlight w:val="yellow"/>
          <w:u w:val="single"/>
        </w:rPr>
        <w:t xml:space="preserve">to support the </w:t>
      </w:r>
      <w:r w:rsidR="00D267AF" w:rsidRPr="003440E9">
        <w:rPr>
          <w:highlight w:val="yellow"/>
          <w:u w:val="single"/>
        </w:rPr>
        <w:t>c</w:t>
      </w:r>
      <w:r w:rsidRPr="003440E9">
        <w:rPr>
          <w:highlight w:val="yellow"/>
          <w:u w:val="single"/>
        </w:rPr>
        <w:t xml:space="preserve">ommunity </w:t>
      </w:r>
      <w:r w:rsidR="00D267AF" w:rsidRPr="003440E9">
        <w:rPr>
          <w:highlight w:val="yellow"/>
          <w:u w:val="single"/>
        </w:rPr>
        <w:t xml:space="preserve">support </w:t>
      </w:r>
      <w:r w:rsidRPr="003440E9">
        <w:rPr>
          <w:highlight w:val="yellow"/>
          <w:u w:val="single"/>
        </w:rPr>
        <w:t xml:space="preserve">program in </w:t>
      </w:r>
      <w:r w:rsidR="00D267AF" w:rsidRPr="003440E9">
        <w:rPr>
          <w:highlight w:val="yellow"/>
          <w:u w:val="single"/>
        </w:rPr>
        <w:t>parent c</w:t>
      </w:r>
      <w:r w:rsidRPr="003440E9">
        <w:rPr>
          <w:highlight w:val="yellow"/>
          <w:u w:val="single"/>
        </w:rPr>
        <w:t xml:space="preserve">hild </w:t>
      </w:r>
      <w:r w:rsidR="00D267AF" w:rsidRPr="003440E9">
        <w:rPr>
          <w:highlight w:val="yellow"/>
          <w:u w:val="single"/>
        </w:rPr>
        <w:t>h</w:t>
      </w:r>
      <w:r w:rsidRPr="003440E9">
        <w:rPr>
          <w:highlight w:val="yellow"/>
          <w:u w:val="single"/>
        </w:rPr>
        <w:t xml:space="preserve">ealth and support activities related to redesign of </w:t>
      </w:r>
      <w:r w:rsidR="00D267AF" w:rsidRPr="003440E9">
        <w:rPr>
          <w:highlight w:val="yellow"/>
          <w:u w:val="single"/>
        </w:rPr>
        <w:t>p</w:t>
      </w:r>
      <w:r w:rsidRPr="003440E9">
        <w:rPr>
          <w:highlight w:val="yellow"/>
          <w:u w:val="single"/>
        </w:rPr>
        <w:t xml:space="preserve">arent </w:t>
      </w:r>
      <w:r w:rsidR="00D267AF" w:rsidRPr="003440E9">
        <w:rPr>
          <w:highlight w:val="yellow"/>
          <w:u w:val="single"/>
        </w:rPr>
        <w:t>c</w:t>
      </w:r>
      <w:r w:rsidRPr="003440E9">
        <w:rPr>
          <w:highlight w:val="yellow"/>
          <w:u w:val="single"/>
        </w:rPr>
        <w:t xml:space="preserve">hild </w:t>
      </w:r>
      <w:r w:rsidR="00D267AF" w:rsidRPr="003440E9">
        <w:rPr>
          <w:highlight w:val="yellow"/>
          <w:u w:val="single"/>
        </w:rPr>
        <w:t>h</w:t>
      </w:r>
      <w:r w:rsidRPr="003440E9">
        <w:rPr>
          <w:highlight w:val="yellow"/>
          <w:u w:val="single"/>
        </w:rPr>
        <w:t xml:space="preserve">ealth; and (2) one temporary term limited position </w:t>
      </w:r>
      <w:r w:rsidR="00D267AF" w:rsidRPr="003440E9">
        <w:rPr>
          <w:highlight w:val="yellow"/>
          <w:u w:val="single"/>
        </w:rPr>
        <w:t xml:space="preserve">in public health - Seattle &amp; King County </w:t>
      </w:r>
      <w:r w:rsidRPr="003440E9">
        <w:rPr>
          <w:highlight w:val="yellow"/>
          <w:u w:val="single"/>
        </w:rPr>
        <w:t>to su</w:t>
      </w:r>
      <w:r w:rsidRPr="008F1EEC">
        <w:rPr>
          <w:highlight w:val="yellow"/>
          <w:u w:val="single"/>
        </w:rPr>
        <w:t xml:space="preserve">pport implementation of </w:t>
      </w:r>
      <w:r>
        <w:rPr>
          <w:highlight w:val="yellow"/>
          <w:u w:val="single"/>
        </w:rPr>
        <w:t xml:space="preserve">a </w:t>
      </w:r>
      <w:r w:rsidRPr="008F1EEC">
        <w:rPr>
          <w:highlight w:val="yellow"/>
          <w:u w:val="single"/>
        </w:rPr>
        <w:t xml:space="preserve">software system </w:t>
      </w:r>
      <w:r>
        <w:rPr>
          <w:highlight w:val="yellow"/>
          <w:u w:val="single"/>
        </w:rPr>
        <w:t>for</w:t>
      </w:r>
      <w:r w:rsidRPr="008F1EEC">
        <w:rPr>
          <w:highlight w:val="yellow"/>
          <w:u w:val="single"/>
        </w:rPr>
        <w:t xml:space="preserve"> Women, Infants, and Children </w:t>
      </w:r>
      <w:r>
        <w:rPr>
          <w:highlight w:val="yellow"/>
          <w:u w:val="single"/>
        </w:rPr>
        <w:t>in</w:t>
      </w:r>
      <w:r w:rsidRPr="008F1EEC">
        <w:rPr>
          <w:highlight w:val="yellow"/>
          <w:u w:val="single"/>
        </w:rPr>
        <w:t xml:space="preserve"> </w:t>
      </w:r>
      <w:r w:rsidR="00D267AF">
        <w:rPr>
          <w:highlight w:val="yellow"/>
          <w:u w:val="single"/>
        </w:rPr>
        <w:t>p</w:t>
      </w:r>
      <w:r w:rsidRPr="008F1EEC">
        <w:rPr>
          <w:highlight w:val="yellow"/>
          <w:u w:val="single"/>
        </w:rPr>
        <w:t xml:space="preserve">arent </w:t>
      </w:r>
      <w:r w:rsidR="00D267AF">
        <w:rPr>
          <w:highlight w:val="yellow"/>
          <w:u w:val="single"/>
        </w:rPr>
        <w:t>c</w:t>
      </w:r>
      <w:r w:rsidRPr="008F1EEC">
        <w:rPr>
          <w:highlight w:val="yellow"/>
          <w:u w:val="single"/>
        </w:rPr>
        <w:t xml:space="preserve">hild </w:t>
      </w:r>
      <w:r w:rsidR="00D267AF">
        <w:rPr>
          <w:highlight w:val="yellow"/>
          <w:u w:val="single"/>
        </w:rPr>
        <w:t>h</w:t>
      </w:r>
      <w:r w:rsidRPr="008F1EEC">
        <w:rPr>
          <w:highlight w:val="yellow"/>
          <w:u w:val="single"/>
        </w:rPr>
        <w:t>ealth.</w:t>
      </w:r>
    </w:p>
    <w:p w14:paraId="784682D5" w14:textId="02A4C8BF"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SECTION 59</w:t>
      </w:r>
      <w:r w:rsidRPr="00DB3C4A">
        <w:rPr>
          <w:noProof/>
          <w:u w:val="single"/>
        </w:rPr>
        <w:t>.</w:t>
      </w:r>
      <w:r>
        <w:rPr>
          <w:noProof/>
        </w:rPr>
        <w:t xml:space="preserve"> </w:t>
      </w:r>
      <w:r w:rsidR="00DE2BDF">
        <w:rPr>
          <w:noProof/>
        </w:rPr>
        <w:t xml:space="preserve"> </w:t>
      </w:r>
      <w:r>
        <w:t xml:space="preserve">Ordinance 18835, Section </w:t>
      </w:r>
      <w:r>
        <w:rPr>
          <w:noProof/>
        </w:rPr>
        <w:t>93</w:t>
      </w:r>
      <w:r>
        <w:t>, as amended, is hereby amended as follows:</w:t>
      </w:r>
    </w:p>
    <w:p w14:paraId="44162176"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KING COUNTY FLOOD CONTROL CONTRACT</w:t>
      </w:r>
      <w:r>
        <w:t xml:space="preserve"> - From the </w:t>
      </w:r>
      <w:r>
        <w:rPr>
          <w:noProof/>
        </w:rPr>
        <w:t>flood control operating contract</w:t>
      </w:r>
      <w:r>
        <w:t xml:space="preserve"> fund there is hereby dis</w:t>
      </w:r>
      <w:r>
        <w:rPr>
          <w:noProof/>
        </w:rPr>
        <w:t>appropriated from</w:t>
      </w:r>
      <w:r>
        <w:t>:</w:t>
      </w:r>
    </w:p>
    <w:p w14:paraId="200E7DEA" w14:textId="77777777" w:rsidR="00015D0A" w:rsidRPr="00DB3C4A" w:rsidRDefault="00015D0A" w:rsidP="00015D0A">
      <w:pPr>
        <w:widowControl w:val="0"/>
        <w:tabs>
          <w:tab w:val="left" w:pos="720"/>
          <w:tab w:val="right" w:pos="8640"/>
        </w:tabs>
        <w:autoSpaceDE w:val="0"/>
        <w:autoSpaceDN w:val="0"/>
        <w:adjustRightInd w:val="0"/>
        <w:spacing w:line="480" w:lineRule="auto"/>
        <w:rPr>
          <w:noProof/>
        </w:rPr>
      </w:pPr>
      <w:r>
        <w:tab/>
      </w:r>
      <w:r>
        <w:rPr>
          <w:noProof/>
        </w:rPr>
        <w:t>King County flood control contract</w:t>
      </w:r>
      <w:r>
        <w:tab/>
        <w:t>($</w:t>
      </w:r>
      <w:r w:rsidRPr="00533DA2">
        <w:t>137,037,000</w:t>
      </w:r>
      <w:r>
        <w:rPr>
          <w:noProof/>
        </w:rPr>
        <w:t>)</w:t>
      </w:r>
    </w:p>
    <w:p w14:paraId="67014FE0" w14:textId="77777777" w:rsidR="00015D0A" w:rsidRDefault="00015D0A" w:rsidP="00015D0A">
      <w:pPr>
        <w:widowControl w:val="0"/>
        <w:tabs>
          <w:tab w:val="left" w:pos="720"/>
          <w:tab w:val="right" w:pos="8640"/>
        </w:tabs>
        <w:autoSpaceDE w:val="0"/>
        <w:autoSpaceDN w:val="0"/>
        <w:adjustRightInd w:val="0"/>
        <w:spacing w:line="480" w:lineRule="auto"/>
      </w:pPr>
      <w:r>
        <w:rPr>
          <w:noProof/>
        </w:rPr>
        <w:tab/>
      </w:r>
      <w:r w:rsidRPr="00DB3C4A">
        <w:rPr>
          <w:noProof/>
          <w:u w:val="single"/>
        </w:rPr>
        <w:t xml:space="preserve">SECTION </w:t>
      </w:r>
      <w:r>
        <w:rPr>
          <w:noProof/>
          <w:u w:val="single"/>
        </w:rPr>
        <w:t>60</w:t>
      </w:r>
      <w:r w:rsidRPr="00DB3C4A">
        <w:rPr>
          <w:noProof/>
          <w:u w:val="single"/>
        </w:rPr>
        <w:t>.</w:t>
      </w:r>
      <w:r>
        <w:rPr>
          <w:noProof/>
        </w:rPr>
        <w:t xml:space="preserve"> </w:t>
      </w:r>
      <w:r w:rsidRPr="00DB3C4A">
        <w:t>Th</w:t>
      </w:r>
      <w:r>
        <w:t>e council directs that section 59</w:t>
      </w:r>
      <w:r w:rsidRPr="00DB3C4A">
        <w:t xml:space="preserve"> of this ordinanc</w:t>
      </w:r>
      <w:r>
        <w:t>e takes effect before section 61</w:t>
      </w:r>
      <w:r w:rsidRPr="00DB3C4A">
        <w:t xml:space="preserve"> of this ordinance.</w:t>
      </w:r>
    </w:p>
    <w:p w14:paraId="3862245C"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61</w:t>
      </w:r>
      <w:r>
        <w:rPr>
          <w:u w:val="single"/>
        </w:rPr>
        <w:t>.</w:t>
      </w:r>
      <w:r>
        <w:t xml:space="preserve">  Ordinance 18835, Section </w:t>
      </w:r>
      <w:r>
        <w:rPr>
          <w:noProof/>
        </w:rPr>
        <w:t>93</w:t>
      </w:r>
      <w:r>
        <w:t>, as amended, is hereby amended as follows:</w:t>
      </w:r>
    </w:p>
    <w:p w14:paraId="2819AB0D"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KING COUNTY FLOOD CONTROL CONTRACT</w:t>
      </w:r>
      <w:r>
        <w:t xml:space="preserve"> - From the </w:t>
      </w:r>
      <w:r>
        <w:rPr>
          <w:noProof/>
        </w:rPr>
        <w:t>flood control operating contract</w:t>
      </w:r>
      <w:r>
        <w:t xml:space="preserve"> fund there is hereby </w:t>
      </w:r>
      <w:r>
        <w:rPr>
          <w:noProof/>
        </w:rPr>
        <w:t>appropriated to</w:t>
      </w:r>
      <w:r>
        <w:t>:</w:t>
      </w:r>
    </w:p>
    <w:p w14:paraId="7BC3CC17" w14:textId="77777777" w:rsidR="00015D0A" w:rsidRDefault="00015D0A" w:rsidP="00015D0A">
      <w:pPr>
        <w:widowControl w:val="0"/>
        <w:tabs>
          <w:tab w:val="left" w:pos="720"/>
          <w:tab w:val="right" w:pos="8640"/>
        </w:tabs>
        <w:autoSpaceDE w:val="0"/>
        <w:autoSpaceDN w:val="0"/>
        <w:adjustRightInd w:val="0"/>
        <w:spacing w:line="480" w:lineRule="auto"/>
        <w:rPr>
          <w:noProof/>
        </w:rPr>
      </w:pPr>
      <w:r>
        <w:lastRenderedPageBreak/>
        <w:tab/>
      </w:r>
      <w:r>
        <w:rPr>
          <w:noProof/>
        </w:rPr>
        <w:t>King County flood control contract</w:t>
      </w:r>
      <w:r>
        <w:tab/>
      </w:r>
      <w:r w:rsidRPr="0033433F">
        <w:rPr>
          <w:highlight w:val="yellow"/>
        </w:rPr>
        <w:t>$</w:t>
      </w:r>
      <w:r w:rsidRPr="0033433F">
        <w:rPr>
          <w:noProof/>
          <w:highlight w:val="yellow"/>
        </w:rPr>
        <w:t>243,296,400</w:t>
      </w:r>
    </w:p>
    <w:p w14:paraId="21797B4E" w14:textId="77777777" w:rsidR="00015D0A" w:rsidRPr="00894E91" w:rsidRDefault="00015D0A" w:rsidP="00015D0A">
      <w:pPr>
        <w:widowControl w:val="0"/>
        <w:autoSpaceDE w:val="0"/>
        <w:autoSpaceDN w:val="0"/>
        <w:adjustRightInd w:val="0"/>
        <w:spacing w:line="480" w:lineRule="auto"/>
        <w:rPr>
          <w:u w:val="single"/>
        </w:rPr>
      </w:pPr>
      <w:r>
        <w:rPr>
          <w:noProof/>
        </w:rPr>
        <w:tab/>
      </w:r>
      <w:r w:rsidRPr="00D0500C">
        <w:rPr>
          <w:noProof/>
          <w:highlight w:val="yellow"/>
          <w:u w:val="single"/>
        </w:rPr>
        <w:t xml:space="preserve">ER1 </w:t>
      </w:r>
      <w:r w:rsidRPr="00D0500C">
        <w:rPr>
          <w:highlight w:val="yellow"/>
          <w:u w:val="single"/>
        </w:rPr>
        <w:t>EXPENDITURE RESTRICTION:</w:t>
      </w:r>
    </w:p>
    <w:p w14:paraId="4C7C1702" w14:textId="371DB150" w:rsidR="00015D0A" w:rsidRPr="00894E91" w:rsidRDefault="00015D0A" w:rsidP="00015D0A">
      <w:pPr>
        <w:widowControl w:val="0"/>
        <w:autoSpaceDE w:val="0"/>
        <w:autoSpaceDN w:val="0"/>
        <w:adjustRightInd w:val="0"/>
        <w:spacing w:line="480" w:lineRule="auto"/>
        <w:rPr>
          <w:u w:val="single"/>
        </w:rPr>
      </w:pPr>
      <w:r w:rsidRPr="00894E91">
        <w:tab/>
      </w:r>
      <w:r w:rsidRPr="00D0500C">
        <w:rPr>
          <w:highlight w:val="yellow"/>
          <w:u w:val="single"/>
        </w:rPr>
        <w:t>Of this appropriation, no funds shall be expended or encumbered to support the department of local services director</w:t>
      </w:r>
      <w:r w:rsidR="00DE2BDF">
        <w:rPr>
          <w:highlight w:val="yellow"/>
          <w:u w:val="single"/>
        </w:rPr>
        <w:t>'</w:t>
      </w:r>
      <w:r w:rsidRPr="00D0500C">
        <w:rPr>
          <w:highlight w:val="yellow"/>
          <w:u w:val="single"/>
        </w:rPr>
        <w:t>s office cost allocation.</w:t>
      </w:r>
    </w:p>
    <w:p w14:paraId="4F8B7FFE"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62</w:t>
      </w:r>
      <w:r>
        <w:rPr>
          <w:u w:val="single"/>
        </w:rPr>
        <w:t>.</w:t>
      </w:r>
      <w:r>
        <w:t xml:space="preserve">  Ordinance 18835, Section </w:t>
      </w:r>
      <w:r>
        <w:rPr>
          <w:noProof/>
        </w:rPr>
        <w:t>94</w:t>
      </w:r>
      <w:r>
        <w:t>, as amended, is hereby amended as follows:</w:t>
      </w:r>
    </w:p>
    <w:p w14:paraId="35BA0C10"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DEPARTMENT OF NATURAL RESOURCES AND PARKS ADMINISTRATION</w:t>
      </w:r>
      <w:r>
        <w:t xml:space="preserve"> - From the </w:t>
      </w:r>
      <w:r>
        <w:rPr>
          <w:noProof/>
        </w:rPr>
        <w:t>department of natural resources and parks directors office</w:t>
      </w:r>
      <w:r>
        <w:t xml:space="preserve"> fund there is hereby </w:t>
      </w:r>
      <w:r>
        <w:rPr>
          <w:noProof/>
        </w:rPr>
        <w:t>appropriated to</w:t>
      </w:r>
      <w:r>
        <w:t>:</w:t>
      </w:r>
    </w:p>
    <w:p w14:paraId="3D6DA505"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Department of natural resources and parks administration</w:t>
      </w:r>
      <w:r>
        <w:tab/>
        <w:t>$</w:t>
      </w:r>
      <w:r>
        <w:rPr>
          <w:noProof/>
        </w:rPr>
        <w:t>177,000</w:t>
      </w:r>
    </w:p>
    <w:p w14:paraId="3260772D"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63</w:t>
      </w:r>
      <w:r>
        <w:rPr>
          <w:u w:val="single"/>
        </w:rPr>
        <w:t>.</w:t>
      </w:r>
      <w:r>
        <w:t xml:space="preserve">  Ordinance 18835, Section </w:t>
      </w:r>
      <w:r>
        <w:rPr>
          <w:noProof/>
        </w:rPr>
        <w:t>95</w:t>
      </w:r>
      <w:r>
        <w:t>, as amended, is hereby amended as follows:</w:t>
      </w:r>
    </w:p>
    <w:p w14:paraId="39C8C254"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PUBLIC HEALTH</w:t>
      </w:r>
      <w:r>
        <w:t xml:space="preserve"> - From the </w:t>
      </w:r>
      <w:r>
        <w:rPr>
          <w:noProof/>
        </w:rPr>
        <w:t>public health</w:t>
      </w:r>
      <w:r>
        <w:t xml:space="preserve"> fund there is hereby </w:t>
      </w:r>
      <w:r>
        <w:rPr>
          <w:noProof/>
        </w:rPr>
        <w:t>appropriated to</w:t>
      </w:r>
      <w:r>
        <w:t>:</w:t>
      </w:r>
    </w:p>
    <w:p w14:paraId="65D3E735"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Public health</w:t>
      </w:r>
      <w:r>
        <w:tab/>
      </w:r>
      <w:r w:rsidRPr="008F1EEC">
        <w:rPr>
          <w:highlight w:val="yellow"/>
        </w:rPr>
        <w:t>$</w:t>
      </w:r>
      <w:r w:rsidRPr="008F1EEC">
        <w:rPr>
          <w:noProof/>
          <w:highlight w:val="yellow"/>
        </w:rPr>
        <w:t>26,867,000</w:t>
      </w:r>
    </w:p>
    <w:p w14:paraId="0D59BC2A" w14:textId="092819DD" w:rsidR="00015D0A" w:rsidRDefault="00015D0A" w:rsidP="00015D0A">
      <w:pPr>
        <w:widowControl w:val="0"/>
        <w:tabs>
          <w:tab w:val="left" w:pos="720"/>
          <w:tab w:val="right" w:pos="8640"/>
        </w:tabs>
        <w:autoSpaceDE w:val="0"/>
        <w:autoSpaceDN w:val="0"/>
        <w:adjustRightInd w:val="0"/>
        <w:spacing w:line="480" w:lineRule="auto"/>
        <w:rPr>
          <w:noProof/>
        </w:rPr>
      </w:pPr>
      <w:r>
        <w:rPr>
          <w:noProof/>
        </w:rPr>
        <w:t>The maximum number of additional FTEs for public health shall be:</w:t>
      </w:r>
      <w:r>
        <w:rPr>
          <w:noProof/>
        </w:rPr>
        <w:tab/>
        <w:t>1.8</w:t>
      </w:r>
    </w:p>
    <w:p w14:paraId="46945DEA" w14:textId="77777777" w:rsidR="00015D0A" w:rsidRDefault="00015D0A" w:rsidP="00015D0A">
      <w:pPr>
        <w:widowControl w:val="0"/>
        <w:autoSpaceDE w:val="0"/>
        <w:autoSpaceDN w:val="0"/>
        <w:adjustRightInd w:val="0"/>
        <w:spacing w:line="480" w:lineRule="auto"/>
        <w:rPr>
          <w:u w:val="single"/>
        </w:rPr>
      </w:pPr>
      <w:r>
        <w:rPr>
          <w:noProof/>
        </w:rPr>
        <w:tab/>
      </w:r>
      <w:r>
        <w:t>ER1 EXPENDITURE RESTRICTION:</w:t>
      </w:r>
    </w:p>
    <w:p w14:paraId="44E3BEDC" w14:textId="77777777" w:rsidR="00015D0A" w:rsidRDefault="00015D0A" w:rsidP="00015D0A">
      <w:pPr>
        <w:widowControl w:val="0"/>
        <w:autoSpaceDE w:val="0"/>
        <w:autoSpaceDN w:val="0"/>
        <w:adjustRightInd w:val="0"/>
        <w:spacing w:line="480" w:lineRule="auto"/>
      </w:pPr>
      <w:r>
        <w:tab/>
        <w:t>Of this appropriation, $35,000 shall be expended or encumbered solely to reimburse the department of human resources for the cost of assigning two Ruth Woo fellows, as described in K.C.C. 3.12.184, for three to four months to public health - Seattle &amp; King County.</w:t>
      </w:r>
    </w:p>
    <w:p w14:paraId="701DEA7E" w14:textId="77777777" w:rsidR="00015D0A" w:rsidRDefault="00015D0A" w:rsidP="00015D0A">
      <w:pPr>
        <w:widowControl w:val="0"/>
        <w:autoSpaceDE w:val="0"/>
        <w:autoSpaceDN w:val="0"/>
        <w:adjustRightInd w:val="0"/>
        <w:spacing w:line="480" w:lineRule="auto"/>
        <w:rPr>
          <w:u w:val="single"/>
        </w:rPr>
      </w:pPr>
      <w:r>
        <w:tab/>
        <w:t>ER2 EXPENDITURE RESTRICTION:</w:t>
      </w:r>
    </w:p>
    <w:p w14:paraId="46B9C52E" w14:textId="77777777" w:rsidR="00015D0A" w:rsidRDefault="00015D0A" w:rsidP="00015D0A">
      <w:pPr>
        <w:widowControl w:val="0"/>
        <w:autoSpaceDE w:val="0"/>
        <w:autoSpaceDN w:val="0"/>
        <w:adjustRightInd w:val="0"/>
        <w:spacing w:line="480" w:lineRule="auto"/>
      </w:pPr>
      <w:r>
        <w:tab/>
        <w:t xml:space="preserve">Of this appropriation, $120,000 shall be expended or encumbered solely to purchase human papillomavirus vaccines for uninsured clients receiving family planning </w:t>
      </w:r>
      <w:r>
        <w:lastRenderedPageBreak/>
        <w:t>and primary care at public health - Seattle &amp; King County clinics, who are nineteen through twenty-six years old.</w:t>
      </w:r>
    </w:p>
    <w:p w14:paraId="5FCE54A5" w14:textId="77777777" w:rsidR="00015D0A" w:rsidRDefault="00015D0A" w:rsidP="00015D0A">
      <w:pPr>
        <w:widowControl w:val="0"/>
        <w:autoSpaceDE w:val="0"/>
        <w:autoSpaceDN w:val="0"/>
        <w:adjustRightInd w:val="0"/>
        <w:spacing w:line="480" w:lineRule="auto"/>
        <w:rPr>
          <w:u w:val="single"/>
        </w:rPr>
      </w:pPr>
      <w:r>
        <w:tab/>
        <w:t>ER3 EXPENDITURE RESTRICTION:</w:t>
      </w:r>
    </w:p>
    <w:p w14:paraId="09921D1B" w14:textId="77777777" w:rsidR="00015D0A" w:rsidRDefault="00015D0A" w:rsidP="00015D0A">
      <w:pPr>
        <w:widowControl w:val="0"/>
        <w:autoSpaceDE w:val="0"/>
        <w:autoSpaceDN w:val="0"/>
        <w:adjustRightInd w:val="0"/>
        <w:spacing w:line="480" w:lineRule="auto"/>
      </w:pPr>
      <w:r>
        <w:tab/>
        <w:t>Of this appropriation, $335,000 shall be expended or encumbered solely to support 1.0 FTE to expand the "HPV Vaccine Peer Champion" program to increase knowledge and acceptance of human papillomavirus vaccines among parents/guardians and youth in the county.</w:t>
      </w:r>
    </w:p>
    <w:p w14:paraId="45733C25" w14:textId="77777777" w:rsidR="00015D0A" w:rsidRDefault="00015D0A" w:rsidP="00015D0A">
      <w:pPr>
        <w:widowControl w:val="0"/>
        <w:autoSpaceDE w:val="0"/>
        <w:autoSpaceDN w:val="0"/>
        <w:adjustRightInd w:val="0"/>
        <w:spacing w:line="480" w:lineRule="auto"/>
        <w:rPr>
          <w:u w:val="single"/>
        </w:rPr>
      </w:pPr>
      <w:r>
        <w:tab/>
        <w:t>ER4 EXPENDITURE RESTRICTION:</w:t>
      </w:r>
    </w:p>
    <w:p w14:paraId="70D73F24" w14:textId="77777777" w:rsidR="00015D0A" w:rsidRDefault="00015D0A" w:rsidP="00015D0A">
      <w:pPr>
        <w:widowControl w:val="0"/>
        <w:autoSpaceDE w:val="0"/>
        <w:autoSpaceDN w:val="0"/>
        <w:adjustRightInd w:val="0"/>
        <w:spacing w:line="480" w:lineRule="auto"/>
      </w:pPr>
      <w:r>
        <w:tab/>
        <w:t>Of this appropriation, $180,000 shall be expended or encumbered solely to support the development of a report on gun violence among youth and young adults as requested by Motion 15234, including one term-limited temporary employee position.</w:t>
      </w:r>
    </w:p>
    <w:p w14:paraId="0C9E30E8" w14:textId="77777777" w:rsidR="00015D0A" w:rsidRPr="008F1EEC" w:rsidRDefault="00015D0A" w:rsidP="00015D0A">
      <w:pPr>
        <w:widowControl w:val="0"/>
        <w:autoSpaceDE w:val="0"/>
        <w:autoSpaceDN w:val="0"/>
        <w:adjustRightInd w:val="0"/>
        <w:spacing w:line="480" w:lineRule="auto"/>
        <w:rPr>
          <w:highlight w:val="yellow"/>
          <w:u w:val="single"/>
        </w:rPr>
      </w:pPr>
      <w:r>
        <w:tab/>
      </w:r>
      <w:r w:rsidRPr="008F1EEC">
        <w:rPr>
          <w:highlight w:val="yellow"/>
          <w:u w:val="single"/>
        </w:rPr>
        <w:t>ER5 EXPENDITURE RESTRICTION:</w:t>
      </w:r>
    </w:p>
    <w:p w14:paraId="2BC6EC41" w14:textId="1FE48E77" w:rsidR="00015D0A" w:rsidRDefault="00015D0A" w:rsidP="00015D0A">
      <w:pPr>
        <w:widowControl w:val="0"/>
        <w:autoSpaceDE w:val="0"/>
        <w:autoSpaceDN w:val="0"/>
        <w:adjustRightInd w:val="0"/>
        <w:spacing w:line="480" w:lineRule="auto"/>
      </w:pPr>
      <w:r w:rsidRPr="00894E91">
        <w:tab/>
      </w:r>
      <w:r w:rsidRPr="008F1EEC">
        <w:rPr>
          <w:highlight w:val="yellow"/>
          <w:u w:val="single"/>
        </w:rPr>
        <w:t xml:space="preserve">Of this appropriation, $299,000 shall be expended or encumbered solely to fund the following: </w:t>
      </w:r>
      <w:r w:rsidR="009E5E53">
        <w:rPr>
          <w:highlight w:val="yellow"/>
          <w:u w:val="single"/>
        </w:rPr>
        <w:t xml:space="preserve"> </w:t>
      </w:r>
      <w:r w:rsidRPr="008F1EEC">
        <w:rPr>
          <w:highlight w:val="yellow"/>
          <w:u w:val="single"/>
        </w:rPr>
        <w:t xml:space="preserve">(1) one temporary term limited position to </w:t>
      </w:r>
      <w:r>
        <w:rPr>
          <w:highlight w:val="yellow"/>
          <w:u w:val="single"/>
        </w:rPr>
        <w:t>support the</w:t>
      </w:r>
      <w:r w:rsidRPr="008F1EEC">
        <w:rPr>
          <w:highlight w:val="yellow"/>
          <w:u w:val="single"/>
        </w:rPr>
        <w:t xml:space="preserve"> </w:t>
      </w:r>
      <w:r w:rsidR="00D267AF">
        <w:rPr>
          <w:highlight w:val="yellow"/>
          <w:u w:val="single"/>
        </w:rPr>
        <w:t>c</w:t>
      </w:r>
      <w:r w:rsidRPr="008F1EEC">
        <w:rPr>
          <w:highlight w:val="yellow"/>
          <w:u w:val="single"/>
        </w:rPr>
        <w:t xml:space="preserve">ommunity </w:t>
      </w:r>
      <w:r w:rsidR="00D267AF">
        <w:rPr>
          <w:highlight w:val="yellow"/>
          <w:u w:val="single"/>
        </w:rPr>
        <w:t>s</w:t>
      </w:r>
      <w:r w:rsidRPr="008F1EEC">
        <w:rPr>
          <w:highlight w:val="yellow"/>
          <w:u w:val="single"/>
        </w:rPr>
        <w:t xml:space="preserve">upport program in </w:t>
      </w:r>
      <w:r w:rsidR="00D267AF">
        <w:rPr>
          <w:highlight w:val="yellow"/>
          <w:u w:val="single"/>
        </w:rPr>
        <w:t>p</w:t>
      </w:r>
      <w:r w:rsidRPr="008F1EEC">
        <w:rPr>
          <w:highlight w:val="yellow"/>
          <w:u w:val="single"/>
        </w:rPr>
        <w:t xml:space="preserve">arent </w:t>
      </w:r>
      <w:r w:rsidR="00D267AF">
        <w:rPr>
          <w:highlight w:val="yellow"/>
          <w:u w:val="single"/>
        </w:rPr>
        <w:t>c</w:t>
      </w:r>
      <w:r w:rsidRPr="008F1EEC">
        <w:rPr>
          <w:highlight w:val="yellow"/>
          <w:u w:val="single"/>
        </w:rPr>
        <w:t xml:space="preserve">hild </w:t>
      </w:r>
      <w:r w:rsidR="00D267AF">
        <w:rPr>
          <w:highlight w:val="yellow"/>
          <w:u w:val="single"/>
        </w:rPr>
        <w:t>h</w:t>
      </w:r>
      <w:r w:rsidRPr="008F1EEC">
        <w:rPr>
          <w:highlight w:val="yellow"/>
          <w:u w:val="single"/>
        </w:rPr>
        <w:t xml:space="preserve">ealth and support </w:t>
      </w:r>
      <w:r>
        <w:rPr>
          <w:highlight w:val="yellow"/>
          <w:u w:val="single"/>
        </w:rPr>
        <w:t>activities</w:t>
      </w:r>
      <w:r w:rsidRPr="008F1EEC">
        <w:rPr>
          <w:highlight w:val="yellow"/>
          <w:u w:val="single"/>
        </w:rPr>
        <w:t xml:space="preserve"> related to redesign </w:t>
      </w:r>
      <w:r>
        <w:rPr>
          <w:highlight w:val="yellow"/>
          <w:u w:val="single"/>
        </w:rPr>
        <w:t xml:space="preserve">of </w:t>
      </w:r>
      <w:r w:rsidR="00D267AF">
        <w:rPr>
          <w:highlight w:val="yellow"/>
          <w:u w:val="single"/>
        </w:rPr>
        <w:t>p</w:t>
      </w:r>
      <w:r>
        <w:rPr>
          <w:highlight w:val="yellow"/>
          <w:u w:val="single"/>
        </w:rPr>
        <w:t xml:space="preserve">arent </w:t>
      </w:r>
      <w:r w:rsidR="00D267AF">
        <w:rPr>
          <w:highlight w:val="yellow"/>
          <w:u w:val="single"/>
        </w:rPr>
        <w:t>c</w:t>
      </w:r>
      <w:r>
        <w:rPr>
          <w:highlight w:val="yellow"/>
          <w:u w:val="single"/>
        </w:rPr>
        <w:t xml:space="preserve">hild </w:t>
      </w:r>
      <w:r w:rsidR="00D267AF">
        <w:rPr>
          <w:highlight w:val="yellow"/>
          <w:u w:val="single"/>
        </w:rPr>
        <w:t>h</w:t>
      </w:r>
      <w:r>
        <w:rPr>
          <w:highlight w:val="yellow"/>
          <w:u w:val="single"/>
        </w:rPr>
        <w:t>ealth</w:t>
      </w:r>
      <w:r w:rsidRPr="008F1EEC">
        <w:rPr>
          <w:highlight w:val="yellow"/>
          <w:u w:val="single"/>
        </w:rPr>
        <w:t xml:space="preserve">; and (2) one temporary term limited position to support implementation of </w:t>
      </w:r>
      <w:r>
        <w:rPr>
          <w:highlight w:val="yellow"/>
          <w:u w:val="single"/>
        </w:rPr>
        <w:t xml:space="preserve">a </w:t>
      </w:r>
      <w:r w:rsidRPr="008F1EEC">
        <w:rPr>
          <w:highlight w:val="yellow"/>
          <w:u w:val="single"/>
        </w:rPr>
        <w:t xml:space="preserve">software system </w:t>
      </w:r>
      <w:r>
        <w:rPr>
          <w:highlight w:val="yellow"/>
          <w:u w:val="single"/>
        </w:rPr>
        <w:t>for</w:t>
      </w:r>
      <w:r w:rsidRPr="008F1EEC">
        <w:rPr>
          <w:highlight w:val="yellow"/>
          <w:u w:val="single"/>
        </w:rPr>
        <w:t xml:space="preserve"> Women, Infants, and Children </w:t>
      </w:r>
      <w:r>
        <w:rPr>
          <w:highlight w:val="yellow"/>
          <w:u w:val="single"/>
        </w:rPr>
        <w:t>in</w:t>
      </w:r>
      <w:r w:rsidRPr="008F1EEC">
        <w:rPr>
          <w:highlight w:val="yellow"/>
          <w:u w:val="single"/>
        </w:rPr>
        <w:t xml:space="preserve"> </w:t>
      </w:r>
      <w:r w:rsidR="00D267AF">
        <w:rPr>
          <w:highlight w:val="yellow"/>
          <w:u w:val="single"/>
        </w:rPr>
        <w:t>p</w:t>
      </w:r>
      <w:r w:rsidRPr="008F1EEC">
        <w:rPr>
          <w:highlight w:val="yellow"/>
          <w:u w:val="single"/>
        </w:rPr>
        <w:t xml:space="preserve">arent </w:t>
      </w:r>
      <w:r w:rsidR="00D267AF">
        <w:rPr>
          <w:highlight w:val="yellow"/>
          <w:u w:val="single"/>
        </w:rPr>
        <w:t>c</w:t>
      </w:r>
      <w:r w:rsidRPr="008F1EEC">
        <w:rPr>
          <w:highlight w:val="yellow"/>
          <w:u w:val="single"/>
        </w:rPr>
        <w:t xml:space="preserve">hild </w:t>
      </w:r>
      <w:r w:rsidR="00D267AF">
        <w:rPr>
          <w:highlight w:val="yellow"/>
          <w:u w:val="single"/>
        </w:rPr>
        <w:t>h</w:t>
      </w:r>
      <w:r w:rsidRPr="008F1EEC">
        <w:rPr>
          <w:highlight w:val="yellow"/>
          <w:u w:val="single"/>
        </w:rPr>
        <w:t>ealth.</w:t>
      </w:r>
    </w:p>
    <w:p w14:paraId="09624764" w14:textId="77777777" w:rsidR="00015D0A" w:rsidRDefault="00015D0A" w:rsidP="00015D0A">
      <w:pPr>
        <w:widowControl w:val="0"/>
        <w:tabs>
          <w:tab w:val="left" w:pos="720"/>
        </w:tabs>
        <w:autoSpaceDE w:val="0"/>
        <w:autoSpaceDN w:val="0"/>
        <w:adjustRightInd w:val="0"/>
        <w:spacing w:line="480" w:lineRule="auto"/>
        <w:rPr>
          <w:rFonts w:ascii="CG Times" w:hAnsi="CG Times" w:cs="CG Times"/>
        </w:rPr>
      </w:pPr>
      <w:r>
        <w:rPr>
          <w:rFonts w:ascii="CG Times" w:hAnsi="CG Times" w:cs="CG Times"/>
        </w:rPr>
        <w:tab/>
      </w:r>
      <w:r>
        <w:t>P1 PROVIDED THAT:</w:t>
      </w:r>
    </w:p>
    <w:p w14:paraId="1A598FA3" w14:textId="77777777" w:rsidR="00015D0A" w:rsidRDefault="00015D0A" w:rsidP="00015D0A">
      <w:pPr>
        <w:widowControl w:val="0"/>
        <w:tabs>
          <w:tab w:val="left" w:pos="720"/>
        </w:tabs>
        <w:autoSpaceDE w:val="0"/>
        <w:autoSpaceDN w:val="0"/>
        <w:adjustRightInd w:val="0"/>
        <w:spacing w:line="480" w:lineRule="auto"/>
      </w:pPr>
      <w:r>
        <w:tab/>
        <w:t>Of this appropriation, $465,000 shall not be expended or encumbered for the "Place-Based Communities: Original COO Sites" sub-strategy within the "</w:t>
      </w:r>
      <w:r>
        <w:rPr>
          <w:rFonts w:ascii="CG Times" w:hAnsi="CG Times" w:cs="CG Times"/>
        </w:rPr>
        <w:t>Places: Awards to Community Partnerships"</w:t>
      </w:r>
      <w:r>
        <w:t xml:space="preserve"> Communities of Opportunity strategy area as described in Section VII (Communities of Opportunity) of the Best Starts for Kids Implementation Plan, approved by Ordinance 18373, until the executive transmits a 2018 </w:t>
      </w:r>
      <w:r>
        <w:lastRenderedPageBreak/>
        <w:t>outcomes report on the original place-based sites, which are Rainier Valley, White Center and SeaTac/Tukwila, and a motion that should approve the report</w:t>
      </w:r>
      <w:r>
        <w:rPr>
          <w:color w:val="FF0000"/>
        </w:rPr>
        <w:t xml:space="preserve"> </w:t>
      </w:r>
      <w:r>
        <w:t>and reference the subject matter, the proviso's ordinance, ordinance section and proviso number in both the title and body of the motion, and a motion approving an outcomes report</w:t>
      </w:r>
      <w:r>
        <w:rPr>
          <w:color w:val="FF0000"/>
        </w:rPr>
        <w:t xml:space="preserve"> </w:t>
      </w:r>
      <w:r>
        <w:t>is passed by the council.</w:t>
      </w:r>
    </w:p>
    <w:p w14:paraId="78E81E8D" w14:textId="77777777" w:rsidR="00015D0A" w:rsidRDefault="00015D0A" w:rsidP="00015D0A">
      <w:pPr>
        <w:widowControl w:val="0"/>
        <w:tabs>
          <w:tab w:val="left" w:pos="720"/>
        </w:tabs>
        <w:autoSpaceDE w:val="0"/>
        <w:autoSpaceDN w:val="0"/>
        <w:adjustRightInd w:val="0"/>
        <w:spacing w:line="480" w:lineRule="auto"/>
      </w:pPr>
      <w:r>
        <w:tab/>
        <w:t>The report shall include, but not be limited to:</w:t>
      </w:r>
    </w:p>
    <w:p w14:paraId="7BE90C38" w14:textId="77777777" w:rsidR="00015D0A" w:rsidRDefault="00015D0A" w:rsidP="00015D0A">
      <w:pPr>
        <w:widowControl w:val="0"/>
        <w:tabs>
          <w:tab w:val="left" w:pos="720"/>
        </w:tabs>
        <w:autoSpaceDE w:val="0"/>
        <w:autoSpaceDN w:val="0"/>
        <w:adjustRightInd w:val="0"/>
        <w:spacing w:line="480" w:lineRule="auto"/>
      </w:pPr>
      <w:r>
        <w:tab/>
        <w:t>A.  A list of services provided through Communities of Opportunity King County service agreements by each of the three original place-based sites and their partners in 2018, as well as the number of persons served by each site or the site's partners.  The list should identify the services by the issue areas of housing, economic opportunity, health or community connections, as well as identify if the services were provided by the original place-based site or its partners;</w:t>
      </w:r>
    </w:p>
    <w:p w14:paraId="3686AA12" w14:textId="77777777" w:rsidR="00015D0A" w:rsidRDefault="00015D0A" w:rsidP="00015D0A">
      <w:pPr>
        <w:widowControl w:val="0"/>
        <w:tabs>
          <w:tab w:val="left" w:pos="720"/>
        </w:tabs>
        <w:autoSpaceDE w:val="0"/>
        <w:autoSpaceDN w:val="0"/>
        <w:adjustRightInd w:val="0"/>
        <w:spacing w:line="480" w:lineRule="auto"/>
      </w:pPr>
      <w:r>
        <w:tab/>
        <w:t>B.  A summary of the priority strategies developed by the place-based sites for 2018 and outcomes achieved in 2018 towards those priority strategies; and</w:t>
      </w:r>
    </w:p>
    <w:p w14:paraId="67373367" w14:textId="77777777" w:rsidR="00015D0A" w:rsidRDefault="00015D0A" w:rsidP="00015D0A">
      <w:pPr>
        <w:widowControl w:val="0"/>
        <w:tabs>
          <w:tab w:val="left" w:pos="720"/>
        </w:tabs>
        <w:autoSpaceDE w:val="0"/>
        <w:autoSpaceDN w:val="0"/>
        <w:adjustRightInd w:val="0"/>
        <w:spacing w:line="480" w:lineRule="auto"/>
      </w:pPr>
      <w:r>
        <w:tab/>
        <w:t>C.  A summary of any developed performance measures for the "Place-Based Communities: Original COO Sites" sub-strategy or performance measures monitoring methodology for tracking outcomes data.</w:t>
      </w:r>
    </w:p>
    <w:p w14:paraId="4BBBDF78" w14:textId="77777777" w:rsidR="00015D0A" w:rsidRDefault="00015D0A" w:rsidP="00015D0A">
      <w:pPr>
        <w:widowControl w:val="0"/>
        <w:tabs>
          <w:tab w:val="left" w:pos="720"/>
        </w:tabs>
        <w:autoSpaceDE w:val="0"/>
        <w:autoSpaceDN w:val="0"/>
        <w:adjustRightInd w:val="0"/>
        <w:spacing w:line="480" w:lineRule="auto"/>
      </w:pPr>
      <w:r>
        <w:tab/>
        <w:t>The executive should file the</w:t>
      </w:r>
      <w:r>
        <w:rPr>
          <w:color w:val="FF0000"/>
        </w:rPr>
        <w:t xml:space="preserve"> </w:t>
      </w:r>
      <w:r>
        <w:t>report and the motion required by this proviso by</w:t>
      </w:r>
      <w:r>
        <w:rPr>
          <w:color w:val="FF0000"/>
        </w:rPr>
        <w:t xml:space="preserve"> </w:t>
      </w:r>
      <w:r>
        <w:t>June 30, 2019, in the form of a paper original and an electronic copy with the clerk of the council, who shall retain the original and provide an electronic copy to all councilmembers, the council chief of staff and the lead staff for the health, housing and human services committee,</w:t>
      </w:r>
      <w:r>
        <w:rPr>
          <w:color w:val="FF0000"/>
        </w:rPr>
        <w:t xml:space="preserve"> </w:t>
      </w:r>
      <w:r>
        <w:t>or its successors.</w:t>
      </w:r>
    </w:p>
    <w:p w14:paraId="0178CB66" w14:textId="77777777" w:rsidR="00015D0A" w:rsidRDefault="00015D0A" w:rsidP="00015D0A">
      <w:pPr>
        <w:widowControl w:val="0"/>
        <w:autoSpaceDE w:val="0"/>
        <w:autoSpaceDN w:val="0"/>
        <w:adjustRightInd w:val="0"/>
        <w:spacing w:line="480" w:lineRule="auto"/>
      </w:pPr>
      <w:r>
        <w:tab/>
        <w:t>P2 PROVIDED FURTHER THAT:</w:t>
      </w:r>
    </w:p>
    <w:p w14:paraId="121FC280" w14:textId="77777777" w:rsidR="00015D0A" w:rsidRDefault="00015D0A" w:rsidP="00015D0A">
      <w:pPr>
        <w:widowControl w:val="0"/>
        <w:tabs>
          <w:tab w:val="left" w:pos="720"/>
        </w:tabs>
        <w:autoSpaceDE w:val="0"/>
        <w:autoSpaceDN w:val="0"/>
        <w:adjustRightInd w:val="0"/>
        <w:spacing w:line="480" w:lineRule="auto"/>
      </w:pPr>
      <w:r>
        <w:rPr>
          <w:color w:val="FF0000"/>
        </w:rPr>
        <w:lastRenderedPageBreak/>
        <w:tab/>
      </w:r>
      <w:r>
        <w:t>Of this appropriation, $250,000 shall not be expended or encumbered until the executive transmits a plan to achieve United States Department of Health and Human Services's Healthy People 2020 target of eighty percent human papillomavirus (HPV) vaccine series completion of county residents between eleven and seventeen years old and a motion that should acknowledge receipt of the</w:t>
      </w:r>
      <w:r>
        <w:rPr>
          <w:color w:val="FF0000"/>
        </w:rPr>
        <w:t xml:space="preserve"> </w:t>
      </w:r>
      <w:r>
        <w:t>plan and reference the subject matter, the proviso's ordinance, ordinance section and proviso number in both the title and body of the motion and a motion acknowledging receipt of the plan is passed by the council.</w:t>
      </w:r>
    </w:p>
    <w:p w14:paraId="6775760D" w14:textId="77777777" w:rsidR="00015D0A" w:rsidRDefault="00015D0A" w:rsidP="00015D0A">
      <w:pPr>
        <w:widowControl w:val="0"/>
        <w:tabs>
          <w:tab w:val="left" w:pos="720"/>
        </w:tabs>
        <w:autoSpaceDE w:val="0"/>
        <w:autoSpaceDN w:val="0"/>
        <w:adjustRightInd w:val="0"/>
        <w:spacing w:line="480" w:lineRule="auto"/>
      </w:pPr>
      <w:r>
        <w:tab/>
        <w:t>The plan shall include, but not be limited to:</w:t>
      </w:r>
    </w:p>
    <w:p w14:paraId="203EB5FE" w14:textId="77777777" w:rsidR="00015D0A" w:rsidRDefault="00015D0A" w:rsidP="00015D0A">
      <w:pPr>
        <w:widowControl w:val="0"/>
        <w:tabs>
          <w:tab w:val="left" w:pos="720"/>
        </w:tabs>
        <w:autoSpaceDE w:val="0"/>
        <w:autoSpaceDN w:val="0"/>
        <w:adjustRightInd w:val="0"/>
        <w:spacing w:line="480" w:lineRule="auto"/>
      </w:pPr>
      <w:r>
        <w:tab/>
        <w:t>A.  Funding options that should evaluate both existing and new revenue sources;</w:t>
      </w:r>
    </w:p>
    <w:p w14:paraId="20D8843A" w14:textId="77777777" w:rsidR="00015D0A" w:rsidRDefault="00015D0A" w:rsidP="00015D0A">
      <w:pPr>
        <w:widowControl w:val="0"/>
        <w:tabs>
          <w:tab w:val="left" w:pos="720"/>
        </w:tabs>
        <w:autoSpaceDE w:val="0"/>
        <w:autoSpaceDN w:val="0"/>
        <w:adjustRightInd w:val="0"/>
        <w:spacing w:line="480" w:lineRule="auto"/>
      </w:pPr>
      <w:r>
        <w:tab/>
        <w:t>B.  Strategies to collaborate and coordinate with various stakeholders including schools, churches, health care providers, hospitals, community organizations, local jurisdictions and state agencies;</w:t>
      </w:r>
    </w:p>
    <w:p w14:paraId="2D556C54" w14:textId="77777777" w:rsidR="00015D0A" w:rsidRDefault="00015D0A" w:rsidP="00015D0A">
      <w:pPr>
        <w:widowControl w:val="0"/>
        <w:tabs>
          <w:tab w:val="left" w:pos="720"/>
        </w:tabs>
        <w:autoSpaceDE w:val="0"/>
        <w:autoSpaceDN w:val="0"/>
        <w:adjustRightInd w:val="0"/>
        <w:spacing w:line="480" w:lineRule="auto"/>
      </w:pPr>
      <w:r>
        <w:tab/>
        <w:t>C.  Identification of potential challenges and plans to mitigate those challenges; and</w:t>
      </w:r>
    </w:p>
    <w:p w14:paraId="4129A264" w14:textId="77777777" w:rsidR="00015D0A" w:rsidRDefault="00015D0A" w:rsidP="00015D0A">
      <w:pPr>
        <w:widowControl w:val="0"/>
        <w:tabs>
          <w:tab w:val="left" w:pos="720"/>
        </w:tabs>
        <w:autoSpaceDE w:val="0"/>
        <w:autoSpaceDN w:val="0"/>
        <w:adjustRightInd w:val="0"/>
        <w:spacing w:line="480" w:lineRule="auto"/>
      </w:pPr>
      <w:r>
        <w:tab/>
        <w:t>D.  A timeline for achieving eighty percent vaccination of county residents between eleven and seventeen years old and identification of key milestones to monitor progress.</w:t>
      </w:r>
    </w:p>
    <w:p w14:paraId="7547A1EE" w14:textId="77777777" w:rsidR="00015D0A" w:rsidRDefault="00015D0A" w:rsidP="00015D0A">
      <w:pPr>
        <w:widowControl w:val="0"/>
        <w:tabs>
          <w:tab w:val="left" w:pos="720"/>
        </w:tabs>
        <w:autoSpaceDE w:val="0"/>
        <w:autoSpaceDN w:val="0"/>
        <w:adjustRightInd w:val="0"/>
        <w:spacing w:line="480" w:lineRule="auto"/>
      </w:pPr>
      <w:r>
        <w:tab/>
        <w:t>The executive should file the plan</w:t>
      </w:r>
      <w:r>
        <w:rPr>
          <w:color w:val="FF0000"/>
        </w:rPr>
        <w:t xml:space="preserve"> </w:t>
      </w:r>
      <w:r>
        <w:t>and a motion required by this proviso by June 30, 2019, in the form of a paper original and an electronic copy with the clerk of the council, who shall retain the original and provide an electronic copy to all councilmembers, the council chief of staff and the lead staff for the health, housing and human services committee, or its successor.</w:t>
      </w:r>
    </w:p>
    <w:p w14:paraId="581C0BDD" w14:textId="1E3A3E67" w:rsidR="00015D0A" w:rsidRDefault="00015D0A" w:rsidP="00015D0A">
      <w:pPr>
        <w:widowControl w:val="0"/>
        <w:tabs>
          <w:tab w:val="left" w:pos="720"/>
        </w:tabs>
        <w:autoSpaceDE w:val="0"/>
        <w:autoSpaceDN w:val="0"/>
        <w:adjustRightInd w:val="0"/>
        <w:spacing w:line="480" w:lineRule="auto"/>
      </w:pPr>
      <w:r>
        <w:lastRenderedPageBreak/>
        <w:tab/>
        <w:t>P3 PROVIDED FURTHER THAT:</w:t>
      </w:r>
    </w:p>
    <w:p w14:paraId="47000669" w14:textId="77777777" w:rsidR="00015D0A" w:rsidRDefault="00015D0A" w:rsidP="00015D0A">
      <w:pPr>
        <w:widowControl w:val="0"/>
        <w:tabs>
          <w:tab w:val="left" w:pos="720"/>
        </w:tabs>
        <w:autoSpaceDE w:val="0"/>
        <w:autoSpaceDN w:val="0"/>
        <w:adjustRightInd w:val="0"/>
        <w:spacing w:line="480" w:lineRule="auto"/>
      </w:pPr>
      <w:r>
        <w:rPr>
          <w:color w:val="FF0000"/>
        </w:rPr>
        <w:tab/>
      </w:r>
      <w:r>
        <w:t>Of this appropriation, $500,000 shall not be expended or encumbered until:  (1) the executive transmits a plan, produced in two phases, to implement a regional health plan pilot program that would provide health care to low-income county residents who are not eligible to access health care through public programs such as Medicaid, Medicare and subsidized health insurance under the Affordable Care Act; (2) the executive transmits motions for both phases of the plan and that should acknowledge receipt of the respective phases of the plan and reference the subject matter, the proviso's ordinance, ordinance section and proviso number in both the title and body of the motion; and (3) except as otherwise provided herein, a motion acknowledging receipt of each phase of the plan is passed by the council.</w:t>
      </w:r>
    </w:p>
    <w:p w14:paraId="6702BDEA" w14:textId="77777777" w:rsidR="00015D0A" w:rsidRDefault="00015D0A" w:rsidP="00015D0A">
      <w:pPr>
        <w:widowControl w:val="0"/>
        <w:tabs>
          <w:tab w:val="left" w:pos="720"/>
        </w:tabs>
        <w:autoSpaceDE w:val="0"/>
        <w:autoSpaceDN w:val="0"/>
        <w:adjustRightInd w:val="0"/>
        <w:spacing w:line="480" w:lineRule="auto"/>
      </w:pPr>
      <w:r>
        <w:tab/>
        <w:t>The plan shall be developed in two phases.</w:t>
      </w:r>
    </w:p>
    <w:p w14:paraId="6F3C96B1" w14:textId="77777777" w:rsidR="00015D0A" w:rsidRDefault="00015D0A" w:rsidP="00015D0A">
      <w:pPr>
        <w:widowControl w:val="0"/>
        <w:tabs>
          <w:tab w:val="left" w:pos="720"/>
        </w:tabs>
        <w:autoSpaceDE w:val="0"/>
        <w:autoSpaceDN w:val="0"/>
        <w:adjustRightInd w:val="0"/>
        <w:spacing w:line="480" w:lineRule="auto"/>
      </w:pPr>
      <w:r>
        <w:tab/>
        <w:t>A.  Phase One shall include:</w:t>
      </w:r>
    </w:p>
    <w:p w14:paraId="026DF898" w14:textId="77777777" w:rsidR="00015D0A" w:rsidRDefault="00015D0A" w:rsidP="00015D0A">
      <w:pPr>
        <w:widowControl w:val="0"/>
        <w:tabs>
          <w:tab w:val="left" w:pos="720"/>
        </w:tabs>
        <w:autoSpaceDE w:val="0"/>
        <w:autoSpaceDN w:val="0"/>
        <w:adjustRightInd w:val="0"/>
        <w:spacing w:line="480" w:lineRule="auto"/>
      </w:pPr>
      <w:r>
        <w:tab/>
        <w:t xml:space="preserve">  1.  Complete demographic analysis of the 2019, or the latest year of which data are available, uninsured population, disaggregated based on age, gender, race and ethnicity, household poverty status and city of residence;</w:t>
      </w:r>
    </w:p>
    <w:p w14:paraId="4FE68F19" w14:textId="77777777" w:rsidR="00015D0A" w:rsidRDefault="00015D0A" w:rsidP="00015D0A">
      <w:pPr>
        <w:widowControl w:val="0"/>
        <w:tabs>
          <w:tab w:val="left" w:pos="720"/>
        </w:tabs>
        <w:autoSpaceDE w:val="0"/>
        <w:autoSpaceDN w:val="0"/>
        <w:adjustRightInd w:val="0"/>
        <w:spacing w:line="480" w:lineRule="auto"/>
      </w:pPr>
      <w:r>
        <w:tab/>
        <w:t xml:space="preserve">  2.  Assessment of the legal and regulatory considerations of establishing a pilot program;</w:t>
      </w:r>
    </w:p>
    <w:p w14:paraId="5B0C8E8B" w14:textId="77777777" w:rsidR="00015D0A" w:rsidRDefault="00015D0A" w:rsidP="00015D0A">
      <w:pPr>
        <w:widowControl w:val="0"/>
        <w:tabs>
          <w:tab w:val="left" w:pos="720"/>
        </w:tabs>
        <w:autoSpaceDE w:val="0"/>
        <w:autoSpaceDN w:val="0"/>
        <w:adjustRightInd w:val="0"/>
        <w:spacing w:line="480" w:lineRule="auto"/>
      </w:pPr>
      <w:r>
        <w:tab/>
        <w:t xml:space="preserve">  3.  Options for a "buy in" or similar program to provide health coverage for low-income county residents;</w:t>
      </w:r>
    </w:p>
    <w:p w14:paraId="0BC560E3" w14:textId="77777777" w:rsidR="00015D0A" w:rsidRDefault="00015D0A" w:rsidP="00015D0A">
      <w:pPr>
        <w:widowControl w:val="0"/>
        <w:tabs>
          <w:tab w:val="left" w:pos="720"/>
        </w:tabs>
        <w:autoSpaceDE w:val="0"/>
        <w:autoSpaceDN w:val="0"/>
        <w:adjustRightInd w:val="0"/>
        <w:spacing w:line="480" w:lineRule="auto"/>
      </w:pPr>
      <w:r>
        <w:tab/>
        <w:t xml:space="preserve">  4.  Potential eligibility requirements for the pilot program;</w:t>
      </w:r>
    </w:p>
    <w:p w14:paraId="2E2297A4" w14:textId="77777777" w:rsidR="00015D0A" w:rsidRDefault="00015D0A" w:rsidP="00015D0A">
      <w:pPr>
        <w:widowControl w:val="0"/>
        <w:tabs>
          <w:tab w:val="left" w:pos="720"/>
        </w:tabs>
        <w:autoSpaceDE w:val="0"/>
        <w:autoSpaceDN w:val="0"/>
        <w:adjustRightInd w:val="0"/>
        <w:spacing w:line="480" w:lineRule="auto"/>
      </w:pPr>
      <w:r>
        <w:tab/>
        <w:t xml:space="preserve">  5.  Financial analysis and funding options that should evaluate both existing and new revenue sources; and</w:t>
      </w:r>
    </w:p>
    <w:p w14:paraId="00204ABF" w14:textId="77777777" w:rsidR="00015D0A" w:rsidRDefault="00015D0A" w:rsidP="00015D0A">
      <w:pPr>
        <w:widowControl w:val="0"/>
        <w:tabs>
          <w:tab w:val="left" w:pos="720"/>
        </w:tabs>
        <w:autoSpaceDE w:val="0"/>
        <w:autoSpaceDN w:val="0"/>
        <w:adjustRightInd w:val="0"/>
        <w:spacing w:line="480" w:lineRule="auto"/>
      </w:pPr>
      <w:r>
        <w:lastRenderedPageBreak/>
        <w:tab/>
        <w:t xml:space="preserve">  6.  Recommendation on whether to proceed with Phase Two and what resources would be required for that work.</w:t>
      </w:r>
    </w:p>
    <w:p w14:paraId="71E01E88" w14:textId="77777777" w:rsidR="00015D0A" w:rsidRDefault="00015D0A" w:rsidP="00015D0A">
      <w:pPr>
        <w:widowControl w:val="0"/>
        <w:tabs>
          <w:tab w:val="left" w:pos="720"/>
        </w:tabs>
        <w:autoSpaceDE w:val="0"/>
        <w:autoSpaceDN w:val="0"/>
        <w:adjustRightInd w:val="0"/>
        <w:spacing w:line="480" w:lineRule="auto"/>
      </w:pPr>
      <w:r>
        <w:tab/>
        <w:t xml:space="preserve">Phase One shall be developed in collaboration with HealthierHere, Northwest Health Law Advocates who authored the April 2018 report entitled </w:t>
      </w:r>
      <w:r>
        <w:rPr>
          <w:rFonts w:ascii="CG Times" w:hAnsi="CG Times" w:cs="CG Times"/>
        </w:rPr>
        <w:t>"</w:t>
      </w:r>
      <w:r>
        <w:t>County-Based Health Coverage for Adult Immigrants: A Proposal for Counties in Washington State,</w:t>
      </w:r>
      <w:r>
        <w:rPr>
          <w:rFonts w:ascii="CG Times" w:hAnsi="CG Times" w:cs="CG Times"/>
        </w:rPr>
        <w:t>"</w:t>
      </w:r>
      <w:r>
        <w:t xml:space="preserve"> and other organizations that are involved with county healthcare issues.</w:t>
      </w:r>
    </w:p>
    <w:p w14:paraId="3E003A7F" w14:textId="77777777" w:rsidR="00015D0A" w:rsidRDefault="00015D0A" w:rsidP="00015D0A">
      <w:pPr>
        <w:widowControl w:val="0"/>
        <w:tabs>
          <w:tab w:val="left" w:pos="720"/>
        </w:tabs>
        <w:autoSpaceDE w:val="0"/>
        <w:autoSpaceDN w:val="0"/>
        <w:adjustRightInd w:val="0"/>
        <w:spacing w:line="480" w:lineRule="auto"/>
      </w:pPr>
      <w:r>
        <w:tab/>
        <w:t>The executive should file the Phase One plan</w:t>
      </w:r>
      <w:r>
        <w:rPr>
          <w:color w:val="FF0000"/>
        </w:rPr>
        <w:t xml:space="preserve"> </w:t>
      </w:r>
      <w:r>
        <w:t>and a motion required by this proviso by June 30, 2019, in the form of a paper original and an electronic copy with the clerk of the council, who shall retain the original and provide an electronic copy to all councilmembers, the council chief of staff and the lead staff for the health, housing and human services committee, or its successor.</w:t>
      </w:r>
    </w:p>
    <w:p w14:paraId="29D1025D" w14:textId="77777777" w:rsidR="00015D0A" w:rsidRDefault="00015D0A" w:rsidP="00015D0A">
      <w:pPr>
        <w:widowControl w:val="0"/>
        <w:tabs>
          <w:tab w:val="left" w:pos="720"/>
        </w:tabs>
        <w:autoSpaceDE w:val="0"/>
        <w:autoSpaceDN w:val="0"/>
        <w:adjustRightInd w:val="0"/>
        <w:spacing w:line="480" w:lineRule="auto"/>
      </w:pPr>
      <w:r>
        <w:tab/>
        <w:t>B.  Following the filing of the Phase One portion of the plan by the executive, if, instead of passing a motion acknowledging receipt of the Phase One portion of the plan, the council passes a motion determining that the executive need not perform Phase Two of the plan, then this proviso shall have been satisfied and the $500,000 shall be unencumbered.  Otherwise, following the passage of a motion acknowledging receipt of the Phase One portion of the plan, then the executive shall proceed to develop Phase Two of the plan, which shall include, but not be limited to, the following:</w:t>
      </w:r>
    </w:p>
    <w:p w14:paraId="525476A9" w14:textId="77777777" w:rsidR="00015D0A" w:rsidRDefault="00015D0A" w:rsidP="00015D0A">
      <w:pPr>
        <w:widowControl w:val="0"/>
        <w:tabs>
          <w:tab w:val="left" w:pos="720"/>
        </w:tabs>
        <w:autoSpaceDE w:val="0"/>
        <w:autoSpaceDN w:val="0"/>
        <w:adjustRightInd w:val="0"/>
        <w:spacing w:line="480" w:lineRule="auto"/>
      </w:pPr>
      <w:r>
        <w:tab/>
        <w:t xml:space="preserve">  1.  Coordination with all Federally Qualified Health Centers in the county and other health care providers that offer healthcare services to the underinsured; </w:t>
      </w:r>
    </w:p>
    <w:p w14:paraId="0D59192C" w14:textId="77777777" w:rsidR="00015D0A" w:rsidRDefault="00015D0A" w:rsidP="00015D0A">
      <w:pPr>
        <w:widowControl w:val="0"/>
        <w:tabs>
          <w:tab w:val="left" w:pos="720"/>
        </w:tabs>
        <w:autoSpaceDE w:val="0"/>
        <w:autoSpaceDN w:val="0"/>
        <w:adjustRightInd w:val="0"/>
        <w:spacing w:line="480" w:lineRule="auto"/>
      </w:pPr>
      <w:r>
        <w:tab/>
        <w:t xml:space="preserve">  2.  An evaluation plan that should include, but not be limited to, an assessment of usage of a pilot program, a measurement of  health outcomes of those benefitting from a pilot program, a cost-benefit analysis comparing the overall cost of a pilot program and </w:t>
      </w:r>
      <w:r>
        <w:lastRenderedPageBreak/>
        <w:t>savings to the overall healthcare system as a result of a pilot program, an estimate of the annual cost of operating a full-scale regional health plan for the county and the annual savings to the overall health care system as a result of a county regional health plan; and</w:t>
      </w:r>
    </w:p>
    <w:p w14:paraId="2E27766A" w14:textId="77777777" w:rsidR="00015D0A" w:rsidRDefault="00015D0A" w:rsidP="00015D0A">
      <w:pPr>
        <w:widowControl w:val="0"/>
        <w:tabs>
          <w:tab w:val="left" w:pos="720"/>
        </w:tabs>
        <w:autoSpaceDE w:val="0"/>
        <w:autoSpaceDN w:val="0"/>
        <w:adjustRightInd w:val="0"/>
        <w:spacing w:line="480" w:lineRule="auto"/>
      </w:pPr>
      <w:r>
        <w:tab/>
        <w:t xml:space="preserve">  3.  A roadmap, which should include a timeline for implementing a pilot program, a timeline for evaluating a pilot program and a timeline of when a full-scale implementation may be implemented, should a pilot program confirm the feasibility of a regional health plan for the county.</w:t>
      </w:r>
    </w:p>
    <w:p w14:paraId="3AF69AA6" w14:textId="77777777" w:rsidR="00015D0A" w:rsidRDefault="00015D0A" w:rsidP="00015D0A">
      <w:pPr>
        <w:widowControl w:val="0"/>
        <w:tabs>
          <w:tab w:val="left" w:pos="720"/>
        </w:tabs>
        <w:autoSpaceDE w:val="0"/>
        <w:autoSpaceDN w:val="0"/>
        <w:adjustRightInd w:val="0"/>
        <w:spacing w:line="480" w:lineRule="auto"/>
      </w:pPr>
      <w:r>
        <w:tab/>
        <w:t>Unless the council passes a motion determining that the executive need not perform Phase Two of the plan, the executive should file the Phase Two plan</w:t>
      </w:r>
      <w:r>
        <w:rPr>
          <w:color w:val="FF0000"/>
        </w:rPr>
        <w:t xml:space="preserve"> </w:t>
      </w:r>
      <w:r>
        <w:t>and a motion required by this proviso by December 31, 2019, in the form of a paper original and an electronic copy with the clerk of the council, who shall retain the original and provide an electronic copy to all councilmembers, the council chief of staff and the lead staff for the health, housing and human services committee, or its successor.</w:t>
      </w:r>
    </w:p>
    <w:p w14:paraId="2197997D" w14:textId="77777777" w:rsidR="00015D0A" w:rsidRDefault="00015D0A" w:rsidP="00015D0A">
      <w:pPr>
        <w:widowControl w:val="0"/>
        <w:tabs>
          <w:tab w:val="left" w:pos="720"/>
        </w:tabs>
        <w:autoSpaceDE w:val="0"/>
        <w:autoSpaceDN w:val="0"/>
        <w:adjustRightInd w:val="0"/>
        <w:spacing w:line="480" w:lineRule="auto"/>
      </w:pPr>
      <w:r>
        <w:tab/>
        <w:t>P4 PROVIDED FURTHER THAT:</w:t>
      </w:r>
    </w:p>
    <w:p w14:paraId="4FE81951" w14:textId="77777777" w:rsidR="00015D0A" w:rsidRDefault="00015D0A" w:rsidP="00015D0A">
      <w:pPr>
        <w:widowControl w:val="0"/>
        <w:tabs>
          <w:tab w:val="left" w:pos="720"/>
        </w:tabs>
        <w:autoSpaceDE w:val="0"/>
        <w:autoSpaceDN w:val="0"/>
        <w:adjustRightInd w:val="0"/>
        <w:spacing w:line="480" w:lineRule="auto"/>
      </w:pPr>
      <w:r>
        <w:rPr>
          <w:color w:val="FF0000"/>
        </w:rPr>
        <w:tab/>
      </w:r>
      <w:r>
        <w:t>Of this appropriation, $2,700,000 shall not be expended or encumbered until the executive transmits a report that provides additional information on the public health approach to zero youth detention strategy and a motion that should acknowledge receipt of the</w:t>
      </w:r>
      <w:r>
        <w:rPr>
          <w:color w:val="FF0000"/>
        </w:rPr>
        <w:t xml:space="preserve"> </w:t>
      </w:r>
      <w:r>
        <w:t>report and reference the subject matter, the proviso's ordinance, ordinance section and proviso number in both the title and body of the motion and a motion acknowledging receipt of the report is passed by the council.</w:t>
      </w:r>
    </w:p>
    <w:p w14:paraId="16200827" w14:textId="77777777" w:rsidR="00015D0A" w:rsidRDefault="00015D0A" w:rsidP="00015D0A">
      <w:pPr>
        <w:widowControl w:val="0"/>
        <w:tabs>
          <w:tab w:val="left" w:pos="720"/>
        </w:tabs>
        <w:autoSpaceDE w:val="0"/>
        <w:autoSpaceDN w:val="0"/>
        <w:adjustRightInd w:val="0"/>
        <w:spacing w:line="480" w:lineRule="auto"/>
      </w:pPr>
      <w:r>
        <w:tab/>
        <w:t>The report shall include, but not be limited to:</w:t>
      </w:r>
    </w:p>
    <w:p w14:paraId="65E57DD5" w14:textId="77777777" w:rsidR="00015D0A" w:rsidRDefault="00015D0A" w:rsidP="00015D0A">
      <w:pPr>
        <w:widowControl w:val="0"/>
        <w:tabs>
          <w:tab w:val="left" w:pos="720"/>
        </w:tabs>
        <w:autoSpaceDE w:val="0"/>
        <w:autoSpaceDN w:val="0"/>
        <w:adjustRightInd w:val="0"/>
        <w:spacing w:line="480" w:lineRule="auto"/>
      </w:pPr>
      <w:r>
        <w:tab/>
        <w:t xml:space="preserve">A.  An explanation of how the public health approach to zero youth detention strategy connects with the best starts for kids's stopping the school-to-prison pipeline </w:t>
      </w:r>
      <w:r>
        <w:lastRenderedPageBreak/>
        <w:t>strategy.  The explanation should include, but not be limited to, coordination of the two strategies, areas of overlap between the two strategies particularly with regards to community organizations that will be contracting with the county on implementing both strategies and the individuals that would benefit from the two strategies;</w:t>
      </w:r>
    </w:p>
    <w:p w14:paraId="30194107" w14:textId="77777777" w:rsidR="00015D0A" w:rsidRDefault="00015D0A" w:rsidP="00015D0A">
      <w:pPr>
        <w:widowControl w:val="0"/>
        <w:tabs>
          <w:tab w:val="left" w:pos="720"/>
        </w:tabs>
        <w:autoSpaceDE w:val="0"/>
        <w:autoSpaceDN w:val="0"/>
        <w:adjustRightInd w:val="0"/>
        <w:spacing w:line="480" w:lineRule="auto"/>
      </w:pPr>
      <w:r>
        <w:tab/>
        <w:t>B.  Evaluation of past successful gang intervention programs in the county such as the Seattle Team for Youth and Safety Mop and determine how the principles and strategies of these past programs can be incorporated into the public health approach to zero youth detention strategy;</w:t>
      </w:r>
    </w:p>
    <w:p w14:paraId="53E06B8E" w14:textId="77777777" w:rsidR="00015D0A" w:rsidRDefault="00015D0A" w:rsidP="00015D0A">
      <w:pPr>
        <w:widowControl w:val="0"/>
        <w:tabs>
          <w:tab w:val="left" w:pos="720"/>
        </w:tabs>
        <w:autoSpaceDE w:val="0"/>
        <w:autoSpaceDN w:val="0"/>
        <w:adjustRightInd w:val="0"/>
        <w:spacing w:line="480" w:lineRule="auto"/>
      </w:pPr>
      <w:r>
        <w:tab/>
        <w:t>C.  Additional information on the public health approach to zero youth detention strategy that have been developed since the adoption of the this ordinance, including, but not limited to, detailed information on the one million dollars proposed to expand community support related to electronic home monitoring.</w:t>
      </w:r>
    </w:p>
    <w:p w14:paraId="638B0166" w14:textId="77777777" w:rsidR="00015D0A" w:rsidRDefault="00015D0A" w:rsidP="00015D0A">
      <w:pPr>
        <w:widowControl w:val="0"/>
        <w:tabs>
          <w:tab w:val="left" w:pos="720"/>
        </w:tabs>
        <w:autoSpaceDE w:val="0"/>
        <w:autoSpaceDN w:val="0"/>
        <w:adjustRightInd w:val="0"/>
        <w:spacing w:line="480" w:lineRule="auto"/>
      </w:pPr>
      <w:r>
        <w:tab/>
        <w:t>The executive must file the plan</w:t>
      </w:r>
      <w:r>
        <w:rPr>
          <w:color w:val="FF0000"/>
        </w:rPr>
        <w:t xml:space="preserve"> </w:t>
      </w:r>
      <w:r>
        <w:t>and a motion required by this proviso by March 29, 2019,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66C18596"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64</w:t>
      </w:r>
      <w:r>
        <w:rPr>
          <w:u w:val="single"/>
        </w:rPr>
        <w:t>.</w:t>
      </w:r>
      <w:r>
        <w:t xml:space="preserve">  Ordinance 18835, Section </w:t>
      </w:r>
      <w:r>
        <w:rPr>
          <w:noProof/>
        </w:rPr>
        <w:t>97</w:t>
      </w:r>
      <w:r>
        <w:t>, as amended, is hereby amended as follows:</w:t>
      </w:r>
    </w:p>
    <w:p w14:paraId="292EBC09"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ENVIRONMENTAL HEALTH</w:t>
      </w:r>
      <w:r>
        <w:t xml:space="preserve"> - From the </w:t>
      </w:r>
      <w:r>
        <w:rPr>
          <w:noProof/>
        </w:rPr>
        <w:t>environmental health</w:t>
      </w:r>
      <w:r>
        <w:t xml:space="preserve"> fund there is hereby </w:t>
      </w:r>
      <w:r>
        <w:rPr>
          <w:noProof/>
        </w:rPr>
        <w:t>appropriated to</w:t>
      </w:r>
      <w:r>
        <w:t>:</w:t>
      </w:r>
    </w:p>
    <w:p w14:paraId="00F0785F"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Environmental health</w:t>
      </w:r>
      <w:r>
        <w:tab/>
        <w:t>$</w:t>
      </w:r>
      <w:r>
        <w:rPr>
          <w:noProof/>
        </w:rPr>
        <w:t>263,000</w:t>
      </w:r>
    </w:p>
    <w:p w14:paraId="2446727C" w14:textId="77777777" w:rsidR="00015D0A" w:rsidRDefault="00015D0A" w:rsidP="00015D0A">
      <w:pPr>
        <w:widowControl w:val="0"/>
        <w:tabs>
          <w:tab w:val="left" w:pos="720"/>
          <w:tab w:val="right" w:pos="8640"/>
        </w:tabs>
        <w:autoSpaceDE w:val="0"/>
        <w:autoSpaceDN w:val="0"/>
        <w:adjustRightInd w:val="0"/>
        <w:spacing w:line="480" w:lineRule="auto"/>
        <w:rPr>
          <w:noProof/>
        </w:rPr>
      </w:pPr>
      <w:r>
        <w:rPr>
          <w:noProof/>
        </w:rPr>
        <w:t>The maximum number of additional FTEs for environmental health shall be:</w:t>
      </w:r>
      <w:r>
        <w:rPr>
          <w:noProof/>
        </w:rPr>
        <w:tab/>
        <w:t>1.0</w:t>
      </w:r>
    </w:p>
    <w:p w14:paraId="3DA2CBB3" w14:textId="77777777" w:rsidR="00015D0A" w:rsidRDefault="00015D0A" w:rsidP="00015D0A">
      <w:pPr>
        <w:widowControl w:val="0"/>
        <w:tabs>
          <w:tab w:val="left" w:pos="720"/>
          <w:tab w:val="right" w:pos="8640"/>
        </w:tabs>
        <w:autoSpaceDE w:val="0"/>
        <w:autoSpaceDN w:val="0"/>
        <w:adjustRightInd w:val="0"/>
        <w:spacing w:line="480" w:lineRule="auto"/>
      </w:pPr>
      <w:r>
        <w:lastRenderedPageBreak/>
        <w:tab/>
      </w:r>
      <w:r>
        <w:rPr>
          <w:u w:val="single"/>
        </w:rPr>
        <w:t xml:space="preserve">SECTION </w:t>
      </w:r>
      <w:r>
        <w:rPr>
          <w:noProof/>
          <w:u w:val="single"/>
        </w:rPr>
        <w:t>65</w:t>
      </w:r>
      <w:r>
        <w:rPr>
          <w:u w:val="single"/>
        </w:rPr>
        <w:t>.</w:t>
      </w:r>
      <w:r>
        <w:t xml:space="preserve">  Ordinance 18835, Section </w:t>
      </w:r>
      <w:r>
        <w:rPr>
          <w:noProof/>
        </w:rPr>
        <w:t>100</w:t>
      </w:r>
      <w:r>
        <w:t>, as amended, is hereby amended as follows:</w:t>
      </w:r>
    </w:p>
    <w:p w14:paraId="296D7067"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EMPLOYMENT AND EDUCATION RESOURCES</w:t>
      </w:r>
      <w:r>
        <w:t xml:space="preserve"> - From the </w:t>
      </w:r>
      <w:r>
        <w:rPr>
          <w:noProof/>
        </w:rPr>
        <w:t>employment and education resources</w:t>
      </w:r>
      <w:r>
        <w:t xml:space="preserve"> fund there is hereby </w:t>
      </w:r>
      <w:r>
        <w:rPr>
          <w:noProof/>
        </w:rPr>
        <w:t>appropriated to</w:t>
      </w:r>
      <w:r>
        <w:t>:</w:t>
      </w:r>
    </w:p>
    <w:p w14:paraId="667DDD75" w14:textId="77777777" w:rsidR="00015D0A" w:rsidRDefault="00015D0A" w:rsidP="00015D0A">
      <w:pPr>
        <w:widowControl w:val="0"/>
        <w:tabs>
          <w:tab w:val="left" w:pos="720"/>
          <w:tab w:val="right" w:pos="8640"/>
        </w:tabs>
        <w:autoSpaceDE w:val="0"/>
        <w:autoSpaceDN w:val="0"/>
        <w:adjustRightInd w:val="0"/>
        <w:spacing w:line="480" w:lineRule="auto"/>
        <w:rPr>
          <w:noProof/>
        </w:rPr>
      </w:pPr>
      <w:r>
        <w:tab/>
      </w:r>
      <w:r>
        <w:rPr>
          <w:noProof/>
        </w:rPr>
        <w:t>Employment and education resources</w:t>
      </w:r>
      <w:r>
        <w:tab/>
        <w:t>$</w:t>
      </w:r>
      <w:r>
        <w:rPr>
          <w:noProof/>
        </w:rPr>
        <w:t>2,100,000</w:t>
      </w:r>
    </w:p>
    <w:p w14:paraId="05A5BAA2" w14:textId="77777777" w:rsidR="00015D0A" w:rsidRDefault="00015D0A" w:rsidP="00015D0A">
      <w:pPr>
        <w:widowControl w:val="0"/>
        <w:tabs>
          <w:tab w:val="left" w:pos="720"/>
          <w:tab w:val="right" w:pos="8640"/>
        </w:tabs>
        <w:autoSpaceDE w:val="0"/>
        <w:autoSpaceDN w:val="0"/>
        <w:adjustRightInd w:val="0"/>
        <w:spacing w:line="480" w:lineRule="auto"/>
      </w:pPr>
      <w:r>
        <w:rPr>
          <w:noProof/>
        </w:rPr>
        <w:tab/>
      </w:r>
      <w:r>
        <w:rPr>
          <w:u w:val="single"/>
        </w:rPr>
        <w:t>SECTION 6</w:t>
      </w:r>
      <w:r>
        <w:rPr>
          <w:noProof/>
          <w:u w:val="single"/>
        </w:rPr>
        <w:t>6</w:t>
      </w:r>
      <w:r>
        <w:rPr>
          <w:u w:val="single"/>
        </w:rPr>
        <w:t>.</w:t>
      </w:r>
      <w:r>
        <w:t xml:space="preserve">  Ordinance 18835, Section </w:t>
      </w:r>
      <w:r>
        <w:rPr>
          <w:noProof/>
        </w:rPr>
        <w:t>101</w:t>
      </w:r>
      <w:r>
        <w:t>, as amended, is hereby amended as follows:</w:t>
      </w:r>
    </w:p>
    <w:p w14:paraId="41F58642"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HOUSING AND COMMUNITY DEVELOPMENT</w:t>
      </w:r>
      <w:r>
        <w:t xml:space="preserve"> - From the </w:t>
      </w:r>
      <w:r>
        <w:rPr>
          <w:noProof/>
        </w:rPr>
        <w:t>housing and community development</w:t>
      </w:r>
      <w:r>
        <w:t xml:space="preserve"> fund there is hereby disappropriated from:</w:t>
      </w:r>
    </w:p>
    <w:p w14:paraId="032C6EAB" w14:textId="77777777" w:rsidR="00015D0A" w:rsidRPr="004B57F3" w:rsidRDefault="00015D0A" w:rsidP="00015D0A">
      <w:pPr>
        <w:widowControl w:val="0"/>
        <w:tabs>
          <w:tab w:val="left" w:pos="720"/>
          <w:tab w:val="right" w:pos="8640"/>
        </w:tabs>
        <w:autoSpaceDE w:val="0"/>
        <w:autoSpaceDN w:val="0"/>
        <w:adjustRightInd w:val="0"/>
        <w:spacing w:line="480" w:lineRule="auto"/>
      </w:pPr>
      <w:r>
        <w:tab/>
      </w:r>
      <w:r>
        <w:rPr>
          <w:noProof/>
        </w:rPr>
        <w:t>Housing and community development</w:t>
      </w:r>
      <w:r>
        <w:tab/>
        <w:t>(</w:t>
      </w:r>
      <w:r>
        <w:rPr>
          <w:noProof/>
        </w:rPr>
        <w:t>$6,250,000)</w:t>
      </w:r>
    </w:p>
    <w:p w14:paraId="5A9E3DAF"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SECTION 67</w:t>
      </w:r>
      <w:r w:rsidRPr="00DB3C4A">
        <w:rPr>
          <w:noProof/>
          <w:u w:val="single"/>
        </w:rPr>
        <w:t>.</w:t>
      </w:r>
      <w:r>
        <w:rPr>
          <w:noProof/>
        </w:rPr>
        <w:t xml:space="preserve"> </w:t>
      </w:r>
      <w:r w:rsidRPr="00DB3C4A">
        <w:t>Th</w:t>
      </w:r>
      <w:r>
        <w:t>e council directs that section 66</w:t>
      </w:r>
      <w:r w:rsidRPr="00DB3C4A">
        <w:t xml:space="preserve"> of this ordinanc</w:t>
      </w:r>
      <w:r>
        <w:t>e takes effect before section 68</w:t>
      </w:r>
      <w:r w:rsidRPr="00DB3C4A">
        <w:t xml:space="preserve"> of this ordinance.</w:t>
      </w:r>
    </w:p>
    <w:p w14:paraId="03B138D3"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68</w:t>
      </w:r>
      <w:r>
        <w:rPr>
          <w:u w:val="single"/>
        </w:rPr>
        <w:t>.</w:t>
      </w:r>
      <w:r>
        <w:t xml:space="preserve">  Ordinance 18835, Section </w:t>
      </w:r>
      <w:r>
        <w:rPr>
          <w:noProof/>
        </w:rPr>
        <w:t>101</w:t>
      </w:r>
      <w:r>
        <w:t>, as amended, is hereby amended as follows:</w:t>
      </w:r>
    </w:p>
    <w:p w14:paraId="40DD9D64"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HOUSING AND COMMUNITY DEVELOPMENT</w:t>
      </w:r>
      <w:r>
        <w:t xml:space="preserve"> - From the </w:t>
      </w:r>
      <w:r>
        <w:rPr>
          <w:noProof/>
        </w:rPr>
        <w:t>housing and community development</w:t>
      </w:r>
      <w:r>
        <w:t xml:space="preserve"> fund there is hereby appropriated to:</w:t>
      </w:r>
    </w:p>
    <w:p w14:paraId="10EBDBA6" w14:textId="77777777" w:rsidR="00015D0A" w:rsidRPr="004B57F3" w:rsidRDefault="00015D0A" w:rsidP="00015D0A">
      <w:pPr>
        <w:widowControl w:val="0"/>
        <w:tabs>
          <w:tab w:val="left" w:pos="720"/>
          <w:tab w:val="right" w:pos="8640"/>
        </w:tabs>
        <w:autoSpaceDE w:val="0"/>
        <w:autoSpaceDN w:val="0"/>
        <w:adjustRightInd w:val="0"/>
        <w:spacing w:line="480" w:lineRule="auto"/>
      </w:pPr>
      <w:r>
        <w:tab/>
      </w:r>
      <w:r>
        <w:rPr>
          <w:noProof/>
        </w:rPr>
        <w:t>Housing and community development</w:t>
      </w:r>
      <w:r>
        <w:tab/>
      </w:r>
      <w:r>
        <w:rPr>
          <w:noProof/>
        </w:rPr>
        <w:t>$6,250,000</w:t>
      </w:r>
    </w:p>
    <w:p w14:paraId="43562C5F" w14:textId="77777777" w:rsidR="00015D0A" w:rsidRDefault="00015D0A" w:rsidP="00015D0A">
      <w:pPr>
        <w:widowControl w:val="0"/>
        <w:autoSpaceDE w:val="0"/>
        <w:autoSpaceDN w:val="0"/>
        <w:adjustRightInd w:val="0"/>
        <w:spacing w:line="480" w:lineRule="auto"/>
      </w:pPr>
      <w:r>
        <w:tab/>
        <w:t>ER1 EXPENDITURE RESTRICTION:</w:t>
      </w:r>
    </w:p>
    <w:p w14:paraId="5BF113C6" w14:textId="77777777" w:rsidR="00015D0A" w:rsidRDefault="00015D0A" w:rsidP="00015D0A">
      <w:pPr>
        <w:widowControl w:val="0"/>
        <w:autoSpaceDE w:val="0"/>
        <w:autoSpaceDN w:val="0"/>
        <w:adjustRightInd w:val="0"/>
        <w:spacing w:line="480" w:lineRule="auto"/>
      </w:pPr>
      <w:r>
        <w:tab/>
        <w:t xml:space="preserve">Of this appropriation, $9,200,000 shall be expended or encumbered solely to provide:  (1) $2,000,000 to </w:t>
      </w:r>
      <w:r>
        <w:rPr>
          <w:b/>
          <w:bCs/>
        </w:rPr>
        <w:t>e</w:t>
      </w:r>
      <w:r>
        <w:t xml:space="preserve">xpand emergency shelter capacity in the city of Bellevue for adult men on the Eastside; (2) $3,000,000 to FUSION for its shelter in Federal Way; (3) $4,000,000 to support the development of an enhanced shelter at Harborview Hall; and (4) $200,000 to Snoqualmie Valley Shelter Services to support the capital needs of the </w:t>
      </w:r>
      <w:r>
        <w:lastRenderedPageBreak/>
        <w:t>winter shelter.</w:t>
      </w:r>
    </w:p>
    <w:p w14:paraId="4A9075E9" w14:textId="77777777" w:rsidR="00015D0A" w:rsidRDefault="00015D0A" w:rsidP="00015D0A">
      <w:pPr>
        <w:widowControl w:val="0"/>
        <w:autoSpaceDE w:val="0"/>
        <w:autoSpaceDN w:val="0"/>
        <w:adjustRightInd w:val="0"/>
        <w:spacing w:line="480" w:lineRule="auto"/>
      </w:pPr>
      <w:r>
        <w:tab/>
        <w:t>ER2 EXPENDITURE RESTRICTION:</w:t>
      </w:r>
    </w:p>
    <w:p w14:paraId="23084376" w14:textId="77777777" w:rsidR="00015D0A" w:rsidRDefault="00015D0A" w:rsidP="00015D0A">
      <w:pPr>
        <w:widowControl w:val="0"/>
        <w:autoSpaceDE w:val="0"/>
        <w:autoSpaceDN w:val="0"/>
        <w:adjustRightInd w:val="0"/>
        <w:spacing w:line="480" w:lineRule="auto"/>
      </w:pPr>
      <w:r>
        <w:tab/>
        <w:t>Of this appropriation, no more than $2,000,000 may be expended or encumbered to support the capital costs and no more than $4,000,000 may be expended or encumbered to support the operating costs for the planned enhanced shelter in the west wing of the King County Correctional Facility.</w:t>
      </w:r>
    </w:p>
    <w:p w14:paraId="0F10DB37" w14:textId="77777777" w:rsidR="00015D0A" w:rsidRDefault="00015D0A" w:rsidP="00015D0A">
      <w:pPr>
        <w:widowControl w:val="0"/>
        <w:autoSpaceDE w:val="0"/>
        <w:autoSpaceDN w:val="0"/>
        <w:adjustRightInd w:val="0"/>
        <w:spacing w:line="480" w:lineRule="auto"/>
      </w:pPr>
      <w:r>
        <w:tab/>
        <w:t>ER3 EXPENDITURE RESTRICTION:</w:t>
      </w:r>
    </w:p>
    <w:p w14:paraId="14B67C30" w14:textId="77777777" w:rsidR="00015D0A" w:rsidRDefault="00015D0A" w:rsidP="00015D0A">
      <w:pPr>
        <w:widowControl w:val="0"/>
        <w:autoSpaceDE w:val="0"/>
        <w:autoSpaceDN w:val="0"/>
        <w:adjustRightInd w:val="0"/>
        <w:spacing w:line="480" w:lineRule="auto"/>
      </w:pPr>
      <w:r>
        <w:tab/>
        <w:t>Of this appropriation, $1,305,000 shall be expended or encumbered solely to provide support for the implementation of the recommendations of the regional affordable housing task force established under Motion 14754, specifically to fund at least three FTE positions to provide for program leadership, liaison with partner jurisdictions and data analysis, as well as to fund one-time funding for the development of a database to track implementation efforts around the county.</w:t>
      </w:r>
    </w:p>
    <w:p w14:paraId="37C7018C" w14:textId="3B78C0B9" w:rsidR="00015D0A" w:rsidRDefault="00015D0A" w:rsidP="00015D0A">
      <w:pPr>
        <w:widowControl w:val="0"/>
        <w:autoSpaceDE w:val="0"/>
        <w:autoSpaceDN w:val="0"/>
        <w:adjustRightInd w:val="0"/>
        <w:spacing w:line="480" w:lineRule="auto"/>
      </w:pPr>
      <w:r>
        <w:tab/>
        <w:t>ER4 EXPENDITURE RESTRICTION:</w:t>
      </w:r>
    </w:p>
    <w:p w14:paraId="689335F8" w14:textId="77777777" w:rsidR="00015D0A" w:rsidRDefault="00015D0A" w:rsidP="00015D0A">
      <w:pPr>
        <w:widowControl w:val="0"/>
        <w:autoSpaceDE w:val="0"/>
        <w:autoSpaceDN w:val="0"/>
        <w:adjustRightInd w:val="0"/>
        <w:spacing w:line="480" w:lineRule="auto"/>
      </w:pPr>
      <w:r>
        <w:tab/>
        <w:t>Of this appropriation, $300,000 shall be expended or encumbered solely to provide support for the development of regional housing collaborations similar in structure and purpose as the organization A Regional Coalition for Housing (ARCH), a multicity and King County coalition that facilitates local government support for increasing the supply of affordable housing.  Of this amount, at least $150,000 shall be used to support the development of a south King County housing collaboration.  Any remainder shall be used to support the development of one or more regional housing collaborations in other areas of the county, including north King County and the Snoqualmie valley.</w:t>
      </w:r>
    </w:p>
    <w:p w14:paraId="728A4A53" w14:textId="77777777" w:rsidR="00015D0A" w:rsidRDefault="00015D0A" w:rsidP="00015D0A">
      <w:pPr>
        <w:widowControl w:val="0"/>
        <w:autoSpaceDE w:val="0"/>
        <w:autoSpaceDN w:val="0"/>
        <w:adjustRightInd w:val="0"/>
        <w:spacing w:line="480" w:lineRule="auto"/>
      </w:pPr>
      <w:r>
        <w:lastRenderedPageBreak/>
        <w:tab/>
        <w:t>ER5 EXPENDITURE RESTRICTION:</w:t>
      </w:r>
    </w:p>
    <w:p w14:paraId="3E524D2F" w14:textId="77777777" w:rsidR="00015D0A" w:rsidRDefault="00015D0A" w:rsidP="00015D0A">
      <w:pPr>
        <w:widowControl w:val="0"/>
        <w:autoSpaceDE w:val="0"/>
        <w:autoSpaceDN w:val="0"/>
        <w:adjustRightInd w:val="0"/>
        <w:spacing w:line="480" w:lineRule="auto"/>
      </w:pPr>
      <w:r>
        <w:tab/>
        <w:t>Of this appropriation, $40,000,000 of general obligation bond proceeds shall be expended solely for affordable housing projects located at or in the following:</w:t>
      </w:r>
    </w:p>
    <w:p w14:paraId="7667E7CD" w14:textId="77777777" w:rsidR="00015D0A" w:rsidRDefault="00015D0A" w:rsidP="00015D0A">
      <w:pPr>
        <w:widowControl w:val="0"/>
        <w:tabs>
          <w:tab w:val="left" w:pos="720"/>
          <w:tab w:val="right" w:pos="8640"/>
        </w:tabs>
        <w:autoSpaceDE w:val="0"/>
        <w:autoSpaceDN w:val="0"/>
        <w:adjustRightInd w:val="0"/>
        <w:spacing w:line="480" w:lineRule="auto"/>
      </w:pPr>
      <w:r>
        <w:tab/>
        <w:t>Bellweather/Plymouth Housing (Madison/Boylston project, Seattle)</w:t>
      </w:r>
      <w:r>
        <w:tab/>
        <w:t>$5,000,000</w:t>
      </w:r>
    </w:p>
    <w:p w14:paraId="0B349A9D" w14:textId="77777777" w:rsidR="00015D0A" w:rsidRDefault="00015D0A" w:rsidP="00015D0A">
      <w:pPr>
        <w:widowControl w:val="0"/>
        <w:tabs>
          <w:tab w:val="left" w:pos="720"/>
          <w:tab w:val="right" w:pos="8640"/>
        </w:tabs>
        <w:autoSpaceDE w:val="0"/>
        <w:autoSpaceDN w:val="0"/>
        <w:adjustRightInd w:val="0"/>
        <w:spacing w:line="480" w:lineRule="auto"/>
      </w:pPr>
      <w:r>
        <w:tab/>
        <w:t>City of Burien (joint redevelopment project)</w:t>
      </w:r>
      <w:r>
        <w:tab/>
        <w:t>$3,000,000</w:t>
      </w:r>
    </w:p>
    <w:p w14:paraId="7C1C2550" w14:textId="77777777" w:rsidR="00015D0A" w:rsidRDefault="00015D0A" w:rsidP="00015D0A">
      <w:pPr>
        <w:widowControl w:val="0"/>
        <w:tabs>
          <w:tab w:val="left" w:pos="720"/>
          <w:tab w:val="right" w:pos="8640"/>
        </w:tabs>
        <w:autoSpaceDE w:val="0"/>
        <w:autoSpaceDN w:val="0"/>
        <w:adjustRightInd w:val="0"/>
        <w:spacing w:line="480" w:lineRule="auto"/>
      </w:pPr>
      <w:r>
        <w:tab/>
        <w:t>City of Redmond (Redevelopment Project with Sound Transit,</w:t>
      </w:r>
      <w:r>
        <w:tab/>
        <w:t>$5,000,000</w:t>
      </w:r>
    </w:p>
    <w:p w14:paraId="5ED07BAD" w14:textId="77777777" w:rsidR="00015D0A" w:rsidRDefault="00015D0A" w:rsidP="00015D0A">
      <w:pPr>
        <w:widowControl w:val="0"/>
        <w:tabs>
          <w:tab w:val="left" w:pos="720"/>
          <w:tab w:val="left" w:pos="1440"/>
          <w:tab w:val="right" w:pos="8640"/>
        </w:tabs>
        <w:autoSpaceDE w:val="0"/>
        <w:autoSpaceDN w:val="0"/>
        <w:adjustRightInd w:val="0"/>
        <w:spacing w:line="480" w:lineRule="auto"/>
      </w:pPr>
      <w:r>
        <w:tab/>
      </w:r>
      <w:r>
        <w:tab/>
        <w:t xml:space="preserve"> King County Housing Authority)</w:t>
      </w:r>
    </w:p>
    <w:p w14:paraId="7F25815F" w14:textId="77777777" w:rsidR="00015D0A" w:rsidRDefault="00015D0A" w:rsidP="00015D0A">
      <w:pPr>
        <w:widowControl w:val="0"/>
        <w:tabs>
          <w:tab w:val="left" w:pos="720"/>
          <w:tab w:val="right" w:pos="8640"/>
        </w:tabs>
        <w:autoSpaceDE w:val="0"/>
        <w:autoSpaceDN w:val="0"/>
        <w:adjustRightInd w:val="0"/>
        <w:spacing w:line="480" w:lineRule="auto"/>
      </w:pPr>
      <w:r>
        <w:tab/>
        <w:t>City of Shoreline (Fircrest predevelopment planning)</w:t>
      </w:r>
      <w:r>
        <w:tab/>
        <w:t>$500,000</w:t>
      </w:r>
    </w:p>
    <w:p w14:paraId="5CE11E6F" w14:textId="77777777" w:rsidR="00015D0A" w:rsidRDefault="00015D0A" w:rsidP="00015D0A">
      <w:pPr>
        <w:widowControl w:val="0"/>
        <w:tabs>
          <w:tab w:val="left" w:pos="720"/>
          <w:tab w:val="right" w:pos="8640"/>
        </w:tabs>
        <w:autoSpaceDE w:val="0"/>
        <w:autoSpaceDN w:val="0"/>
        <w:adjustRightInd w:val="0"/>
        <w:spacing w:line="480" w:lineRule="auto"/>
      </w:pPr>
      <w:r>
        <w:tab/>
        <w:t>Filipino Community Center (Graham Street project)</w:t>
      </w:r>
      <w:r>
        <w:tab/>
        <w:t>$5,000,000</w:t>
      </w:r>
    </w:p>
    <w:p w14:paraId="43596B28" w14:textId="77777777" w:rsidR="00015D0A" w:rsidRDefault="00015D0A" w:rsidP="00015D0A">
      <w:pPr>
        <w:widowControl w:val="0"/>
        <w:tabs>
          <w:tab w:val="left" w:pos="720"/>
          <w:tab w:val="right" w:pos="8640"/>
        </w:tabs>
        <w:autoSpaceDE w:val="0"/>
        <w:autoSpaceDN w:val="0"/>
        <w:adjustRightInd w:val="0"/>
        <w:spacing w:line="480" w:lineRule="auto"/>
      </w:pPr>
      <w:r>
        <w:tab/>
        <w:t xml:space="preserve">Mt. Si Senior Center (Cascade Park Apartments) </w:t>
      </w:r>
      <w:r>
        <w:tab/>
        <w:t>$2,000,000</w:t>
      </w:r>
    </w:p>
    <w:p w14:paraId="5870A769" w14:textId="77777777" w:rsidR="00015D0A" w:rsidRDefault="00015D0A" w:rsidP="00015D0A">
      <w:pPr>
        <w:widowControl w:val="0"/>
        <w:tabs>
          <w:tab w:val="left" w:pos="720"/>
          <w:tab w:val="right" w:pos="8640"/>
        </w:tabs>
        <w:autoSpaceDE w:val="0"/>
        <w:autoSpaceDN w:val="0"/>
        <w:adjustRightInd w:val="0"/>
        <w:spacing w:line="480" w:lineRule="auto"/>
      </w:pPr>
      <w:r>
        <w:tab/>
        <w:t>North Seattle College</w:t>
      </w:r>
      <w:r>
        <w:tab/>
        <w:t>$1,500,000</w:t>
      </w:r>
    </w:p>
    <w:p w14:paraId="74D344BA" w14:textId="77777777" w:rsidR="00015D0A" w:rsidRDefault="00015D0A" w:rsidP="00015D0A">
      <w:pPr>
        <w:widowControl w:val="0"/>
        <w:tabs>
          <w:tab w:val="left" w:pos="720"/>
          <w:tab w:val="right" w:pos="8640"/>
        </w:tabs>
        <w:autoSpaceDE w:val="0"/>
        <w:autoSpaceDN w:val="0"/>
        <w:adjustRightInd w:val="0"/>
        <w:spacing w:line="480" w:lineRule="auto"/>
      </w:pPr>
      <w:r>
        <w:tab/>
        <w:t>Renton Housing Authority (Sunset area redevelopment)</w:t>
      </w:r>
      <w:r>
        <w:tab/>
        <w:t>$5,000,000</w:t>
      </w:r>
    </w:p>
    <w:p w14:paraId="68008EC0" w14:textId="77777777" w:rsidR="00015D0A" w:rsidRDefault="00015D0A" w:rsidP="00015D0A">
      <w:pPr>
        <w:widowControl w:val="0"/>
        <w:tabs>
          <w:tab w:val="left" w:pos="720"/>
          <w:tab w:val="right" w:pos="8640"/>
        </w:tabs>
        <w:autoSpaceDE w:val="0"/>
        <w:autoSpaceDN w:val="0"/>
        <w:adjustRightInd w:val="0"/>
        <w:spacing w:line="480" w:lineRule="auto"/>
      </w:pPr>
      <w:r>
        <w:tab/>
        <w:t>Seattle-Chinatown International District Public Development Authority</w:t>
      </w:r>
      <w:r>
        <w:tab/>
        <w:t>$2,500,000</w:t>
      </w:r>
    </w:p>
    <w:p w14:paraId="78714D43" w14:textId="77777777" w:rsidR="00015D0A" w:rsidRDefault="00015D0A" w:rsidP="00015D0A">
      <w:pPr>
        <w:widowControl w:val="0"/>
        <w:tabs>
          <w:tab w:val="left" w:pos="720"/>
          <w:tab w:val="left" w:pos="1440"/>
          <w:tab w:val="right" w:pos="8640"/>
        </w:tabs>
        <w:autoSpaceDE w:val="0"/>
        <w:autoSpaceDN w:val="0"/>
        <w:adjustRightInd w:val="0"/>
        <w:spacing w:line="480" w:lineRule="auto"/>
      </w:pPr>
      <w:r>
        <w:tab/>
      </w:r>
      <w:r>
        <w:tab/>
        <w:t>(SCIDpda) (Pacific Tower North Lot redevelopment)</w:t>
      </w:r>
    </w:p>
    <w:p w14:paraId="2DAE0AA9" w14:textId="77777777" w:rsidR="00015D0A" w:rsidRDefault="00015D0A" w:rsidP="00015D0A">
      <w:pPr>
        <w:widowControl w:val="0"/>
        <w:tabs>
          <w:tab w:val="left" w:pos="720"/>
          <w:tab w:val="right" w:pos="8640"/>
        </w:tabs>
        <w:autoSpaceDE w:val="0"/>
        <w:autoSpaceDN w:val="0"/>
        <w:adjustRightInd w:val="0"/>
        <w:spacing w:line="480" w:lineRule="auto"/>
      </w:pPr>
      <w:r>
        <w:tab/>
        <w:t>Shelter America (Vashon Creekside property)</w:t>
      </w:r>
      <w:r>
        <w:tab/>
        <w:t>$4,000,000</w:t>
      </w:r>
    </w:p>
    <w:p w14:paraId="08DBD109" w14:textId="77777777" w:rsidR="00015D0A" w:rsidRDefault="00015D0A" w:rsidP="00015D0A">
      <w:pPr>
        <w:widowControl w:val="0"/>
        <w:tabs>
          <w:tab w:val="left" w:pos="720"/>
          <w:tab w:val="right" w:pos="8640"/>
        </w:tabs>
        <w:autoSpaceDE w:val="0"/>
        <w:autoSpaceDN w:val="0"/>
        <w:adjustRightInd w:val="0"/>
        <w:spacing w:line="480" w:lineRule="auto"/>
      </w:pPr>
      <w:r>
        <w:tab/>
        <w:t xml:space="preserve">YouthCare/Capitol Hill Housing (Broadway Youth Opportunity Center) </w:t>
      </w:r>
      <w:r>
        <w:tab/>
        <w:t>$6,500,000</w:t>
      </w:r>
    </w:p>
    <w:p w14:paraId="73EEFF5D" w14:textId="77777777" w:rsidR="00015D0A" w:rsidRDefault="00015D0A" w:rsidP="00015D0A">
      <w:pPr>
        <w:widowControl w:val="0"/>
        <w:tabs>
          <w:tab w:val="left" w:pos="720"/>
          <w:tab w:val="right" w:pos="8640"/>
        </w:tabs>
        <w:autoSpaceDE w:val="0"/>
        <w:autoSpaceDN w:val="0"/>
        <w:adjustRightInd w:val="0"/>
        <w:spacing w:line="480" w:lineRule="auto"/>
      </w:pPr>
      <w:r>
        <w:tab/>
        <w:t>TOTAL</w:t>
      </w:r>
      <w:r>
        <w:tab/>
        <w:t>$40,000,000</w:t>
      </w:r>
    </w:p>
    <w:p w14:paraId="32C77C5C" w14:textId="77777777" w:rsidR="00015D0A" w:rsidRDefault="00015D0A" w:rsidP="00015D0A">
      <w:pPr>
        <w:widowControl w:val="0"/>
        <w:tabs>
          <w:tab w:val="left" w:pos="720"/>
        </w:tabs>
        <w:autoSpaceDE w:val="0"/>
        <w:autoSpaceDN w:val="0"/>
        <w:adjustRightInd w:val="0"/>
        <w:spacing w:line="480" w:lineRule="auto"/>
      </w:pPr>
      <w:r>
        <w:tab/>
        <w:t>Of this total, $285,000 shall be expended or encumbered solely to fund at least one FTE position to provide for program support.  The project grant amounts listed above shall be adjusted to provide for this level of staff support.</w:t>
      </w:r>
    </w:p>
    <w:p w14:paraId="29FAACB7" w14:textId="77777777" w:rsidR="00015D0A" w:rsidRDefault="00015D0A" w:rsidP="00015D0A">
      <w:pPr>
        <w:widowControl w:val="0"/>
        <w:autoSpaceDE w:val="0"/>
        <w:autoSpaceDN w:val="0"/>
        <w:adjustRightInd w:val="0"/>
        <w:spacing w:line="480" w:lineRule="auto"/>
      </w:pPr>
      <w:r>
        <w:tab/>
        <w:t>Provided, no project shall be approved under this program unless it is subject to a two percent fee on the total loan amount due at closing plus a one percent simple interest payment due annually over the life of the loan.</w:t>
      </w:r>
    </w:p>
    <w:p w14:paraId="10C0B369" w14:textId="77777777" w:rsidR="00015D0A" w:rsidRDefault="00015D0A" w:rsidP="00015D0A">
      <w:pPr>
        <w:widowControl w:val="0"/>
        <w:autoSpaceDE w:val="0"/>
        <w:autoSpaceDN w:val="0"/>
        <w:adjustRightInd w:val="0"/>
        <w:spacing w:line="480" w:lineRule="auto"/>
      </w:pPr>
      <w:r>
        <w:lastRenderedPageBreak/>
        <w:tab/>
        <w:t>Provided further, that funds allocated to one or more projects identified in this expenditure restriction may be allocated to other projects with council approval if any originally identified project is found to be infeasible, unduly delayed or achievable with less county moneys.  Council approval must be authorized by adoption of legislation.</w:t>
      </w:r>
    </w:p>
    <w:p w14:paraId="4BAF8F32" w14:textId="77777777" w:rsidR="00015D0A" w:rsidRDefault="00015D0A" w:rsidP="00015D0A">
      <w:pPr>
        <w:widowControl w:val="0"/>
        <w:autoSpaceDE w:val="0"/>
        <w:autoSpaceDN w:val="0"/>
        <w:adjustRightInd w:val="0"/>
        <w:spacing w:line="480" w:lineRule="auto"/>
      </w:pPr>
      <w:r>
        <w:tab/>
        <w:t>ER6 EXPENDITURE RESTRICTION:</w:t>
      </w:r>
    </w:p>
    <w:p w14:paraId="29155904" w14:textId="62BDD791" w:rsidR="00015D0A" w:rsidRDefault="00015D0A" w:rsidP="00015D0A">
      <w:pPr>
        <w:widowControl w:val="0"/>
        <w:autoSpaceDE w:val="0"/>
        <w:autoSpaceDN w:val="0"/>
        <w:adjustRightInd w:val="0"/>
        <w:spacing w:line="480" w:lineRule="auto"/>
      </w:pPr>
      <w:r>
        <w:tab/>
        <w:t>Of this appropriation, $30,000,000 of general obligation bond proceeds shall be expended solely for preservation and acquisition of workforce affordable housing outside Seattle by the King County Housing Authority in accordance with a council-approved transit-oriented</w:t>
      </w:r>
      <w:r>
        <w:rPr>
          <w:color w:val="000000"/>
        </w:rPr>
        <w:t xml:space="preserve"> development preservation and acquisition plan </w:t>
      </w:r>
      <w:r>
        <w:t>as described in Proviso P2 of this section.  Of this total, $285,000 shall be expended or encumbered solely to fund at least one FTE position to provide for program support.  The project grant amounts identified in Proviso P2 of this section shall be determined so as to provide for this level of staff support.</w:t>
      </w:r>
    </w:p>
    <w:p w14:paraId="3304BEDA" w14:textId="77777777" w:rsidR="00015D0A" w:rsidRDefault="00015D0A" w:rsidP="00015D0A">
      <w:pPr>
        <w:widowControl w:val="0"/>
        <w:autoSpaceDE w:val="0"/>
        <w:autoSpaceDN w:val="0"/>
        <w:adjustRightInd w:val="0"/>
        <w:spacing w:line="480" w:lineRule="auto"/>
      </w:pPr>
      <w:r>
        <w:tab/>
        <w:t>Provided, no project shall be approved under this program unless it is subject to a two percent fee on the total loan amount due at closing plus a one percent simple interest payment due annually over the life of the loan.</w:t>
      </w:r>
    </w:p>
    <w:p w14:paraId="581A8736" w14:textId="77777777" w:rsidR="00015D0A" w:rsidRDefault="00015D0A" w:rsidP="00015D0A">
      <w:pPr>
        <w:widowControl w:val="0"/>
        <w:autoSpaceDE w:val="0"/>
        <w:autoSpaceDN w:val="0"/>
        <w:adjustRightInd w:val="0"/>
        <w:spacing w:line="480" w:lineRule="auto"/>
        <w:rPr>
          <w:color w:val="000000"/>
        </w:rPr>
      </w:pPr>
      <w:r>
        <w:tab/>
      </w:r>
      <w:r>
        <w:rPr>
          <w:color w:val="000000"/>
        </w:rPr>
        <w:t>ER7 EXPENDITURE RESTRICTION:</w:t>
      </w:r>
    </w:p>
    <w:p w14:paraId="0CC2108A" w14:textId="77777777" w:rsidR="00015D0A" w:rsidRDefault="00015D0A" w:rsidP="00015D0A">
      <w:pPr>
        <w:widowControl w:val="0"/>
        <w:autoSpaceDE w:val="0"/>
        <w:autoSpaceDN w:val="0"/>
        <w:adjustRightInd w:val="0"/>
        <w:spacing w:line="480" w:lineRule="auto"/>
      </w:pPr>
      <w:r>
        <w:rPr>
          <w:color w:val="000000"/>
        </w:rPr>
        <w:tab/>
        <w:t>Of this appropriation, $30,000,000 of general obligation bond proceeds shall be expended</w:t>
      </w:r>
      <w:r>
        <w:t xml:space="preserve"> solely for preservation, acquisition or development of affordable workforce housing, as defined in </w:t>
      </w:r>
      <w:r>
        <w:rPr>
          <w:color w:val="000000"/>
        </w:rPr>
        <w:t xml:space="preserve">RCW 67.28.180, within one-half mile of a transit station, as defined in RCW 9.91.025, to be awarded through competitive processes administered by the department of community and human services, or its successor, to projects in the following geographic areas, </w:t>
      </w:r>
      <w:r>
        <w:t xml:space="preserve">in accordance with a council-approved </w:t>
      </w:r>
      <w:r>
        <w:rPr>
          <w:color w:val="000000"/>
        </w:rPr>
        <w:t xml:space="preserve">transit-oriented </w:t>
      </w:r>
      <w:r>
        <w:rPr>
          <w:color w:val="000000"/>
        </w:rPr>
        <w:lastRenderedPageBreak/>
        <w:t xml:space="preserve">development geographic allocation plan </w:t>
      </w:r>
      <w:r>
        <w:t>as described in Proviso P3 of this section:</w:t>
      </w:r>
    </w:p>
    <w:p w14:paraId="0C014385" w14:textId="77777777" w:rsidR="00015D0A" w:rsidRDefault="00015D0A" w:rsidP="00015D0A">
      <w:pPr>
        <w:widowControl w:val="0"/>
        <w:tabs>
          <w:tab w:val="left" w:pos="720"/>
          <w:tab w:val="right" w:pos="8640"/>
        </w:tabs>
        <w:autoSpaceDE w:val="0"/>
        <w:autoSpaceDN w:val="0"/>
        <w:adjustRightInd w:val="0"/>
        <w:spacing w:line="480" w:lineRule="auto"/>
      </w:pPr>
      <w:r>
        <w:tab/>
        <w:t>City of Seattle</w:t>
      </w:r>
      <w:r>
        <w:tab/>
        <w:t>$6,000,000</w:t>
      </w:r>
    </w:p>
    <w:p w14:paraId="27880070" w14:textId="77777777" w:rsidR="00015D0A" w:rsidRDefault="00015D0A" w:rsidP="00015D0A">
      <w:pPr>
        <w:widowControl w:val="0"/>
        <w:tabs>
          <w:tab w:val="left" w:pos="720"/>
          <w:tab w:val="right" w:pos="8640"/>
        </w:tabs>
        <w:autoSpaceDE w:val="0"/>
        <w:autoSpaceDN w:val="0"/>
        <w:adjustRightInd w:val="0"/>
        <w:spacing w:line="480" w:lineRule="auto"/>
      </w:pPr>
      <w:r>
        <w:tab/>
        <w:t>East King County</w:t>
      </w:r>
      <w:r>
        <w:tab/>
        <w:t>$8,000,000</w:t>
      </w:r>
    </w:p>
    <w:p w14:paraId="2785883A" w14:textId="77777777" w:rsidR="00015D0A" w:rsidRDefault="00015D0A" w:rsidP="00015D0A">
      <w:pPr>
        <w:widowControl w:val="0"/>
        <w:tabs>
          <w:tab w:val="left" w:pos="720"/>
          <w:tab w:val="right" w:pos="8640"/>
        </w:tabs>
        <w:autoSpaceDE w:val="0"/>
        <w:autoSpaceDN w:val="0"/>
        <w:adjustRightInd w:val="0"/>
        <w:spacing w:line="480" w:lineRule="auto"/>
      </w:pPr>
      <w:r>
        <w:tab/>
        <w:t>North King County</w:t>
      </w:r>
      <w:r>
        <w:tab/>
        <w:t>$8,000,000</w:t>
      </w:r>
    </w:p>
    <w:p w14:paraId="48C7F41C" w14:textId="77777777" w:rsidR="00015D0A" w:rsidRDefault="00015D0A" w:rsidP="00015D0A">
      <w:pPr>
        <w:widowControl w:val="0"/>
        <w:tabs>
          <w:tab w:val="left" w:pos="720"/>
          <w:tab w:val="right" w:pos="8640"/>
        </w:tabs>
        <w:autoSpaceDE w:val="0"/>
        <w:autoSpaceDN w:val="0"/>
        <w:adjustRightInd w:val="0"/>
        <w:spacing w:line="480" w:lineRule="auto"/>
      </w:pPr>
      <w:r>
        <w:tab/>
        <w:t>South King County</w:t>
      </w:r>
      <w:r>
        <w:tab/>
        <w:t>$8,000,000</w:t>
      </w:r>
    </w:p>
    <w:p w14:paraId="39ECA43F" w14:textId="77777777" w:rsidR="00015D0A" w:rsidRDefault="00015D0A" w:rsidP="00015D0A">
      <w:pPr>
        <w:widowControl w:val="0"/>
        <w:tabs>
          <w:tab w:val="left" w:pos="720"/>
          <w:tab w:val="right" w:pos="8640"/>
        </w:tabs>
        <w:autoSpaceDE w:val="0"/>
        <w:autoSpaceDN w:val="0"/>
        <w:adjustRightInd w:val="0"/>
        <w:spacing w:line="480" w:lineRule="auto"/>
      </w:pPr>
      <w:r>
        <w:t>TOTAL</w:t>
      </w:r>
      <w:r>
        <w:tab/>
        <w:t>$30,000,000</w:t>
      </w:r>
    </w:p>
    <w:p w14:paraId="4665E911" w14:textId="77777777" w:rsidR="00015D0A" w:rsidRDefault="00015D0A" w:rsidP="00015D0A">
      <w:pPr>
        <w:widowControl w:val="0"/>
        <w:autoSpaceDE w:val="0"/>
        <w:autoSpaceDN w:val="0"/>
        <w:adjustRightInd w:val="0"/>
        <w:spacing w:line="480" w:lineRule="auto"/>
      </w:pPr>
      <w:r>
        <w:tab/>
        <w:t>Of this total, $285,000 shall be expended or encumbered solely to fund at least one FTE position to provide for program support.  The project grant amounts identified in Proviso P3 of this section shall be determined so as to provide for this level of staff support.</w:t>
      </w:r>
    </w:p>
    <w:p w14:paraId="4EAB0565" w14:textId="77777777" w:rsidR="00015D0A" w:rsidRDefault="00015D0A" w:rsidP="00015D0A">
      <w:pPr>
        <w:widowControl w:val="0"/>
        <w:autoSpaceDE w:val="0"/>
        <w:autoSpaceDN w:val="0"/>
        <w:adjustRightInd w:val="0"/>
        <w:spacing w:line="480" w:lineRule="auto"/>
      </w:pPr>
      <w:r>
        <w:tab/>
        <w:t>Provided, no project shall be approved under this program unless it is subject to a two percent fee on the total loan amount due at closing plus a one percent simple interest payment due annually over the life of the loan.</w:t>
      </w:r>
    </w:p>
    <w:p w14:paraId="11FAD3D4" w14:textId="77777777" w:rsidR="00015D0A" w:rsidRDefault="00015D0A" w:rsidP="00015D0A">
      <w:pPr>
        <w:widowControl w:val="0"/>
        <w:autoSpaceDE w:val="0"/>
        <w:autoSpaceDN w:val="0"/>
        <w:adjustRightInd w:val="0"/>
        <w:spacing w:line="480" w:lineRule="auto"/>
        <w:rPr>
          <w:color w:val="000000"/>
        </w:rPr>
      </w:pPr>
      <w:r>
        <w:tab/>
      </w:r>
      <w:r>
        <w:rPr>
          <w:color w:val="000000"/>
        </w:rPr>
        <w:t>ER8 EXPENDITURE RESTRICTION:</w:t>
      </w:r>
    </w:p>
    <w:p w14:paraId="5E9D2137" w14:textId="77777777" w:rsidR="00015D0A" w:rsidRDefault="00015D0A" w:rsidP="00015D0A">
      <w:pPr>
        <w:widowControl w:val="0"/>
        <w:autoSpaceDE w:val="0"/>
        <w:autoSpaceDN w:val="0"/>
        <w:adjustRightInd w:val="0"/>
        <w:spacing w:line="480" w:lineRule="auto"/>
      </w:pPr>
      <w:r>
        <w:tab/>
        <w:t>Of this appropriation, $390,000 shall be expended or encumbered solely to contract with Enterprise Community Partners to provide services that will support the countywide program Home and Hope that facilitates the development of public sites into affordable housing and education centers in different parts of the county so as to achieve geographic equity.</w:t>
      </w:r>
    </w:p>
    <w:p w14:paraId="4D101378" w14:textId="77777777" w:rsidR="00015D0A" w:rsidRDefault="00015D0A" w:rsidP="00015D0A">
      <w:pPr>
        <w:widowControl w:val="0"/>
        <w:autoSpaceDE w:val="0"/>
        <w:autoSpaceDN w:val="0"/>
        <w:adjustRightInd w:val="0"/>
        <w:spacing w:line="480" w:lineRule="auto"/>
      </w:pPr>
      <w:r>
        <w:tab/>
        <w:t xml:space="preserve">ER9 EXPENDITURE RESTRICTION: </w:t>
      </w:r>
    </w:p>
    <w:p w14:paraId="7CC7D049" w14:textId="77777777" w:rsidR="00015D0A" w:rsidRDefault="00015D0A" w:rsidP="00015D0A">
      <w:pPr>
        <w:widowControl w:val="0"/>
        <w:autoSpaceDE w:val="0"/>
        <w:autoSpaceDN w:val="0"/>
        <w:adjustRightInd w:val="0"/>
        <w:spacing w:line="480" w:lineRule="auto"/>
      </w:pPr>
      <w:r>
        <w:tab/>
        <w:t xml:space="preserve">Of this appropriation, revenues from the following, estimated to be $4,750,000 from the statutorily required distribution by the </w:t>
      </w:r>
      <w:r>
        <w:rPr>
          <w:spacing w:val="-3"/>
        </w:rPr>
        <w:t xml:space="preserve">Washington State Convention Center Public Facilities District of those tax revenues it collects under RCW 36.100.040 </w:t>
      </w:r>
      <w:r>
        <w:t xml:space="preserve">shall be </w:t>
      </w:r>
      <w:r>
        <w:lastRenderedPageBreak/>
        <w:t>expended or encumbered solely to implement the council-approved investment plan and the council-approved housing engagement plan described in Proviso P4 of this section.</w:t>
      </w:r>
    </w:p>
    <w:p w14:paraId="188E7DBA" w14:textId="77777777" w:rsidR="00015D0A" w:rsidRDefault="00015D0A" w:rsidP="00015D0A">
      <w:pPr>
        <w:widowControl w:val="0"/>
        <w:autoSpaceDE w:val="0"/>
        <w:autoSpaceDN w:val="0"/>
        <w:adjustRightInd w:val="0"/>
        <w:spacing w:line="480" w:lineRule="auto"/>
      </w:pPr>
      <w:r>
        <w:tab/>
        <w:t>ER10 EXPENDITURE RESTRICTION:</w:t>
      </w:r>
    </w:p>
    <w:p w14:paraId="2D7A1021" w14:textId="77777777" w:rsidR="00015D0A" w:rsidRDefault="00015D0A" w:rsidP="00015D0A">
      <w:pPr>
        <w:widowControl w:val="0"/>
        <w:autoSpaceDE w:val="0"/>
        <w:autoSpaceDN w:val="0"/>
        <w:adjustRightInd w:val="0"/>
        <w:spacing w:line="480" w:lineRule="auto"/>
      </w:pPr>
      <w:r>
        <w:tab/>
        <w:t xml:space="preserve">Of this appropriation, revenues from the following, estimated to be $1,500,000 from the Convention Center affordable housing payment required by section 2.3 of the purchase and sale agreement between King County and </w:t>
      </w:r>
      <w:r>
        <w:rPr>
          <w:spacing w:val="-3"/>
        </w:rPr>
        <w:t>Washington State Convention Center Public Facilities District, for which the total is $5,000,000, shall be expended or encumbered solely to implement the council-approved modular dorm plan described in Proviso P5 of this section.</w:t>
      </w:r>
    </w:p>
    <w:p w14:paraId="3EC9875F" w14:textId="77777777" w:rsidR="00015D0A" w:rsidRDefault="00015D0A" w:rsidP="00015D0A">
      <w:pPr>
        <w:widowControl w:val="0"/>
        <w:autoSpaceDE w:val="0"/>
        <w:autoSpaceDN w:val="0"/>
        <w:adjustRightInd w:val="0"/>
        <w:spacing w:line="480" w:lineRule="auto"/>
        <w:rPr>
          <w:spacing w:val="-3"/>
        </w:rPr>
      </w:pPr>
      <w:r>
        <w:tab/>
      </w:r>
      <w:r>
        <w:rPr>
          <w:spacing w:val="-3"/>
        </w:rPr>
        <w:t>P1 PROVIDED THAT:</w:t>
      </w:r>
    </w:p>
    <w:p w14:paraId="545B28FE" w14:textId="77777777" w:rsidR="00015D0A" w:rsidRDefault="00015D0A" w:rsidP="00015D0A">
      <w:pPr>
        <w:widowControl w:val="0"/>
        <w:autoSpaceDE w:val="0"/>
        <w:autoSpaceDN w:val="0"/>
        <w:adjustRightInd w:val="0"/>
        <w:spacing w:line="480" w:lineRule="auto"/>
        <w:rPr>
          <w:color w:val="000000"/>
        </w:rPr>
      </w:pPr>
      <w:r>
        <w:rPr>
          <w:spacing w:val="-3"/>
        </w:rPr>
        <w:tab/>
        <w:t>Of this appropriation, $150,000 shall not be expended or encumbered until the executive</w:t>
      </w:r>
      <w:r>
        <w:t xml:space="preserve"> transmits a downtown shelter progress report</w:t>
      </w:r>
      <w:r>
        <w:rPr>
          <w:color w:val="000000"/>
        </w:rPr>
        <w:t>.</w:t>
      </w:r>
    </w:p>
    <w:p w14:paraId="48407E2D"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The downtown shelter progress report should include, but not be limited to:</w:t>
      </w:r>
    </w:p>
    <w:p w14:paraId="6D355F62"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A.  A summary of tasks completed, tasks remaining and funds expended or encumbered to date to prepare Harborview Hall to open as an overnight shelter, including a description of capital modifications completed, the number of people to be sheltered each night and a description of services to be provided.  If the shelter has opened by the time of transmittal, a summary of average number of people served each night and a description of shelter operations, including shelter administration;</w:t>
      </w:r>
    </w:p>
    <w:p w14:paraId="3399270B"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 xml:space="preserve">B.  A summary of tasks completed, tasks remaining and funds expended or encumbered to date to prepare Harborview Hall to open as an enhanced shelter, including a description of capital modifications completed, the number of people to be provided with day-time and night-time shelter, a description of services to be provided and a </w:t>
      </w:r>
      <w:r>
        <w:rPr>
          <w:color w:val="000000"/>
        </w:rPr>
        <w:lastRenderedPageBreak/>
        <w:t>proposal for how to fund the enhanced shelter;</w:t>
      </w:r>
    </w:p>
    <w:p w14:paraId="157B8EF7"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C.  A summary of tasks completed, tasks remaining and funds expended or encumbered to date to prepare the west wing of the King County Correctional Facility to open as an enhanced shelter, including a description of capital modifications completed, the number of people to be sheltered each night and served each day and a description of services to be provided.  If the shelter has opened by the time of transmittal, a summary of average number of people served each day and night and a description of shelter operations, including shelter administration; and</w:t>
      </w:r>
    </w:p>
    <w:p w14:paraId="40285586"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D.  A summary of tasks completed, tasks remaining and funds expended or encumbered to date to prepare the Fourth and Jefferson building to open as a day center, including a description of capital modifications completed, the number of people to be served each day and a description of services to be provided.  If the day center has opened by the time of transmittal, a summary of the average number of people served each day and a description of the work and services the housing navigation team will perform at the location.</w:t>
      </w:r>
    </w:p>
    <w:p w14:paraId="6665CD92" w14:textId="77777777" w:rsidR="00015D0A" w:rsidRDefault="00015D0A" w:rsidP="00015D0A">
      <w:pPr>
        <w:widowControl w:val="0"/>
        <w:tabs>
          <w:tab w:val="left" w:pos="720"/>
          <w:tab w:val="right" w:pos="8640"/>
        </w:tabs>
        <w:autoSpaceDE w:val="0"/>
        <w:autoSpaceDN w:val="0"/>
        <w:adjustRightInd w:val="0"/>
        <w:spacing w:line="480" w:lineRule="auto"/>
      </w:pPr>
      <w:r>
        <w:rPr>
          <w:color w:val="000000"/>
        </w:rPr>
        <w:tab/>
        <w:t>The executive should file the downtown shelter progress report required by this proviso by March 1, 2019, in the form of a paper original and an electronic copy with the clerk of the council, who shall retain the original and provide an electronic copy to all councilmembers, the council chief of staff, the regional housing coordinator and the lead staff for the health, housing and human services committee, or its successor.</w:t>
      </w:r>
    </w:p>
    <w:p w14:paraId="6A8C3659"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tab/>
      </w:r>
      <w:r>
        <w:rPr>
          <w:color w:val="000000"/>
        </w:rPr>
        <w:t>P2 PROVIDED FURTHER THAT:</w:t>
      </w:r>
    </w:p>
    <w:p w14:paraId="200DEC25"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 xml:space="preserve">The $30,000,000 restricted by Expenditure Restriction ER6 of this appropriation ("these moneys") shall not be expended or encumbered until the executive transmits a </w:t>
      </w:r>
      <w:r>
        <w:rPr>
          <w:color w:val="000000"/>
        </w:rPr>
        <w:lastRenderedPageBreak/>
        <w:t>transit-oriented development ("TOD") preservation and acquisition plan and a motion that should approve the TOD preservation and acquisition plan and reference the subject matter, the proviso's ordinance, ordinance section and proviso number in both the title and body of the motion, and a motion approving a TOD preservation and acquisition plan is passed by the council.</w:t>
      </w:r>
    </w:p>
    <w:p w14:paraId="51290BED"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The executive shall develop the TOD preservation and acquisition plan in collaboration with an interbranch task force that shall include:  the King County executive or designee, the chairs of the King County council's budget and fiscal management committee and health and the housing and human services committee, or their successors, and the chair of the King County regional affordable housing task force, or designees.  If a councilmember appoints a designee, the designee shall be from the councilmember's personal, district support or constituent staff.  The plan shall include, but not be limited to:</w:t>
      </w:r>
    </w:p>
    <w:p w14:paraId="2EBB5DB0"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A.  The spending plan for these moneys including but not limited to:</w:t>
      </w:r>
    </w:p>
    <w:p w14:paraId="6505F390"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 xml:space="preserve">  1.  The proposed percentage of these moneys to be invested in projects in high opportunity communities, which are defined as communities where households have access to good schools, transportation and economic opportunities to promote upward mobility; </w:t>
      </w:r>
    </w:p>
    <w:p w14:paraId="305DD838"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 xml:space="preserve">  2.  The proposed percentage of these moneys to be invested in housing preservation to prevent displacement due to increasing rents; and</w:t>
      </w:r>
    </w:p>
    <w:p w14:paraId="1B3CAE51"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 xml:space="preserve">  3.  The proposed geographic distribution of projects to ensure that the plan results in a geographically equitable distribution of projects.</w:t>
      </w:r>
    </w:p>
    <w:p w14:paraId="01F82854"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 xml:space="preserve">B.  A description of the process by which the King County Housing Authority and </w:t>
      </w:r>
      <w:r>
        <w:rPr>
          <w:color w:val="000000"/>
        </w:rPr>
        <w:lastRenderedPageBreak/>
        <w:t>King County will identify and review potential projects for preservation or acquisition, including, but not limited to:</w:t>
      </w:r>
    </w:p>
    <w:p w14:paraId="282FDC42"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 xml:space="preserve">  1.  Verification that projects meet the requirements for affordable workforce housing projects</w:t>
      </w:r>
      <w:r>
        <w:t xml:space="preserve">, as defined in </w:t>
      </w:r>
      <w:r>
        <w:rPr>
          <w:color w:val="000000"/>
        </w:rPr>
        <w:t xml:space="preserve">RCW 67.28.180 and are within one-half mile of a transit station, as defined in RCW 9.91.025; </w:t>
      </w:r>
    </w:p>
    <w:p w14:paraId="4F219D3B"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 xml:space="preserve">  2.  Potential use of other financing tools, including the credit enhancement programs authorized by K.C.C. 24.28, and the ability of projects to leverage other sources of funding; and</w:t>
      </w:r>
    </w:p>
    <w:p w14:paraId="5799B554"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 xml:space="preserve">  3.  Fiscal due diligence that will be required prior to funding awards.</w:t>
      </w:r>
    </w:p>
    <w:p w14:paraId="3ECE29A3"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C.  A description of the process by which the council will exercise oversight, including but not limited to:</w:t>
      </w:r>
    </w:p>
    <w:p w14:paraId="06202F0E"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 xml:space="preserve">  1.  A description of the process by which the council will be notified of a project award, such as a letter to the chair of the council or other mechanism, and to contain information about the project's location, the number of units, the size of the award from this funding source, the total cost of the project and the residents' income levels;</w:t>
      </w:r>
    </w:p>
    <w:p w14:paraId="1BB9E196"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 xml:space="preserve">  2.  A proposal for regular reports to the council; and</w:t>
      </w:r>
    </w:p>
    <w:p w14:paraId="4510057E"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 xml:space="preserve">  3.  A proposal for periodic meetings of the interbranch task force to review progress in identifying projects and making awards.</w:t>
      </w:r>
    </w:p>
    <w:p w14:paraId="12AF8FFD" w14:textId="77777777" w:rsidR="00015D0A" w:rsidRDefault="00015D0A" w:rsidP="00015D0A">
      <w:pPr>
        <w:widowControl w:val="0"/>
        <w:tabs>
          <w:tab w:val="left" w:pos="720"/>
          <w:tab w:val="right" w:pos="8640"/>
        </w:tabs>
        <w:autoSpaceDE w:val="0"/>
        <w:autoSpaceDN w:val="0"/>
        <w:adjustRightInd w:val="0"/>
        <w:spacing w:line="480" w:lineRule="auto"/>
      </w:pPr>
      <w:r>
        <w:rPr>
          <w:color w:val="000000"/>
        </w:rPr>
        <w:tab/>
        <w:t xml:space="preserve">The executive should file the TOD preservation and acquisition plan and a motion required by this proviso by March 1, 2019, in the form of a paper original and an electronic copy with the clerk of the council, who shall retain the original and provide an electronic copy to all councilmembers, the council chief of staff, the regional housing coordinator and the lead staff for the health, housing and human services committee, or </w:t>
      </w:r>
      <w:r>
        <w:rPr>
          <w:color w:val="000000"/>
        </w:rPr>
        <w:lastRenderedPageBreak/>
        <w:t>its successor.</w:t>
      </w:r>
    </w:p>
    <w:p w14:paraId="74338EE2"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tab/>
      </w:r>
      <w:r>
        <w:rPr>
          <w:color w:val="000000"/>
        </w:rPr>
        <w:t>P3 PROVIDED FURTHER THAT:</w:t>
      </w:r>
    </w:p>
    <w:p w14:paraId="78FD7A38"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No moneys restricted by Expenditure Restriction ER7 of this section shall be expended or encumbered until the executive transmits a transit-oriented development ("TOD") geographic allocation plan and a motion that should approve the TOD geographic allocation plan and reference the subject matter, the proviso's ordinance, ordinance section and proviso number in both the title and body of the motion, and a motion approving a TOD geographic allocation plan is passed by the council.</w:t>
      </w:r>
    </w:p>
    <w:p w14:paraId="2F46BBF1"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 xml:space="preserve">The executive shall develop the TOD geographic allocation plan in collaboration with an interbranch task force that shall include the King County executive or designee and the chairs of the King County council's budget and fiscal management committee and health and the housing and human services committee, or their successors, as well as the chair of the King County regional affordable housing task force, or designees.  The interbranch task force shall consult with regional partners, including cities and local public housing authorities, in the development of the TOD geographic allocation plan.  If a councilmember appoints a designee, such person shall be from the councilmember's personal, district support or constituent staff.  The plan shall address providing </w:t>
      </w:r>
      <w:r>
        <w:t xml:space="preserve">affordable workforce housing, as defined in </w:t>
      </w:r>
      <w:r>
        <w:rPr>
          <w:color w:val="000000"/>
        </w:rPr>
        <w:t>RCW 67.28.180, be located within one half mile of a transit station, as defined in RCW 9.91.025.  The plan shall include, but not be limited to:</w:t>
      </w:r>
    </w:p>
    <w:p w14:paraId="47A4E14B"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A.  A proposal to prioritize projects near existing or planned light rail station locations, including a description of how geographic equity will be attained;</w:t>
      </w:r>
    </w:p>
    <w:p w14:paraId="1B63E4CC"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 xml:space="preserve">B.  A proposal to prioritize projects for which cities will provide a local match, including, but not limited to, project funding, provision of property at a below-market </w:t>
      </w:r>
      <w:r>
        <w:rPr>
          <w:color w:val="000000"/>
        </w:rPr>
        <w:lastRenderedPageBreak/>
        <w:t>price, proposed or previously enacted increased zoning density or other amenities; and</w:t>
      </w:r>
    </w:p>
    <w:p w14:paraId="624D24D3"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C.  A timeline for implementing the plan.</w:t>
      </w:r>
    </w:p>
    <w:p w14:paraId="448A8DC4" w14:textId="77777777" w:rsidR="00015D0A" w:rsidRDefault="00015D0A" w:rsidP="00015D0A">
      <w:pPr>
        <w:widowControl w:val="0"/>
        <w:tabs>
          <w:tab w:val="left" w:pos="720"/>
          <w:tab w:val="right" w:pos="8640"/>
        </w:tabs>
        <w:autoSpaceDE w:val="0"/>
        <w:autoSpaceDN w:val="0"/>
        <w:adjustRightInd w:val="0"/>
        <w:spacing w:line="480" w:lineRule="auto"/>
      </w:pPr>
      <w:r>
        <w:rPr>
          <w:color w:val="000000"/>
        </w:rPr>
        <w:tab/>
        <w:t>The executive should file the TOD geographic allocation plan and a motion required by this proviso in the form of a paper original and an electronic copy with the clerk of the council, who shall retain the original and provide an electronic copy to all councilmembers, the council chief of staff, the regional housing coordinator and the lead staff for the health, housing and human services committee, or its successor.</w:t>
      </w:r>
    </w:p>
    <w:p w14:paraId="126D6D40"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tab/>
      </w:r>
      <w:r>
        <w:rPr>
          <w:color w:val="000000"/>
        </w:rPr>
        <w:t>P4 PROVIDED FURTHER THAT:</w:t>
      </w:r>
    </w:p>
    <w:p w14:paraId="0B04E9F3" w14:textId="1394C2E9" w:rsidR="00015D0A" w:rsidRPr="009B413D" w:rsidRDefault="00015D0A" w:rsidP="00015D0A">
      <w:pPr>
        <w:widowControl w:val="0"/>
        <w:tabs>
          <w:tab w:val="left" w:pos="720"/>
          <w:tab w:val="right" w:pos="8640"/>
        </w:tabs>
        <w:autoSpaceDE w:val="0"/>
        <w:autoSpaceDN w:val="0"/>
        <w:adjustRightInd w:val="0"/>
        <w:spacing w:line="480" w:lineRule="auto"/>
        <w:rPr>
          <w:strike/>
          <w:color w:val="000000"/>
          <w:highlight w:val="yellow"/>
        </w:rPr>
      </w:pPr>
      <w:r>
        <w:rPr>
          <w:color w:val="000000"/>
        </w:rPr>
        <w:tab/>
      </w:r>
      <w:r w:rsidRPr="008F1EEC">
        <w:rPr>
          <w:color w:val="000000"/>
          <w:highlight w:val="yellow"/>
          <w:u w:val="single"/>
        </w:rPr>
        <w:t>Of the</w:t>
      </w:r>
      <w:r w:rsidRPr="00D267AF">
        <w:rPr>
          <w:color w:val="000000"/>
          <w:highlight w:val="yellow"/>
        </w:rPr>
        <w:t xml:space="preserve"> </w:t>
      </w:r>
      <w:r w:rsidRPr="008F1EEC">
        <w:rPr>
          <w:color w:val="000000"/>
          <w:highlight w:val="yellow"/>
        </w:rPr>
        <w:t>((</w:t>
      </w:r>
      <w:r w:rsidRPr="008F1EEC">
        <w:rPr>
          <w:strike/>
          <w:color w:val="000000"/>
          <w:highlight w:val="yellow"/>
        </w:rPr>
        <w:t>M</w:t>
      </w:r>
      <w:r w:rsidRPr="008F1EEC">
        <w:rPr>
          <w:color w:val="000000"/>
          <w:highlight w:val="yellow"/>
        </w:rPr>
        <w:t>))</w:t>
      </w:r>
      <w:r w:rsidR="00FB0A51" w:rsidRPr="00D267AF">
        <w:rPr>
          <w:color w:val="000000"/>
          <w:highlight w:val="yellow"/>
          <w:u w:val="single"/>
        </w:rPr>
        <w:t>m</w:t>
      </w:r>
      <w:r w:rsidRPr="008F1EEC">
        <w:rPr>
          <w:color w:val="000000"/>
          <w:highlight w:val="yellow"/>
        </w:rPr>
        <w:t>oneys</w:t>
      </w:r>
      <w:r>
        <w:rPr>
          <w:color w:val="000000"/>
        </w:rPr>
        <w:t xml:space="preserve"> restricted by Expenditure Restriction ER9 of this section</w:t>
      </w:r>
      <w:r w:rsidRPr="009B413D">
        <w:rPr>
          <w:color w:val="000000"/>
          <w:u w:val="single"/>
        </w:rPr>
        <w:t>,</w:t>
      </w:r>
      <w:r>
        <w:rPr>
          <w:color w:val="000000"/>
        </w:rPr>
        <w:t xml:space="preserve"> </w:t>
      </w:r>
      <w:r w:rsidRPr="008F1EEC">
        <w:rPr>
          <w:color w:val="000000"/>
          <w:highlight w:val="yellow"/>
          <w:u w:val="single"/>
        </w:rPr>
        <w:t>$3,250,000</w:t>
      </w:r>
      <w:r>
        <w:rPr>
          <w:color w:val="000000"/>
        </w:rPr>
        <w:t xml:space="preserve"> shall not be expended or encumbered until the executive transmits a </w:t>
      </w:r>
      <w:r w:rsidRPr="008F1EEC">
        <w:rPr>
          <w:color w:val="000000"/>
          <w:highlight w:val="yellow"/>
          <w:u w:val="single"/>
        </w:rPr>
        <w:t>housing investment</w:t>
      </w:r>
      <w:r>
        <w:rPr>
          <w:color w:val="000000"/>
        </w:rPr>
        <w:t xml:space="preserve"> plan specifically directed at the investment of</w:t>
      </w:r>
      <w:r>
        <w:t xml:space="preserve"> $4,750,000 of the statutorily required distribution by the </w:t>
      </w:r>
      <w:r>
        <w:rPr>
          <w:spacing w:val="-3"/>
        </w:rPr>
        <w:t xml:space="preserve">Washington State Convention Center Public Facilities District of those tax revenues it collects under RCW 36.100.040, in a manner that is consistent with the requirements specified in RCW 36.100.040(15) </w:t>
      </w:r>
      <w:r>
        <w:rPr>
          <w:color w:val="000000"/>
        </w:rPr>
        <w:t xml:space="preserve">and a motion that should approve the </w:t>
      </w:r>
      <w:r w:rsidRPr="001C005D">
        <w:rPr>
          <w:color w:val="000000"/>
          <w:highlight w:val="yellow"/>
          <w:u w:val="single"/>
        </w:rPr>
        <w:t>housing</w:t>
      </w:r>
      <w:r>
        <w:rPr>
          <w:color w:val="000000"/>
        </w:rPr>
        <w:t xml:space="preserve"> investment plan and reference the subject matter, the proviso's ordinance, ordinance section and proviso number in both the title and body of the motion, and a motion approving the </w:t>
      </w:r>
      <w:r w:rsidRPr="001C005D">
        <w:rPr>
          <w:color w:val="000000"/>
          <w:highlight w:val="yellow"/>
          <w:u w:val="single"/>
        </w:rPr>
        <w:t>housing</w:t>
      </w:r>
      <w:r>
        <w:rPr>
          <w:color w:val="000000"/>
        </w:rPr>
        <w:t xml:space="preserve"> investment plan is passed by the council</w:t>
      </w:r>
      <w:r w:rsidRPr="001C005D">
        <w:rPr>
          <w:strike/>
          <w:color w:val="000000"/>
          <w:highlight w:val="yellow"/>
        </w:rPr>
        <w:t>((; and until the executive transmits a housing engagement plan that outlines how the council will be engaged in, consulted about</w:t>
      </w:r>
      <w:r w:rsidRPr="001C005D">
        <w:rPr>
          <w:strike/>
          <w:spacing w:val="-3"/>
          <w:highlight w:val="yellow"/>
        </w:rPr>
        <w:t xml:space="preserve"> </w:t>
      </w:r>
      <w:r w:rsidRPr="001C005D">
        <w:rPr>
          <w:strike/>
          <w:color w:val="000000"/>
          <w:highlight w:val="yellow"/>
        </w:rPr>
        <w:t>and notified of policy and funding decisions related to affordable housing and homeless services and a motion that should approve the housing engagement plan and reference the subject matter, the proviso's ordinance, ordinance section and proviso number in both the title and body of the motion, and a motion approving the housing engagement plan is passed by the council.</w:t>
      </w:r>
    </w:p>
    <w:p w14:paraId="568FBD82" w14:textId="4D06108D" w:rsidR="00015D0A" w:rsidRPr="009B413D" w:rsidRDefault="00015D0A" w:rsidP="00015D0A">
      <w:pPr>
        <w:widowControl w:val="0"/>
        <w:tabs>
          <w:tab w:val="left" w:pos="720"/>
          <w:tab w:val="right" w:pos="8640"/>
        </w:tabs>
        <w:autoSpaceDE w:val="0"/>
        <w:autoSpaceDN w:val="0"/>
        <w:adjustRightInd w:val="0"/>
        <w:spacing w:line="480" w:lineRule="auto"/>
        <w:rPr>
          <w:color w:val="000000"/>
        </w:rPr>
      </w:pPr>
      <w:r w:rsidRPr="009C1854">
        <w:rPr>
          <w:color w:val="000000"/>
        </w:rPr>
        <w:lastRenderedPageBreak/>
        <w:tab/>
      </w:r>
      <w:r w:rsidRPr="001C005D">
        <w:rPr>
          <w:strike/>
          <w:color w:val="000000"/>
          <w:highlight w:val="yellow"/>
        </w:rPr>
        <w:t>The executive shall develop both the investment plan and the housing engagement plan in collaboration with an interbranch task force that shall include the King County executive or designee and the chairs of the King County council's budget and fiscal management committee and health and the housing and human services committee, or their successors, as well as the chair of the King County regional affordable housing task force, or designees.  If a councilmember appoints a designee, the designee shall be from the councilmember's personal, district support or constituent staff</w:t>
      </w:r>
      <w:r w:rsidR="00BF1E33" w:rsidRPr="00D267AF">
        <w:rPr>
          <w:color w:val="000000"/>
          <w:highlight w:val="yellow"/>
        </w:rPr>
        <w:t>))</w:t>
      </w:r>
      <w:r w:rsidRPr="00D267AF">
        <w:rPr>
          <w:color w:val="000000"/>
          <w:highlight w:val="yellow"/>
        </w:rPr>
        <w:t>.</w:t>
      </w:r>
    </w:p>
    <w:p w14:paraId="636600D6" w14:textId="56E7C76C"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r>
      <w:r w:rsidR="00BF1E33">
        <w:rPr>
          <w:color w:val="000000"/>
        </w:rPr>
        <w:t>((</w:t>
      </w:r>
      <w:r w:rsidRPr="00D267AF">
        <w:rPr>
          <w:strike/>
          <w:color w:val="000000"/>
        </w:rPr>
        <w:t>A.</w:t>
      </w:r>
      <w:r w:rsidR="00BF1E33">
        <w:rPr>
          <w:color w:val="000000"/>
        </w:rPr>
        <w:t>))</w:t>
      </w:r>
      <w:r>
        <w:rPr>
          <w:color w:val="000000"/>
        </w:rPr>
        <w:t xml:space="preserve">  The </w:t>
      </w:r>
      <w:r w:rsidRPr="001C005D">
        <w:rPr>
          <w:color w:val="000000"/>
          <w:highlight w:val="yellow"/>
          <w:u w:val="single"/>
        </w:rPr>
        <w:t>housing</w:t>
      </w:r>
      <w:r>
        <w:rPr>
          <w:color w:val="000000"/>
        </w:rPr>
        <w:t xml:space="preserve"> investment plan shall include, but not be limited to:</w:t>
      </w:r>
    </w:p>
    <w:p w14:paraId="5B3AFF10"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 xml:space="preserve">  1.  A proposal to provide expanded homeless services, including the provision of expanded and enhanced shelter services around the county and the development and operation of modular shelter and bridge housing facilities;</w:t>
      </w:r>
    </w:p>
    <w:p w14:paraId="0157E32E"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 xml:space="preserve">  2.  Proposals for the preservation, acquisition or development of affordable housing;</w:t>
      </w:r>
    </w:p>
    <w:p w14:paraId="23B31170"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 xml:space="preserve">  3.  Measures to incentivize the development of affordable housing, including partnership efforts with local jurisdictions; and</w:t>
      </w:r>
    </w:p>
    <w:p w14:paraId="27B0B23C" w14:textId="77777777" w:rsidR="00015D0A" w:rsidRDefault="00015D0A" w:rsidP="00015D0A">
      <w:pPr>
        <w:widowControl w:val="0"/>
        <w:tabs>
          <w:tab w:val="left" w:pos="720"/>
        </w:tabs>
        <w:autoSpaceDE w:val="0"/>
        <w:autoSpaceDN w:val="0"/>
        <w:adjustRightInd w:val="0"/>
        <w:spacing w:line="480" w:lineRule="auto"/>
        <w:rPr>
          <w:color w:val="000000"/>
        </w:rPr>
      </w:pPr>
      <w:r>
        <w:rPr>
          <w:color w:val="000000"/>
        </w:rPr>
        <w:tab/>
        <w:t xml:space="preserve">  4. </w:t>
      </w:r>
      <w:r>
        <w:rPr>
          <w:sz w:val="16"/>
          <w:szCs w:val="16"/>
        </w:rPr>
        <w:t xml:space="preserve"> </w:t>
      </w:r>
      <w:r>
        <w:rPr>
          <w:color w:val="000000"/>
        </w:rPr>
        <w:t xml:space="preserve"> </w:t>
      </w:r>
      <w:r>
        <w:rPr>
          <w:spacing w:val="-3"/>
        </w:rPr>
        <w:t>A description of how the tax revenues received in accordance with RCW 36.100.040 shall be invested.</w:t>
      </w:r>
    </w:p>
    <w:p w14:paraId="40B25DC8" w14:textId="7CB5DBFE"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 xml:space="preserve">The executive should file the </w:t>
      </w:r>
      <w:r w:rsidRPr="001C005D">
        <w:rPr>
          <w:color w:val="000000"/>
          <w:highlight w:val="yellow"/>
          <w:u w:val="single"/>
        </w:rPr>
        <w:t>housing</w:t>
      </w:r>
      <w:r>
        <w:rPr>
          <w:color w:val="000000"/>
        </w:rPr>
        <w:t xml:space="preserve"> investment plan and a motion required by this proviso </w:t>
      </w:r>
      <w:r w:rsidRPr="001C005D">
        <w:rPr>
          <w:color w:val="000000"/>
          <w:highlight w:val="yellow"/>
        </w:rPr>
        <w:t>((</w:t>
      </w:r>
      <w:r w:rsidRPr="001C005D">
        <w:rPr>
          <w:strike/>
          <w:color w:val="000000"/>
          <w:highlight w:val="yellow"/>
        </w:rPr>
        <w:t>by March 1, 2019,</w:t>
      </w:r>
      <w:r w:rsidRPr="001C005D">
        <w:rPr>
          <w:color w:val="000000"/>
          <w:highlight w:val="yellow"/>
        </w:rPr>
        <w:t>))</w:t>
      </w:r>
      <w:r>
        <w:rPr>
          <w:color w:val="000000"/>
        </w:rPr>
        <w:t xml:space="preserve"> in the form of a paper original and an electronic copy with the clerk of the council, who shall retain the original and provide an electronic copy to all councilmembers, the council chief of staff</w:t>
      </w:r>
      <w:r w:rsidR="00BF1E33">
        <w:rPr>
          <w:color w:val="000000"/>
        </w:rPr>
        <w:t>((</w:t>
      </w:r>
      <w:r w:rsidRPr="00D267AF">
        <w:rPr>
          <w:strike/>
          <w:color w:val="000000"/>
        </w:rPr>
        <w:t xml:space="preserve">, </w:t>
      </w:r>
      <w:r w:rsidRPr="001C005D">
        <w:rPr>
          <w:strike/>
          <w:color w:val="000000"/>
          <w:highlight w:val="yellow"/>
        </w:rPr>
        <w:t>the regional housing coordinator</w:t>
      </w:r>
      <w:r w:rsidRPr="001C005D">
        <w:rPr>
          <w:color w:val="000000"/>
          <w:highlight w:val="yellow"/>
        </w:rPr>
        <w:t>))</w:t>
      </w:r>
      <w:r>
        <w:rPr>
          <w:color w:val="000000"/>
        </w:rPr>
        <w:t xml:space="preserve"> and the lead staff for the health, housing and human services committee, or its successor.</w:t>
      </w:r>
    </w:p>
    <w:p w14:paraId="15C4A9C6" w14:textId="77777777" w:rsidR="00015D0A" w:rsidRPr="001C005D" w:rsidRDefault="00015D0A" w:rsidP="00015D0A">
      <w:pPr>
        <w:widowControl w:val="0"/>
        <w:tabs>
          <w:tab w:val="left" w:pos="720"/>
          <w:tab w:val="right" w:pos="8640"/>
        </w:tabs>
        <w:autoSpaceDE w:val="0"/>
        <w:autoSpaceDN w:val="0"/>
        <w:adjustRightInd w:val="0"/>
        <w:spacing w:line="480" w:lineRule="auto"/>
        <w:rPr>
          <w:strike/>
          <w:color w:val="000000"/>
          <w:highlight w:val="yellow"/>
        </w:rPr>
      </w:pPr>
      <w:r>
        <w:rPr>
          <w:color w:val="000000"/>
        </w:rPr>
        <w:tab/>
      </w:r>
      <w:r w:rsidRPr="001C005D">
        <w:rPr>
          <w:color w:val="000000"/>
          <w:highlight w:val="yellow"/>
        </w:rPr>
        <w:t>((</w:t>
      </w:r>
      <w:r w:rsidRPr="001C005D">
        <w:rPr>
          <w:strike/>
          <w:color w:val="000000"/>
          <w:highlight w:val="yellow"/>
        </w:rPr>
        <w:t>B.  The housing engagement plan shall include, but not be limited to:</w:t>
      </w:r>
    </w:p>
    <w:p w14:paraId="34B1C023" w14:textId="77777777" w:rsidR="00015D0A" w:rsidRPr="008F1DB7" w:rsidRDefault="00015D0A" w:rsidP="00015D0A">
      <w:pPr>
        <w:widowControl w:val="0"/>
        <w:tabs>
          <w:tab w:val="left" w:pos="720"/>
          <w:tab w:val="right" w:pos="8640"/>
        </w:tabs>
        <w:autoSpaceDE w:val="0"/>
        <w:autoSpaceDN w:val="0"/>
        <w:adjustRightInd w:val="0"/>
        <w:spacing w:line="480" w:lineRule="auto"/>
        <w:rPr>
          <w:strike/>
          <w:color w:val="000000"/>
          <w:highlight w:val="yellow"/>
        </w:rPr>
      </w:pPr>
      <w:r w:rsidRPr="009C1854">
        <w:rPr>
          <w:color w:val="000000"/>
        </w:rPr>
        <w:lastRenderedPageBreak/>
        <w:tab/>
        <w:t xml:space="preserve">  </w:t>
      </w:r>
      <w:r w:rsidRPr="008F1DB7">
        <w:rPr>
          <w:strike/>
          <w:color w:val="000000"/>
          <w:highlight w:val="yellow"/>
        </w:rPr>
        <w:t>1.  A proposal to engage the council in planning for upcoming policy and funding decisions related to housing and homeless services, including but not limited to:</w:t>
      </w:r>
    </w:p>
    <w:p w14:paraId="2224C2D4" w14:textId="77777777" w:rsidR="00015D0A" w:rsidRPr="008F1DB7" w:rsidRDefault="00015D0A" w:rsidP="00015D0A">
      <w:pPr>
        <w:widowControl w:val="0"/>
        <w:tabs>
          <w:tab w:val="left" w:pos="720"/>
          <w:tab w:val="right" w:pos="8640"/>
        </w:tabs>
        <w:autoSpaceDE w:val="0"/>
        <w:autoSpaceDN w:val="0"/>
        <w:adjustRightInd w:val="0"/>
        <w:spacing w:line="480" w:lineRule="auto"/>
        <w:rPr>
          <w:strike/>
          <w:color w:val="000000"/>
          <w:highlight w:val="yellow"/>
        </w:rPr>
      </w:pPr>
      <w:r w:rsidRPr="009C1854">
        <w:rPr>
          <w:color w:val="000000"/>
        </w:rPr>
        <w:tab/>
        <w:t xml:space="preserve">    </w:t>
      </w:r>
      <w:r w:rsidRPr="008F1DB7">
        <w:rPr>
          <w:strike/>
          <w:color w:val="000000"/>
          <w:highlight w:val="yellow"/>
        </w:rPr>
        <w:t>(a)  changes to K.C.C. Title 24 to outline a process by which the council will be formally engaged in planning for new or increased funding sources, as well as for the distribution and administration of funds within the housing and community development fund;</w:t>
      </w:r>
    </w:p>
    <w:p w14:paraId="7752F6C2" w14:textId="77777777" w:rsidR="00015D0A" w:rsidRPr="009B413D" w:rsidRDefault="00015D0A" w:rsidP="00015D0A">
      <w:pPr>
        <w:widowControl w:val="0"/>
        <w:tabs>
          <w:tab w:val="left" w:pos="720"/>
          <w:tab w:val="right" w:pos="8640"/>
        </w:tabs>
        <w:autoSpaceDE w:val="0"/>
        <w:autoSpaceDN w:val="0"/>
        <w:adjustRightInd w:val="0"/>
        <w:spacing w:line="480" w:lineRule="auto"/>
        <w:rPr>
          <w:strike/>
          <w:color w:val="000000"/>
          <w:highlight w:val="yellow"/>
        </w:rPr>
      </w:pPr>
      <w:r w:rsidRPr="009C1854">
        <w:rPr>
          <w:color w:val="000000"/>
        </w:rPr>
        <w:tab/>
        <w:t xml:space="preserve">    </w:t>
      </w:r>
      <w:r w:rsidRPr="00F23061">
        <w:rPr>
          <w:strike/>
          <w:color w:val="000000"/>
          <w:highlight w:val="yellow"/>
        </w:rPr>
        <w:t>(b)  an increased role for the council in the proposed reorganization of the All Home governance structure;</w:t>
      </w:r>
    </w:p>
    <w:p w14:paraId="44D17613" w14:textId="77777777" w:rsidR="00015D0A" w:rsidRPr="009B413D" w:rsidRDefault="00015D0A" w:rsidP="00015D0A">
      <w:pPr>
        <w:widowControl w:val="0"/>
        <w:tabs>
          <w:tab w:val="left" w:pos="720"/>
          <w:tab w:val="right" w:pos="8640"/>
        </w:tabs>
        <w:autoSpaceDE w:val="0"/>
        <w:autoSpaceDN w:val="0"/>
        <w:adjustRightInd w:val="0"/>
        <w:spacing w:line="480" w:lineRule="auto"/>
        <w:rPr>
          <w:strike/>
          <w:color w:val="000000"/>
          <w:highlight w:val="yellow"/>
        </w:rPr>
      </w:pPr>
      <w:r w:rsidRPr="009C1854">
        <w:rPr>
          <w:color w:val="000000"/>
        </w:rPr>
        <w:tab/>
        <w:t xml:space="preserve">    </w:t>
      </w:r>
      <w:r w:rsidRPr="00F23061">
        <w:rPr>
          <w:strike/>
          <w:color w:val="000000"/>
          <w:highlight w:val="yellow"/>
        </w:rPr>
        <w:t>(c)  regular reports to the council focused on planning for new or increased funding sources and new or expanded policy initiatives; and</w:t>
      </w:r>
    </w:p>
    <w:p w14:paraId="32AB8BA6" w14:textId="77777777" w:rsidR="00015D0A" w:rsidRPr="00F23061" w:rsidRDefault="00015D0A" w:rsidP="00015D0A">
      <w:pPr>
        <w:widowControl w:val="0"/>
        <w:tabs>
          <w:tab w:val="left" w:pos="720"/>
          <w:tab w:val="right" w:pos="8640"/>
        </w:tabs>
        <w:autoSpaceDE w:val="0"/>
        <w:autoSpaceDN w:val="0"/>
        <w:adjustRightInd w:val="0"/>
        <w:spacing w:line="480" w:lineRule="auto"/>
        <w:rPr>
          <w:strike/>
          <w:color w:val="000000"/>
          <w:highlight w:val="yellow"/>
        </w:rPr>
      </w:pPr>
      <w:r w:rsidRPr="009C1854">
        <w:rPr>
          <w:color w:val="000000"/>
        </w:rPr>
        <w:tab/>
        <w:t xml:space="preserve">    </w:t>
      </w:r>
      <w:r w:rsidRPr="00F23061">
        <w:rPr>
          <w:strike/>
          <w:color w:val="000000"/>
          <w:highlight w:val="yellow"/>
        </w:rPr>
        <w:t>(d)  periodic meetings of the interbranch task force to review plans for new or increased funding sources or for new or expanded policy initiatives;</w:t>
      </w:r>
    </w:p>
    <w:p w14:paraId="7A19237C" w14:textId="77777777" w:rsidR="00015D0A" w:rsidRPr="00F23061" w:rsidRDefault="00015D0A" w:rsidP="00015D0A">
      <w:pPr>
        <w:widowControl w:val="0"/>
        <w:tabs>
          <w:tab w:val="left" w:pos="720"/>
          <w:tab w:val="right" w:pos="8640"/>
        </w:tabs>
        <w:autoSpaceDE w:val="0"/>
        <w:autoSpaceDN w:val="0"/>
        <w:adjustRightInd w:val="0"/>
        <w:spacing w:line="480" w:lineRule="auto"/>
        <w:rPr>
          <w:strike/>
          <w:color w:val="000000"/>
          <w:highlight w:val="yellow"/>
        </w:rPr>
      </w:pPr>
      <w:r w:rsidRPr="009C1854">
        <w:rPr>
          <w:color w:val="000000"/>
        </w:rPr>
        <w:tab/>
        <w:t xml:space="preserve">  </w:t>
      </w:r>
      <w:r w:rsidRPr="00F23061">
        <w:rPr>
          <w:strike/>
          <w:color w:val="000000"/>
          <w:highlight w:val="yellow"/>
        </w:rPr>
        <w:t xml:space="preserve">2.  Proposals to consult with the council on the distribution and administration of funds, including but not limited to: </w:t>
      </w:r>
    </w:p>
    <w:p w14:paraId="3173577D" w14:textId="77777777" w:rsidR="00015D0A" w:rsidRPr="00F23061" w:rsidRDefault="00015D0A" w:rsidP="00015D0A">
      <w:pPr>
        <w:widowControl w:val="0"/>
        <w:tabs>
          <w:tab w:val="left" w:pos="720"/>
          <w:tab w:val="right" w:pos="8640"/>
        </w:tabs>
        <w:autoSpaceDE w:val="0"/>
        <w:autoSpaceDN w:val="0"/>
        <w:adjustRightInd w:val="0"/>
        <w:spacing w:line="480" w:lineRule="auto"/>
        <w:rPr>
          <w:strike/>
          <w:color w:val="000000"/>
          <w:highlight w:val="yellow"/>
        </w:rPr>
      </w:pPr>
      <w:r w:rsidRPr="009C1854">
        <w:rPr>
          <w:color w:val="000000"/>
        </w:rPr>
        <w:tab/>
        <w:t xml:space="preserve">    </w:t>
      </w:r>
      <w:r w:rsidRPr="00F23061">
        <w:rPr>
          <w:strike/>
          <w:color w:val="000000"/>
          <w:highlight w:val="yellow"/>
        </w:rPr>
        <w:t xml:space="preserve">(a)  increased opportunities for councilmembers or their designees, who shall be from the councilmember's personal, district support or constituent staff, to participate in planning processes for new or expanded programs; </w:t>
      </w:r>
    </w:p>
    <w:p w14:paraId="30F03199" w14:textId="77777777" w:rsidR="00015D0A" w:rsidRPr="00F23061" w:rsidRDefault="00015D0A" w:rsidP="00015D0A">
      <w:pPr>
        <w:widowControl w:val="0"/>
        <w:tabs>
          <w:tab w:val="left" w:pos="720"/>
          <w:tab w:val="right" w:pos="8640"/>
        </w:tabs>
        <w:autoSpaceDE w:val="0"/>
        <w:autoSpaceDN w:val="0"/>
        <w:adjustRightInd w:val="0"/>
        <w:spacing w:line="480" w:lineRule="auto"/>
        <w:rPr>
          <w:strike/>
          <w:color w:val="000000"/>
          <w:highlight w:val="yellow"/>
        </w:rPr>
      </w:pPr>
      <w:r w:rsidRPr="009C1854">
        <w:rPr>
          <w:color w:val="000000"/>
        </w:rPr>
        <w:tab/>
        <w:t xml:space="preserve">    </w:t>
      </w:r>
      <w:r w:rsidRPr="00F23061">
        <w:rPr>
          <w:strike/>
          <w:color w:val="000000"/>
          <w:highlight w:val="yellow"/>
        </w:rPr>
        <w:t>(b)  increased opportunities for councilmembers or their designees, who shall be from the councilmember's personal, district support or constituent staff, to participate in procurement processes for affordable housing projects, shelter projects, homeless services or supportive services; and</w:t>
      </w:r>
    </w:p>
    <w:p w14:paraId="09AB9699" w14:textId="77777777" w:rsidR="00015D0A" w:rsidRPr="00F23061" w:rsidRDefault="00015D0A" w:rsidP="00015D0A">
      <w:pPr>
        <w:widowControl w:val="0"/>
        <w:tabs>
          <w:tab w:val="left" w:pos="720"/>
          <w:tab w:val="right" w:pos="8640"/>
        </w:tabs>
        <w:autoSpaceDE w:val="0"/>
        <w:autoSpaceDN w:val="0"/>
        <w:adjustRightInd w:val="0"/>
        <w:spacing w:line="480" w:lineRule="auto"/>
        <w:rPr>
          <w:strike/>
          <w:color w:val="000000"/>
          <w:highlight w:val="yellow"/>
        </w:rPr>
      </w:pPr>
      <w:r w:rsidRPr="009C1854">
        <w:rPr>
          <w:color w:val="000000"/>
        </w:rPr>
        <w:tab/>
        <w:t xml:space="preserve">    </w:t>
      </w:r>
      <w:r w:rsidRPr="00F23061">
        <w:rPr>
          <w:strike/>
          <w:color w:val="000000"/>
          <w:highlight w:val="yellow"/>
        </w:rPr>
        <w:t xml:space="preserve">(c)  increased opportunities for councilmembers or their designees, who shall be from the councilmember's personal, district support or constituent staff, to participate </w:t>
      </w:r>
      <w:r w:rsidRPr="00F23061">
        <w:rPr>
          <w:strike/>
          <w:color w:val="000000"/>
          <w:highlight w:val="yellow"/>
        </w:rPr>
        <w:lastRenderedPageBreak/>
        <w:t>in program evaluation or administration, such as by participating in work groups convened to review data collected from the homeless management information system or other data dashboards; and</w:t>
      </w:r>
    </w:p>
    <w:p w14:paraId="16BD2129" w14:textId="77777777" w:rsidR="00015D0A" w:rsidRPr="0033433F" w:rsidRDefault="00015D0A" w:rsidP="00015D0A">
      <w:pPr>
        <w:widowControl w:val="0"/>
        <w:tabs>
          <w:tab w:val="left" w:pos="720"/>
          <w:tab w:val="right" w:pos="8640"/>
        </w:tabs>
        <w:autoSpaceDE w:val="0"/>
        <w:autoSpaceDN w:val="0"/>
        <w:adjustRightInd w:val="0"/>
        <w:spacing w:line="480" w:lineRule="auto"/>
        <w:rPr>
          <w:strike/>
          <w:color w:val="000000"/>
          <w:highlight w:val="yellow"/>
        </w:rPr>
      </w:pPr>
      <w:r w:rsidRPr="009C1854">
        <w:rPr>
          <w:color w:val="000000"/>
        </w:rPr>
        <w:tab/>
      </w:r>
      <w:r w:rsidRPr="0033433F">
        <w:rPr>
          <w:strike/>
          <w:color w:val="000000"/>
          <w:highlight w:val="yellow"/>
        </w:rPr>
        <w:t xml:space="preserve">  3.  Proposals to notify the council about project awards for affordable housing projects, shelter projects, homeless services or supportive services, including but not limited to:</w:t>
      </w:r>
    </w:p>
    <w:p w14:paraId="70ADD07F" w14:textId="77777777" w:rsidR="00015D0A" w:rsidRPr="0033433F" w:rsidRDefault="00015D0A" w:rsidP="00015D0A">
      <w:pPr>
        <w:widowControl w:val="0"/>
        <w:tabs>
          <w:tab w:val="left" w:pos="720"/>
          <w:tab w:val="right" w:pos="8640"/>
        </w:tabs>
        <w:autoSpaceDE w:val="0"/>
        <w:autoSpaceDN w:val="0"/>
        <w:adjustRightInd w:val="0"/>
        <w:spacing w:line="480" w:lineRule="auto"/>
        <w:rPr>
          <w:strike/>
          <w:color w:val="000000"/>
          <w:highlight w:val="yellow"/>
        </w:rPr>
      </w:pPr>
      <w:r w:rsidRPr="009C1854">
        <w:rPr>
          <w:color w:val="000000"/>
        </w:rPr>
        <w:tab/>
        <w:t xml:space="preserve">    </w:t>
      </w:r>
      <w:r w:rsidRPr="0033433F">
        <w:rPr>
          <w:strike/>
          <w:color w:val="000000"/>
          <w:highlight w:val="yellow"/>
        </w:rPr>
        <w:t>(a)  notification of each grant or loan awarded, either before the awards are made or on a quarterly basis to summarize all awards made within the preceding quarter; and</w:t>
      </w:r>
    </w:p>
    <w:p w14:paraId="57249797" w14:textId="77777777" w:rsidR="00015D0A" w:rsidRPr="0033433F" w:rsidRDefault="00015D0A" w:rsidP="00015D0A">
      <w:pPr>
        <w:widowControl w:val="0"/>
        <w:tabs>
          <w:tab w:val="left" w:pos="720"/>
          <w:tab w:val="right" w:pos="8640"/>
        </w:tabs>
        <w:autoSpaceDE w:val="0"/>
        <w:autoSpaceDN w:val="0"/>
        <w:adjustRightInd w:val="0"/>
        <w:spacing w:line="480" w:lineRule="auto"/>
        <w:rPr>
          <w:strike/>
          <w:color w:val="000000"/>
          <w:highlight w:val="yellow"/>
        </w:rPr>
      </w:pPr>
      <w:r w:rsidRPr="009C1854">
        <w:rPr>
          <w:color w:val="000000"/>
        </w:rPr>
        <w:tab/>
        <w:t xml:space="preserve">  </w:t>
      </w:r>
      <w:r w:rsidRPr="0033433F">
        <w:rPr>
          <w:strike/>
          <w:color w:val="000000"/>
          <w:highlight w:val="yellow"/>
        </w:rPr>
        <w:t>(b)  regular reports to the council about project awards through verbal presentations at council committee meetings.</w:t>
      </w:r>
    </w:p>
    <w:p w14:paraId="31D854A6" w14:textId="77777777" w:rsidR="00015D0A" w:rsidRPr="009B413D" w:rsidRDefault="00015D0A" w:rsidP="00015D0A">
      <w:pPr>
        <w:widowControl w:val="0"/>
        <w:tabs>
          <w:tab w:val="left" w:pos="720"/>
          <w:tab w:val="right" w:pos="8640"/>
        </w:tabs>
        <w:autoSpaceDE w:val="0"/>
        <w:autoSpaceDN w:val="0"/>
        <w:adjustRightInd w:val="0"/>
        <w:spacing w:line="480" w:lineRule="auto"/>
      </w:pPr>
      <w:r w:rsidRPr="009C1854">
        <w:rPr>
          <w:color w:val="000000"/>
        </w:rPr>
        <w:tab/>
      </w:r>
      <w:r w:rsidRPr="0033433F">
        <w:rPr>
          <w:strike/>
          <w:color w:val="000000"/>
          <w:highlight w:val="yellow"/>
        </w:rPr>
        <w:t>The executive should file the housing engagement plan and a motion required by this proviso by March 1, 2019, in the form of a paper original and an electronic copy with the clerk of the council, who shall retain the original and provide an electronic copy to all councilmembers, the council chief of staff, the regional housing coordinator and the lead staff for the health, housing and human services committee, or its successor.</w:t>
      </w:r>
      <w:r w:rsidRPr="0033433F">
        <w:rPr>
          <w:color w:val="000000"/>
          <w:highlight w:val="yellow"/>
        </w:rPr>
        <w:t>))</w:t>
      </w:r>
    </w:p>
    <w:p w14:paraId="53342125"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tab/>
      </w:r>
      <w:r>
        <w:rPr>
          <w:color w:val="000000"/>
        </w:rPr>
        <w:t>P5 PROVIDED FURTHER THAT:</w:t>
      </w:r>
    </w:p>
    <w:p w14:paraId="11E8752A"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 xml:space="preserve">Moneys restricted by Expenditure Restriction ER10 of this section shall not be expended or encumbered until the executive transmits a modular dorm plan and a motion that should approve the modular dorm plan and reference the subject matter, the proviso's ordinance, ordinance section and proviso number in both the title and body of the motion, and a motion approving the </w:t>
      </w:r>
      <w:r w:rsidRPr="0033433F">
        <w:rPr>
          <w:color w:val="000000"/>
          <w:highlight w:val="yellow"/>
        </w:rPr>
        <w:t>((</w:t>
      </w:r>
      <w:r w:rsidRPr="0033433F">
        <w:rPr>
          <w:strike/>
          <w:color w:val="000000"/>
          <w:highlight w:val="yellow"/>
        </w:rPr>
        <w:t>investment</w:t>
      </w:r>
      <w:r w:rsidRPr="0033433F">
        <w:rPr>
          <w:color w:val="000000"/>
          <w:highlight w:val="yellow"/>
        </w:rPr>
        <w:t xml:space="preserve">)) </w:t>
      </w:r>
      <w:r w:rsidRPr="0033433F">
        <w:rPr>
          <w:color w:val="000000"/>
          <w:highlight w:val="yellow"/>
          <w:u w:val="single"/>
        </w:rPr>
        <w:t>modular dorm</w:t>
      </w:r>
      <w:r>
        <w:rPr>
          <w:color w:val="000000"/>
        </w:rPr>
        <w:t xml:space="preserve"> plan is passed by the council.</w:t>
      </w:r>
    </w:p>
    <w:p w14:paraId="1DE3953E" w14:textId="77777777" w:rsidR="00015D0A"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The modular dorm plan shall include, but not be limited to:</w:t>
      </w:r>
    </w:p>
    <w:p w14:paraId="3EE11BDA" w14:textId="77777777" w:rsidR="00015D0A" w:rsidRDefault="00015D0A" w:rsidP="00015D0A">
      <w:pPr>
        <w:widowControl w:val="0"/>
        <w:tabs>
          <w:tab w:val="left" w:pos="720"/>
        </w:tabs>
        <w:autoSpaceDE w:val="0"/>
        <w:autoSpaceDN w:val="0"/>
        <w:adjustRightInd w:val="0"/>
        <w:spacing w:line="480" w:lineRule="auto"/>
        <w:rPr>
          <w:color w:val="000000"/>
        </w:rPr>
      </w:pPr>
      <w:r>
        <w:rPr>
          <w:color w:val="000000"/>
        </w:rPr>
        <w:lastRenderedPageBreak/>
        <w:tab/>
        <w:t>A.  The location selected for the six modular dorms that have been placed and the intended location for the remaining fourteen modular dorms;</w:t>
      </w:r>
    </w:p>
    <w:p w14:paraId="5CF65A1A" w14:textId="77777777" w:rsidR="00015D0A" w:rsidRDefault="00015D0A" w:rsidP="00015D0A">
      <w:pPr>
        <w:widowControl w:val="0"/>
        <w:tabs>
          <w:tab w:val="left" w:pos="720"/>
        </w:tabs>
        <w:autoSpaceDE w:val="0"/>
        <w:autoSpaceDN w:val="0"/>
        <w:adjustRightInd w:val="0"/>
        <w:spacing w:line="480" w:lineRule="auto"/>
        <w:rPr>
          <w:color w:val="000000"/>
        </w:rPr>
      </w:pPr>
      <w:r>
        <w:rPr>
          <w:color w:val="000000"/>
        </w:rPr>
        <w:tab/>
        <w:t>B.  The proposed configuration for the modular dorms at each location, including:  the proposed layout for the modular dorms and the amount and types of other spaces to be provided, such as space for cooking and eating, hygiene, recreation or supportive services;</w:t>
      </w:r>
    </w:p>
    <w:p w14:paraId="71EB8477" w14:textId="77777777" w:rsidR="00015D0A" w:rsidRDefault="00015D0A" w:rsidP="00015D0A">
      <w:pPr>
        <w:widowControl w:val="0"/>
        <w:tabs>
          <w:tab w:val="left" w:pos="720"/>
        </w:tabs>
        <w:autoSpaceDE w:val="0"/>
        <w:autoSpaceDN w:val="0"/>
        <w:adjustRightInd w:val="0"/>
        <w:spacing w:line="480" w:lineRule="auto"/>
        <w:rPr>
          <w:color w:val="000000"/>
        </w:rPr>
      </w:pPr>
      <w:r>
        <w:rPr>
          <w:color w:val="000000"/>
        </w:rPr>
        <w:tab/>
        <w:t>C.  An update on the project budget for site preparation at each site and for operating costs for the remainder of the 2019-2020 biennium;</w:t>
      </w:r>
    </w:p>
    <w:p w14:paraId="7345AE15" w14:textId="77777777" w:rsidR="00015D0A" w:rsidRDefault="00015D0A" w:rsidP="00015D0A">
      <w:pPr>
        <w:widowControl w:val="0"/>
        <w:tabs>
          <w:tab w:val="left" w:pos="720"/>
        </w:tabs>
        <w:autoSpaceDE w:val="0"/>
        <w:autoSpaceDN w:val="0"/>
        <w:adjustRightInd w:val="0"/>
        <w:spacing w:line="480" w:lineRule="auto"/>
        <w:rPr>
          <w:color w:val="000000"/>
        </w:rPr>
      </w:pPr>
      <w:r>
        <w:rPr>
          <w:color w:val="000000"/>
        </w:rPr>
        <w:tab/>
        <w:t>D.  A timeline to begin operation of the modular dorms at each site; and</w:t>
      </w:r>
    </w:p>
    <w:p w14:paraId="53344859" w14:textId="77777777" w:rsidR="00015D0A" w:rsidRDefault="00015D0A" w:rsidP="00015D0A">
      <w:pPr>
        <w:widowControl w:val="0"/>
        <w:tabs>
          <w:tab w:val="left" w:pos="720"/>
        </w:tabs>
        <w:autoSpaceDE w:val="0"/>
        <w:autoSpaceDN w:val="0"/>
        <w:adjustRightInd w:val="0"/>
        <w:spacing w:line="480" w:lineRule="auto"/>
        <w:rPr>
          <w:color w:val="000000"/>
        </w:rPr>
      </w:pPr>
      <w:r>
        <w:rPr>
          <w:color w:val="000000"/>
        </w:rPr>
        <w:tab/>
        <w:t>E.  A description of the efforts that have been made or are planned to seek and consider public input from surrounding communities.</w:t>
      </w:r>
    </w:p>
    <w:p w14:paraId="17C86DC1" w14:textId="67C59941" w:rsidR="00015D0A" w:rsidRPr="004B57F3" w:rsidRDefault="00015D0A" w:rsidP="00015D0A">
      <w:pPr>
        <w:widowControl w:val="0"/>
        <w:tabs>
          <w:tab w:val="left" w:pos="720"/>
          <w:tab w:val="right" w:pos="8640"/>
        </w:tabs>
        <w:autoSpaceDE w:val="0"/>
        <w:autoSpaceDN w:val="0"/>
        <w:adjustRightInd w:val="0"/>
        <w:spacing w:line="480" w:lineRule="auto"/>
        <w:rPr>
          <w:color w:val="000000"/>
        </w:rPr>
      </w:pPr>
      <w:r>
        <w:rPr>
          <w:color w:val="000000"/>
        </w:rPr>
        <w:tab/>
        <w:t>The executive should file the modular dorm plan and a motion required by this proviso by March 1, 2019, in the form of a paper original and an electronic copy with the clerk of the council, who shall retain the original and provide an electronic copy to all councilmembers, the council chief of staff</w:t>
      </w:r>
      <w:r w:rsidR="00EB1E2A">
        <w:rPr>
          <w:color w:val="000000"/>
        </w:rPr>
        <w:t>((</w:t>
      </w:r>
      <w:r w:rsidRPr="00D267AF">
        <w:rPr>
          <w:strike/>
          <w:color w:val="000000"/>
        </w:rPr>
        <w:t xml:space="preserve">, </w:t>
      </w:r>
      <w:r w:rsidRPr="0033433F">
        <w:rPr>
          <w:strike/>
          <w:color w:val="000000"/>
          <w:highlight w:val="yellow"/>
        </w:rPr>
        <w:t>the regional housing coordinator</w:t>
      </w:r>
      <w:r w:rsidRPr="0033433F">
        <w:rPr>
          <w:color w:val="000000"/>
          <w:highlight w:val="yellow"/>
        </w:rPr>
        <w:t>))</w:t>
      </w:r>
      <w:r>
        <w:rPr>
          <w:color w:val="000000"/>
        </w:rPr>
        <w:t xml:space="preserve"> and the lead staff for the health, housing and human services committee, or its successor.</w:t>
      </w:r>
    </w:p>
    <w:p w14:paraId="7F273C68"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69</w:t>
      </w:r>
      <w:r>
        <w:rPr>
          <w:u w:val="single"/>
        </w:rPr>
        <w:t>.</w:t>
      </w:r>
      <w:r>
        <w:t xml:space="preserve">  Ordinance 18835, Section </w:t>
      </w:r>
      <w:r>
        <w:rPr>
          <w:noProof/>
        </w:rPr>
        <w:t>108</w:t>
      </w:r>
      <w:r>
        <w:t>, as amended, is hereby amended as follows:</w:t>
      </w:r>
    </w:p>
    <w:p w14:paraId="1F4563EF"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WASTEWATER TREATMENT</w:t>
      </w:r>
      <w:r>
        <w:t xml:space="preserve"> - From the </w:t>
      </w:r>
      <w:r>
        <w:rPr>
          <w:noProof/>
        </w:rPr>
        <w:t>water quality</w:t>
      </w:r>
      <w:r>
        <w:t xml:space="preserve"> fund there is hereby dis</w:t>
      </w:r>
      <w:r>
        <w:rPr>
          <w:noProof/>
        </w:rPr>
        <w:t>appropriated from</w:t>
      </w:r>
      <w:r>
        <w:t>:</w:t>
      </w:r>
    </w:p>
    <w:p w14:paraId="44178EEE" w14:textId="77777777" w:rsidR="00015D0A" w:rsidRPr="00574052" w:rsidRDefault="00015D0A" w:rsidP="00015D0A">
      <w:pPr>
        <w:widowControl w:val="0"/>
        <w:tabs>
          <w:tab w:val="left" w:pos="720"/>
          <w:tab w:val="right" w:pos="8640"/>
        </w:tabs>
        <w:autoSpaceDE w:val="0"/>
        <w:autoSpaceDN w:val="0"/>
        <w:adjustRightInd w:val="0"/>
        <w:spacing w:line="480" w:lineRule="auto"/>
        <w:rPr>
          <w:noProof/>
        </w:rPr>
      </w:pPr>
      <w:r>
        <w:tab/>
      </w:r>
      <w:r>
        <w:rPr>
          <w:noProof/>
        </w:rPr>
        <w:t>Wastewater treatment</w:t>
      </w:r>
      <w:r>
        <w:tab/>
        <w:t>($</w:t>
      </w:r>
      <w:r>
        <w:rPr>
          <w:noProof/>
        </w:rPr>
        <w:t>400,000)</w:t>
      </w:r>
    </w:p>
    <w:p w14:paraId="56D328C3"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SECTION 70</w:t>
      </w:r>
      <w:r w:rsidRPr="00DB3C4A">
        <w:rPr>
          <w:noProof/>
          <w:u w:val="single"/>
        </w:rPr>
        <w:t>.</w:t>
      </w:r>
      <w:r>
        <w:rPr>
          <w:noProof/>
        </w:rPr>
        <w:t xml:space="preserve"> </w:t>
      </w:r>
      <w:r w:rsidRPr="00DB3C4A">
        <w:t>Th</w:t>
      </w:r>
      <w:r>
        <w:t>e council directs that section 69</w:t>
      </w:r>
      <w:r w:rsidRPr="00DB3C4A">
        <w:t xml:space="preserve"> of this ordinanc</w:t>
      </w:r>
      <w:r>
        <w:t>e takes effect before section 71</w:t>
      </w:r>
      <w:r w:rsidRPr="00DB3C4A">
        <w:t xml:space="preserve"> of this ordinance.</w:t>
      </w:r>
    </w:p>
    <w:p w14:paraId="7DCF94AE" w14:textId="77777777" w:rsidR="00015D0A" w:rsidRDefault="00015D0A" w:rsidP="00015D0A">
      <w:pPr>
        <w:widowControl w:val="0"/>
        <w:tabs>
          <w:tab w:val="left" w:pos="720"/>
          <w:tab w:val="right" w:pos="8640"/>
        </w:tabs>
        <w:autoSpaceDE w:val="0"/>
        <w:autoSpaceDN w:val="0"/>
        <w:adjustRightInd w:val="0"/>
        <w:spacing w:line="480" w:lineRule="auto"/>
      </w:pPr>
      <w:r>
        <w:lastRenderedPageBreak/>
        <w:tab/>
      </w:r>
      <w:r>
        <w:rPr>
          <w:u w:val="single"/>
        </w:rPr>
        <w:t xml:space="preserve">SECTION </w:t>
      </w:r>
      <w:r>
        <w:rPr>
          <w:noProof/>
          <w:u w:val="single"/>
        </w:rPr>
        <w:t>71</w:t>
      </w:r>
      <w:r>
        <w:rPr>
          <w:u w:val="single"/>
        </w:rPr>
        <w:t>.</w:t>
      </w:r>
      <w:r>
        <w:t xml:space="preserve">  Ordinance 18835, Section </w:t>
      </w:r>
      <w:r>
        <w:rPr>
          <w:noProof/>
        </w:rPr>
        <w:t>108</w:t>
      </w:r>
      <w:r>
        <w:t>, as amended, is hereby amended as follows:</w:t>
      </w:r>
    </w:p>
    <w:p w14:paraId="1F87E13B"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WASTEWATER TREATMENT</w:t>
      </w:r>
      <w:r>
        <w:t xml:space="preserve"> - From the </w:t>
      </w:r>
      <w:r>
        <w:rPr>
          <w:noProof/>
        </w:rPr>
        <w:t>water quality</w:t>
      </w:r>
      <w:r>
        <w:t xml:space="preserve"> fund there is hereby </w:t>
      </w:r>
      <w:r>
        <w:rPr>
          <w:noProof/>
        </w:rPr>
        <w:t>appropriated to</w:t>
      </w:r>
      <w:r>
        <w:t>:</w:t>
      </w:r>
    </w:p>
    <w:p w14:paraId="3AD85E63" w14:textId="77777777" w:rsidR="00015D0A" w:rsidRDefault="00015D0A" w:rsidP="00015D0A">
      <w:pPr>
        <w:widowControl w:val="0"/>
        <w:tabs>
          <w:tab w:val="left" w:pos="720"/>
          <w:tab w:val="right" w:pos="8640"/>
        </w:tabs>
        <w:autoSpaceDE w:val="0"/>
        <w:autoSpaceDN w:val="0"/>
        <w:adjustRightInd w:val="0"/>
        <w:spacing w:line="480" w:lineRule="auto"/>
        <w:rPr>
          <w:noProof/>
        </w:rPr>
      </w:pPr>
      <w:r>
        <w:tab/>
      </w:r>
      <w:r>
        <w:rPr>
          <w:noProof/>
        </w:rPr>
        <w:t>Wastewater treatment</w:t>
      </w:r>
      <w:r>
        <w:tab/>
        <w:t>$</w:t>
      </w:r>
      <w:r>
        <w:rPr>
          <w:noProof/>
        </w:rPr>
        <w:t>5,251,000</w:t>
      </w:r>
    </w:p>
    <w:p w14:paraId="19A9E085" w14:textId="77777777" w:rsidR="00015D0A" w:rsidRDefault="00015D0A" w:rsidP="00015D0A">
      <w:pPr>
        <w:widowControl w:val="0"/>
        <w:autoSpaceDE w:val="0"/>
        <w:autoSpaceDN w:val="0"/>
        <w:adjustRightInd w:val="0"/>
        <w:spacing w:line="480" w:lineRule="auto"/>
        <w:rPr>
          <w:u w:val="single"/>
        </w:rPr>
      </w:pPr>
      <w:r>
        <w:rPr>
          <w:noProof/>
        </w:rPr>
        <w:tab/>
        <w:t xml:space="preserve">ER1 </w:t>
      </w:r>
      <w:r>
        <w:t>EXPENDITURE RESTRICTION:</w:t>
      </w:r>
    </w:p>
    <w:p w14:paraId="25171F04" w14:textId="77777777" w:rsidR="00015D0A" w:rsidRDefault="00015D0A" w:rsidP="00015D0A">
      <w:pPr>
        <w:widowControl w:val="0"/>
        <w:autoSpaceDE w:val="0"/>
        <w:autoSpaceDN w:val="0"/>
        <w:adjustRightInd w:val="0"/>
        <w:spacing w:line="480" w:lineRule="auto"/>
      </w:pPr>
      <w:r>
        <w:tab/>
        <w:t>Of this appropriation, $55,000 shall be expended or encumbered solely to reimburse the department of human resources for the cost of assigning two Ruth Woo fellows, as described in K.C.C. 3.12.184, for three to four months to the wastewater treatment division.</w:t>
      </w:r>
    </w:p>
    <w:p w14:paraId="030DA7FC" w14:textId="77777777" w:rsidR="00015D0A" w:rsidRDefault="00015D0A" w:rsidP="00015D0A">
      <w:pPr>
        <w:widowControl w:val="0"/>
        <w:autoSpaceDE w:val="0"/>
        <w:autoSpaceDN w:val="0"/>
        <w:adjustRightInd w:val="0"/>
        <w:spacing w:line="480" w:lineRule="auto"/>
      </w:pPr>
      <w:r>
        <w:tab/>
        <w:t>ER2 EXPENDITURE RESTRICTION:</w:t>
      </w:r>
    </w:p>
    <w:p w14:paraId="3DF2259F" w14:textId="77777777" w:rsidR="00015D0A" w:rsidRDefault="00015D0A" w:rsidP="00015D0A">
      <w:pPr>
        <w:widowControl w:val="0"/>
        <w:autoSpaceDE w:val="0"/>
        <w:autoSpaceDN w:val="0"/>
        <w:adjustRightInd w:val="0"/>
        <w:spacing w:line="480" w:lineRule="auto"/>
      </w:pPr>
      <w:r>
        <w:tab/>
        <w:t>Of this appropriation, $400,000 shall be expended or encumbered solely to evaluate the presence of toxic elements in the effluent of treatment plants, as provided in Proviso P1 of this section.</w:t>
      </w:r>
    </w:p>
    <w:p w14:paraId="0D9A0BA6" w14:textId="77777777" w:rsidR="00015D0A" w:rsidRDefault="00015D0A" w:rsidP="00015D0A">
      <w:pPr>
        <w:widowControl w:val="0"/>
        <w:autoSpaceDE w:val="0"/>
        <w:autoSpaceDN w:val="0"/>
        <w:adjustRightInd w:val="0"/>
        <w:spacing w:line="480" w:lineRule="auto"/>
        <w:rPr>
          <w:u w:val="single"/>
        </w:rPr>
      </w:pPr>
      <w:r>
        <w:tab/>
        <w:t>ER3 EXPENDITURE RESTRICTION:</w:t>
      </w:r>
    </w:p>
    <w:p w14:paraId="69BDA356" w14:textId="77777777" w:rsidR="00015D0A" w:rsidRDefault="00015D0A" w:rsidP="00015D0A">
      <w:pPr>
        <w:widowControl w:val="0"/>
        <w:autoSpaceDE w:val="0"/>
        <w:autoSpaceDN w:val="0"/>
        <w:adjustRightInd w:val="0"/>
        <w:spacing w:line="480" w:lineRule="auto"/>
      </w:pPr>
      <w:r>
        <w:tab/>
        <w:t>Of this appropriation, $2,435,849, shall be expended or encumbered solely for water quality improvement activities, programs or projects and only in the amounts and for the specific water quality improvement activities, programs or projects located within the King County wastewater treatment service area set forth by ordinance.  Of this amount, $133,500 shall be reserved for administrative costs associated with the program.</w:t>
      </w:r>
    </w:p>
    <w:p w14:paraId="2B3017C0" w14:textId="77777777" w:rsidR="00015D0A" w:rsidRDefault="00015D0A" w:rsidP="00015D0A">
      <w:pPr>
        <w:widowControl w:val="0"/>
        <w:tabs>
          <w:tab w:val="left" w:pos="720"/>
          <w:tab w:val="right" w:pos="8640"/>
        </w:tabs>
        <w:autoSpaceDE w:val="0"/>
        <w:autoSpaceDN w:val="0"/>
        <w:adjustRightInd w:val="0"/>
        <w:spacing w:line="480" w:lineRule="auto"/>
        <w:rPr>
          <w:lang w:val="de-DE"/>
        </w:rPr>
      </w:pPr>
      <w:r>
        <w:rPr>
          <w:lang w:val="de-DE"/>
        </w:rPr>
        <w:tab/>
        <w:t>The ordinance or ordinances required by this expenditure restriction must be proposed by a King County councilmember.</w:t>
      </w:r>
    </w:p>
    <w:p w14:paraId="6F0BDDBD" w14:textId="77777777" w:rsidR="00015D0A" w:rsidRDefault="00015D0A" w:rsidP="00015D0A">
      <w:pPr>
        <w:widowControl w:val="0"/>
        <w:tabs>
          <w:tab w:val="left" w:pos="720"/>
          <w:tab w:val="right" w:pos="8640"/>
        </w:tabs>
        <w:autoSpaceDE w:val="0"/>
        <w:autoSpaceDN w:val="0"/>
        <w:adjustRightInd w:val="0"/>
        <w:spacing w:line="480" w:lineRule="auto"/>
        <w:rPr>
          <w:lang w:val="de-DE"/>
        </w:rPr>
      </w:pPr>
      <w:r>
        <w:rPr>
          <w:lang w:val="de-DE"/>
        </w:rPr>
        <w:tab/>
        <w:t>ER4 EXPENDITURE RESTRICTION:</w:t>
      </w:r>
    </w:p>
    <w:p w14:paraId="35469652" w14:textId="77777777" w:rsidR="00015D0A" w:rsidRDefault="00015D0A" w:rsidP="00015D0A">
      <w:pPr>
        <w:widowControl w:val="0"/>
        <w:tabs>
          <w:tab w:val="left" w:pos="720"/>
          <w:tab w:val="right" w:pos="8640"/>
        </w:tabs>
        <w:autoSpaceDE w:val="0"/>
        <w:autoSpaceDN w:val="0"/>
        <w:adjustRightInd w:val="0"/>
        <w:spacing w:line="480" w:lineRule="auto"/>
        <w:rPr>
          <w:lang w:val="de-DE"/>
        </w:rPr>
      </w:pPr>
      <w:r>
        <w:rPr>
          <w:lang w:val="de-DE"/>
        </w:rPr>
        <w:lastRenderedPageBreak/>
        <w:tab/>
        <w:t>Of this appropriation, $80,000 shall be expended or encumbered solely to support the Thornton Creek Alliance noxious weed project, as a water quality improvement project provided for in Expenditure Restriction ER3 of this section.</w:t>
      </w:r>
    </w:p>
    <w:p w14:paraId="70018899" w14:textId="77777777" w:rsidR="00015D0A" w:rsidRDefault="00015D0A" w:rsidP="00015D0A">
      <w:pPr>
        <w:widowControl w:val="0"/>
        <w:autoSpaceDE w:val="0"/>
        <w:autoSpaceDN w:val="0"/>
        <w:adjustRightInd w:val="0"/>
        <w:spacing w:line="480" w:lineRule="auto"/>
      </w:pPr>
      <w:r>
        <w:tab/>
        <w:t>P1 PROVIDED THAT:</w:t>
      </w:r>
    </w:p>
    <w:p w14:paraId="05E25A5C" w14:textId="76327FB6" w:rsidR="00015D0A" w:rsidRDefault="00015D0A" w:rsidP="00015D0A">
      <w:pPr>
        <w:widowControl w:val="0"/>
        <w:tabs>
          <w:tab w:val="left" w:pos="720"/>
        </w:tabs>
        <w:autoSpaceDE w:val="0"/>
        <w:autoSpaceDN w:val="0"/>
        <w:adjustRightInd w:val="0"/>
        <w:spacing w:line="480" w:lineRule="auto"/>
        <w:rPr>
          <w:color w:val="000000"/>
        </w:rPr>
      </w:pPr>
      <w:r>
        <w:tab/>
        <w:t xml:space="preserve">Of this appropriation, $300,000 shall not be expended or encumbered until the executive transmits a </w:t>
      </w:r>
      <w:r w:rsidRPr="00574052">
        <w:rPr>
          <w:highlight w:val="yellow"/>
          <w:u w:val="single"/>
        </w:rPr>
        <w:t>status</w:t>
      </w:r>
      <w:r>
        <w:t xml:space="preserve"> report </w:t>
      </w:r>
      <w:r w:rsidRPr="00574052">
        <w:rPr>
          <w:highlight w:val="yellow"/>
          <w:u w:val="single"/>
        </w:rPr>
        <w:t xml:space="preserve">on the progress of </w:t>
      </w:r>
      <w:r w:rsidRPr="007E4C9D">
        <w:rPr>
          <w:highlight w:val="yellow"/>
          <w:u w:val="single"/>
        </w:rPr>
        <w:t xml:space="preserve">finalizing and transmitting an </w:t>
      </w:r>
      <w:r w:rsidRPr="00574052">
        <w:rPr>
          <w:highlight w:val="yellow"/>
          <w:u w:val="single"/>
        </w:rPr>
        <w:t>evaluation report on</w:t>
      </w:r>
      <w:r>
        <w:t xml:space="preserve"> toxics in King County wastewater effluent</w:t>
      </w:r>
      <w:r w:rsidRPr="007E4C9D">
        <w:rPr>
          <w:highlight w:val="yellow"/>
        </w:rPr>
        <w:t>, ((</w:t>
      </w:r>
      <w:r w:rsidRPr="007E4C9D">
        <w:rPr>
          <w:strike/>
          <w:highlight w:val="yellow"/>
        </w:rPr>
        <w:t>evaluating</w:t>
      </w:r>
      <w:r w:rsidRPr="007E4C9D">
        <w:rPr>
          <w:highlight w:val="yellow"/>
        </w:rPr>
        <w:t>))</w:t>
      </w:r>
      <w:r w:rsidR="00EB1E2A" w:rsidRPr="00D267AF">
        <w:rPr>
          <w:highlight w:val="yellow"/>
        </w:rPr>
        <w:t xml:space="preserve"> </w:t>
      </w:r>
      <w:r w:rsidR="00EB1E2A" w:rsidRPr="007E4C9D">
        <w:rPr>
          <w:highlight w:val="yellow"/>
          <w:u w:val="single"/>
        </w:rPr>
        <w:t>which shall include an</w:t>
      </w:r>
      <w:r w:rsidRPr="007E4C9D">
        <w:rPr>
          <w:highlight w:val="yellow"/>
          <w:u w:val="single"/>
        </w:rPr>
        <w:t>evaluation of</w:t>
      </w:r>
      <w:r>
        <w:t xml:space="preserve"> the presence of toxic elements in the effluent of treatment plants, and a motion that acknowledges receipt of the </w:t>
      </w:r>
      <w:r w:rsidRPr="007E4C9D">
        <w:rPr>
          <w:highlight w:val="yellow"/>
          <w:u w:val="single"/>
        </w:rPr>
        <w:t>status</w:t>
      </w:r>
      <w:r>
        <w:t xml:space="preserve"> report and </w:t>
      </w:r>
      <w:r w:rsidRPr="007E4C9D">
        <w:rPr>
          <w:highlight w:val="yellow"/>
        </w:rPr>
        <w:t>((</w:t>
      </w:r>
      <w:r w:rsidRPr="007E4C9D">
        <w:rPr>
          <w:strike/>
          <w:highlight w:val="yellow"/>
        </w:rPr>
        <w:t>the</w:t>
      </w:r>
      <w:r w:rsidRPr="007E4C9D">
        <w:rPr>
          <w:highlight w:val="yellow"/>
        </w:rPr>
        <w:t>))</w:t>
      </w:r>
      <w:r>
        <w:t xml:space="preserve"> </w:t>
      </w:r>
      <w:r w:rsidR="00EB1E2A" w:rsidRPr="007E4C9D">
        <w:rPr>
          <w:highlight w:val="yellow"/>
          <w:u w:val="single"/>
        </w:rPr>
        <w:t>a</w:t>
      </w:r>
      <w:r w:rsidR="00EB1E2A" w:rsidRPr="007E4C9D">
        <w:rPr>
          <w:highlight w:val="yellow"/>
        </w:rPr>
        <w:t xml:space="preserve"> </w:t>
      </w:r>
      <w:r>
        <w:t xml:space="preserve">motion </w:t>
      </w:r>
      <w:r w:rsidRPr="007E4C9D">
        <w:rPr>
          <w:highlight w:val="yellow"/>
          <w:u w:val="single"/>
        </w:rPr>
        <w:t>acknowledging receipt of the status report</w:t>
      </w:r>
      <w:r>
        <w:t xml:space="preserve"> is passed by the council</w:t>
      </w:r>
      <w:r>
        <w:rPr>
          <w:rFonts w:ascii="CG Times" w:hAnsi="CG Times" w:cs="CG Times"/>
        </w:rPr>
        <w:t xml:space="preserve">.  </w:t>
      </w:r>
      <w:r>
        <w:rPr>
          <w:color w:val="000000"/>
        </w:rPr>
        <w:t>The motion should reference the subject matter, the proviso's ordinance, ordinance section and proviso number in both the title and body of the motion.</w:t>
      </w:r>
    </w:p>
    <w:p w14:paraId="57B129CD" w14:textId="0A5A6E58" w:rsidR="00015D0A" w:rsidRDefault="00015D0A" w:rsidP="00015D0A">
      <w:pPr>
        <w:widowControl w:val="0"/>
        <w:autoSpaceDE w:val="0"/>
        <w:autoSpaceDN w:val="0"/>
        <w:adjustRightInd w:val="0"/>
        <w:spacing w:line="480" w:lineRule="auto"/>
        <w:rPr>
          <w:u w:val="single"/>
        </w:rPr>
      </w:pPr>
      <w:r>
        <w:tab/>
        <w:t xml:space="preserve">The </w:t>
      </w:r>
      <w:r w:rsidRPr="007E4C9D">
        <w:rPr>
          <w:highlight w:val="yellow"/>
          <w:u w:val="single"/>
        </w:rPr>
        <w:t>status report should inform the council on the timeline line of when the required elements of the</w:t>
      </w:r>
      <w:r w:rsidRPr="007F032A">
        <w:t xml:space="preserve"> </w:t>
      </w:r>
      <w:r>
        <w:t xml:space="preserve">evaluation </w:t>
      </w:r>
      <w:r w:rsidRPr="007E4C9D">
        <w:rPr>
          <w:highlight w:val="yellow"/>
          <w:u w:val="single"/>
        </w:rPr>
        <w:t>report, as set forth in this proviso, are expected to be completed and confirmation that the final evaluation report will transmitted to the council by June 30, 2021. The status report shall also describe any challenges or impediments in completing the evaluation report by that date.</w:t>
      </w:r>
    </w:p>
    <w:p w14:paraId="429D8805" w14:textId="4D14290C" w:rsidR="00015D0A" w:rsidRDefault="00EB1E2A" w:rsidP="00EB1E2A">
      <w:pPr>
        <w:widowControl w:val="0"/>
        <w:autoSpaceDE w:val="0"/>
        <w:autoSpaceDN w:val="0"/>
        <w:adjustRightInd w:val="0"/>
        <w:spacing w:line="480" w:lineRule="auto"/>
      </w:pPr>
      <w:r>
        <w:tab/>
      </w:r>
      <w:r w:rsidR="00015D0A" w:rsidRPr="00744430">
        <w:rPr>
          <w:highlight w:val="yellow"/>
          <w:u w:val="single"/>
        </w:rPr>
        <w:t>The evaluation report</w:t>
      </w:r>
      <w:r w:rsidR="00015D0A">
        <w:t xml:space="preserve"> shall be based on testing of the undiluted effluent of treatment plants, and shall be compared with chemical elements being discharged as industrial wastes into the wastewater collection system.  The evaluation shall address and report on the presence, origin, volume, toxicity, environmental fate and impacts to the marine environment of toxics including metals, volatile organic compounds, chemicals of emerging concern and other toxics in the undiluted effluent of treatment plants.  While </w:t>
      </w:r>
      <w:r w:rsidR="00015D0A">
        <w:lastRenderedPageBreak/>
        <w:t>the evaluation shall be as broad as possible within costs, to the extent necessary to narrow the scope of the evaluation in light of the extensive range of potentially toxic elements, the focus shall be on:  (1) those elements considered most toxic to the marine environment generally; and (2) those elements considered potentially toxic to Southern Resident Killer Whales and the hierarchy of marine species upon which the Southern Resident Killer Whales depend.  The evaluation shall additionally assess whole effluent toxicity of the discharges, to assess the impact of the complex mix of toxic elements on marine species.  The assessment shall be designed to indicate whether undiluted wastewater effluent represents a potential source of deleterious toxic influence to Puget Sound marine organisms, and to Southern Resident Killer Whales and the hierarchy of marine species upon which they depend particularly.  The evaluation shall include an assessment of the accumulation of those toxic elements in marine organisms, either directly or through bioaccumulation, and shall discuss potential impacts on metabolic processes, behavior and mortality.  The assessment may be accomplished either through analysis of the tissue of selected species, or through bioaccumulation modeling.  The evaluation shall describe potential wastewater treatment technologies that have the capacity, in part or in whole, to limit or control the discharge of toxics in wastewater effluents to a significantly greater extent than is currently being accomplished at King County treatment plants.</w:t>
      </w:r>
    </w:p>
    <w:p w14:paraId="30780CE5" w14:textId="615A5980" w:rsidR="00015D0A" w:rsidRDefault="00015D0A" w:rsidP="00015D0A">
      <w:pPr>
        <w:widowControl w:val="0"/>
        <w:autoSpaceDE w:val="0"/>
        <w:autoSpaceDN w:val="0"/>
        <w:adjustRightInd w:val="0"/>
        <w:spacing w:line="480" w:lineRule="auto"/>
      </w:pPr>
      <w:r>
        <w:tab/>
        <w:t xml:space="preserve">The </w:t>
      </w:r>
      <w:r w:rsidRPr="00AB24A5">
        <w:rPr>
          <w:highlight w:val="yellow"/>
          <w:u w:val="single"/>
        </w:rPr>
        <w:t>work to perform the</w:t>
      </w:r>
      <w:r>
        <w:t xml:space="preserve"> evaluatio</w:t>
      </w:r>
      <w:r w:rsidRPr="00AB24A5">
        <w:t>n</w:t>
      </w:r>
      <w:r w:rsidRPr="00AB24A5">
        <w:rPr>
          <w:highlight w:val="yellow"/>
          <w:u w:val="single"/>
        </w:rPr>
        <w:t>s required by this proviso and to prepare the evaluation report</w:t>
      </w:r>
      <w:r>
        <w:t xml:space="preserve"> shall be contracted to an entity </w:t>
      </w:r>
      <w:r w:rsidRPr="00AB24A5">
        <w:rPr>
          <w:highlight w:val="yellow"/>
          <w:u w:val="single"/>
        </w:rPr>
        <w:t>or entities</w:t>
      </w:r>
      <w:r>
        <w:t xml:space="preserve"> with the </w:t>
      </w:r>
      <w:r w:rsidRPr="00AB24A5">
        <w:rPr>
          <w:highlight w:val="yellow"/>
        </w:rPr>
        <w:t>((</w:t>
      </w:r>
      <w:r w:rsidRPr="00AB24A5">
        <w:rPr>
          <w:strike/>
          <w:highlight w:val="yellow"/>
        </w:rPr>
        <w:t>capacity</w:t>
      </w:r>
      <w:r w:rsidRPr="00AB24A5">
        <w:rPr>
          <w:highlight w:val="yellow"/>
        </w:rPr>
        <w:t xml:space="preserve">)) </w:t>
      </w:r>
      <w:r w:rsidRPr="00AB24A5">
        <w:rPr>
          <w:highlight w:val="yellow"/>
          <w:u w:val="single"/>
        </w:rPr>
        <w:t>expertise</w:t>
      </w:r>
      <w:r>
        <w:t xml:space="preserve"> to address the required elements of </w:t>
      </w:r>
      <w:r w:rsidRPr="00AB24A5">
        <w:rPr>
          <w:highlight w:val="yellow"/>
        </w:rPr>
        <w:t>((</w:t>
      </w:r>
      <w:r w:rsidRPr="00AB24A5">
        <w:rPr>
          <w:strike/>
          <w:highlight w:val="yellow"/>
        </w:rPr>
        <w:t>this</w:t>
      </w:r>
      <w:r w:rsidRPr="00AB24A5">
        <w:rPr>
          <w:highlight w:val="yellow"/>
        </w:rPr>
        <w:t xml:space="preserve">)) </w:t>
      </w:r>
      <w:r w:rsidRPr="00AB24A5">
        <w:rPr>
          <w:highlight w:val="yellow"/>
          <w:u w:val="single"/>
        </w:rPr>
        <w:t>the</w:t>
      </w:r>
      <w:r>
        <w:t xml:space="preserve"> evaluation</w:t>
      </w:r>
      <w:r w:rsidR="00EB1E2A">
        <w:t>((</w:t>
      </w:r>
      <w:r w:rsidRPr="00D267AF">
        <w:rPr>
          <w:strike/>
        </w:rPr>
        <w:t>;</w:t>
      </w:r>
      <w:r w:rsidR="00EB1E2A">
        <w:t>))</w:t>
      </w:r>
      <w:r w:rsidR="00EB1E2A">
        <w:rPr>
          <w:u w:val="single"/>
        </w:rPr>
        <w:t>.</w:t>
      </w:r>
      <w:r>
        <w:t xml:space="preserve"> </w:t>
      </w:r>
      <w:r w:rsidR="00EB1E2A">
        <w:t xml:space="preserve"> ((</w:t>
      </w:r>
      <w:r w:rsidRPr="00D267AF">
        <w:rPr>
          <w:strike/>
        </w:rPr>
        <w:t>p</w:t>
      </w:r>
      <w:r w:rsidR="00EB1E2A">
        <w:t>))</w:t>
      </w:r>
      <w:r w:rsidR="00EB1E2A">
        <w:rPr>
          <w:u w:val="single"/>
        </w:rPr>
        <w:t>P</w:t>
      </w:r>
      <w:r>
        <w:t xml:space="preserve">reference shall be given to entities with a demonstrated history of evaluating and reporting on the impacts </w:t>
      </w:r>
      <w:r>
        <w:lastRenderedPageBreak/>
        <w:t>of wastewater effluents on the marine environment, including impacts on Southern Resident Killer Whales or their prey species, and that have the capacity for modeling the bioaccumulation of toxics.</w:t>
      </w:r>
    </w:p>
    <w:p w14:paraId="0893884F" w14:textId="77777777" w:rsidR="00015D0A" w:rsidRDefault="00015D0A" w:rsidP="00015D0A">
      <w:pPr>
        <w:widowControl w:val="0"/>
        <w:tabs>
          <w:tab w:val="left" w:pos="720"/>
        </w:tabs>
        <w:autoSpaceDE w:val="0"/>
        <w:autoSpaceDN w:val="0"/>
        <w:adjustRightInd w:val="0"/>
        <w:spacing w:line="480" w:lineRule="auto"/>
      </w:pPr>
      <w:r>
        <w:tab/>
        <w:t xml:space="preserve">The results of the evaluation shall be described in </w:t>
      </w:r>
      <w:r w:rsidRPr="00574052">
        <w:rPr>
          <w:highlight w:val="yellow"/>
        </w:rPr>
        <w:t>a</w:t>
      </w:r>
      <w:r w:rsidRPr="00574052">
        <w:rPr>
          <w:highlight w:val="yellow"/>
          <w:u w:val="single"/>
        </w:rPr>
        <w:t>n evaluation</w:t>
      </w:r>
      <w:r>
        <w:t xml:space="preserve"> report on toxics in King County wastewater effluent.  Within the limits of funding, the report shall describe the presence, origin, volume, toxicity, environmental fate and impacts to the marine environment of toxics evaluated, and shall discuss the identified or potential impacts of those toxics on marine species, particularly including the Southern Resident Killer Whales and the hierarchy of marine species upon which those killer whales depend.  </w:t>
      </w:r>
    </w:p>
    <w:p w14:paraId="1EE0ED62" w14:textId="77777777" w:rsidR="00015D0A" w:rsidRDefault="00015D0A" w:rsidP="00015D0A">
      <w:pPr>
        <w:widowControl w:val="0"/>
        <w:tabs>
          <w:tab w:val="left" w:pos="720"/>
        </w:tabs>
        <w:autoSpaceDE w:val="0"/>
        <w:autoSpaceDN w:val="0"/>
        <w:adjustRightInd w:val="0"/>
        <w:spacing w:line="480" w:lineRule="auto"/>
      </w:pPr>
      <w:r>
        <w:tab/>
        <w:t xml:space="preserve">The executive </w:t>
      </w:r>
      <w:r w:rsidRPr="00B153EA">
        <w:rPr>
          <w:highlight w:val="yellow"/>
        </w:rPr>
        <w:t>((</w:t>
      </w:r>
      <w:r w:rsidRPr="00B153EA">
        <w:rPr>
          <w:strike/>
          <w:highlight w:val="yellow"/>
        </w:rPr>
        <w:t>must</w:t>
      </w:r>
      <w:r w:rsidRPr="00B153EA">
        <w:rPr>
          <w:highlight w:val="yellow"/>
        </w:rPr>
        <w:t xml:space="preserve">)) </w:t>
      </w:r>
      <w:r w:rsidRPr="00B153EA">
        <w:rPr>
          <w:highlight w:val="yellow"/>
          <w:u w:val="single"/>
        </w:rPr>
        <w:t>should</w:t>
      </w:r>
      <w:r>
        <w:t xml:space="preserve"> file the </w:t>
      </w:r>
      <w:r w:rsidRPr="008809F8">
        <w:rPr>
          <w:highlight w:val="yellow"/>
          <w:u w:val="single"/>
        </w:rPr>
        <w:t>status</w:t>
      </w:r>
      <w:r>
        <w:t xml:space="preserve"> report</w:t>
      </w:r>
      <w:r>
        <w:rPr>
          <w:color w:val="FF0000"/>
        </w:rPr>
        <w:t xml:space="preserve"> </w:t>
      </w:r>
      <w:r w:rsidRPr="008809F8">
        <w:rPr>
          <w:highlight w:val="yellow"/>
          <w:u w:val="single"/>
        </w:rPr>
        <w:t>and a motion required by this proviso</w:t>
      </w:r>
      <w:r>
        <w:t xml:space="preserve"> by </w:t>
      </w:r>
      <w:r w:rsidRPr="008809F8">
        <w:rPr>
          <w:highlight w:val="yellow"/>
        </w:rPr>
        <w:t>((</w:t>
      </w:r>
      <w:r w:rsidRPr="008809F8">
        <w:rPr>
          <w:strike/>
          <w:highlight w:val="yellow"/>
        </w:rPr>
        <w:t>March</w:t>
      </w:r>
      <w:r w:rsidRPr="008809F8">
        <w:rPr>
          <w:highlight w:val="yellow"/>
        </w:rPr>
        <w:t xml:space="preserve">)) </w:t>
      </w:r>
      <w:r w:rsidRPr="008809F8">
        <w:rPr>
          <w:highlight w:val="yellow"/>
          <w:u w:val="single"/>
        </w:rPr>
        <w:t>December</w:t>
      </w:r>
      <w:r>
        <w:t xml:space="preserve"> 31, 2020, in the form of a paper original and an electronic copy with the clerk of the council, who shall retain the original and provide an electronic copy to all councilmembers, the council chief of staff and the lead staff for the</w:t>
      </w:r>
      <w:r>
        <w:rPr>
          <w:color w:val="FF0000"/>
        </w:rPr>
        <w:t xml:space="preserve"> </w:t>
      </w:r>
      <w:r>
        <w:t>regional water quality committee and the committee of the whole, or their successors.</w:t>
      </w:r>
    </w:p>
    <w:p w14:paraId="35FF824C" w14:textId="77777777" w:rsidR="00015D0A" w:rsidRDefault="00015D0A" w:rsidP="00015D0A">
      <w:pPr>
        <w:widowControl w:val="0"/>
        <w:autoSpaceDE w:val="0"/>
        <w:autoSpaceDN w:val="0"/>
        <w:adjustRightInd w:val="0"/>
        <w:spacing w:line="480" w:lineRule="auto"/>
        <w:rPr>
          <w:color w:val="000000"/>
        </w:rPr>
      </w:pPr>
      <w:r>
        <w:tab/>
      </w:r>
      <w:r>
        <w:rPr>
          <w:color w:val="000000"/>
        </w:rPr>
        <w:t>P2 PROVIDED FURTHER THAT:</w:t>
      </w:r>
    </w:p>
    <w:p w14:paraId="26367235" w14:textId="77777777" w:rsidR="00015D0A" w:rsidRDefault="00015D0A" w:rsidP="00015D0A">
      <w:pPr>
        <w:widowControl w:val="0"/>
        <w:tabs>
          <w:tab w:val="left" w:pos="720"/>
        </w:tabs>
        <w:autoSpaceDE w:val="0"/>
        <w:autoSpaceDN w:val="0"/>
        <w:adjustRightInd w:val="0"/>
        <w:spacing w:line="480" w:lineRule="auto"/>
        <w:rPr>
          <w:color w:val="000000"/>
        </w:rPr>
      </w:pPr>
      <w:r>
        <w:rPr>
          <w:color w:val="000000"/>
        </w:rPr>
        <w:tab/>
        <w:t>Of this appropriation, $250,000 shall not be expended or encumbered until the executive transmits a report on the Kenmore interceptor impacts to fish populations and a motion that acknowledges receipt of the report and the motion is passed by the council.  The motion should reference the subject matter, the proviso's ordinance, ordinance section and proviso number in both the title and body of the motion.</w:t>
      </w:r>
    </w:p>
    <w:p w14:paraId="11C81181" w14:textId="77777777" w:rsidR="00015D0A" w:rsidRDefault="00015D0A" w:rsidP="00015D0A">
      <w:pPr>
        <w:widowControl w:val="0"/>
        <w:tabs>
          <w:tab w:val="left" w:pos="720"/>
        </w:tabs>
        <w:autoSpaceDE w:val="0"/>
        <w:autoSpaceDN w:val="0"/>
        <w:adjustRightInd w:val="0"/>
        <w:spacing w:line="480" w:lineRule="auto"/>
        <w:rPr>
          <w:color w:val="000000"/>
        </w:rPr>
      </w:pPr>
      <w:r>
        <w:rPr>
          <w:color w:val="000000"/>
        </w:rPr>
        <w:tab/>
        <w:t xml:space="preserve">The report shall include, but not be limited to:  (1) a discussion of the design and placement of Section 2 of  the Kenmore interceptor, with particular attention to the placement of the interceptor section and efforts to avoid the accumulation of silt and </w:t>
      </w:r>
      <w:r>
        <w:rPr>
          <w:color w:val="000000"/>
        </w:rPr>
        <w:lastRenderedPageBreak/>
        <w:t>accommodate the movement of water fauna; (2) a characterization of the silt accumulation beneath and around the Interceptor in the intervening years since its construction; (3) an analysis of the impacts of the silt accumulation on water fauna, with particular attention to the ability of the fauna to freely access the lake environment on both sides of the interceptor, including any potential impacts on the migration of anadromous species; (4) an analysis of the interruption of natural upland soil distribution processes from area streams discharging into the lake in the area of the interceptor Section 2.  The report shall additionally address the impacts on the nearshore environment of effectively creating a barrier resulting in functionally separated lake areas.  The report shall discuss options to remedy identified impacts as well as associated costs, and recommend appropriate subsequent steps.</w:t>
      </w:r>
    </w:p>
    <w:p w14:paraId="435448D2" w14:textId="77777777" w:rsidR="00015D0A" w:rsidRDefault="00015D0A" w:rsidP="00015D0A">
      <w:pPr>
        <w:widowControl w:val="0"/>
        <w:tabs>
          <w:tab w:val="left" w:pos="720"/>
        </w:tabs>
        <w:autoSpaceDE w:val="0"/>
        <w:autoSpaceDN w:val="0"/>
        <w:adjustRightInd w:val="0"/>
        <w:spacing w:line="480" w:lineRule="auto"/>
        <w:rPr>
          <w:color w:val="000000"/>
        </w:rPr>
      </w:pPr>
      <w:r>
        <w:rPr>
          <w:color w:val="000000"/>
        </w:rPr>
        <w:tab/>
        <w:t>The executive must file the report and motion required by this proviso by March 31, 2020, in the form of a paper original and an electronic copy with the clerk of the council, who shall retain the original and provide an electronic copy to all councilmembers, the council chief of staff and the lead staff for the regional water quality committee and the committee of the whole, or their successors.</w:t>
      </w:r>
    </w:p>
    <w:p w14:paraId="137A7AA8" w14:textId="3079AD27" w:rsidR="00015D0A" w:rsidRPr="007E07C6" w:rsidRDefault="00EB1E2A" w:rsidP="00EB1E2A">
      <w:pPr>
        <w:widowControl w:val="0"/>
        <w:autoSpaceDE w:val="0"/>
        <w:autoSpaceDN w:val="0"/>
        <w:adjustRightInd w:val="0"/>
        <w:spacing w:line="480" w:lineRule="auto"/>
        <w:rPr>
          <w:highlight w:val="yellow"/>
          <w:u w:val="single"/>
        </w:rPr>
      </w:pPr>
      <w:r w:rsidRPr="007E07C6">
        <w:tab/>
      </w:r>
      <w:r w:rsidR="00015D0A" w:rsidRPr="007E07C6">
        <w:rPr>
          <w:highlight w:val="yellow"/>
          <w:u w:val="single"/>
        </w:rPr>
        <w:t>P3 PROVIDED FURTHER THAT:</w:t>
      </w:r>
    </w:p>
    <w:p w14:paraId="5CC034C1" w14:textId="77777777" w:rsidR="00015D0A" w:rsidRPr="007E07C6" w:rsidRDefault="00015D0A" w:rsidP="00015D0A">
      <w:pPr>
        <w:widowControl w:val="0"/>
        <w:tabs>
          <w:tab w:val="left" w:pos="720"/>
        </w:tabs>
        <w:autoSpaceDE w:val="0"/>
        <w:autoSpaceDN w:val="0"/>
        <w:adjustRightInd w:val="0"/>
        <w:spacing w:line="480" w:lineRule="auto"/>
        <w:rPr>
          <w:color w:val="000000"/>
          <w:u w:val="single"/>
        </w:rPr>
      </w:pPr>
      <w:r w:rsidRPr="007E07C6">
        <w:tab/>
      </w:r>
      <w:r w:rsidRPr="007E07C6">
        <w:rPr>
          <w:highlight w:val="yellow"/>
          <w:u w:val="single"/>
        </w:rPr>
        <w:t xml:space="preserve">Of this appropriation, $100,000 shall not be expended or encumbered until the executive transmits a report on the management of biosolids generated in the processing of wastewater at county facilities and a motion that acknowledges receipt of the report, and a motion acknowledging receipt is passed by the council.  </w:t>
      </w:r>
      <w:r w:rsidRPr="007E07C6">
        <w:rPr>
          <w:color w:val="000000"/>
          <w:highlight w:val="yellow"/>
          <w:u w:val="single"/>
        </w:rPr>
        <w:t>The motion should reference the subject matter, the proviso's ordinance, ordinance section and proviso number in both the title and body of the motion.</w:t>
      </w:r>
    </w:p>
    <w:p w14:paraId="54B4B305" w14:textId="0C552B92" w:rsidR="00015D0A" w:rsidRPr="007E07C6" w:rsidRDefault="00015D0A" w:rsidP="00015D0A">
      <w:pPr>
        <w:widowControl w:val="0"/>
        <w:autoSpaceDE w:val="0"/>
        <w:autoSpaceDN w:val="0"/>
        <w:adjustRightInd w:val="0"/>
        <w:spacing w:line="480" w:lineRule="auto"/>
        <w:rPr>
          <w:u w:val="single"/>
        </w:rPr>
      </w:pPr>
      <w:r w:rsidRPr="007E07C6">
        <w:lastRenderedPageBreak/>
        <w:tab/>
      </w:r>
      <w:r w:rsidRPr="007E07C6">
        <w:rPr>
          <w:highlight w:val="yellow"/>
          <w:u w:val="single"/>
        </w:rPr>
        <w:t>The primary existing biosolids processing strategy utilized by the county emphasizes the land application of biosolids generated by the wastewater treatment process at county facilities ("biosolids") in forest and farm environments.  The report shall describe and evaluate alte</w:t>
      </w:r>
      <w:r>
        <w:rPr>
          <w:highlight w:val="yellow"/>
          <w:u w:val="single"/>
        </w:rPr>
        <w:t xml:space="preserve">rnative options for the use of </w:t>
      </w:r>
      <w:r w:rsidRPr="007E07C6">
        <w:rPr>
          <w:highlight w:val="yellow"/>
          <w:u w:val="single"/>
        </w:rPr>
        <w:t>th</w:t>
      </w:r>
      <w:r w:rsidR="00E02F25">
        <w:rPr>
          <w:highlight w:val="yellow"/>
          <w:u w:val="single"/>
        </w:rPr>
        <w:t>o</w:t>
      </w:r>
      <w:r w:rsidRPr="007E07C6">
        <w:rPr>
          <w:highlight w:val="yellow"/>
          <w:u w:val="single"/>
        </w:rPr>
        <w:t>se biosolids.</w:t>
      </w:r>
      <w:r>
        <w:rPr>
          <w:highlight w:val="yellow"/>
          <w:u w:val="single"/>
        </w:rPr>
        <w:t xml:space="preserve">  </w:t>
      </w:r>
      <w:r w:rsidRPr="007E07C6">
        <w:rPr>
          <w:highlight w:val="yellow"/>
          <w:u w:val="single"/>
        </w:rPr>
        <w:t>The report should also address alternative biosolids management approaches that may lead to an expansion or diversification of the markets for th</w:t>
      </w:r>
      <w:r w:rsidR="00E02F25">
        <w:rPr>
          <w:highlight w:val="yellow"/>
          <w:u w:val="single"/>
        </w:rPr>
        <w:t>o</w:t>
      </w:r>
      <w:r w:rsidRPr="007E07C6">
        <w:rPr>
          <w:highlight w:val="yellow"/>
          <w:u w:val="single"/>
        </w:rPr>
        <w:t>se biosolids.</w:t>
      </w:r>
    </w:p>
    <w:p w14:paraId="334497AA" w14:textId="3A7546C6" w:rsidR="00015D0A" w:rsidRPr="007E07C6" w:rsidRDefault="00E02F25" w:rsidP="00D267AF">
      <w:pPr>
        <w:widowControl w:val="0"/>
        <w:autoSpaceDE w:val="0"/>
        <w:autoSpaceDN w:val="0"/>
        <w:adjustRightInd w:val="0"/>
        <w:spacing w:line="480" w:lineRule="auto"/>
        <w:rPr>
          <w:u w:val="single"/>
        </w:rPr>
      </w:pPr>
      <w:r w:rsidRPr="007E07C6">
        <w:tab/>
      </w:r>
      <w:r w:rsidR="00015D0A" w:rsidRPr="007E07C6">
        <w:rPr>
          <w:highlight w:val="yellow"/>
          <w:u w:val="single"/>
        </w:rPr>
        <w:t>The report shall include, but not be limited to:</w:t>
      </w:r>
    </w:p>
    <w:p w14:paraId="697B2E38" w14:textId="160E93AC" w:rsidR="00015D0A" w:rsidRPr="007E07C6" w:rsidRDefault="00E02F25" w:rsidP="00D267AF">
      <w:pPr>
        <w:widowControl w:val="0"/>
        <w:autoSpaceDE w:val="0"/>
        <w:autoSpaceDN w:val="0"/>
        <w:adjustRightInd w:val="0"/>
        <w:spacing w:line="480" w:lineRule="auto"/>
        <w:rPr>
          <w:u w:val="single"/>
        </w:rPr>
      </w:pPr>
      <w:r w:rsidRPr="007E07C6">
        <w:tab/>
      </w:r>
      <w:r w:rsidR="00015D0A" w:rsidRPr="007E07C6">
        <w:rPr>
          <w:highlight w:val="yellow"/>
          <w:u w:val="single"/>
        </w:rPr>
        <w:t>A.  As an alternative option to be evaluated, the construction of a local biosolids facility that could generate by-products to include gas, electricity, Class A soil enhancer/amendment or for other productive uses;</w:t>
      </w:r>
      <w:r w:rsidR="00015D0A" w:rsidRPr="007E07C6">
        <w:rPr>
          <w:u w:val="single"/>
        </w:rPr>
        <w:t xml:space="preserve"> </w:t>
      </w:r>
    </w:p>
    <w:p w14:paraId="35A915E7" w14:textId="4028DF63" w:rsidR="00015D0A" w:rsidRPr="007E07C6" w:rsidRDefault="00E02F25" w:rsidP="00D267AF">
      <w:pPr>
        <w:widowControl w:val="0"/>
        <w:autoSpaceDE w:val="0"/>
        <w:autoSpaceDN w:val="0"/>
        <w:adjustRightInd w:val="0"/>
        <w:spacing w:line="480" w:lineRule="auto"/>
        <w:rPr>
          <w:u w:val="single"/>
        </w:rPr>
      </w:pPr>
      <w:r w:rsidRPr="007E07C6">
        <w:tab/>
      </w:r>
      <w:r w:rsidR="00015D0A" w:rsidRPr="007E07C6">
        <w:rPr>
          <w:highlight w:val="yellow"/>
          <w:u w:val="single"/>
        </w:rPr>
        <w:t>B.  To compare the costs and benefits of the alternative options to the existing strategy a financial analysis comparing the alternative options to the existing strategy, including the transportation costs of the existing strategy;</w:t>
      </w:r>
    </w:p>
    <w:p w14:paraId="32BA068D" w14:textId="001EE14B" w:rsidR="00015D0A" w:rsidRPr="007E07C6" w:rsidRDefault="00E02F25" w:rsidP="00D267AF">
      <w:pPr>
        <w:widowControl w:val="0"/>
        <w:autoSpaceDE w:val="0"/>
        <w:autoSpaceDN w:val="0"/>
        <w:adjustRightInd w:val="0"/>
        <w:spacing w:line="480" w:lineRule="auto"/>
        <w:rPr>
          <w:u w:val="single"/>
        </w:rPr>
      </w:pPr>
      <w:r w:rsidRPr="007E07C6">
        <w:tab/>
      </w:r>
      <w:r w:rsidR="00015D0A" w:rsidRPr="007E07C6">
        <w:rPr>
          <w:highlight w:val="yellow"/>
          <w:u w:val="single"/>
        </w:rPr>
        <w:t>C.  The size of the physical footprint needed for a biosolids facility sited locally, at which th</w:t>
      </w:r>
      <w:r>
        <w:rPr>
          <w:highlight w:val="yellow"/>
          <w:u w:val="single"/>
        </w:rPr>
        <w:t>o</w:t>
      </w:r>
      <w:r w:rsidR="00015D0A" w:rsidRPr="007E07C6">
        <w:rPr>
          <w:highlight w:val="yellow"/>
          <w:u w:val="single"/>
        </w:rPr>
        <w:t>se biosolids could be further refined into marketable by-products, including gas, electr</w:t>
      </w:r>
      <w:r w:rsidR="00015D0A">
        <w:rPr>
          <w:highlight w:val="yellow"/>
          <w:u w:val="single"/>
        </w:rPr>
        <w:t>icity and Class A soil enhancer</w:t>
      </w:r>
      <w:r>
        <w:rPr>
          <w:highlight w:val="yellow"/>
          <w:u w:val="single"/>
        </w:rPr>
        <w:t xml:space="preserve"> or </w:t>
      </w:r>
      <w:r w:rsidR="00015D0A" w:rsidRPr="007E07C6">
        <w:rPr>
          <w:highlight w:val="yellow"/>
          <w:u w:val="single"/>
        </w:rPr>
        <w:t>amendment;</w:t>
      </w:r>
    </w:p>
    <w:p w14:paraId="259A1B94" w14:textId="0CCFB01D" w:rsidR="00015D0A" w:rsidRPr="007E07C6" w:rsidRDefault="00E02F25" w:rsidP="00D267AF">
      <w:pPr>
        <w:widowControl w:val="0"/>
        <w:autoSpaceDE w:val="0"/>
        <w:autoSpaceDN w:val="0"/>
        <w:adjustRightInd w:val="0"/>
        <w:spacing w:line="480" w:lineRule="auto"/>
        <w:rPr>
          <w:u w:val="single"/>
        </w:rPr>
      </w:pPr>
      <w:r w:rsidRPr="007E07C6">
        <w:tab/>
      </w:r>
      <w:r w:rsidR="00015D0A" w:rsidRPr="007E07C6">
        <w:rPr>
          <w:highlight w:val="yellow"/>
          <w:u w:val="single"/>
        </w:rPr>
        <w:t>D.  The volume of storage capacity required to store biosolids under the existing biosolids strategy and projected future storage capacity requirements.  To the extent that under the existing biosolids strategy involves storage, the study shall also describe</w:t>
      </w:r>
      <w:r>
        <w:rPr>
          <w:highlight w:val="yellow"/>
          <w:u w:val="single"/>
        </w:rPr>
        <w:t xml:space="preserve">: </w:t>
      </w:r>
      <w:r w:rsidR="00015D0A" w:rsidRPr="007E07C6">
        <w:rPr>
          <w:highlight w:val="yellow"/>
          <w:u w:val="single"/>
        </w:rPr>
        <w:t xml:space="preserve"> </w:t>
      </w:r>
      <w:r>
        <w:rPr>
          <w:highlight w:val="yellow"/>
          <w:u w:val="single"/>
        </w:rPr>
        <w:t>(</w:t>
      </w:r>
      <w:r w:rsidR="00015D0A" w:rsidRPr="007E07C6">
        <w:rPr>
          <w:highlight w:val="yellow"/>
          <w:u w:val="single"/>
        </w:rPr>
        <w:t xml:space="preserve">1) the volume of </w:t>
      </w:r>
      <w:r>
        <w:rPr>
          <w:highlight w:val="yellow"/>
          <w:u w:val="single"/>
        </w:rPr>
        <w:t>the</w:t>
      </w:r>
      <w:r w:rsidR="00015D0A" w:rsidRPr="007E07C6">
        <w:rPr>
          <w:highlight w:val="yellow"/>
          <w:u w:val="single"/>
        </w:rPr>
        <w:t xml:space="preserve">  storage</w:t>
      </w:r>
      <w:r>
        <w:rPr>
          <w:highlight w:val="yellow"/>
          <w:u w:val="single"/>
        </w:rPr>
        <w:t>;</w:t>
      </w:r>
      <w:r w:rsidR="00015D0A" w:rsidRPr="007E07C6">
        <w:rPr>
          <w:highlight w:val="yellow"/>
          <w:u w:val="single"/>
        </w:rPr>
        <w:t xml:space="preserve"> and </w:t>
      </w:r>
      <w:r>
        <w:rPr>
          <w:highlight w:val="yellow"/>
          <w:u w:val="single"/>
        </w:rPr>
        <w:t>(</w:t>
      </w:r>
      <w:r w:rsidR="00015D0A" w:rsidRPr="007E07C6">
        <w:rPr>
          <w:highlight w:val="yellow"/>
          <w:u w:val="single"/>
        </w:rPr>
        <w:t>2) the proportion of total storage capacity that is being reached, described as peak storage levels over the past year;</w:t>
      </w:r>
    </w:p>
    <w:p w14:paraId="2420B3C4" w14:textId="4B45EC0A" w:rsidR="00015D0A" w:rsidRPr="007E07C6" w:rsidRDefault="00E02F25" w:rsidP="00D267AF">
      <w:pPr>
        <w:widowControl w:val="0"/>
        <w:autoSpaceDE w:val="0"/>
        <w:autoSpaceDN w:val="0"/>
        <w:adjustRightInd w:val="0"/>
        <w:spacing w:line="480" w:lineRule="auto"/>
        <w:rPr>
          <w:u w:val="single"/>
        </w:rPr>
      </w:pPr>
      <w:r w:rsidRPr="007E07C6">
        <w:tab/>
      </w:r>
      <w:r w:rsidR="00015D0A">
        <w:rPr>
          <w:highlight w:val="yellow"/>
          <w:u w:val="single"/>
        </w:rPr>
        <w:t>E</w:t>
      </w:r>
      <w:r w:rsidR="00015D0A" w:rsidRPr="007E07C6">
        <w:rPr>
          <w:highlight w:val="yellow"/>
          <w:u w:val="single"/>
        </w:rPr>
        <w:t>.  The mapped locations of current land application of biosolids; and</w:t>
      </w:r>
    </w:p>
    <w:p w14:paraId="159D261F" w14:textId="16A3F3D9" w:rsidR="00015D0A" w:rsidRPr="007E07C6" w:rsidRDefault="00E02F25" w:rsidP="00D267AF">
      <w:pPr>
        <w:widowControl w:val="0"/>
        <w:autoSpaceDE w:val="0"/>
        <w:autoSpaceDN w:val="0"/>
        <w:adjustRightInd w:val="0"/>
        <w:spacing w:line="480" w:lineRule="auto"/>
        <w:rPr>
          <w:u w:val="single"/>
        </w:rPr>
      </w:pPr>
      <w:r w:rsidRPr="007E07C6">
        <w:tab/>
      </w:r>
      <w:r w:rsidR="00015D0A">
        <w:rPr>
          <w:highlight w:val="yellow"/>
          <w:u w:val="single"/>
        </w:rPr>
        <w:t>F</w:t>
      </w:r>
      <w:r w:rsidR="00015D0A" w:rsidRPr="007E07C6">
        <w:rPr>
          <w:highlight w:val="yellow"/>
          <w:u w:val="single"/>
        </w:rPr>
        <w:t xml:space="preserve">.  A financial analysis of a strategy to transition all or a portion of the current </w:t>
      </w:r>
      <w:r w:rsidR="00015D0A" w:rsidRPr="007E07C6">
        <w:rPr>
          <w:highlight w:val="yellow"/>
          <w:u w:val="single"/>
        </w:rPr>
        <w:lastRenderedPageBreak/>
        <w:t xml:space="preserve">production of biosolids to Class A biosolids, including discussion of the financial viability of </w:t>
      </w:r>
      <w:r>
        <w:rPr>
          <w:highlight w:val="yellow"/>
          <w:u w:val="single"/>
        </w:rPr>
        <w:t>the</w:t>
      </w:r>
      <w:r w:rsidRPr="007E07C6">
        <w:rPr>
          <w:highlight w:val="yellow"/>
          <w:u w:val="single"/>
        </w:rPr>
        <w:t xml:space="preserve"> </w:t>
      </w:r>
      <w:r w:rsidR="00015D0A" w:rsidRPr="007E07C6">
        <w:rPr>
          <w:highlight w:val="yellow"/>
          <w:u w:val="single"/>
        </w:rPr>
        <w:t>transition.</w:t>
      </w:r>
    </w:p>
    <w:p w14:paraId="48CC246A" w14:textId="77777777" w:rsidR="00015D0A" w:rsidRDefault="00015D0A" w:rsidP="00015D0A">
      <w:pPr>
        <w:widowControl w:val="0"/>
        <w:autoSpaceDE w:val="0"/>
        <w:autoSpaceDN w:val="0"/>
        <w:adjustRightInd w:val="0"/>
        <w:spacing w:line="480" w:lineRule="auto"/>
        <w:rPr>
          <w:u w:val="single"/>
        </w:rPr>
      </w:pPr>
      <w:r w:rsidRPr="007E07C6">
        <w:tab/>
      </w:r>
      <w:r w:rsidRPr="007E07C6">
        <w:rPr>
          <w:highlight w:val="yellow"/>
          <w:u w:val="single"/>
        </w:rPr>
        <w:t>The executive should file the report</w:t>
      </w:r>
      <w:r w:rsidRPr="007E07C6">
        <w:rPr>
          <w:color w:val="FF0000"/>
          <w:highlight w:val="yellow"/>
          <w:u w:val="single"/>
        </w:rPr>
        <w:t xml:space="preserve"> </w:t>
      </w:r>
      <w:r w:rsidRPr="007E07C6">
        <w:rPr>
          <w:highlight w:val="yellow"/>
          <w:u w:val="single"/>
        </w:rPr>
        <w:t>and a motion required by this proviso by June 1, 2020, in the form of a paper original and an electronic copy with the clerk of the council, who shall retain the original and provide an electronic copy to all councilmembers, the council chief of staff and the lead staff for the</w:t>
      </w:r>
      <w:r w:rsidRPr="007E07C6">
        <w:rPr>
          <w:color w:val="FF0000"/>
          <w:highlight w:val="yellow"/>
          <w:u w:val="single"/>
        </w:rPr>
        <w:t xml:space="preserve"> </w:t>
      </w:r>
      <w:r w:rsidRPr="007E07C6">
        <w:rPr>
          <w:highlight w:val="yellow"/>
          <w:u w:val="single"/>
        </w:rPr>
        <w:t>regional water quality committee and the committee of the whole, or their successors.</w:t>
      </w:r>
    </w:p>
    <w:p w14:paraId="5A9DD657" w14:textId="77777777" w:rsidR="00015D0A" w:rsidRDefault="00015D0A" w:rsidP="00015D0A">
      <w:pPr>
        <w:widowControl w:val="0"/>
        <w:tabs>
          <w:tab w:val="left" w:pos="720"/>
          <w:tab w:val="right" w:pos="8640"/>
        </w:tabs>
        <w:autoSpaceDE w:val="0"/>
        <w:autoSpaceDN w:val="0"/>
        <w:adjustRightInd w:val="0"/>
        <w:spacing w:line="480" w:lineRule="auto"/>
      </w:pPr>
      <w:r w:rsidRPr="002710F1">
        <w:tab/>
      </w:r>
      <w:r>
        <w:rPr>
          <w:u w:val="single"/>
        </w:rPr>
        <w:t xml:space="preserve">SECTION </w:t>
      </w:r>
      <w:r>
        <w:rPr>
          <w:noProof/>
          <w:u w:val="single"/>
        </w:rPr>
        <w:t>72</w:t>
      </w:r>
      <w:r>
        <w:rPr>
          <w:u w:val="single"/>
        </w:rPr>
        <w:t>.</w:t>
      </w:r>
      <w:r>
        <w:t xml:space="preserve">  Ordinance 18835, Section </w:t>
      </w:r>
      <w:r>
        <w:rPr>
          <w:noProof/>
        </w:rPr>
        <w:t>109</w:t>
      </w:r>
      <w:r>
        <w:t>, as amended, is hereby amended as follows:</w:t>
      </w:r>
    </w:p>
    <w:p w14:paraId="7434ADA8"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TRANSIT</w:t>
      </w:r>
      <w:r>
        <w:t xml:space="preserve"> - From the </w:t>
      </w:r>
      <w:r>
        <w:rPr>
          <w:noProof/>
        </w:rPr>
        <w:t>public transportation</w:t>
      </w:r>
      <w:r>
        <w:t xml:space="preserve"> fund there is hereby dis</w:t>
      </w:r>
      <w:r>
        <w:rPr>
          <w:noProof/>
        </w:rPr>
        <w:t>appropriated from</w:t>
      </w:r>
      <w:r>
        <w:t>:</w:t>
      </w:r>
    </w:p>
    <w:p w14:paraId="23F6EF02" w14:textId="77777777" w:rsidR="00015D0A" w:rsidRPr="002710F1" w:rsidRDefault="00015D0A" w:rsidP="00015D0A">
      <w:pPr>
        <w:widowControl w:val="0"/>
        <w:tabs>
          <w:tab w:val="left" w:pos="720"/>
          <w:tab w:val="right" w:pos="8640"/>
        </w:tabs>
        <w:autoSpaceDE w:val="0"/>
        <w:autoSpaceDN w:val="0"/>
        <w:adjustRightInd w:val="0"/>
        <w:spacing w:line="480" w:lineRule="auto"/>
        <w:rPr>
          <w:noProof/>
        </w:rPr>
      </w:pPr>
      <w:r>
        <w:tab/>
      </w:r>
      <w:r>
        <w:rPr>
          <w:noProof/>
        </w:rPr>
        <w:t>Transit</w:t>
      </w:r>
      <w:r>
        <w:tab/>
        <w:t>($</w:t>
      </w:r>
      <w:r>
        <w:rPr>
          <w:noProof/>
        </w:rPr>
        <w:t>2,000,000)</w:t>
      </w:r>
    </w:p>
    <w:p w14:paraId="533BE5A2" w14:textId="77777777" w:rsidR="00015D0A" w:rsidRPr="00C461C6" w:rsidRDefault="00015D0A" w:rsidP="00015D0A">
      <w:pPr>
        <w:widowControl w:val="0"/>
        <w:autoSpaceDE w:val="0"/>
        <w:autoSpaceDN w:val="0"/>
        <w:adjustRightInd w:val="0"/>
        <w:spacing w:line="480" w:lineRule="auto"/>
        <w:rPr>
          <w:u w:val="single"/>
        </w:rPr>
      </w:pPr>
      <w:r w:rsidRPr="002710F1">
        <w:tab/>
      </w:r>
      <w:r>
        <w:rPr>
          <w:noProof/>
          <w:u w:val="single"/>
        </w:rPr>
        <w:t>SECTION 73</w:t>
      </w:r>
      <w:r w:rsidRPr="00DB3C4A">
        <w:rPr>
          <w:noProof/>
          <w:u w:val="single"/>
        </w:rPr>
        <w:t>.</w:t>
      </w:r>
      <w:r>
        <w:rPr>
          <w:noProof/>
        </w:rPr>
        <w:t xml:space="preserve"> </w:t>
      </w:r>
      <w:r w:rsidRPr="00DB3C4A">
        <w:t>Th</w:t>
      </w:r>
      <w:r>
        <w:t>e council directs that section 72</w:t>
      </w:r>
      <w:r w:rsidRPr="00DB3C4A">
        <w:t xml:space="preserve"> of this ordinanc</w:t>
      </w:r>
      <w:r>
        <w:t>e takes effect before section 74</w:t>
      </w:r>
      <w:r w:rsidRPr="00DB3C4A">
        <w:t xml:space="preserve"> of this ordinance.</w:t>
      </w:r>
    </w:p>
    <w:p w14:paraId="3BE563C0"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74</w:t>
      </w:r>
      <w:r>
        <w:rPr>
          <w:u w:val="single"/>
        </w:rPr>
        <w:t>.</w:t>
      </w:r>
      <w:r>
        <w:t xml:space="preserve">  Ordinance 18835, Section </w:t>
      </w:r>
      <w:r>
        <w:rPr>
          <w:noProof/>
        </w:rPr>
        <w:t>109</w:t>
      </w:r>
      <w:r>
        <w:t>, as amended, is hereby amended as follows:</w:t>
      </w:r>
    </w:p>
    <w:p w14:paraId="6A3085CE"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TRANSIT</w:t>
      </w:r>
      <w:r>
        <w:t xml:space="preserve"> - From the </w:t>
      </w:r>
      <w:r>
        <w:rPr>
          <w:noProof/>
        </w:rPr>
        <w:t>public transportation</w:t>
      </w:r>
      <w:r>
        <w:t xml:space="preserve"> fund there is hereby </w:t>
      </w:r>
      <w:r>
        <w:rPr>
          <w:noProof/>
        </w:rPr>
        <w:t>appropriated to</w:t>
      </w:r>
      <w:r>
        <w:t>:</w:t>
      </w:r>
    </w:p>
    <w:p w14:paraId="628A0D7F" w14:textId="77777777" w:rsidR="00015D0A" w:rsidRDefault="00015D0A" w:rsidP="00015D0A">
      <w:pPr>
        <w:widowControl w:val="0"/>
        <w:tabs>
          <w:tab w:val="left" w:pos="720"/>
          <w:tab w:val="right" w:pos="8640"/>
        </w:tabs>
        <w:autoSpaceDE w:val="0"/>
        <w:autoSpaceDN w:val="0"/>
        <w:adjustRightInd w:val="0"/>
        <w:spacing w:line="480" w:lineRule="auto"/>
        <w:rPr>
          <w:noProof/>
        </w:rPr>
      </w:pPr>
      <w:r>
        <w:tab/>
      </w:r>
      <w:r>
        <w:rPr>
          <w:noProof/>
        </w:rPr>
        <w:t>Transit</w:t>
      </w:r>
      <w:r>
        <w:tab/>
        <w:t>$</w:t>
      </w:r>
      <w:r>
        <w:rPr>
          <w:noProof/>
        </w:rPr>
        <w:t>6,101,000</w:t>
      </w:r>
    </w:p>
    <w:p w14:paraId="65349CEC" w14:textId="77777777" w:rsidR="00015D0A" w:rsidRDefault="00015D0A" w:rsidP="00015D0A">
      <w:pPr>
        <w:widowControl w:val="0"/>
        <w:autoSpaceDE w:val="0"/>
        <w:autoSpaceDN w:val="0"/>
        <w:adjustRightInd w:val="0"/>
        <w:spacing w:line="480" w:lineRule="auto"/>
        <w:rPr>
          <w:u w:val="single"/>
        </w:rPr>
      </w:pPr>
      <w:r>
        <w:rPr>
          <w:noProof/>
        </w:rPr>
        <w:tab/>
        <w:t xml:space="preserve">ER1 </w:t>
      </w:r>
      <w:r>
        <w:t>EXPENDITURE RESTRICTION:</w:t>
      </w:r>
    </w:p>
    <w:p w14:paraId="2E74F722" w14:textId="77777777" w:rsidR="00015D0A" w:rsidRDefault="00015D0A" w:rsidP="00015D0A">
      <w:pPr>
        <w:widowControl w:val="0"/>
        <w:autoSpaceDE w:val="0"/>
        <w:autoSpaceDN w:val="0"/>
        <w:adjustRightInd w:val="0"/>
        <w:spacing w:line="480" w:lineRule="auto"/>
      </w:pPr>
      <w:r>
        <w:tab/>
        <w:t>Of this appropriation, $55,000 shall be expended or encumbered solely to reimburse the department of human resources for the cost of assigning two Ruth Woo fellows, as described in K.C.C. 3.12.184, for three to four months to the Metro transit department.</w:t>
      </w:r>
    </w:p>
    <w:p w14:paraId="58398E52" w14:textId="77777777" w:rsidR="00015D0A" w:rsidRDefault="00015D0A" w:rsidP="00015D0A">
      <w:pPr>
        <w:widowControl w:val="0"/>
        <w:autoSpaceDE w:val="0"/>
        <w:autoSpaceDN w:val="0"/>
        <w:adjustRightInd w:val="0"/>
        <w:spacing w:line="480" w:lineRule="auto"/>
        <w:rPr>
          <w:u w:val="single"/>
        </w:rPr>
      </w:pPr>
      <w:r>
        <w:lastRenderedPageBreak/>
        <w:tab/>
        <w:t>ER2 EXPENDITURE RESTRICTION:</w:t>
      </w:r>
    </w:p>
    <w:p w14:paraId="3315B7C2" w14:textId="53AE6966" w:rsidR="00015D0A" w:rsidRDefault="00015D0A" w:rsidP="00015D0A">
      <w:pPr>
        <w:widowControl w:val="0"/>
        <w:autoSpaceDE w:val="0"/>
        <w:autoSpaceDN w:val="0"/>
        <w:adjustRightInd w:val="0"/>
        <w:spacing w:line="480" w:lineRule="auto"/>
      </w:pPr>
      <w:r>
        <w:tab/>
        <w:t xml:space="preserve">Of this appropriation, $200,000 shall be expended or encumbered solely to complete the Renton citywide transit access study required by </w:t>
      </w:r>
      <w:r w:rsidR="007B5BC6">
        <w:t>((</w:t>
      </w:r>
      <w:r w:rsidRPr="00D267AF">
        <w:rPr>
          <w:rFonts w:ascii="k" w:hAnsi="k"/>
          <w:strike/>
        </w:rPr>
        <w:t>p</w:t>
      </w:r>
      <w:r w:rsidR="007B5BC6">
        <w:t>))</w:t>
      </w:r>
      <w:r w:rsidR="007B5BC6" w:rsidRPr="00D267AF">
        <w:rPr>
          <w:u w:val="single"/>
        </w:rPr>
        <w:t>P</w:t>
      </w:r>
      <w:r>
        <w:t>roviso P2 of this section.</w:t>
      </w:r>
    </w:p>
    <w:p w14:paraId="63374A64" w14:textId="77777777" w:rsidR="00015D0A" w:rsidRDefault="00015D0A" w:rsidP="00015D0A">
      <w:pPr>
        <w:widowControl w:val="0"/>
        <w:autoSpaceDE w:val="0"/>
        <w:autoSpaceDN w:val="0"/>
        <w:adjustRightInd w:val="0"/>
        <w:spacing w:line="480" w:lineRule="auto"/>
        <w:rPr>
          <w:u w:val="single"/>
        </w:rPr>
      </w:pPr>
      <w:r>
        <w:tab/>
        <w:t>ER3 EXPENDITURE RESTRICTION:</w:t>
      </w:r>
    </w:p>
    <w:p w14:paraId="5B2DD204" w14:textId="77777777" w:rsidR="00015D0A" w:rsidRDefault="00015D0A" w:rsidP="00015D0A">
      <w:pPr>
        <w:widowControl w:val="0"/>
        <w:autoSpaceDE w:val="0"/>
        <w:autoSpaceDN w:val="0"/>
        <w:adjustRightInd w:val="0"/>
        <w:spacing w:line="480" w:lineRule="auto"/>
      </w:pPr>
      <w:r>
        <w:tab/>
        <w:t xml:space="preserve">Of this appropriation, $10,000,000 shall be expended or encumbered solely to implement the council-approved income-based fare program required by Proviso P3 of this section.  The program shall begin no later than March 31, 2020. </w:t>
      </w:r>
    </w:p>
    <w:p w14:paraId="07DECEAE" w14:textId="77777777" w:rsidR="00015D0A" w:rsidRDefault="00015D0A" w:rsidP="00015D0A">
      <w:pPr>
        <w:widowControl w:val="0"/>
        <w:autoSpaceDE w:val="0"/>
        <w:autoSpaceDN w:val="0"/>
        <w:adjustRightInd w:val="0"/>
        <w:spacing w:line="480" w:lineRule="auto"/>
        <w:rPr>
          <w:u w:val="single"/>
        </w:rPr>
      </w:pPr>
      <w:r>
        <w:tab/>
        <w:t>ER4 EXPENDITURE RESTRICTION:</w:t>
      </w:r>
    </w:p>
    <w:p w14:paraId="09AB99EB" w14:textId="77777777" w:rsidR="00015D0A" w:rsidRPr="00D267AF" w:rsidRDefault="00015D0A" w:rsidP="00015D0A">
      <w:pPr>
        <w:widowControl w:val="0"/>
        <w:autoSpaceDE w:val="0"/>
        <w:autoSpaceDN w:val="0"/>
        <w:adjustRightInd w:val="0"/>
        <w:spacing w:line="480" w:lineRule="auto"/>
        <w:rPr>
          <w:strike/>
        </w:rPr>
      </w:pPr>
      <w:r>
        <w:tab/>
        <w:t>Of this appropriation, $900,000 shall be expended or encumbered solely for staff, consultants and other costs to develop an income-based fare program.</w:t>
      </w:r>
    </w:p>
    <w:p w14:paraId="173C8266" w14:textId="77777777" w:rsidR="00015D0A" w:rsidRDefault="00015D0A" w:rsidP="00015D0A">
      <w:pPr>
        <w:widowControl w:val="0"/>
        <w:autoSpaceDE w:val="0"/>
        <w:autoSpaceDN w:val="0"/>
        <w:adjustRightInd w:val="0"/>
        <w:spacing w:line="480" w:lineRule="auto"/>
        <w:rPr>
          <w:u w:val="single"/>
        </w:rPr>
      </w:pPr>
      <w:r>
        <w:tab/>
        <w:t>ER5 EXPENDITURE RESTRICTION:</w:t>
      </w:r>
    </w:p>
    <w:p w14:paraId="0763351C" w14:textId="77777777" w:rsidR="00015D0A" w:rsidRDefault="00015D0A" w:rsidP="00015D0A">
      <w:pPr>
        <w:widowControl w:val="0"/>
        <w:autoSpaceDE w:val="0"/>
        <w:autoSpaceDN w:val="0"/>
        <w:adjustRightInd w:val="0"/>
        <w:spacing w:line="480" w:lineRule="auto"/>
      </w:pPr>
      <w:r>
        <w:tab/>
        <w:t>Of this appropriation, revenues from transit parking facility user fees, estimated to be $2,890,000, shall be expended or encumbered solely to implement the council-approved Metro transit department parking facility user fee revenue expenditure plan described in Proviso P4 of this section.</w:t>
      </w:r>
    </w:p>
    <w:p w14:paraId="03F9338A" w14:textId="77777777" w:rsidR="00015D0A" w:rsidRDefault="00015D0A" w:rsidP="00015D0A">
      <w:pPr>
        <w:widowControl w:val="0"/>
        <w:autoSpaceDE w:val="0"/>
        <w:autoSpaceDN w:val="0"/>
        <w:adjustRightInd w:val="0"/>
        <w:spacing w:line="480" w:lineRule="auto"/>
        <w:rPr>
          <w:u w:val="single"/>
        </w:rPr>
      </w:pPr>
      <w:r>
        <w:tab/>
        <w:t>ER6 EXPENDITURE RESTRICTION:</w:t>
      </w:r>
    </w:p>
    <w:p w14:paraId="0A3AE9BC" w14:textId="77777777" w:rsidR="00015D0A" w:rsidRDefault="00015D0A" w:rsidP="00015D0A">
      <w:pPr>
        <w:widowControl w:val="0"/>
        <w:autoSpaceDE w:val="0"/>
        <w:autoSpaceDN w:val="0"/>
        <w:adjustRightInd w:val="0"/>
        <w:spacing w:line="480" w:lineRule="auto"/>
      </w:pPr>
      <w:r>
        <w:tab/>
        <w:t>Of this appropriation, $1,770,880 may not be expended or encumbered unless Ordinance XXXXX (Proposed Ordinance 2018-0477) takes effect.</w:t>
      </w:r>
    </w:p>
    <w:p w14:paraId="11259868" w14:textId="77777777" w:rsidR="00015D0A" w:rsidRDefault="00015D0A" w:rsidP="00015D0A">
      <w:pPr>
        <w:widowControl w:val="0"/>
        <w:autoSpaceDE w:val="0"/>
        <w:autoSpaceDN w:val="0"/>
        <w:adjustRightInd w:val="0"/>
        <w:spacing w:line="480" w:lineRule="auto"/>
        <w:rPr>
          <w:u w:val="single"/>
        </w:rPr>
      </w:pPr>
      <w:r>
        <w:tab/>
        <w:t>ER7 EXPENDITURE RESTRICTION:</w:t>
      </w:r>
    </w:p>
    <w:p w14:paraId="6A548FB7" w14:textId="77777777" w:rsidR="00015D0A" w:rsidRDefault="00015D0A" w:rsidP="00015D0A">
      <w:pPr>
        <w:widowControl w:val="0"/>
        <w:autoSpaceDE w:val="0"/>
        <w:autoSpaceDN w:val="0"/>
        <w:adjustRightInd w:val="0"/>
        <w:spacing w:line="480" w:lineRule="auto"/>
      </w:pPr>
      <w:r>
        <w:tab/>
        <w:t>Of this appropriation, revenues from parking fees may not be collected, expended or encumbered until the motion required by Proviso P5 of this section has been passed by the council.</w:t>
      </w:r>
    </w:p>
    <w:p w14:paraId="491A59B0" w14:textId="77777777" w:rsidR="00015D0A" w:rsidRDefault="00015D0A" w:rsidP="00015D0A">
      <w:pPr>
        <w:widowControl w:val="0"/>
        <w:autoSpaceDE w:val="0"/>
        <w:autoSpaceDN w:val="0"/>
        <w:adjustRightInd w:val="0"/>
        <w:spacing w:line="480" w:lineRule="auto"/>
      </w:pPr>
      <w:r>
        <w:lastRenderedPageBreak/>
        <w:tab/>
        <w:t>ER8 EXPENDITURE RESTRICTION:</w:t>
      </w:r>
    </w:p>
    <w:p w14:paraId="12EF9898" w14:textId="77777777" w:rsidR="00015D0A" w:rsidRDefault="00015D0A" w:rsidP="00015D0A">
      <w:pPr>
        <w:widowControl w:val="0"/>
        <w:autoSpaceDE w:val="0"/>
        <w:autoSpaceDN w:val="0"/>
        <w:adjustRightInd w:val="0"/>
        <w:spacing w:line="480" w:lineRule="auto"/>
      </w:pPr>
      <w:r>
        <w:tab/>
        <w:t>Of this appropriation, $200,000 shall be expended or encumbered solely to support a report on implementation of a Kenmore water taxi route required by section 107, Proviso P1, of this ordinance.</w:t>
      </w:r>
    </w:p>
    <w:p w14:paraId="0CBDC907" w14:textId="77777777" w:rsidR="00015D0A" w:rsidRDefault="00015D0A" w:rsidP="00015D0A">
      <w:pPr>
        <w:widowControl w:val="0"/>
        <w:autoSpaceDE w:val="0"/>
        <w:autoSpaceDN w:val="0"/>
        <w:adjustRightInd w:val="0"/>
        <w:spacing w:line="480" w:lineRule="auto"/>
      </w:pPr>
      <w:r>
        <w:tab/>
      </w:r>
      <w:r>
        <w:rPr>
          <w:noProof/>
        </w:rPr>
        <w:t xml:space="preserve">ER9 </w:t>
      </w:r>
      <w:r>
        <w:t>EXPENDITURE RESTRICTION:</w:t>
      </w:r>
    </w:p>
    <w:p w14:paraId="67D5C1CB" w14:textId="77777777" w:rsidR="00015D0A" w:rsidRDefault="00015D0A" w:rsidP="00015D0A">
      <w:pPr>
        <w:widowControl w:val="0"/>
        <w:tabs>
          <w:tab w:val="left" w:pos="720"/>
        </w:tabs>
        <w:autoSpaceDE w:val="0"/>
        <w:autoSpaceDN w:val="0"/>
        <w:adjustRightInd w:val="0"/>
        <w:spacing w:line="480" w:lineRule="auto"/>
      </w:pPr>
      <w:r>
        <w:rPr>
          <w:color w:val="FF0000"/>
        </w:rPr>
        <w:tab/>
      </w:r>
      <w:r>
        <w:t>Of this appropriati</w:t>
      </w:r>
      <w:r>
        <w:rPr>
          <w:color w:val="000000"/>
        </w:rPr>
        <w:t>on, $2,189,000 sha</w:t>
      </w:r>
      <w:r>
        <w:t>ll only be expended or encumbered to deliver 25,000 annual service hours in addition to the 176,575 net new fixed route service hours included in the executive's proposed 2019-2020 budget.  The new annual service hours must be consistent with the priorities in the 2018 or 2019 system evaluation report and must contribute to geographic value within the system.  Geographic value is a defined transit system design factor found at page 22 of the 2015 update to the King County Metro Strategic Plan for Public Transportation 2011-2021, which is Attachment A to Ordinance 18301.</w:t>
      </w:r>
    </w:p>
    <w:p w14:paraId="0E78880D" w14:textId="77777777" w:rsidR="00015D0A" w:rsidRDefault="00015D0A" w:rsidP="00015D0A">
      <w:pPr>
        <w:widowControl w:val="0"/>
        <w:tabs>
          <w:tab w:val="left" w:pos="720"/>
        </w:tabs>
        <w:autoSpaceDE w:val="0"/>
        <w:autoSpaceDN w:val="0"/>
        <w:adjustRightInd w:val="0"/>
        <w:spacing w:line="480" w:lineRule="auto"/>
      </w:pPr>
      <w:r>
        <w:rPr>
          <w:rFonts w:ascii="CG Times" w:hAnsi="CG Times" w:cs="CG Times"/>
        </w:rPr>
        <w:tab/>
      </w:r>
      <w:r>
        <w:t>P1 PROVIDED THAT:</w:t>
      </w:r>
    </w:p>
    <w:p w14:paraId="41082580" w14:textId="77777777" w:rsidR="00015D0A" w:rsidRDefault="00015D0A" w:rsidP="00015D0A">
      <w:pPr>
        <w:widowControl w:val="0"/>
        <w:tabs>
          <w:tab w:val="left" w:pos="720"/>
        </w:tabs>
        <w:autoSpaceDE w:val="0"/>
        <w:autoSpaceDN w:val="0"/>
        <w:adjustRightInd w:val="0"/>
        <w:spacing w:line="480" w:lineRule="auto"/>
      </w:pPr>
      <w:r>
        <w:rPr>
          <w:color w:val="FF0000"/>
        </w:rPr>
        <w:tab/>
      </w:r>
      <w:r>
        <w:t>Of this appropriati</w:t>
      </w:r>
      <w:r>
        <w:rPr>
          <w:color w:val="000000"/>
        </w:rPr>
        <w:t>on, $1,000,000 sha</w:t>
      </w:r>
      <w:r>
        <w:t>ll not be expended or encumbered until the executive transmits two Access paratransit service updates and a motion that should acknowledge receipt of each Access paratransit service update and reference the subject matter, the proviso's ordinance, ordinance section and proviso number in both the title and body of the motion and a motion acknowledging rece</w:t>
      </w:r>
      <w:r>
        <w:rPr>
          <w:color w:val="000000"/>
        </w:rPr>
        <w:t>ipt of each Access paratransit service update is p</w:t>
      </w:r>
      <w:r>
        <w:t>assed by the council.</w:t>
      </w:r>
    </w:p>
    <w:p w14:paraId="709383FA" w14:textId="77777777" w:rsidR="00015D0A" w:rsidRDefault="00015D0A" w:rsidP="00015D0A">
      <w:pPr>
        <w:widowControl w:val="0"/>
        <w:tabs>
          <w:tab w:val="left" w:pos="720"/>
        </w:tabs>
        <w:autoSpaceDE w:val="0"/>
        <w:autoSpaceDN w:val="0"/>
        <w:adjustRightInd w:val="0"/>
        <w:spacing w:line="480" w:lineRule="auto"/>
      </w:pPr>
      <w:r>
        <w:tab/>
        <w:t>A.  In recognition of the importance of Access paratransit to the passengers it serves and to reflect the council's commitment to service excellence in Access paratransit operations, each Access paratransit service update should include, but not be limited to:</w:t>
      </w:r>
    </w:p>
    <w:p w14:paraId="663AFDE9" w14:textId="77777777" w:rsidR="00015D0A" w:rsidRDefault="00015D0A" w:rsidP="00015D0A">
      <w:pPr>
        <w:widowControl w:val="0"/>
        <w:tabs>
          <w:tab w:val="left" w:pos="720"/>
        </w:tabs>
        <w:autoSpaceDE w:val="0"/>
        <w:autoSpaceDN w:val="0"/>
        <w:adjustRightInd w:val="0"/>
        <w:spacing w:line="480" w:lineRule="auto"/>
      </w:pPr>
      <w:r>
        <w:lastRenderedPageBreak/>
        <w:tab/>
        <w:t xml:space="preserve">  1.  The contractor's compliance with contract terms;</w:t>
      </w:r>
    </w:p>
    <w:p w14:paraId="002BC9A9" w14:textId="77777777" w:rsidR="00015D0A" w:rsidRDefault="00015D0A" w:rsidP="00015D0A">
      <w:pPr>
        <w:widowControl w:val="0"/>
        <w:tabs>
          <w:tab w:val="left" w:pos="720"/>
        </w:tabs>
        <w:autoSpaceDE w:val="0"/>
        <w:autoSpaceDN w:val="0"/>
        <w:adjustRightInd w:val="0"/>
        <w:spacing w:line="480" w:lineRule="auto"/>
      </w:pPr>
      <w:r>
        <w:tab/>
        <w:t xml:space="preserve">  2.  Performance metrics and trends over each reporting period, including, but not limited to:</w:t>
      </w:r>
    </w:p>
    <w:p w14:paraId="2AE40F18" w14:textId="77777777" w:rsidR="00015D0A" w:rsidRDefault="00015D0A" w:rsidP="00015D0A">
      <w:pPr>
        <w:widowControl w:val="0"/>
        <w:tabs>
          <w:tab w:val="left" w:pos="720"/>
        </w:tabs>
        <w:autoSpaceDE w:val="0"/>
        <w:autoSpaceDN w:val="0"/>
        <w:adjustRightInd w:val="0"/>
        <w:spacing w:line="480" w:lineRule="auto"/>
      </w:pPr>
      <w:r>
        <w:tab/>
        <w:t xml:space="preserve">    a.  on-time performance;</w:t>
      </w:r>
    </w:p>
    <w:p w14:paraId="0A23D621" w14:textId="77777777" w:rsidR="00015D0A" w:rsidRDefault="00015D0A" w:rsidP="00015D0A">
      <w:pPr>
        <w:widowControl w:val="0"/>
        <w:tabs>
          <w:tab w:val="left" w:pos="720"/>
        </w:tabs>
        <w:autoSpaceDE w:val="0"/>
        <w:autoSpaceDN w:val="0"/>
        <w:adjustRightInd w:val="0"/>
        <w:spacing w:line="480" w:lineRule="auto"/>
      </w:pPr>
      <w:r>
        <w:tab/>
        <w:t xml:space="preserve">    b.  pick-up window, including early pick-ups, late pick-ups and excessively late pick-ups;</w:t>
      </w:r>
    </w:p>
    <w:p w14:paraId="1BDA59A7" w14:textId="77777777" w:rsidR="00015D0A" w:rsidRDefault="00015D0A" w:rsidP="00015D0A">
      <w:pPr>
        <w:widowControl w:val="0"/>
        <w:tabs>
          <w:tab w:val="left" w:pos="720"/>
        </w:tabs>
        <w:autoSpaceDE w:val="0"/>
        <w:autoSpaceDN w:val="0"/>
        <w:adjustRightInd w:val="0"/>
        <w:spacing w:line="480" w:lineRule="auto"/>
      </w:pPr>
      <w:r>
        <w:tab/>
        <w:t xml:space="preserve">    c.  missed trips;</w:t>
      </w:r>
    </w:p>
    <w:p w14:paraId="22AE0ED9" w14:textId="77777777" w:rsidR="00015D0A" w:rsidRDefault="00015D0A" w:rsidP="00015D0A">
      <w:pPr>
        <w:widowControl w:val="0"/>
        <w:tabs>
          <w:tab w:val="left" w:pos="720"/>
        </w:tabs>
        <w:autoSpaceDE w:val="0"/>
        <w:autoSpaceDN w:val="0"/>
        <w:adjustRightInd w:val="0"/>
        <w:spacing w:line="480" w:lineRule="auto"/>
      </w:pPr>
      <w:r>
        <w:tab/>
        <w:t xml:space="preserve">    d.  drop-off window, including early drop-offs and late drop-offs;</w:t>
      </w:r>
    </w:p>
    <w:p w14:paraId="0A7C50A2" w14:textId="77777777" w:rsidR="00015D0A" w:rsidRDefault="00015D0A" w:rsidP="00015D0A">
      <w:pPr>
        <w:widowControl w:val="0"/>
        <w:tabs>
          <w:tab w:val="left" w:pos="720"/>
        </w:tabs>
        <w:autoSpaceDE w:val="0"/>
        <w:autoSpaceDN w:val="0"/>
        <w:adjustRightInd w:val="0"/>
        <w:spacing w:line="480" w:lineRule="auto"/>
      </w:pPr>
      <w:r>
        <w:tab/>
        <w:t xml:space="preserve">    e.  on-board time and excessively long trips; and</w:t>
      </w:r>
    </w:p>
    <w:p w14:paraId="5E2E1A5C" w14:textId="77777777" w:rsidR="00015D0A" w:rsidRDefault="00015D0A" w:rsidP="00015D0A">
      <w:pPr>
        <w:widowControl w:val="0"/>
        <w:tabs>
          <w:tab w:val="left" w:pos="720"/>
        </w:tabs>
        <w:autoSpaceDE w:val="0"/>
        <w:autoSpaceDN w:val="0"/>
        <w:adjustRightInd w:val="0"/>
        <w:spacing w:line="480" w:lineRule="auto"/>
      </w:pPr>
      <w:r>
        <w:tab/>
        <w:t xml:space="preserve">    f.  will call;</w:t>
      </w:r>
    </w:p>
    <w:p w14:paraId="29B62E83" w14:textId="77777777" w:rsidR="00015D0A" w:rsidRDefault="00015D0A" w:rsidP="00015D0A">
      <w:pPr>
        <w:widowControl w:val="0"/>
        <w:tabs>
          <w:tab w:val="left" w:pos="720"/>
        </w:tabs>
        <w:autoSpaceDE w:val="0"/>
        <w:autoSpaceDN w:val="0"/>
        <w:adjustRightInd w:val="0"/>
        <w:spacing w:line="480" w:lineRule="auto"/>
      </w:pPr>
      <w:r>
        <w:tab/>
        <w:t xml:space="preserve">  3.  Areas of deficiency or improvement during each reporting period;</w:t>
      </w:r>
    </w:p>
    <w:p w14:paraId="4D23316E" w14:textId="77777777" w:rsidR="00015D0A" w:rsidRDefault="00015D0A" w:rsidP="00015D0A">
      <w:pPr>
        <w:widowControl w:val="0"/>
        <w:tabs>
          <w:tab w:val="left" w:pos="720"/>
        </w:tabs>
        <w:autoSpaceDE w:val="0"/>
        <w:autoSpaceDN w:val="0"/>
        <w:adjustRightInd w:val="0"/>
        <w:spacing w:line="480" w:lineRule="auto"/>
      </w:pPr>
      <w:r>
        <w:tab/>
        <w:t xml:space="preserve">  4.  Potential service improvements, including information about their budgetary requirements; and</w:t>
      </w:r>
    </w:p>
    <w:p w14:paraId="5A2C1AA2" w14:textId="77777777" w:rsidR="00015D0A" w:rsidRDefault="00015D0A" w:rsidP="00015D0A">
      <w:pPr>
        <w:widowControl w:val="0"/>
        <w:tabs>
          <w:tab w:val="left" w:pos="720"/>
        </w:tabs>
        <w:autoSpaceDE w:val="0"/>
        <w:autoSpaceDN w:val="0"/>
        <w:adjustRightInd w:val="0"/>
        <w:spacing w:line="480" w:lineRule="auto"/>
      </w:pPr>
      <w:r>
        <w:tab/>
        <w:t xml:space="preserve">  5.  Potential service innovations, such as increased opportunities for same-day service using taxicabs or transportation network companies, including information about their budgetary requirements.</w:t>
      </w:r>
    </w:p>
    <w:p w14:paraId="6906923D" w14:textId="77777777" w:rsidR="00015D0A" w:rsidRDefault="00015D0A" w:rsidP="00015D0A">
      <w:pPr>
        <w:widowControl w:val="0"/>
        <w:tabs>
          <w:tab w:val="left" w:pos="720"/>
        </w:tabs>
        <w:autoSpaceDE w:val="0"/>
        <w:autoSpaceDN w:val="0"/>
        <w:adjustRightInd w:val="0"/>
        <w:spacing w:line="480" w:lineRule="auto"/>
      </w:pPr>
      <w:r>
        <w:tab/>
        <w:t>B.  The following Access paratransit service updates shall be transmitted to the council:</w:t>
      </w:r>
    </w:p>
    <w:p w14:paraId="3C2522C0" w14:textId="77777777" w:rsidR="00015D0A" w:rsidRDefault="00015D0A" w:rsidP="00015D0A">
      <w:pPr>
        <w:widowControl w:val="0"/>
        <w:tabs>
          <w:tab w:val="left" w:pos="720"/>
        </w:tabs>
        <w:autoSpaceDE w:val="0"/>
        <w:autoSpaceDN w:val="0"/>
        <w:adjustRightInd w:val="0"/>
        <w:spacing w:line="480" w:lineRule="auto"/>
      </w:pPr>
      <w:r>
        <w:tab/>
        <w:t xml:space="preserve">  1.  A six-month oversight report by April 30, 2020; and</w:t>
      </w:r>
    </w:p>
    <w:p w14:paraId="77B2EB80" w14:textId="77777777" w:rsidR="00015D0A" w:rsidRDefault="00015D0A" w:rsidP="00015D0A">
      <w:pPr>
        <w:widowControl w:val="0"/>
        <w:tabs>
          <w:tab w:val="left" w:pos="720"/>
        </w:tabs>
        <w:autoSpaceDE w:val="0"/>
        <w:autoSpaceDN w:val="0"/>
        <w:adjustRightInd w:val="0"/>
        <w:spacing w:line="480" w:lineRule="auto"/>
      </w:pPr>
      <w:r>
        <w:tab/>
        <w:t xml:space="preserve">  2.  An annual report by August 31, 2020. </w:t>
      </w:r>
    </w:p>
    <w:p w14:paraId="26017FD8" w14:textId="77777777" w:rsidR="00015D0A" w:rsidRDefault="00015D0A" w:rsidP="00015D0A">
      <w:pPr>
        <w:widowControl w:val="0"/>
        <w:tabs>
          <w:tab w:val="left" w:pos="720"/>
        </w:tabs>
        <w:autoSpaceDE w:val="0"/>
        <w:autoSpaceDN w:val="0"/>
        <w:adjustRightInd w:val="0"/>
        <w:spacing w:line="480" w:lineRule="auto"/>
        <w:rPr>
          <w:color w:val="000000"/>
        </w:rPr>
      </w:pPr>
      <w:r>
        <w:tab/>
        <w:t xml:space="preserve">The executive should file each Access paratransit service update and the motions required by this proviso in the form of a paper original and an electronic copy with the clerk of the council, who shall retain the original and provide an electronic copy to all </w:t>
      </w:r>
      <w:r>
        <w:lastRenderedPageBreak/>
        <w:t>councilmembers, the council chief of staff and t</w:t>
      </w:r>
      <w:r>
        <w:rPr>
          <w:color w:val="000000"/>
        </w:rPr>
        <w:t>he lead staff for the mobility committee, or its successor.</w:t>
      </w:r>
    </w:p>
    <w:p w14:paraId="22923C24" w14:textId="77777777" w:rsidR="00015D0A" w:rsidRDefault="00015D0A" w:rsidP="00015D0A">
      <w:pPr>
        <w:widowControl w:val="0"/>
        <w:autoSpaceDE w:val="0"/>
        <w:autoSpaceDN w:val="0"/>
        <w:adjustRightInd w:val="0"/>
        <w:spacing w:line="480" w:lineRule="auto"/>
      </w:pPr>
      <w:r>
        <w:rPr>
          <w:color w:val="000000"/>
        </w:rPr>
        <w:tab/>
      </w:r>
      <w:r>
        <w:t>P2 PROVIDED FURTHER THAT:</w:t>
      </w:r>
    </w:p>
    <w:p w14:paraId="5F19ED2B" w14:textId="77777777" w:rsidR="00015D0A" w:rsidRDefault="00015D0A" w:rsidP="00015D0A">
      <w:pPr>
        <w:widowControl w:val="0"/>
        <w:tabs>
          <w:tab w:val="left" w:pos="720"/>
        </w:tabs>
        <w:autoSpaceDE w:val="0"/>
        <w:autoSpaceDN w:val="0"/>
        <w:adjustRightInd w:val="0"/>
        <w:spacing w:line="480" w:lineRule="auto"/>
      </w:pPr>
      <w:r>
        <w:rPr>
          <w:color w:val="FF0000"/>
        </w:rPr>
        <w:tab/>
      </w:r>
      <w:r>
        <w:t>Of this appropriation, $1,000,000</w:t>
      </w:r>
      <w:r>
        <w:rPr>
          <w:color w:val="FF0000"/>
        </w:rPr>
        <w:t xml:space="preserve"> </w:t>
      </w:r>
      <w:r>
        <w:t>shall not be expended or encumbered until the executive transmits a Renton citywide transit access study to the council.</w:t>
      </w:r>
    </w:p>
    <w:p w14:paraId="00AC7E64" w14:textId="77777777" w:rsidR="00015D0A" w:rsidRDefault="00015D0A" w:rsidP="00015D0A">
      <w:pPr>
        <w:widowControl w:val="0"/>
        <w:autoSpaceDE w:val="0"/>
        <w:autoSpaceDN w:val="0"/>
        <w:adjustRightInd w:val="0"/>
        <w:spacing w:line="480" w:lineRule="auto"/>
      </w:pPr>
      <w:r>
        <w:tab/>
        <w:t>The Renton citywide transit access study shall be carried out in close coordination with the city of Renton and shall include, but not be limited to:</w:t>
      </w:r>
    </w:p>
    <w:p w14:paraId="747967CA" w14:textId="77777777" w:rsidR="00015D0A" w:rsidRDefault="00015D0A" w:rsidP="00015D0A">
      <w:pPr>
        <w:widowControl w:val="0"/>
        <w:autoSpaceDE w:val="0"/>
        <w:autoSpaceDN w:val="0"/>
        <w:adjustRightInd w:val="0"/>
        <w:spacing w:line="480" w:lineRule="auto"/>
      </w:pPr>
      <w:r>
        <w:tab/>
        <w:t>A.  A review of the existing transportation and land use environment throughout the city of Renton, assessing existing travel demand and cataloging existing access to transit assets, and identifying high priority areas within the city to focus the work of the study.  The review should acknowledge existing and projected investment in the northern area of the city known as The Landing and the city's restructure of downtown infrastructure to create a  business, transit and pedestrian-friendly area;</w:t>
      </w:r>
    </w:p>
    <w:p w14:paraId="708FA9B1" w14:textId="77777777" w:rsidR="00015D0A" w:rsidRDefault="00015D0A" w:rsidP="00015D0A">
      <w:pPr>
        <w:widowControl w:val="0"/>
        <w:autoSpaceDE w:val="0"/>
        <w:autoSpaceDN w:val="0"/>
        <w:adjustRightInd w:val="0"/>
        <w:spacing w:line="480" w:lineRule="auto"/>
      </w:pPr>
      <w:r>
        <w:tab/>
        <w:t xml:space="preserve">B.  Development of the Access Vision and Goals, which shall include a vision of future fixed route service, including Lake Washington/Southport water taxi service, and goals for customer access to transit. </w:t>
      </w:r>
      <w:r>
        <w:rPr>
          <w:color w:val="1F497D"/>
        </w:rPr>
        <w:t xml:space="preserve"> </w:t>
      </w:r>
      <w:r>
        <w:t>This should include consideration of already identified future transit; specifically, the two planned RapidRide lines, the colocated Sound Transit BRT and Metro transit department service at Rainier and Grady, facilities and access improvements at I-405 and 44th to address planned bus service and transit-oriented development redevelopment of the Vulcan "Pan Adobe" site, and examination of service expansion during off-peak times and weekends in the Sunset/Highlands Area.</w:t>
      </w:r>
      <w:r>
        <w:rPr>
          <w:i/>
          <w:iCs/>
        </w:rPr>
        <w:t xml:space="preserve"> </w:t>
      </w:r>
      <w:r>
        <w:t xml:space="preserve"> Using those goals, evaluation criteria to measure potential access investments shall be developed;</w:t>
      </w:r>
    </w:p>
    <w:p w14:paraId="526DD3AD" w14:textId="77777777" w:rsidR="00015D0A" w:rsidRDefault="00015D0A" w:rsidP="00015D0A">
      <w:pPr>
        <w:widowControl w:val="0"/>
        <w:autoSpaceDE w:val="0"/>
        <w:autoSpaceDN w:val="0"/>
        <w:adjustRightInd w:val="0"/>
        <w:spacing w:line="480" w:lineRule="auto"/>
      </w:pPr>
      <w:r>
        <w:lastRenderedPageBreak/>
        <w:tab/>
        <w:t>C.  An analysis that identifies gaps in access between existing conditions and the vision;</w:t>
      </w:r>
    </w:p>
    <w:p w14:paraId="5A5E6EBC" w14:textId="77777777" w:rsidR="00015D0A" w:rsidRDefault="00015D0A" w:rsidP="00015D0A">
      <w:pPr>
        <w:widowControl w:val="0"/>
        <w:autoSpaceDE w:val="0"/>
        <w:autoSpaceDN w:val="0"/>
        <w:adjustRightInd w:val="0"/>
        <w:spacing w:line="480" w:lineRule="auto"/>
      </w:pPr>
      <w:r>
        <w:tab/>
        <w:t>D.  Identification of potential operating investments and capital projects that can improve access, which shall include high level cost estimates for those investments;</w:t>
      </w:r>
    </w:p>
    <w:p w14:paraId="73CB08CC" w14:textId="77777777" w:rsidR="00015D0A" w:rsidRDefault="00015D0A" w:rsidP="00015D0A">
      <w:pPr>
        <w:widowControl w:val="0"/>
        <w:autoSpaceDE w:val="0"/>
        <w:autoSpaceDN w:val="0"/>
        <w:adjustRightInd w:val="0"/>
        <w:spacing w:line="480" w:lineRule="auto"/>
      </w:pPr>
      <w:r>
        <w:tab/>
        <w:t>E.  Evaluation of each project against the evaluation criteria identified in subsection B. of this proviso; and</w:t>
      </w:r>
    </w:p>
    <w:p w14:paraId="4F1D6688" w14:textId="77777777" w:rsidR="00015D0A" w:rsidRDefault="00015D0A" w:rsidP="00015D0A">
      <w:pPr>
        <w:widowControl w:val="0"/>
        <w:autoSpaceDE w:val="0"/>
        <w:autoSpaceDN w:val="0"/>
        <w:adjustRightInd w:val="0"/>
        <w:spacing w:line="480" w:lineRule="auto"/>
      </w:pPr>
      <w:r>
        <w:tab/>
        <w:t>F.  Development of an implementation plan for the projects identified in subsection D. of this proviso.  For each project, the implementation plan should include timing, roles, partners and potential funding.</w:t>
      </w:r>
    </w:p>
    <w:p w14:paraId="35F342F4" w14:textId="77777777" w:rsidR="00015D0A" w:rsidRDefault="00015D0A" w:rsidP="00015D0A">
      <w:pPr>
        <w:widowControl w:val="0"/>
        <w:autoSpaceDE w:val="0"/>
        <w:autoSpaceDN w:val="0"/>
        <w:adjustRightInd w:val="0"/>
        <w:spacing w:line="480" w:lineRule="auto"/>
      </w:pPr>
      <w:r>
        <w:tab/>
        <w:t>The executive should file the study required by this proviso by October 1, 2019, in the form of a paper original and an electronic copy with the clerk of the council, who shall retain the original and provide an electronic copy to all councilmembers.</w:t>
      </w:r>
    </w:p>
    <w:p w14:paraId="505C526C" w14:textId="77777777" w:rsidR="00015D0A" w:rsidRDefault="00015D0A" w:rsidP="00015D0A">
      <w:pPr>
        <w:widowControl w:val="0"/>
        <w:autoSpaceDE w:val="0"/>
        <w:autoSpaceDN w:val="0"/>
        <w:adjustRightInd w:val="0"/>
        <w:spacing w:line="480" w:lineRule="auto"/>
      </w:pPr>
      <w:r>
        <w:rPr>
          <w:rFonts w:ascii="CG Times" w:hAnsi="CG Times" w:cs="CG Times"/>
        </w:rPr>
        <w:tab/>
      </w:r>
      <w:r>
        <w:t>P3 PROVIDED FURTHER THAT:</w:t>
      </w:r>
    </w:p>
    <w:p w14:paraId="00D2D387" w14:textId="77777777" w:rsidR="00015D0A" w:rsidRDefault="00015D0A" w:rsidP="00015D0A">
      <w:pPr>
        <w:widowControl w:val="0"/>
        <w:tabs>
          <w:tab w:val="left" w:pos="720"/>
        </w:tabs>
        <w:autoSpaceDE w:val="0"/>
        <w:autoSpaceDN w:val="0"/>
        <w:adjustRightInd w:val="0"/>
        <w:spacing w:line="480" w:lineRule="auto"/>
      </w:pPr>
      <w:r>
        <w:rPr>
          <w:color w:val="FF0000"/>
        </w:rPr>
        <w:tab/>
      </w:r>
      <w:r>
        <w:t>Of this appropriati</w:t>
      </w:r>
      <w:r>
        <w:rPr>
          <w:color w:val="000000"/>
        </w:rPr>
        <w:t>on, $1,000,000 sha</w:t>
      </w:r>
      <w:r>
        <w:t>ll not be expended or encumbered until the executive transmits an income-based fare program implementation plan and a motion that should approve the income-based fare program implementation plan, and the motion is passed by the council.  The motion should reference the subject matter, the proviso's ordinance, ordinance section and proviso number in both the title and body of the motion.</w:t>
      </w:r>
    </w:p>
    <w:p w14:paraId="330990CD" w14:textId="77777777" w:rsidR="00015D0A" w:rsidRDefault="00015D0A" w:rsidP="00015D0A">
      <w:pPr>
        <w:widowControl w:val="0"/>
        <w:tabs>
          <w:tab w:val="left" w:pos="720"/>
        </w:tabs>
        <w:autoSpaceDE w:val="0"/>
        <w:autoSpaceDN w:val="0"/>
        <w:adjustRightInd w:val="0"/>
        <w:spacing w:line="480" w:lineRule="auto"/>
      </w:pPr>
      <w:r>
        <w:tab/>
        <w:t>A.  The income-based fare program implementation plan shall be informed by:</w:t>
      </w:r>
    </w:p>
    <w:p w14:paraId="1104C924" w14:textId="05C5A0C1" w:rsidR="00015D0A" w:rsidRDefault="00015D0A" w:rsidP="00015D0A">
      <w:pPr>
        <w:widowControl w:val="0"/>
        <w:autoSpaceDE w:val="0"/>
        <w:autoSpaceDN w:val="0"/>
        <w:adjustRightInd w:val="0"/>
        <w:spacing w:line="480" w:lineRule="auto"/>
      </w:pPr>
      <w:r>
        <w:tab/>
        <w:t xml:space="preserve">  1.  Input from an income-based fare stakeholder group convened by the Metro transit department and that includes participants from populations that experience low income, to include but not limited be to: representatives from communities of color, immigrants and refugees and limited-English-speaking populations; youth; students </w:t>
      </w:r>
      <w:r>
        <w:lastRenderedPageBreak/>
        <w:t>attending postsecondary educational institutions and in job training and apprenticeship programs; affordable-housing residents; low-income King County employees; and representatives from human service providers.  The Metro transit department shall solicit from the councilmembers and the executive suggestions of possible participants for the stakeholder group.  The stakeholder group should provide input on: barriers to accessing transit for low-income individuals; program alignment with the Metro transit department's policy objectives; pricing; eligibility; verification and other business processes; funding and partnership opportunities; and program evaluation. The stakeholder group should consider and evaluate providing no or very low cost access to transit for residents earning one hundred thirty-</w:t>
      </w:r>
      <w:r w:rsidRPr="0033433F">
        <w:rPr>
          <w:highlight w:val="yellow"/>
        </w:rPr>
        <w:t>((</w:t>
      </w:r>
      <w:r w:rsidRPr="0033433F">
        <w:rPr>
          <w:strike/>
          <w:highlight w:val="yellow"/>
        </w:rPr>
        <w:t>five</w:t>
      </w:r>
      <w:r w:rsidRPr="0033433F">
        <w:rPr>
          <w:highlight w:val="yellow"/>
        </w:rPr>
        <w:t>))</w:t>
      </w:r>
      <w:r w:rsidR="00D86CA9">
        <w:rPr>
          <w:highlight w:val="yellow"/>
        </w:rPr>
        <w:t xml:space="preserve"> </w:t>
      </w:r>
      <w:r w:rsidRPr="0033433F">
        <w:rPr>
          <w:highlight w:val="yellow"/>
          <w:u w:val="single"/>
        </w:rPr>
        <w:t>eight</w:t>
      </w:r>
      <w:r>
        <w:t xml:space="preserve"> percent of the federal poverty level or less;</w:t>
      </w:r>
    </w:p>
    <w:p w14:paraId="7FA51FB0" w14:textId="77777777" w:rsidR="00015D0A" w:rsidRDefault="00015D0A" w:rsidP="00015D0A">
      <w:pPr>
        <w:widowControl w:val="0"/>
        <w:autoSpaceDE w:val="0"/>
        <w:autoSpaceDN w:val="0"/>
        <w:adjustRightInd w:val="0"/>
        <w:spacing w:line="480" w:lineRule="auto"/>
      </w:pPr>
      <w:r>
        <w:tab/>
        <w:t xml:space="preserve">  2.  Guidance from academic or private sector experts in designing and evaluating programs to improve access to economic opportunities for low-income individuals;</w:t>
      </w:r>
    </w:p>
    <w:p w14:paraId="7CBD8E92" w14:textId="77777777" w:rsidR="00015D0A" w:rsidRDefault="00015D0A" w:rsidP="00015D0A">
      <w:pPr>
        <w:widowControl w:val="0"/>
        <w:autoSpaceDE w:val="0"/>
        <w:autoSpaceDN w:val="0"/>
        <w:adjustRightInd w:val="0"/>
        <w:spacing w:line="480" w:lineRule="auto"/>
      </w:pPr>
      <w:r>
        <w:tab/>
        <w:t xml:space="preserve">  3.  Data and market research on the transportation needs and access barriers of low-income populations in the Metro transit department's service area; and</w:t>
      </w:r>
    </w:p>
    <w:p w14:paraId="0F13615E" w14:textId="77777777" w:rsidR="00015D0A" w:rsidRDefault="00015D0A" w:rsidP="00015D0A">
      <w:pPr>
        <w:widowControl w:val="0"/>
        <w:autoSpaceDE w:val="0"/>
        <w:autoSpaceDN w:val="0"/>
        <w:adjustRightInd w:val="0"/>
        <w:spacing w:line="480" w:lineRule="auto"/>
      </w:pPr>
      <w:r>
        <w:tab/>
        <w:t xml:space="preserve">  4.  King County's Equity and Social Justice Strategic Plan.</w:t>
      </w:r>
    </w:p>
    <w:p w14:paraId="758AFD08" w14:textId="77777777" w:rsidR="00015D0A" w:rsidRDefault="00015D0A" w:rsidP="00015D0A">
      <w:pPr>
        <w:widowControl w:val="0"/>
        <w:tabs>
          <w:tab w:val="left" w:pos="720"/>
        </w:tabs>
        <w:autoSpaceDE w:val="0"/>
        <w:autoSpaceDN w:val="0"/>
        <w:adjustRightInd w:val="0"/>
        <w:spacing w:line="480" w:lineRule="auto"/>
      </w:pPr>
      <w:r>
        <w:tab/>
        <w:t>B.  The income-based fare program implementation plan shall include:</w:t>
      </w:r>
    </w:p>
    <w:p w14:paraId="701A0A59" w14:textId="77777777" w:rsidR="00015D0A" w:rsidRDefault="00015D0A" w:rsidP="00015D0A">
      <w:pPr>
        <w:widowControl w:val="0"/>
        <w:tabs>
          <w:tab w:val="left" w:pos="720"/>
        </w:tabs>
        <w:autoSpaceDE w:val="0"/>
        <w:autoSpaceDN w:val="0"/>
        <w:adjustRightInd w:val="0"/>
        <w:spacing w:line="480" w:lineRule="auto"/>
      </w:pPr>
      <w:r>
        <w:tab/>
        <w:t xml:space="preserve">  1.  A description of an income-based fare program, including, but not limited to:</w:t>
      </w:r>
    </w:p>
    <w:p w14:paraId="320BEEA5" w14:textId="77777777" w:rsidR="00015D0A" w:rsidRDefault="00015D0A" w:rsidP="00015D0A">
      <w:pPr>
        <w:widowControl w:val="0"/>
        <w:tabs>
          <w:tab w:val="left" w:pos="720"/>
        </w:tabs>
        <w:autoSpaceDE w:val="0"/>
        <w:autoSpaceDN w:val="0"/>
        <w:adjustRightInd w:val="0"/>
        <w:spacing w:line="480" w:lineRule="auto"/>
      </w:pPr>
      <w:r>
        <w:tab/>
        <w:t xml:space="preserve">    a.  individuals who would be served by the program, including income eligibility and demographics;</w:t>
      </w:r>
    </w:p>
    <w:p w14:paraId="0ECF0297" w14:textId="77777777" w:rsidR="00015D0A" w:rsidRDefault="00015D0A" w:rsidP="00015D0A">
      <w:pPr>
        <w:widowControl w:val="0"/>
        <w:tabs>
          <w:tab w:val="left" w:pos="720"/>
        </w:tabs>
        <w:autoSpaceDE w:val="0"/>
        <w:autoSpaceDN w:val="0"/>
        <w:adjustRightInd w:val="0"/>
        <w:spacing w:line="480" w:lineRule="auto"/>
      </w:pPr>
      <w:r>
        <w:tab/>
        <w:t xml:space="preserve">    b.  how the program would be designed, including fare media to be used and income-verification methods;</w:t>
      </w:r>
    </w:p>
    <w:p w14:paraId="36A31BBF" w14:textId="77777777" w:rsidR="00015D0A" w:rsidRDefault="00015D0A" w:rsidP="00015D0A">
      <w:pPr>
        <w:widowControl w:val="0"/>
        <w:tabs>
          <w:tab w:val="left" w:pos="720"/>
        </w:tabs>
        <w:autoSpaceDE w:val="0"/>
        <w:autoSpaceDN w:val="0"/>
        <w:adjustRightInd w:val="0"/>
        <w:spacing w:line="480" w:lineRule="auto"/>
      </w:pPr>
      <w:r>
        <w:tab/>
        <w:t xml:space="preserve">    c.  estimated program costs and proposed funding sources and potential </w:t>
      </w:r>
      <w:r>
        <w:lastRenderedPageBreak/>
        <w:t>partners, including a discussion of tradeoffs between using resources for such a program compared to other purposes such as transit service hours.  Proposed funding of the program shall adhere to the Metro transit department's fund management policies, including maintaining a farebox recovery minimum of twenty-five percent;</w:t>
      </w:r>
    </w:p>
    <w:p w14:paraId="2A6C2D67" w14:textId="77777777" w:rsidR="00015D0A" w:rsidRDefault="00015D0A" w:rsidP="00015D0A">
      <w:pPr>
        <w:widowControl w:val="0"/>
        <w:tabs>
          <w:tab w:val="left" w:pos="720"/>
        </w:tabs>
        <w:autoSpaceDE w:val="0"/>
        <w:autoSpaceDN w:val="0"/>
        <w:adjustRightInd w:val="0"/>
        <w:spacing w:line="480" w:lineRule="auto"/>
      </w:pPr>
      <w:r>
        <w:tab/>
        <w:t xml:space="preserve">    d.  potential policy changes that would be needed to implement an income-based fare program;</w:t>
      </w:r>
    </w:p>
    <w:p w14:paraId="1316990B" w14:textId="77777777" w:rsidR="00015D0A" w:rsidRDefault="00015D0A" w:rsidP="00015D0A">
      <w:pPr>
        <w:widowControl w:val="0"/>
        <w:tabs>
          <w:tab w:val="left" w:pos="720"/>
        </w:tabs>
        <w:autoSpaceDE w:val="0"/>
        <w:autoSpaceDN w:val="0"/>
        <w:adjustRightInd w:val="0"/>
        <w:spacing w:line="480" w:lineRule="auto"/>
      </w:pPr>
      <w:r>
        <w:tab/>
        <w:t xml:space="preserve">    e.  how the program would be marketed to eligible populations, including enrollment goals and regular performance reporting.  Enrollment shall be as low-barrier as possible in terms of proof of qualifications and ability to enroll;</w:t>
      </w:r>
    </w:p>
    <w:p w14:paraId="64F9FF8E" w14:textId="77777777" w:rsidR="00015D0A" w:rsidRDefault="00015D0A" w:rsidP="00015D0A">
      <w:pPr>
        <w:widowControl w:val="0"/>
        <w:autoSpaceDE w:val="0"/>
        <w:autoSpaceDN w:val="0"/>
        <w:adjustRightInd w:val="0"/>
        <w:spacing w:line="480" w:lineRule="auto"/>
      </w:pPr>
      <w:r>
        <w:tab/>
        <w:t xml:space="preserve">    f.  how the Metro transit department will partner or seek partners to market the program, enroll eligible populations, and whether there should be program cost sharing.  The program should be coordinated with human service provider agencies in order to streamline participants' access to a range of income-based services; and</w:t>
      </w:r>
    </w:p>
    <w:p w14:paraId="65CDCC24" w14:textId="77777777" w:rsidR="00015D0A" w:rsidRDefault="00015D0A" w:rsidP="00015D0A">
      <w:pPr>
        <w:widowControl w:val="0"/>
        <w:autoSpaceDE w:val="0"/>
        <w:autoSpaceDN w:val="0"/>
        <w:adjustRightInd w:val="0"/>
        <w:spacing w:line="480" w:lineRule="auto"/>
      </w:pPr>
      <w:r>
        <w:tab/>
        <w:t xml:space="preserve">    g.  how this broad income-based program is proposed to interface with existing fare programs such as ORCA LIFT, the human services ticket program and the passport and business choice account programs;</w:t>
      </w:r>
    </w:p>
    <w:p w14:paraId="231D6DF3" w14:textId="77777777" w:rsidR="00015D0A" w:rsidRDefault="00015D0A" w:rsidP="00015D0A">
      <w:pPr>
        <w:widowControl w:val="0"/>
        <w:autoSpaceDE w:val="0"/>
        <w:autoSpaceDN w:val="0"/>
        <w:adjustRightInd w:val="0"/>
        <w:spacing w:line="480" w:lineRule="auto"/>
      </w:pPr>
      <w:r>
        <w:tab/>
        <w:t xml:space="preserve">  2.  A description of how the program will be evaluated, including collecting data on rider demographics and travel needs, and will develop performance goals and reporting; and</w:t>
      </w:r>
    </w:p>
    <w:p w14:paraId="3B0FDA32" w14:textId="77777777" w:rsidR="00015D0A" w:rsidRDefault="00015D0A" w:rsidP="00015D0A">
      <w:pPr>
        <w:widowControl w:val="0"/>
        <w:autoSpaceDE w:val="0"/>
        <w:autoSpaceDN w:val="0"/>
        <w:adjustRightInd w:val="0"/>
        <w:spacing w:line="480" w:lineRule="auto"/>
      </w:pPr>
      <w:r>
        <w:tab/>
        <w:t xml:space="preserve">  3.  A discussion of whether or how the income-based fare program will be integrated with the ORCA system, including the financial, policy or technological barriers to implementing an income-based fare program within the ORCA system and the potential for future enhancements to an income-based fare program with implementation </w:t>
      </w:r>
      <w:r>
        <w:lastRenderedPageBreak/>
        <w:t>of Next Generation ORCA.</w:t>
      </w:r>
    </w:p>
    <w:p w14:paraId="6A327E9D" w14:textId="77777777" w:rsidR="00015D0A" w:rsidRDefault="00015D0A" w:rsidP="00015D0A">
      <w:pPr>
        <w:widowControl w:val="0"/>
        <w:autoSpaceDE w:val="0"/>
        <w:autoSpaceDN w:val="0"/>
        <w:adjustRightInd w:val="0"/>
        <w:spacing w:line="480" w:lineRule="auto"/>
      </w:pPr>
      <w:r>
        <w:tab/>
        <w:t>The executive should provide an oral briefing to the mobility committee, or its successor, on the progress of developing the program by June 30, 2019, and should file the income-based fare program implementation plan and a motion required by this proviso by September 30, 2019, along with any necessary legislation to implement the program by March 31, 2020, in the form of a paper original and an electronic copy with the clerk of the council, who shall retain the original and provide an electronic copy to all councilmembers, the council chief of staff and t</w:t>
      </w:r>
      <w:r>
        <w:rPr>
          <w:color w:val="000000"/>
        </w:rPr>
        <w:t xml:space="preserve">he lead staff for the mobility committee, </w:t>
      </w:r>
      <w:r>
        <w:t>or its successor.</w:t>
      </w:r>
    </w:p>
    <w:p w14:paraId="2E302DB2" w14:textId="77777777" w:rsidR="00015D0A" w:rsidRDefault="00015D0A" w:rsidP="00015D0A">
      <w:pPr>
        <w:widowControl w:val="0"/>
        <w:autoSpaceDE w:val="0"/>
        <w:autoSpaceDN w:val="0"/>
        <w:adjustRightInd w:val="0"/>
        <w:spacing w:line="480" w:lineRule="auto"/>
      </w:pPr>
      <w:r>
        <w:tab/>
        <w:t>P4 PROVIDED FURTHER THAT:</w:t>
      </w:r>
    </w:p>
    <w:p w14:paraId="0955C548" w14:textId="77777777" w:rsidR="00015D0A" w:rsidRDefault="00015D0A" w:rsidP="00015D0A">
      <w:pPr>
        <w:widowControl w:val="0"/>
        <w:autoSpaceDE w:val="0"/>
        <w:autoSpaceDN w:val="0"/>
        <w:adjustRightInd w:val="0"/>
        <w:spacing w:line="480" w:lineRule="auto"/>
      </w:pPr>
      <w:r>
        <w:tab/>
        <w:t>No moneys restricted by Expenditure Restriction ER5 of this section shall be expended or encumbered until the executive transmits a Metro</w:t>
      </w:r>
      <w:r>
        <w:rPr>
          <w:rFonts w:ascii="CG Times" w:hAnsi="CG Times" w:cs="CG Times"/>
        </w:rPr>
        <w:t xml:space="preserve"> </w:t>
      </w:r>
      <w:r>
        <w:t>transit department parking facility user</w:t>
      </w:r>
      <w:r>
        <w:rPr>
          <w:rFonts w:ascii="CG Times" w:hAnsi="CG Times" w:cs="CG Times"/>
        </w:rPr>
        <w:t xml:space="preserve"> </w:t>
      </w:r>
      <w:r>
        <w:t>fee revenue expenditure plan and a motion that should approve the expenditure plan and reference the subject matter, the proviso's ordinance, ordinance section and proviso number in both the title and body of the motion, and a motion approving the expenditure plan is passed by the council.</w:t>
      </w:r>
    </w:p>
    <w:p w14:paraId="661AA3B2" w14:textId="77777777" w:rsidR="00DF04EB" w:rsidRDefault="00015D0A" w:rsidP="00015D0A">
      <w:pPr>
        <w:widowControl w:val="0"/>
        <w:tabs>
          <w:tab w:val="left" w:pos="720"/>
        </w:tabs>
        <w:autoSpaceDE w:val="0"/>
        <w:autoSpaceDN w:val="0"/>
        <w:adjustRightInd w:val="0"/>
        <w:spacing w:line="480" w:lineRule="auto"/>
        <w:rPr>
          <w:spacing w:val="-2"/>
        </w:rPr>
      </w:pPr>
      <w:r>
        <w:tab/>
        <w:t xml:space="preserve">The expenditure plan shall include, but not be limited to:  the costs to implement </w:t>
      </w:r>
      <w:r>
        <w:rPr>
          <w:spacing w:val="-2"/>
        </w:rPr>
        <w:t xml:space="preserve">the </w:t>
      </w:r>
      <w:r>
        <w:t>transit parking facility user fee</w:t>
      </w:r>
      <w:r>
        <w:rPr>
          <w:spacing w:val="-2"/>
        </w:rPr>
        <w:t xml:space="preserve"> program to be implemented in accordance with Ordinance XXXX (Proposed Ordinance 2018-0477), including costs and forgone revenues related to implementation of the user fee program.  The expenditure plan shall also include a description of any proposed use of the user fee to increase access to the Metro transit department's park-and-ride facilities or to expand the Metro transit department's network of park-and-ride facilities, or the application of innovative technology and management </w:t>
      </w:r>
      <w:r>
        <w:rPr>
          <w:spacing w:val="-2"/>
        </w:rPr>
        <w:lastRenderedPageBreak/>
        <w:t>practices to the network.</w:t>
      </w:r>
    </w:p>
    <w:p w14:paraId="3A7E16CD" w14:textId="72F2C273" w:rsidR="00015D0A" w:rsidRDefault="00015D0A" w:rsidP="00015D0A">
      <w:pPr>
        <w:widowControl w:val="0"/>
        <w:tabs>
          <w:tab w:val="left" w:pos="720"/>
        </w:tabs>
        <w:autoSpaceDE w:val="0"/>
        <w:autoSpaceDN w:val="0"/>
        <w:adjustRightInd w:val="0"/>
        <w:spacing w:line="480" w:lineRule="auto"/>
      </w:pPr>
      <w:r>
        <w:tab/>
        <w:t>The executive should file the expenditure plan and a motion required by this proviso in the form of a paper original and an electronic copy with the clerk of the council, who shall retain the original and provide an electronic copy to all councilmembers, the council chief of staff and the lead staff for the mobility committee,</w:t>
      </w:r>
      <w:r>
        <w:rPr>
          <w:color w:val="FF0000"/>
        </w:rPr>
        <w:t xml:space="preserve"> </w:t>
      </w:r>
      <w:r>
        <w:t>or its successor.</w:t>
      </w:r>
    </w:p>
    <w:p w14:paraId="123D806E" w14:textId="77777777" w:rsidR="00015D0A" w:rsidRDefault="00015D0A" w:rsidP="00015D0A">
      <w:pPr>
        <w:widowControl w:val="0"/>
        <w:autoSpaceDE w:val="0"/>
        <w:autoSpaceDN w:val="0"/>
        <w:adjustRightInd w:val="0"/>
        <w:spacing w:line="480" w:lineRule="auto"/>
      </w:pPr>
      <w:r>
        <w:tab/>
        <w:t>P5 PROVIDED FURTHER THAT:</w:t>
      </w:r>
    </w:p>
    <w:p w14:paraId="5C74BA26" w14:textId="77777777" w:rsidR="00015D0A" w:rsidRDefault="00015D0A" w:rsidP="00015D0A">
      <w:pPr>
        <w:widowControl w:val="0"/>
        <w:tabs>
          <w:tab w:val="left" w:pos="720"/>
        </w:tabs>
        <w:autoSpaceDE w:val="0"/>
        <w:autoSpaceDN w:val="0"/>
        <w:adjustRightInd w:val="0"/>
        <w:spacing w:line="480" w:lineRule="auto"/>
      </w:pPr>
      <w:r>
        <w:rPr>
          <w:color w:val="FF0000"/>
        </w:rPr>
        <w:tab/>
      </w:r>
      <w:r>
        <w:t>No moneys restricted by Expenditure Restriction ER7 of this section shall be collected, expended or encumbered until the executive transmits a parking fee program plan and a motion that should approve the plan and reference the subject matter, the proviso's ordinance, ordinance section and proviso number in both the title and body of the motion and a motion approving a plan is passed by the council.</w:t>
      </w:r>
    </w:p>
    <w:p w14:paraId="05163ADF" w14:textId="77777777" w:rsidR="00015D0A" w:rsidRDefault="00015D0A" w:rsidP="00015D0A">
      <w:pPr>
        <w:widowControl w:val="0"/>
        <w:tabs>
          <w:tab w:val="left" w:pos="720"/>
        </w:tabs>
        <w:autoSpaceDE w:val="0"/>
        <w:autoSpaceDN w:val="0"/>
        <w:adjustRightInd w:val="0"/>
        <w:spacing w:line="480" w:lineRule="auto"/>
      </w:pPr>
      <w:r>
        <w:tab/>
        <w:t>The parking fee program plan shall include, but not be limited to:</w:t>
      </w:r>
    </w:p>
    <w:p w14:paraId="40DD222D" w14:textId="77777777" w:rsidR="00015D0A" w:rsidRDefault="00015D0A" w:rsidP="00015D0A">
      <w:pPr>
        <w:widowControl w:val="0"/>
        <w:tabs>
          <w:tab w:val="left" w:pos="720"/>
        </w:tabs>
        <w:autoSpaceDE w:val="0"/>
        <w:autoSpaceDN w:val="0"/>
        <w:adjustRightInd w:val="0"/>
        <w:spacing w:line="480" w:lineRule="auto"/>
      </w:pPr>
      <w:r>
        <w:tab/>
        <w:t xml:space="preserve">A.  A report on a rulemaking procedure carried out under the authority of K.C.C. chapter 2.98, including a description of the public outreach process detailing outreach and public meetings conducted in the affected communities listed in this subsection A.  The report should also address the specific ways in which the outreach process complies with the goals of the King County Equity and Social Justice Strategic Plan.  The report should also describe  how the rules promulgated by the department </w:t>
      </w:r>
      <w:r>
        <w:rPr>
          <w:rFonts w:ascii="CG Times" w:hAnsi="CG Times" w:cs="CG Times"/>
          <w:spacing w:val="-2"/>
        </w:rPr>
        <w:t xml:space="preserve">improve </w:t>
      </w:r>
      <w:r>
        <w:rPr>
          <w:rFonts w:ascii="CG Times" w:hAnsi="CG Times" w:cs="CG Times"/>
        </w:rPr>
        <w:t>access to transit parking for populations that experience low income, including communities of color, immigrants and refugees, limited-English-speaking populations, transit-dependent populations, individuals who work nontraditional schedules or during off-peak travel periods and other transit riders;</w:t>
      </w:r>
    </w:p>
    <w:p w14:paraId="7E74F5C8" w14:textId="77777777" w:rsidR="00015D0A" w:rsidRDefault="00015D0A" w:rsidP="00015D0A">
      <w:pPr>
        <w:widowControl w:val="0"/>
        <w:tabs>
          <w:tab w:val="left" w:pos="720"/>
        </w:tabs>
        <w:autoSpaceDE w:val="0"/>
        <w:autoSpaceDN w:val="0"/>
        <w:adjustRightInd w:val="0"/>
        <w:spacing w:line="480" w:lineRule="auto"/>
        <w:rPr>
          <w:rFonts w:ascii="CG Times" w:hAnsi="CG Times" w:cs="CG Times"/>
          <w:spacing w:val="-2"/>
        </w:rPr>
      </w:pPr>
      <w:r>
        <w:lastRenderedPageBreak/>
        <w:tab/>
        <w:t>B.  An implementation plan for the parking fee program, which shall include, but not be limited to:  a timeline, criteria for determining which parking facilities may participate in the plan; estimates of costs and fee revenues; and public notification and communication plans;</w:t>
      </w:r>
    </w:p>
    <w:p w14:paraId="6805E6E6" w14:textId="77777777" w:rsidR="00015D0A" w:rsidRDefault="00015D0A" w:rsidP="00015D0A">
      <w:pPr>
        <w:widowControl w:val="0"/>
        <w:tabs>
          <w:tab w:val="left" w:pos="720"/>
        </w:tabs>
        <w:autoSpaceDE w:val="0"/>
        <w:autoSpaceDN w:val="0"/>
        <w:adjustRightInd w:val="0"/>
        <w:spacing w:line="480" w:lineRule="auto"/>
        <w:rPr>
          <w:rFonts w:ascii="CG Times" w:hAnsi="CG Times" w:cs="CG Times"/>
          <w:spacing w:val="-2"/>
        </w:rPr>
      </w:pPr>
      <w:r>
        <w:rPr>
          <w:rFonts w:ascii="CG Times" w:hAnsi="CG Times" w:cs="CG Times"/>
          <w:spacing w:val="-2"/>
        </w:rPr>
        <w:tab/>
        <w:t xml:space="preserve">C.  A performance measurement plan that describes the performance measures used to evaluate parking fee program success or failure, its costs and benefits, and its goals, </w:t>
      </w:r>
      <w:r>
        <w:rPr>
          <w:rFonts w:ascii="CG Times" w:hAnsi="CG Times" w:cs="CG Times"/>
        </w:rPr>
        <w:t xml:space="preserve">which include:  encouraging use of transit; spreading peak-of-the-peak demand for transit; increasing ridership in the region; </w:t>
      </w:r>
      <w:r>
        <w:rPr>
          <w:rFonts w:ascii="CG Times" w:hAnsi="CG Times" w:cs="CG Times"/>
          <w:spacing w:val="-2"/>
        </w:rPr>
        <w:t xml:space="preserve">improving </w:t>
      </w:r>
      <w:r>
        <w:rPr>
          <w:rFonts w:ascii="CG Times" w:hAnsi="CG Times" w:cs="CG Times"/>
        </w:rPr>
        <w:t>access to transit parking for low-income populations as described in section A of this proviso; increasing carpooling; and covering program costs; and</w:t>
      </w:r>
    </w:p>
    <w:p w14:paraId="4577FF77" w14:textId="77777777" w:rsidR="00015D0A" w:rsidRDefault="00015D0A" w:rsidP="00015D0A">
      <w:pPr>
        <w:widowControl w:val="0"/>
        <w:tabs>
          <w:tab w:val="left" w:pos="720"/>
        </w:tabs>
        <w:autoSpaceDE w:val="0"/>
        <w:autoSpaceDN w:val="0"/>
        <w:adjustRightInd w:val="0"/>
        <w:spacing w:line="480" w:lineRule="auto"/>
        <w:rPr>
          <w:rFonts w:ascii="CG Times" w:hAnsi="CG Times" w:cs="CG Times"/>
        </w:rPr>
      </w:pPr>
      <w:r>
        <w:rPr>
          <w:rFonts w:ascii="CG Times" w:hAnsi="CG Times" w:cs="CG Times"/>
        </w:rPr>
        <w:tab/>
        <w:t>D.  A report on the department's proposed expenditures supported by parking fee program revenues.</w:t>
      </w:r>
    </w:p>
    <w:p w14:paraId="27904003" w14:textId="77777777" w:rsidR="00015D0A" w:rsidRDefault="00015D0A" w:rsidP="00015D0A">
      <w:pPr>
        <w:widowControl w:val="0"/>
        <w:tabs>
          <w:tab w:val="left" w:pos="720"/>
        </w:tabs>
        <w:autoSpaceDE w:val="0"/>
        <w:autoSpaceDN w:val="0"/>
        <w:adjustRightInd w:val="0"/>
        <w:spacing w:line="480" w:lineRule="auto"/>
      </w:pPr>
      <w:r>
        <w:tab/>
        <w:t>The executive should file the plan and a motion required by this proviso in the form of a paper original and an electronic copy with the clerk of the council, who shall retain the original and provide an electronic copy to all councilmembers, the council chief of staff and the lead staff for the mobility committee,</w:t>
      </w:r>
      <w:r>
        <w:rPr>
          <w:color w:val="FF0000"/>
        </w:rPr>
        <w:t xml:space="preserve"> </w:t>
      </w:r>
      <w:r>
        <w:t>or its successor.</w:t>
      </w:r>
    </w:p>
    <w:p w14:paraId="63F48D60" w14:textId="77777777" w:rsidR="00015D0A" w:rsidRDefault="00015D0A" w:rsidP="00015D0A">
      <w:pPr>
        <w:widowControl w:val="0"/>
        <w:autoSpaceDE w:val="0"/>
        <w:autoSpaceDN w:val="0"/>
        <w:adjustRightInd w:val="0"/>
        <w:spacing w:line="480" w:lineRule="auto"/>
      </w:pPr>
      <w:r>
        <w:tab/>
        <w:t>P6 PROVIDED FURTHER THAT:</w:t>
      </w:r>
    </w:p>
    <w:p w14:paraId="37E0975C" w14:textId="77777777" w:rsidR="00015D0A" w:rsidRDefault="00015D0A" w:rsidP="00015D0A">
      <w:pPr>
        <w:widowControl w:val="0"/>
        <w:autoSpaceDE w:val="0"/>
        <w:autoSpaceDN w:val="0"/>
        <w:adjustRightInd w:val="0"/>
        <w:spacing w:line="480" w:lineRule="auto"/>
      </w:pPr>
      <w:r>
        <w:tab/>
        <w:t xml:space="preserve">Of this appropriation, $500,000 shall not be expended or encumbered until the executive transmits two reports on the parking facilities user fee rules set in accordance with Ordinance XXXX (Proposed Ordinance 2018-0477), Section 1.B.  It is anticipated that the department will utilize permits as part of the parking facilities user fee structure rule it is authorized to establish under Ordinance XXXX (Proposed Ordinance 2018-0477).  The first report should be due December 31, 2019, and the second report should </w:t>
      </w:r>
      <w:r>
        <w:lastRenderedPageBreak/>
        <w:t>be due June 30, 2020.  Upon transmittal of each report, $250,000 shall be released for expenditure or encumbrance.</w:t>
      </w:r>
    </w:p>
    <w:p w14:paraId="3E1B6516" w14:textId="77777777" w:rsidR="00015D0A" w:rsidRDefault="00015D0A" w:rsidP="00015D0A">
      <w:pPr>
        <w:widowControl w:val="0"/>
        <w:autoSpaceDE w:val="0"/>
        <w:autoSpaceDN w:val="0"/>
        <w:adjustRightInd w:val="0"/>
        <w:spacing w:line="480" w:lineRule="auto"/>
        <w:rPr>
          <w:spacing w:val="-2"/>
        </w:rPr>
      </w:pPr>
      <w:r>
        <w:tab/>
        <w:t xml:space="preserve">Each report shall include, but not be limited to, data on the number of single-occupancy vehicle permits, single-occupancy vehicle ORCA Lift cardholder permits and high-occupancy vehicle permits issued for each parking facility, permit usage, revenue and how the parking facility user fee program contributes to achieving the department's parking management goals, which include:  encouraging use of transit; spreading peak-of-the-peak demand for transit; increasing ridership in the region; </w:t>
      </w:r>
      <w:r>
        <w:rPr>
          <w:spacing w:val="-2"/>
        </w:rPr>
        <w:t xml:space="preserve">improving </w:t>
      </w:r>
      <w:r>
        <w:t>access to transit parking for low-income populations, communities of color, immigrants and refugees, limited-English-speaking populations, transit-dependent populations, individuals who work nontraditional schedules or during off-peak travel periods and other transit riders; increasing carpooling; and covering program costs</w:t>
      </w:r>
      <w:r>
        <w:rPr>
          <w:spacing w:val="-2"/>
        </w:rPr>
        <w:t>.</w:t>
      </w:r>
    </w:p>
    <w:p w14:paraId="3C01CD77" w14:textId="77777777" w:rsidR="00015D0A" w:rsidRDefault="00015D0A" w:rsidP="00015D0A">
      <w:pPr>
        <w:widowControl w:val="0"/>
        <w:tabs>
          <w:tab w:val="left" w:pos="720"/>
        </w:tabs>
        <w:autoSpaceDE w:val="0"/>
        <w:autoSpaceDN w:val="0"/>
        <w:adjustRightInd w:val="0"/>
        <w:spacing w:line="480" w:lineRule="auto"/>
      </w:pPr>
      <w:r>
        <w:tab/>
        <w:t>Each report shall be filed in the form of a paper original and an electronic copy with the clerk of the council, who shall retain the original and provide an electronic copy to all councilmembers.</w:t>
      </w:r>
    </w:p>
    <w:p w14:paraId="2C342B38" w14:textId="0855A6F9" w:rsidR="00015D0A" w:rsidRPr="004D79F6" w:rsidRDefault="00DF04EB" w:rsidP="00DF04EB">
      <w:pPr>
        <w:widowControl w:val="0"/>
        <w:autoSpaceDE w:val="0"/>
        <w:autoSpaceDN w:val="0"/>
        <w:adjustRightInd w:val="0"/>
        <w:spacing w:line="480" w:lineRule="auto"/>
        <w:rPr>
          <w:u w:val="single"/>
        </w:rPr>
      </w:pPr>
      <w:r w:rsidRPr="007E07C6">
        <w:tab/>
      </w:r>
      <w:r w:rsidR="00015D0A" w:rsidRPr="00DD0BFE">
        <w:rPr>
          <w:highlight w:val="yellow"/>
          <w:u w:val="single"/>
        </w:rPr>
        <w:t>P7 PROVIDED FURTHER THAT:</w:t>
      </w:r>
    </w:p>
    <w:p w14:paraId="686AC6C7" w14:textId="77777777" w:rsidR="00015D0A" w:rsidRPr="004D79F6" w:rsidRDefault="00015D0A" w:rsidP="00015D0A">
      <w:pPr>
        <w:widowControl w:val="0"/>
        <w:tabs>
          <w:tab w:val="left" w:pos="720"/>
        </w:tabs>
        <w:autoSpaceDE w:val="0"/>
        <w:autoSpaceDN w:val="0"/>
        <w:adjustRightInd w:val="0"/>
        <w:spacing w:line="480" w:lineRule="auto"/>
        <w:rPr>
          <w:u w:val="single"/>
        </w:rPr>
      </w:pPr>
      <w:r w:rsidRPr="00231816">
        <w:rPr>
          <w:color w:val="FF0000"/>
        </w:rPr>
        <w:tab/>
      </w:r>
      <w:r w:rsidRPr="00DD0BFE">
        <w:rPr>
          <w:highlight w:val="yellow"/>
          <w:u w:val="single"/>
        </w:rPr>
        <w:t>Of this appropriati</w:t>
      </w:r>
      <w:r w:rsidRPr="00DD0BFE">
        <w:rPr>
          <w:color w:val="000000"/>
          <w:highlight w:val="yellow"/>
          <w:u w:val="single"/>
        </w:rPr>
        <w:t>on, $1,000,000 sha</w:t>
      </w:r>
      <w:r w:rsidRPr="00DD0BFE">
        <w:rPr>
          <w:highlight w:val="yellow"/>
          <w:u w:val="single"/>
        </w:rPr>
        <w:t>ll not be expended or encumbered until the executive transmits an implementation plan for expanding the number of locations where individuals who qualify for reduced fare ORCA cards can procure those cards and a motion approving the implementation plan, and a motion approving the implementation plan is passed by the council.  The motion should reference the subject matter, the proviso's ordinance, ordinance section and proviso number in both the title and body of the motion.</w:t>
      </w:r>
    </w:p>
    <w:p w14:paraId="6358AC6A" w14:textId="77777777" w:rsidR="00015D0A" w:rsidRPr="00007C79" w:rsidRDefault="00015D0A" w:rsidP="00015D0A">
      <w:pPr>
        <w:widowControl w:val="0"/>
        <w:tabs>
          <w:tab w:val="left" w:pos="720"/>
        </w:tabs>
        <w:autoSpaceDE w:val="0"/>
        <w:autoSpaceDN w:val="0"/>
        <w:adjustRightInd w:val="0"/>
        <w:spacing w:line="480" w:lineRule="auto"/>
        <w:rPr>
          <w:u w:val="single"/>
        </w:rPr>
      </w:pPr>
      <w:r>
        <w:lastRenderedPageBreak/>
        <w:tab/>
      </w:r>
      <w:r w:rsidRPr="00DD0BFE">
        <w:rPr>
          <w:highlight w:val="yellow"/>
          <w:u w:val="single"/>
        </w:rPr>
        <w:t>A.  The implementation plan shall be informed by:</w:t>
      </w:r>
    </w:p>
    <w:p w14:paraId="5BDB3C77" w14:textId="4EE58C25" w:rsidR="00015D0A" w:rsidRPr="00007C79" w:rsidRDefault="00015D0A" w:rsidP="00015D0A">
      <w:pPr>
        <w:widowControl w:val="0"/>
        <w:tabs>
          <w:tab w:val="left" w:pos="720"/>
        </w:tabs>
        <w:autoSpaceDE w:val="0"/>
        <w:autoSpaceDN w:val="0"/>
        <w:adjustRightInd w:val="0"/>
        <w:spacing w:line="480" w:lineRule="auto"/>
        <w:rPr>
          <w:u w:val="single"/>
        </w:rPr>
      </w:pPr>
      <w:r>
        <w:tab/>
        <w:t xml:space="preserve">  </w:t>
      </w:r>
      <w:r w:rsidRPr="00DD0BFE">
        <w:rPr>
          <w:highlight w:val="yellow"/>
          <w:u w:val="single"/>
        </w:rPr>
        <w:t>1.  Engagement with populations that would be eligible for a reduced fare ORCA card which may include, but not be limited to:</w:t>
      </w:r>
      <w:r w:rsidR="00DF04EB">
        <w:rPr>
          <w:highlight w:val="yellow"/>
          <w:u w:val="single"/>
        </w:rPr>
        <w:t xml:space="preserve"> </w:t>
      </w:r>
      <w:r w:rsidRPr="00DD0BFE">
        <w:rPr>
          <w:highlight w:val="yellow"/>
          <w:u w:val="single"/>
        </w:rPr>
        <w:t xml:space="preserve"> youths ages six to eighteen and their parents, seniors ages sixty-five and over and individuals with disabilities;</w:t>
      </w:r>
      <w:r w:rsidR="00DF04EB">
        <w:rPr>
          <w:highlight w:val="yellow"/>
          <w:u w:val="single"/>
        </w:rPr>
        <w:t xml:space="preserve"> and</w:t>
      </w:r>
      <w:r w:rsidRPr="00DD0BFE">
        <w:rPr>
          <w:highlight w:val="yellow"/>
          <w:u w:val="single"/>
        </w:rPr>
        <w:t xml:space="preserve"> schools, other stakeholders and members of the public.  The engagement process should solicit input on what are the barriers to accessing the existing reduced fare ORCA card procurement locations and suggestions for more accessible and convenient ORCA card procurement locations; and</w:t>
      </w:r>
    </w:p>
    <w:p w14:paraId="04AB98E5" w14:textId="42F1408C" w:rsidR="00015D0A" w:rsidRPr="00373572" w:rsidRDefault="00DF04EB" w:rsidP="00DF04EB">
      <w:pPr>
        <w:widowControl w:val="0"/>
        <w:autoSpaceDE w:val="0"/>
        <w:autoSpaceDN w:val="0"/>
        <w:adjustRightInd w:val="0"/>
        <w:spacing w:line="480" w:lineRule="auto"/>
        <w:rPr>
          <w:u w:val="single"/>
        </w:rPr>
      </w:pPr>
      <w:r w:rsidRPr="007E07C6">
        <w:tab/>
      </w:r>
      <w:r w:rsidR="00015D0A">
        <w:t xml:space="preserve">  </w:t>
      </w:r>
      <w:r w:rsidR="00015D0A" w:rsidRPr="00DD0BFE">
        <w:rPr>
          <w:highlight w:val="yellow"/>
          <w:u w:val="single"/>
        </w:rPr>
        <w:t>2.  King County's Equity and Social Justice Strategic Plan.</w:t>
      </w:r>
    </w:p>
    <w:p w14:paraId="46153FBD" w14:textId="77777777" w:rsidR="00015D0A" w:rsidRPr="00146D8D" w:rsidRDefault="00015D0A" w:rsidP="00015D0A">
      <w:pPr>
        <w:widowControl w:val="0"/>
        <w:tabs>
          <w:tab w:val="left" w:pos="720"/>
        </w:tabs>
        <w:autoSpaceDE w:val="0"/>
        <w:autoSpaceDN w:val="0"/>
        <w:adjustRightInd w:val="0"/>
        <w:spacing w:line="480" w:lineRule="auto"/>
        <w:rPr>
          <w:u w:val="single"/>
        </w:rPr>
      </w:pPr>
      <w:r>
        <w:tab/>
      </w:r>
      <w:r w:rsidRPr="00DD0BFE">
        <w:rPr>
          <w:highlight w:val="yellow"/>
          <w:u w:val="single"/>
        </w:rPr>
        <w:t>B.  The reduced fare ORCA card procurement location implementation plan shall include, but not be limited to:</w:t>
      </w:r>
    </w:p>
    <w:p w14:paraId="383B187E" w14:textId="77777777" w:rsidR="00015D0A" w:rsidRPr="00146D8D" w:rsidRDefault="00015D0A" w:rsidP="00015D0A">
      <w:pPr>
        <w:widowControl w:val="0"/>
        <w:tabs>
          <w:tab w:val="left" w:pos="720"/>
        </w:tabs>
        <w:autoSpaceDE w:val="0"/>
        <w:autoSpaceDN w:val="0"/>
        <w:adjustRightInd w:val="0"/>
        <w:spacing w:line="480" w:lineRule="auto"/>
        <w:rPr>
          <w:u w:val="single"/>
        </w:rPr>
      </w:pPr>
      <w:r>
        <w:tab/>
        <w:t xml:space="preserve">  </w:t>
      </w:r>
      <w:r w:rsidRPr="00DD0BFE">
        <w:rPr>
          <w:highlight w:val="yellow"/>
          <w:u w:val="single"/>
        </w:rPr>
        <w:t>1.  A description of the types of reduced fare ORCA card procurement locations considered and evaluation criteria used to assess them;</w:t>
      </w:r>
    </w:p>
    <w:p w14:paraId="4E2763A7" w14:textId="77777777" w:rsidR="00015D0A" w:rsidRPr="00146D8D" w:rsidRDefault="00015D0A" w:rsidP="00015D0A">
      <w:pPr>
        <w:widowControl w:val="0"/>
        <w:tabs>
          <w:tab w:val="left" w:pos="720"/>
        </w:tabs>
        <w:autoSpaceDE w:val="0"/>
        <w:autoSpaceDN w:val="0"/>
        <w:adjustRightInd w:val="0"/>
        <w:spacing w:line="480" w:lineRule="auto"/>
        <w:rPr>
          <w:u w:val="single"/>
        </w:rPr>
      </w:pPr>
      <w:r>
        <w:tab/>
        <w:t xml:space="preserve">  </w:t>
      </w:r>
      <w:r w:rsidRPr="00DD0BFE">
        <w:rPr>
          <w:highlight w:val="yellow"/>
          <w:u w:val="single"/>
        </w:rPr>
        <w:t>2.  Estimated costs, including fare impacts, and proposed funding sources to implement the plan;</w:t>
      </w:r>
    </w:p>
    <w:p w14:paraId="5826DB41" w14:textId="77777777" w:rsidR="00015D0A" w:rsidRPr="00146D8D" w:rsidRDefault="00015D0A" w:rsidP="00015D0A">
      <w:pPr>
        <w:widowControl w:val="0"/>
        <w:tabs>
          <w:tab w:val="left" w:pos="720"/>
        </w:tabs>
        <w:autoSpaceDE w:val="0"/>
        <w:autoSpaceDN w:val="0"/>
        <w:adjustRightInd w:val="0"/>
        <w:spacing w:line="480" w:lineRule="auto"/>
        <w:rPr>
          <w:u w:val="single"/>
        </w:rPr>
      </w:pPr>
      <w:r w:rsidRPr="00146D8D">
        <w:tab/>
      </w:r>
      <w:r>
        <w:t xml:space="preserve">  </w:t>
      </w:r>
      <w:r w:rsidRPr="00DD0BFE">
        <w:rPr>
          <w:highlight w:val="yellow"/>
          <w:u w:val="single"/>
        </w:rPr>
        <w:t>3.  Potential policy changes that would be needed to implement an expansion of reduced fare ORCA card procurement locations;</w:t>
      </w:r>
    </w:p>
    <w:p w14:paraId="65B6216E" w14:textId="6F1E0F06" w:rsidR="00015D0A" w:rsidRPr="00146D8D" w:rsidRDefault="00015D0A" w:rsidP="00015D0A">
      <w:pPr>
        <w:widowControl w:val="0"/>
        <w:tabs>
          <w:tab w:val="left" w:pos="720"/>
        </w:tabs>
        <w:autoSpaceDE w:val="0"/>
        <w:autoSpaceDN w:val="0"/>
        <w:adjustRightInd w:val="0"/>
        <w:spacing w:line="480" w:lineRule="auto"/>
        <w:rPr>
          <w:u w:val="single"/>
        </w:rPr>
      </w:pPr>
      <w:r>
        <w:tab/>
        <w:t xml:space="preserve">  </w:t>
      </w:r>
      <w:r w:rsidRPr="00DD0BFE">
        <w:rPr>
          <w:highlight w:val="yellow"/>
          <w:u w:val="single"/>
        </w:rPr>
        <w:t>4.  A summary of engagement efforts and stakeholder input required by subsection A.1</w:t>
      </w:r>
      <w:r w:rsidR="00DF04EB">
        <w:rPr>
          <w:highlight w:val="yellow"/>
          <w:u w:val="single"/>
        </w:rPr>
        <w:t>.</w:t>
      </w:r>
      <w:r w:rsidRPr="00DD0BFE">
        <w:rPr>
          <w:highlight w:val="yellow"/>
          <w:u w:val="single"/>
        </w:rPr>
        <w:t xml:space="preserve"> of this proviso;</w:t>
      </w:r>
    </w:p>
    <w:p w14:paraId="172D6A7B" w14:textId="77777777" w:rsidR="00015D0A" w:rsidRPr="00146D8D" w:rsidRDefault="00015D0A" w:rsidP="00015D0A">
      <w:pPr>
        <w:widowControl w:val="0"/>
        <w:tabs>
          <w:tab w:val="left" w:pos="720"/>
        </w:tabs>
        <w:autoSpaceDE w:val="0"/>
        <w:autoSpaceDN w:val="0"/>
        <w:adjustRightInd w:val="0"/>
        <w:spacing w:line="480" w:lineRule="auto"/>
        <w:rPr>
          <w:u w:val="single"/>
        </w:rPr>
      </w:pPr>
      <w:r>
        <w:tab/>
        <w:t xml:space="preserve">  </w:t>
      </w:r>
      <w:r w:rsidRPr="00DD0BFE">
        <w:rPr>
          <w:highlight w:val="yellow"/>
          <w:u w:val="single"/>
        </w:rPr>
        <w:t>5.  How the expansion of reduced fare ORCA card procurement locations would be marketed to eligible populations;</w:t>
      </w:r>
    </w:p>
    <w:p w14:paraId="445AAB47" w14:textId="77777777" w:rsidR="00015D0A" w:rsidRPr="00146D8D" w:rsidRDefault="00015D0A" w:rsidP="00015D0A">
      <w:pPr>
        <w:widowControl w:val="0"/>
        <w:tabs>
          <w:tab w:val="left" w:pos="720"/>
        </w:tabs>
        <w:autoSpaceDE w:val="0"/>
        <w:autoSpaceDN w:val="0"/>
        <w:adjustRightInd w:val="0"/>
        <w:spacing w:line="480" w:lineRule="auto"/>
        <w:rPr>
          <w:u w:val="single"/>
        </w:rPr>
      </w:pPr>
      <w:r>
        <w:tab/>
        <w:t xml:space="preserve">  </w:t>
      </w:r>
      <w:r w:rsidRPr="00DD0BFE">
        <w:rPr>
          <w:highlight w:val="yellow"/>
          <w:u w:val="single"/>
        </w:rPr>
        <w:t>6.  How the Metro transit department would partner or seek partners to serve as reduced fare ORCA card procurement locations;</w:t>
      </w:r>
    </w:p>
    <w:p w14:paraId="65699E47" w14:textId="77777777" w:rsidR="00015D0A" w:rsidRPr="00146D8D" w:rsidRDefault="00015D0A" w:rsidP="00015D0A">
      <w:pPr>
        <w:widowControl w:val="0"/>
        <w:tabs>
          <w:tab w:val="left" w:pos="720"/>
        </w:tabs>
        <w:autoSpaceDE w:val="0"/>
        <w:autoSpaceDN w:val="0"/>
        <w:adjustRightInd w:val="0"/>
        <w:spacing w:line="480" w:lineRule="auto"/>
        <w:rPr>
          <w:u w:val="single"/>
        </w:rPr>
      </w:pPr>
      <w:r>
        <w:lastRenderedPageBreak/>
        <w:tab/>
        <w:t xml:space="preserve">  </w:t>
      </w:r>
      <w:r w:rsidRPr="00DD0BFE">
        <w:rPr>
          <w:highlight w:val="yellow"/>
          <w:u w:val="single"/>
        </w:rPr>
        <w:t>7.  A description of populations anticipated to be served at each reduced fare ORCA card procurement location;</w:t>
      </w:r>
    </w:p>
    <w:p w14:paraId="1FEA01AE" w14:textId="77777777" w:rsidR="00015D0A" w:rsidRPr="00146D8D" w:rsidRDefault="00015D0A" w:rsidP="00015D0A">
      <w:pPr>
        <w:widowControl w:val="0"/>
        <w:tabs>
          <w:tab w:val="left" w:pos="720"/>
        </w:tabs>
        <w:autoSpaceDE w:val="0"/>
        <w:autoSpaceDN w:val="0"/>
        <w:adjustRightInd w:val="0"/>
        <w:spacing w:line="480" w:lineRule="auto"/>
        <w:rPr>
          <w:u w:val="single"/>
        </w:rPr>
      </w:pPr>
      <w:r>
        <w:tab/>
        <w:t xml:space="preserve">  </w:t>
      </w:r>
      <w:r w:rsidRPr="00DD0BFE">
        <w:rPr>
          <w:highlight w:val="yellow"/>
          <w:u w:val="single"/>
        </w:rPr>
        <w:t>8.  A map of the proposed reduced fare ORCA card procurement locations; and</w:t>
      </w:r>
    </w:p>
    <w:p w14:paraId="6F4F3BA9" w14:textId="77777777" w:rsidR="00015D0A" w:rsidRPr="00146D8D" w:rsidRDefault="00015D0A" w:rsidP="00015D0A">
      <w:pPr>
        <w:widowControl w:val="0"/>
        <w:tabs>
          <w:tab w:val="left" w:pos="720"/>
        </w:tabs>
        <w:autoSpaceDE w:val="0"/>
        <w:autoSpaceDN w:val="0"/>
        <w:adjustRightInd w:val="0"/>
        <w:spacing w:line="480" w:lineRule="auto"/>
        <w:rPr>
          <w:u w:val="single"/>
        </w:rPr>
      </w:pPr>
      <w:r>
        <w:tab/>
        <w:t xml:space="preserve">  </w:t>
      </w:r>
      <w:r w:rsidRPr="00DD0BFE">
        <w:rPr>
          <w:highlight w:val="yellow"/>
          <w:u w:val="single"/>
        </w:rPr>
        <w:t>9.  A schedule for opening the new reduced fare ORCA card procurement locations in 2020.</w:t>
      </w:r>
    </w:p>
    <w:p w14:paraId="4DB0BF39" w14:textId="34B239B2" w:rsidR="00015D0A" w:rsidRPr="00146D8D" w:rsidRDefault="00015D0A" w:rsidP="00015D0A">
      <w:pPr>
        <w:widowControl w:val="0"/>
        <w:tabs>
          <w:tab w:val="left" w:pos="720"/>
        </w:tabs>
        <w:autoSpaceDE w:val="0"/>
        <w:autoSpaceDN w:val="0"/>
        <w:adjustRightInd w:val="0"/>
        <w:spacing w:line="480" w:lineRule="auto"/>
        <w:rPr>
          <w:u w:val="single"/>
        </w:rPr>
      </w:pPr>
      <w:r>
        <w:tab/>
      </w:r>
      <w:r w:rsidRPr="00DD0BFE">
        <w:rPr>
          <w:highlight w:val="yellow"/>
          <w:u w:val="single"/>
        </w:rPr>
        <w:t>The executive should file the reduced fare ORCA card procurement location implementation plan and a motion required by this proviso by December 31, 2019</w:t>
      </w:r>
      <w:r w:rsidR="00DF04EB">
        <w:rPr>
          <w:highlight w:val="yellow"/>
          <w:u w:val="single"/>
        </w:rPr>
        <w:t>,</w:t>
      </w:r>
      <w:r w:rsidRPr="00DD0BFE">
        <w:rPr>
          <w:highlight w:val="yellow"/>
          <w:u w:val="single"/>
        </w:rPr>
        <w:t xml:space="preserve"> in the form of a paper original and an electronic copy with the clerk of the council, who shall retain the original and provide an electronic copy to all councilmembers, the council chief of staff and t</w:t>
      </w:r>
      <w:r w:rsidRPr="00DD0BFE">
        <w:rPr>
          <w:color w:val="000000"/>
          <w:highlight w:val="yellow"/>
          <w:u w:val="single"/>
        </w:rPr>
        <w:t xml:space="preserve">he lead staff for the mobility and environment committee, </w:t>
      </w:r>
      <w:r w:rsidRPr="00DD0BFE">
        <w:rPr>
          <w:highlight w:val="yellow"/>
          <w:u w:val="single"/>
        </w:rPr>
        <w:t>or its successor.</w:t>
      </w:r>
    </w:p>
    <w:p w14:paraId="10A4DF3A"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75</w:t>
      </w:r>
      <w:r>
        <w:rPr>
          <w:u w:val="single"/>
        </w:rPr>
        <w:t>.</w:t>
      </w:r>
      <w:r>
        <w:t xml:space="preserve">  Ordinance 18835, Section </w:t>
      </w:r>
      <w:r>
        <w:rPr>
          <w:noProof/>
        </w:rPr>
        <w:t>111</w:t>
      </w:r>
      <w:r>
        <w:t>, as amended, is hereby amended as follows:</w:t>
      </w:r>
    </w:p>
    <w:p w14:paraId="20146EAB"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WASTEWATER EQUIPMENT RENTAL AND REVOLVING</w:t>
      </w:r>
      <w:r>
        <w:t xml:space="preserve"> - From the </w:t>
      </w:r>
      <w:r>
        <w:rPr>
          <w:noProof/>
        </w:rPr>
        <w:t>wastewater equipment rental and revolving</w:t>
      </w:r>
      <w:r>
        <w:t xml:space="preserve"> fund there is hereby </w:t>
      </w:r>
      <w:r>
        <w:rPr>
          <w:noProof/>
        </w:rPr>
        <w:t>appropriated to</w:t>
      </w:r>
      <w:r>
        <w:t>:</w:t>
      </w:r>
    </w:p>
    <w:p w14:paraId="4AE64B3F"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Wastewater equipment rental and revolving</w:t>
      </w:r>
      <w:r>
        <w:tab/>
        <w:t>$</w:t>
      </w:r>
      <w:r>
        <w:rPr>
          <w:noProof/>
        </w:rPr>
        <w:t>1,189,000</w:t>
      </w:r>
    </w:p>
    <w:p w14:paraId="7FE18168"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76</w:t>
      </w:r>
      <w:r>
        <w:rPr>
          <w:u w:val="single"/>
        </w:rPr>
        <w:t>.</w:t>
      </w:r>
      <w:r>
        <w:t xml:space="preserve">  Ordinance 18835, Section </w:t>
      </w:r>
      <w:r>
        <w:rPr>
          <w:noProof/>
        </w:rPr>
        <w:t>112</w:t>
      </w:r>
      <w:r>
        <w:t>, as amended, is hereby amended as follows:</w:t>
      </w:r>
    </w:p>
    <w:p w14:paraId="092E649A"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FINANCE AND BUSINESS OPERATIONS</w:t>
      </w:r>
      <w:r>
        <w:t xml:space="preserve"> - From the </w:t>
      </w:r>
      <w:r>
        <w:rPr>
          <w:noProof/>
        </w:rPr>
        <w:t>financial services</w:t>
      </w:r>
      <w:r>
        <w:t xml:space="preserve"> fund there is hereby </w:t>
      </w:r>
      <w:r>
        <w:rPr>
          <w:noProof/>
        </w:rPr>
        <w:t>appropriated to</w:t>
      </w:r>
      <w:r>
        <w:t>:</w:t>
      </w:r>
    </w:p>
    <w:p w14:paraId="53D61820"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Finance and business operations</w:t>
      </w:r>
      <w:r>
        <w:tab/>
        <w:t>$</w:t>
      </w:r>
      <w:r>
        <w:rPr>
          <w:noProof/>
        </w:rPr>
        <w:t>1,066,000</w:t>
      </w:r>
    </w:p>
    <w:p w14:paraId="57685598" w14:textId="77777777"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Pr>
          <w:noProof/>
          <w:u w:val="single"/>
        </w:rPr>
        <w:t>77</w:t>
      </w:r>
      <w:r>
        <w:rPr>
          <w:u w:val="single"/>
        </w:rPr>
        <w:t>.</w:t>
      </w:r>
      <w:r>
        <w:t xml:space="preserve">  Ordinance 18835, Section </w:t>
      </w:r>
      <w:r>
        <w:rPr>
          <w:noProof/>
        </w:rPr>
        <w:t>114</w:t>
      </w:r>
      <w:r>
        <w:t>, as amended, is hereby amended as follows:</w:t>
      </w:r>
    </w:p>
    <w:p w14:paraId="58A89D7B"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BUSINESS RESOURCE CENTER</w:t>
      </w:r>
      <w:r>
        <w:t xml:space="preserve"> - From the </w:t>
      </w:r>
      <w:r>
        <w:rPr>
          <w:noProof/>
        </w:rPr>
        <w:t>business resource</w:t>
      </w:r>
      <w:r>
        <w:t xml:space="preserve"> fund there is </w:t>
      </w:r>
      <w:r>
        <w:lastRenderedPageBreak/>
        <w:t xml:space="preserve">hereby </w:t>
      </w:r>
      <w:r>
        <w:rPr>
          <w:noProof/>
        </w:rPr>
        <w:t>appropriated to</w:t>
      </w:r>
      <w:r>
        <w:t>:</w:t>
      </w:r>
    </w:p>
    <w:p w14:paraId="684508A6" w14:textId="6858A880" w:rsidR="00015D0A" w:rsidRDefault="00015D0A" w:rsidP="00175E2E">
      <w:pPr>
        <w:widowControl w:val="0"/>
        <w:tabs>
          <w:tab w:val="left" w:pos="720"/>
          <w:tab w:val="right" w:pos="8640"/>
        </w:tabs>
        <w:autoSpaceDE w:val="0"/>
        <w:autoSpaceDN w:val="0"/>
        <w:adjustRightInd w:val="0"/>
        <w:spacing w:line="480" w:lineRule="auto"/>
        <w:rPr>
          <w:noProof/>
        </w:rPr>
      </w:pPr>
      <w:r>
        <w:tab/>
      </w:r>
      <w:r>
        <w:rPr>
          <w:noProof/>
        </w:rPr>
        <w:t>Business resource center</w:t>
      </w:r>
      <w:r>
        <w:tab/>
        <w:t>$</w:t>
      </w:r>
      <w:r>
        <w:rPr>
          <w:noProof/>
        </w:rPr>
        <w:t>962,000</w:t>
      </w:r>
    </w:p>
    <w:p w14:paraId="3B69A43E" w14:textId="2865D7B9"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sidR="00175E2E">
        <w:rPr>
          <w:noProof/>
          <w:u w:val="single"/>
        </w:rPr>
        <w:t>78</w:t>
      </w:r>
      <w:r>
        <w:rPr>
          <w:u w:val="single"/>
        </w:rPr>
        <w:t>.</w:t>
      </w:r>
      <w:r>
        <w:t xml:space="preserve">  Ordinance 18835, Section </w:t>
      </w:r>
      <w:r>
        <w:rPr>
          <w:noProof/>
        </w:rPr>
        <w:t>116</w:t>
      </w:r>
      <w:r>
        <w:t>, as amended, is hereby amended as follows:</w:t>
      </w:r>
    </w:p>
    <w:p w14:paraId="5ECEB37E"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FACILITIES MANAGEMENT INTERNAL SERVICE</w:t>
      </w:r>
      <w:r>
        <w:t xml:space="preserve"> - From the </w:t>
      </w:r>
      <w:r>
        <w:rPr>
          <w:noProof/>
        </w:rPr>
        <w:t>facilities management - internal service</w:t>
      </w:r>
      <w:r>
        <w:t xml:space="preserve"> fund there is hereby </w:t>
      </w:r>
      <w:r>
        <w:rPr>
          <w:noProof/>
        </w:rPr>
        <w:t>appropriated to</w:t>
      </w:r>
      <w:r>
        <w:t>:</w:t>
      </w:r>
    </w:p>
    <w:p w14:paraId="3AC8C1DD"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Facilities management internal service</w:t>
      </w:r>
      <w:r>
        <w:tab/>
      </w:r>
      <w:r w:rsidRPr="001A7EA5">
        <w:rPr>
          <w:highlight w:val="yellow"/>
        </w:rPr>
        <w:t>$</w:t>
      </w:r>
      <w:r w:rsidRPr="001A7EA5">
        <w:rPr>
          <w:noProof/>
          <w:highlight w:val="yellow"/>
        </w:rPr>
        <w:t>1,227,000</w:t>
      </w:r>
    </w:p>
    <w:p w14:paraId="42C21400" w14:textId="573E598E" w:rsidR="00015D0A" w:rsidRDefault="00015D0A" w:rsidP="00015D0A">
      <w:pPr>
        <w:widowControl w:val="0"/>
        <w:tabs>
          <w:tab w:val="left" w:pos="720"/>
          <w:tab w:val="right" w:pos="8640"/>
        </w:tabs>
        <w:autoSpaceDE w:val="0"/>
        <w:autoSpaceDN w:val="0"/>
        <w:adjustRightInd w:val="0"/>
        <w:spacing w:line="480" w:lineRule="auto"/>
        <w:rPr>
          <w:noProof/>
        </w:rPr>
      </w:pPr>
      <w:r>
        <w:rPr>
          <w:noProof/>
        </w:rPr>
        <w:t>The maximum number of additional FTEs for facilities management internal service</w:t>
      </w:r>
    </w:p>
    <w:p w14:paraId="7C5FF22E" w14:textId="7437EB68" w:rsidR="00015D0A" w:rsidRDefault="00015D0A" w:rsidP="003C4694">
      <w:pPr>
        <w:widowControl w:val="0"/>
        <w:tabs>
          <w:tab w:val="left" w:pos="720"/>
          <w:tab w:val="right" w:pos="8640"/>
        </w:tabs>
        <w:autoSpaceDE w:val="0"/>
        <w:autoSpaceDN w:val="0"/>
        <w:adjustRightInd w:val="0"/>
        <w:spacing w:line="480" w:lineRule="auto"/>
        <w:rPr>
          <w:noProof/>
        </w:rPr>
      </w:pPr>
      <w:r>
        <w:rPr>
          <w:noProof/>
        </w:rPr>
        <w:t>shall be:</w:t>
      </w:r>
      <w:r>
        <w:rPr>
          <w:noProof/>
        </w:rPr>
        <w:tab/>
        <w:t>2.0</w:t>
      </w:r>
    </w:p>
    <w:p w14:paraId="5AC9E0AC" w14:textId="54FAA418" w:rsidR="00015D0A" w:rsidRPr="00F574A5" w:rsidRDefault="00DF5232" w:rsidP="00DF5232">
      <w:pPr>
        <w:widowControl w:val="0"/>
        <w:tabs>
          <w:tab w:val="left" w:pos="720"/>
          <w:tab w:val="right" w:pos="8640"/>
        </w:tabs>
        <w:autoSpaceDE w:val="0"/>
        <w:autoSpaceDN w:val="0"/>
        <w:adjustRightInd w:val="0"/>
        <w:spacing w:line="480" w:lineRule="auto"/>
        <w:rPr>
          <w:u w:val="single"/>
        </w:rPr>
      </w:pPr>
      <w:r w:rsidRPr="007E07C6">
        <w:tab/>
      </w:r>
      <w:r w:rsidR="00015D0A">
        <w:rPr>
          <w:u w:val="single"/>
        </w:rPr>
        <w:t xml:space="preserve">SECTION </w:t>
      </w:r>
      <w:r w:rsidR="00175E2E">
        <w:rPr>
          <w:noProof/>
          <w:u w:val="single"/>
        </w:rPr>
        <w:t>79</w:t>
      </w:r>
      <w:r w:rsidR="00015D0A">
        <w:rPr>
          <w:u w:val="single"/>
        </w:rPr>
        <w:t>.</w:t>
      </w:r>
      <w:r w:rsidR="00015D0A">
        <w:t xml:space="preserve">  </w:t>
      </w:r>
      <w:r w:rsidR="00015D0A">
        <w:rPr>
          <w:noProof/>
        </w:rPr>
        <w:t>Ordinance</w:t>
      </w:r>
      <w:r w:rsidR="00015D0A">
        <w:t xml:space="preserve"> 18835, Section </w:t>
      </w:r>
      <w:r w:rsidR="00015D0A">
        <w:rPr>
          <w:noProof/>
        </w:rPr>
        <w:t>119</w:t>
      </w:r>
      <w:r w:rsidR="00015D0A">
        <w:t>, as amended, is hereby amended as follows:</w:t>
      </w:r>
    </w:p>
    <w:p w14:paraId="0DBD0995"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EQUIPMENT RENTAL AND REVOLVING</w:t>
      </w:r>
      <w:r>
        <w:t xml:space="preserve"> - From the </w:t>
      </w:r>
      <w:r>
        <w:rPr>
          <w:noProof/>
        </w:rPr>
        <w:t>equipment rental and revolving</w:t>
      </w:r>
      <w:r>
        <w:t xml:space="preserve"> fund there is hereby </w:t>
      </w:r>
      <w:r>
        <w:rPr>
          <w:noProof/>
        </w:rPr>
        <w:t>appropriated to</w:t>
      </w:r>
      <w:r>
        <w:t>:</w:t>
      </w:r>
    </w:p>
    <w:p w14:paraId="282541E4"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Equipment rental and revolving</w:t>
      </w:r>
      <w:r>
        <w:tab/>
        <w:t>$</w:t>
      </w:r>
      <w:r>
        <w:rPr>
          <w:noProof/>
        </w:rPr>
        <w:t>7,401,000</w:t>
      </w:r>
    </w:p>
    <w:p w14:paraId="385D9A7A" w14:textId="7FE4F530"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SECTION </w:t>
      </w:r>
      <w:r w:rsidR="00175E2E">
        <w:rPr>
          <w:noProof/>
          <w:u w:val="single"/>
        </w:rPr>
        <w:t>80</w:t>
      </w:r>
      <w:r>
        <w:rPr>
          <w:u w:val="single"/>
        </w:rPr>
        <w:t>.</w:t>
      </w:r>
      <w:r>
        <w:t xml:space="preserve">  Ordinance 18835, Section </w:t>
      </w:r>
      <w:r>
        <w:rPr>
          <w:noProof/>
        </w:rPr>
        <w:t>120</w:t>
      </w:r>
      <w:r>
        <w:t>, as amended, is hereby amended as follows:</w:t>
      </w:r>
    </w:p>
    <w:p w14:paraId="79FBFB34"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MOTOR POOL EQUIPMENT RENTAL AND REVOLVING</w:t>
      </w:r>
      <w:r>
        <w:t xml:space="preserve"> - From the </w:t>
      </w:r>
      <w:r>
        <w:rPr>
          <w:noProof/>
        </w:rPr>
        <w:t>motor pool equipment rental</w:t>
      </w:r>
      <w:r>
        <w:t xml:space="preserve"> fund there is hereby </w:t>
      </w:r>
      <w:r>
        <w:rPr>
          <w:noProof/>
        </w:rPr>
        <w:t>appropriated to</w:t>
      </w:r>
      <w:r>
        <w:t>:</w:t>
      </w:r>
    </w:p>
    <w:p w14:paraId="52E105A2"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Motor pool equipment rental and revolving</w:t>
      </w:r>
      <w:r>
        <w:tab/>
        <w:t>$</w:t>
      </w:r>
      <w:r>
        <w:rPr>
          <w:noProof/>
        </w:rPr>
        <w:t>3,880,000</w:t>
      </w:r>
    </w:p>
    <w:p w14:paraId="1DA1E88D" w14:textId="3C0D205C" w:rsidR="00015D0A" w:rsidRDefault="00015D0A" w:rsidP="00015D0A">
      <w:pPr>
        <w:widowControl w:val="0"/>
        <w:tabs>
          <w:tab w:val="left" w:pos="720"/>
          <w:tab w:val="right" w:pos="8640"/>
        </w:tabs>
        <w:autoSpaceDE w:val="0"/>
        <w:autoSpaceDN w:val="0"/>
        <w:adjustRightInd w:val="0"/>
        <w:spacing w:line="480" w:lineRule="auto"/>
      </w:pPr>
      <w:r>
        <w:tab/>
      </w:r>
      <w:r w:rsidR="00175E2E">
        <w:rPr>
          <w:u w:val="single"/>
        </w:rPr>
        <w:t>SECTION 81</w:t>
      </w:r>
      <w:r>
        <w:rPr>
          <w:u w:val="single"/>
        </w:rPr>
        <w:t>.</w:t>
      </w:r>
      <w:r>
        <w:t xml:space="preserve">  Ordinance 18835, Section 126, as amended, is hereby amended to read as follows:</w:t>
      </w:r>
    </w:p>
    <w:p w14:paraId="676334C0" w14:textId="77777777" w:rsidR="00015D0A" w:rsidRDefault="00015D0A" w:rsidP="00015D0A">
      <w:pPr>
        <w:widowControl w:val="0"/>
        <w:tabs>
          <w:tab w:val="left" w:pos="720"/>
          <w:tab w:val="right" w:pos="8640"/>
        </w:tabs>
        <w:autoSpaceDE w:val="0"/>
        <w:autoSpaceDN w:val="0"/>
        <w:adjustRightInd w:val="0"/>
        <w:spacing w:line="480" w:lineRule="auto"/>
      </w:pPr>
      <w:r>
        <w:tab/>
        <w:t xml:space="preserve">From the several capital improvement project funds there are hereby appropriated and authorized to be disbursed the following amounts for the specific projects identified </w:t>
      </w:r>
      <w:r>
        <w:lastRenderedPageBreak/>
        <w:t>in Attachment A to this ordinance.</w:t>
      </w:r>
    </w:p>
    <w:p w14:paraId="63EB872F" w14:textId="77777777" w:rsidR="00015D0A" w:rsidRDefault="00015D0A" w:rsidP="00015D0A">
      <w:pPr>
        <w:widowControl w:val="0"/>
        <w:tabs>
          <w:tab w:val="left" w:pos="720"/>
          <w:tab w:val="right" w:pos="8640"/>
        </w:tabs>
        <w:autoSpaceDE w:val="0"/>
        <w:autoSpaceDN w:val="0"/>
        <w:adjustRightInd w:val="0"/>
        <w:spacing w:line="480" w:lineRule="auto"/>
        <w:rPr>
          <w:b/>
          <w:bCs/>
        </w:rPr>
      </w:pPr>
      <w:r>
        <w:rPr>
          <w:b/>
          <w:bCs/>
        </w:rPr>
        <w:t>Fund</w:t>
      </w:r>
      <w:r>
        <w:rPr>
          <w:b/>
          <w:bCs/>
        </w:rPr>
        <w:tab/>
        <w:t>Fund Name</w:t>
      </w:r>
      <w:r>
        <w:rPr>
          <w:b/>
          <w:bCs/>
        </w:rPr>
        <w:tab/>
        <w:t>2019-2020</w:t>
      </w:r>
    </w:p>
    <w:p w14:paraId="5DAE0351" w14:textId="0EE8B6CF" w:rsidR="00015D0A" w:rsidRDefault="00015D0A" w:rsidP="00015D0A">
      <w:pPr>
        <w:widowControl w:val="0"/>
        <w:tabs>
          <w:tab w:val="left" w:pos="720"/>
          <w:tab w:val="right" w:pos="8640"/>
        </w:tabs>
        <w:autoSpaceDE w:val="0"/>
        <w:autoSpaceDN w:val="0"/>
        <w:adjustRightInd w:val="0"/>
        <w:spacing w:line="480" w:lineRule="auto"/>
      </w:pPr>
      <w:r>
        <w:t>3160</w:t>
      </w:r>
      <w:r>
        <w:tab/>
      </w:r>
      <w:r w:rsidRPr="001B6240">
        <w:t>FMD PARKS, RECREATION AND OPEN SPACE</w:t>
      </w:r>
      <w:r w:rsidR="00DF5232" w:rsidRPr="00D267AF">
        <w:rPr>
          <w:vertAlign w:val="superscript"/>
        </w:rPr>
        <w:t>1</w:t>
      </w:r>
      <w:r w:rsidR="00DF5232">
        <w:tab/>
      </w:r>
      <w:r>
        <w:t>$70,000</w:t>
      </w:r>
    </w:p>
    <w:p w14:paraId="77C2342E" w14:textId="77777777" w:rsidR="00015D0A" w:rsidRDefault="00015D0A" w:rsidP="00015D0A">
      <w:pPr>
        <w:widowControl w:val="0"/>
        <w:tabs>
          <w:tab w:val="left" w:pos="720"/>
          <w:tab w:val="right" w:pos="8640"/>
        </w:tabs>
        <w:autoSpaceDE w:val="0"/>
        <w:autoSpaceDN w:val="0"/>
        <w:adjustRightInd w:val="0"/>
        <w:spacing w:line="480" w:lineRule="auto"/>
      </w:pPr>
      <w:r>
        <w:t>3240</w:t>
      </w:r>
      <w:r>
        <w:tab/>
        <w:t>DCHS TECHNOLOGY CAPITAL</w:t>
      </w:r>
      <w:r>
        <w:tab/>
        <w:t>$5,660,400</w:t>
      </w:r>
    </w:p>
    <w:p w14:paraId="7058CF48" w14:textId="77777777" w:rsidR="00015D0A" w:rsidRDefault="00015D0A" w:rsidP="00015D0A">
      <w:pPr>
        <w:widowControl w:val="0"/>
        <w:tabs>
          <w:tab w:val="left" w:pos="720"/>
          <w:tab w:val="right" w:pos="8640"/>
        </w:tabs>
        <w:autoSpaceDE w:val="0"/>
        <w:autoSpaceDN w:val="0"/>
        <w:adjustRightInd w:val="0"/>
        <w:spacing w:line="480" w:lineRule="auto"/>
      </w:pPr>
      <w:r>
        <w:t>3421</w:t>
      </w:r>
      <w:r>
        <w:tab/>
        <w:t>MAJOR MAINTENANCE RESERVE SUBFUND</w:t>
      </w:r>
      <w:r>
        <w:tab/>
        <w:t>($5,823,130)</w:t>
      </w:r>
    </w:p>
    <w:p w14:paraId="1A14DFB1" w14:textId="77777777" w:rsidR="00015D0A" w:rsidRDefault="00015D0A" w:rsidP="00015D0A">
      <w:pPr>
        <w:widowControl w:val="0"/>
        <w:tabs>
          <w:tab w:val="left" w:pos="720"/>
          <w:tab w:val="right" w:pos="8640"/>
        </w:tabs>
        <w:autoSpaceDE w:val="0"/>
        <w:autoSpaceDN w:val="0"/>
        <w:adjustRightInd w:val="0"/>
        <w:spacing w:line="480" w:lineRule="auto"/>
      </w:pPr>
      <w:r>
        <w:t>3473</w:t>
      </w:r>
      <w:r>
        <w:tab/>
        <w:t xml:space="preserve">RADIO COMMUNICATION SERVICES CIP </w:t>
      </w:r>
      <w:r>
        <w:tab/>
        <w:t>($549)</w:t>
      </w:r>
    </w:p>
    <w:p w14:paraId="2DD63762" w14:textId="77777777" w:rsidR="00015D0A" w:rsidRPr="00191F9C" w:rsidRDefault="00015D0A" w:rsidP="00015D0A">
      <w:pPr>
        <w:widowControl w:val="0"/>
        <w:tabs>
          <w:tab w:val="left" w:pos="720"/>
          <w:tab w:val="right" w:pos="8640"/>
        </w:tabs>
        <w:autoSpaceDE w:val="0"/>
        <w:autoSpaceDN w:val="0"/>
        <w:adjustRightInd w:val="0"/>
        <w:spacing w:line="480" w:lineRule="auto"/>
      </w:pPr>
      <w:r>
        <w:t>3581</w:t>
      </w:r>
      <w:r>
        <w:tab/>
        <w:t>PARKS CAPITAL</w:t>
      </w:r>
      <w:r>
        <w:tab/>
      </w:r>
      <w:r w:rsidRPr="00191F9C">
        <w:rPr>
          <w:highlight w:val="yellow"/>
        </w:rPr>
        <w:t>$50,151</w:t>
      </w:r>
    </w:p>
    <w:p w14:paraId="0E177948" w14:textId="77777777" w:rsidR="00015D0A" w:rsidRDefault="00015D0A" w:rsidP="00015D0A">
      <w:pPr>
        <w:widowControl w:val="0"/>
        <w:tabs>
          <w:tab w:val="left" w:pos="720"/>
          <w:tab w:val="right" w:pos="8640"/>
        </w:tabs>
        <w:autoSpaceDE w:val="0"/>
        <w:autoSpaceDN w:val="0"/>
        <w:adjustRightInd w:val="0"/>
        <w:spacing w:line="480" w:lineRule="auto"/>
      </w:pPr>
      <w:r>
        <w:t>3611</w:t>
      </w:r>
      <w:r>
        <w:tab/>
        <w:t>WATER QUALITY CONSTRUCTION UNRESTRICTED</w:t>
      </w:r>
      <w:r>
        <w:tab/>
        <w:t>$10,150,000</w:t>
      </w:r>
    </w:p>
    <w:p w14:paraId="359467FE" w14:textId="77777777" w:rsidR="00015D0A" w:rsidRDefault="00015D0A" w:rsidP="00015D0A">
      <w:pPr>
        <w:widowControl w:val="0"/>
        <w:tabs>
          <w:tab w:val="left" w:pos="720"/>
          <w:tab w:val="right" w:pos="8640"/>
        </w:tabs>
        <w:autoSpaceDE w:val="0"/>
        <w:autoSpaceDN w:val="0"/>
        <w:adjustRightInd w:val="0"/>
        <w:spacing w:line="480" w:lineRule="auto"/>
      </w:pPr>
      <w:r>
        <w:t>3641</w:t>
      </w:r>
      <w:r>
        <w:tab/>
        <w:t xml:space="preserve">PUBLIC TRANSPORTATION CONSTRUCTION </w:t>
      </w:r>
      <w:r>
        <w:tab/>
        <w:t>$29,600,000</w:t>
      </w:r>
    </w:p>
    <w:p w14:paraId="196654E4" w14:textId="77777777" w:rsidR="00015D0A" w:rsidRDefault="00015D0A" w:rsidP="00015D0A">
      <w:pPr>
        <w:widowControl w:val="0"/>
        <w:tabs>
          <w:tab w:val="left" w:pos="720"/>
          <w:tab w:val="right" w:pos="8640"/>
        </w:tabs>
        <w:autoSpaceDE w:val="0"/>
        <w:autoSpaceDN w:val="0"/>
        <w:adjustRightInd w:val="0"/>
        <w:spacing w:line="480" w:lineRule="auto"/>
      </w:pPr>
      <w:r>
        <w:tab/>
        <w:t>UNRESTRICTED</w:t>
      </w:r>
    </w:p>
    <w:p w14:paraId="05D36B99" w14:textId="77777777" w:rsidR="00015D0A" w:rsidRDefault="00015D0A" w:rsidP="00015D0A">
      <w:pPr>
        <w:widowControl w:val="0"/>
        <w:tabs>
          <w:tab w:val="left" w:pos="720"/>
          <w:tab w:val="right" w:pos="8640"/>
        </w:tabs>
        <w:autoSpaceDE w:val="0"/>
        <w:autoSpaceDN w:val="0"/>
        <w:adjustRightInd w:val="0"/>
        <w:spacing w:line="480" w:lineRule="auto"/>
      </w:pPr>
      <w:r>
        <w:t>3771</w:t>
      </w:r>
      <w:r>
        <w:tab/>
        <w:t>OIRM CAPITAL</w:t>
      </w:r>
      <w:r>
        <w:tab/>
        <w:t>$6,401,212</w:t>
      </w:r>
    </w:p>
    <w:p w14:paraId="1AD38BF9" w14:textId="77777777" w:rsidR="00015D0A" w:rsidRDefault="00015D0A" w:rsidP="00015D0A">
      <w:pPr>
        <w:widowControl w:val="0"/>
        <w:tabs>
          <w:tab w:val="left" w:pos="720"/>
          <w:tab w:val="right" w:pos="8640"/>
        </w:tabs>
        <w:autoSpaceDE w:val="0"/>
        <w:autoSpaceDN w:val="0"/>
        <w:adjustRightInd w:val="0"/>
        <w:spacing w:line="480" w:lineRule="auto"/>
      </w:pPr>
      <w:r>
        <w:t>3781</w:t>
      </w:r>
      <w:r>
        <w:tab/>
        <w:t>ITS CAPITAL</w:t>
      </w:r>
      <w:r>
        <w:tab/>
        <w:t>($1,436)</w:t>
      </w:r>
    </w:p>
    <w:p w14:paraId="40AD9C8F" w14:textId="72ACB6A6" w:rsidR="00015D0A" w:rsidRDefault="00015D0A" w:rsidP="00015D0A">
      <w:pPr>
        <w:widowControl w:val="0"/>
        <w:tabs>
          <w:tab w:val="left" w:pos="720"/>
          <w:tab w:val="right" w:pos="8640"/>
        </w:tabs>
        <w:autoSpaceDE w:val="0"/>
        <w:autoSpaceDN w:val="0"/>
        <w:adjustRightInd w:val="0"/>
        <w:spacing w:line="480" w:lineRule="auto"/>
      </w:pPr>
      <w:r>
        <w:t>3901</w:t>
      </w:r>
      <w:r>
        <w:tab/>
        <w:t>SOLID WASTE CONSTRUCTION</w:t>
      </w:r>
      <w:r w:rsidR="00DF5232" w:rsidRPr="00D267AF">
        <w:rPr>
          <w:vertAlign w:val="superscript"/>
        </w:rPr>
        <w:t>2</w:t>
      </w:r>
      <w:r w:rsidR="00DF5232">
        <w:tab/>
      </w:r>
      <w:r>
        <w:t>($145,788)</w:t>
      </w:r>
    </w:p>
    <w:p w14:paraId="5F5BF044" w14:textId="77777777" w:rsidR="00015D0A" w:rsidRDefault="00015D0A" w:rsidP="00015D0A">
      <w:pPr>
        <w:widowControl w:val="0"/>
        <w:tabs>
          <w:tab w:val="left" w:pos="720"/>
          <w:tab w:val="right" w:pos="8640"/>
        </w:tabs>
        <w:autoSpaceDE w:val="0"/>
        <w:autoSpaceDN w:val="0"/>
        <w:adjustRightInd w:val="0"/>
        <w:spacing w:line="480" w:lineRule="auto"/>
      </w:pPr>
      <w:r>
        <w:t>3910</w:t>
      </w:r>
      <w:r>
        <w:tab/>
        <w:t>LANDFILL RESERVE</w:t>
      </w:r>
      <w:r>
        <w:tab/>
        <w:t>($958,320)</w:t>
      </w:r>
    </w:p>
    <w:p w14:paraId="651D4422" w14:textId="72F24C04" w:rsidR="00015D0A" w:rsidRDefault="00015D0A" w:rsidP="00015D0A">
      <w:pPr>
        <w:widowControl w:val="0"/>
        <w:tabs>
          <w:tab w:val="left" w:pos="720"/>
          <w:tab w:val="right" w:pos="8640"/>
        </w:tabs>
        <w:autoSpaceDE w:val="0"/>
        <w:autoSpaceDN w:val="0"/>
        <w:adjustRightInd w:val="0"/>
        <w:spacing w:line="480" w:lineRule="auto"/>
      </w:pPr>
      <w:r>
        <w:tab/>
        <w:t>TOTAL CAPITAL IMPROVEMENT PROGRAM</w:t>
      </w:r>
      <w:r>
        <w:tab/>
        <w:t>$44,903,000</w:t>
      </w:r>
    </w:p>
    <w:p w14:paraId="3E7C1D4D" w14:textId="573AAF9A" w:rsidR="00DF5232" w:rsidRPr="00DF5232" w:rsidRDefault="00DF5232" w:rsidP="00D267AF">
      <w:pPr>
        <w:widowControl w:val="0"/>
        <w:tabs>
          <w:tab w:val="left" w:pos="720"/>
          <w:tab w:val="right" w:pos="8640"/>
        </w:tabs>
        <w:autoSpaceDE w:val="0"/>
        <w:autoSpaceDN w:val="0"/>
        <w:adjustRightInd w:val="0"/>
        <w:spacing w:line="480" w:lineRule="auto"/>
      </w:pPr>
      <w:r w:rsidRPr="00D267AF">
        <w:rPr>
          <w:vertAlign w:val="superscript"/>
        </w:rPr>
        <w:t>1</w:t>
      </w:r>
      <w:r>
        <w:t xml:space="preserve">  </w:t>
      </w:r>
      <w:r w:rsidRPr="00D267AF">
        <w:t>Referred to as "PARKS, RECREATION AND OPEN SPACE" in Ordinance 18835.</w:t>
      </w:r>
    </w:p>
    <w:p w14:paraId="3A7CDF07" w14:textId="23E2910F" w:rsidR="00DF5232" w:rsidRPr="001A7EA5" w:rsidRDefault="00DF5232" w:rsidP="00D267AF">
      <w:pPr>
        <w:widowControl w:val="0"/>
        <w:tabs>
          <w:tab w:val="left" w:pos="720"/>
          <w:tab w:val="right" w:pos="8640"/>
        </w:tabs>
        <w:autoSpaceDE w:val="0"/>
        <w:autoSpaceDN w:val="0"/>
        <w:adjustRightInd w:val="0"/>
        <w:spacing w:line="480" w:lineRule="auto"/>
      </w:pPr>
      <w:r w:rsidRPr="00D267AF">
        <w:rPr>
          <w:vertAlign w:val="superscript"/>
        </w:rPr>
        <w:t>2</w:t>
      </w:r>
      <w:r>
        <w:t xml:space="preserve">  </w:t>
      </w:r>
      <w:r w:rsidRPr="00D267AF">
        <w:t>Referred to as "SOLID WASTE 1993 BONDS CONSTRUCTION SUBFUND" in Ordinance 18835.</w:t>
      </w:r>
    </w:p>
    <w:p w14:paraId="2ECBA79E" w14:textId="6EEA2A35" w:rsidR="00015D0A" w:rsidRDefault="00015D0A" w:rsidP="00015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08119F">
        <w:rPr>
          <w:u w:val="single"/>
        </w:rPr>
        <w:t>SECTION 82</w:t>
      </w:r>
      <w:r>
        <w:rPr>
          <w:u w:val="single"/>
        </w:rPr>
        <w:t>.</w:t>
      </w:r>
      <w:r>
        <w:t xml:space="preserve">  Attachment A to this ordinance hereby amends Attachment A to Ordinance 18835, as amended, by adding thereto and inserting therein the projects listed in Attachment A to this ordinance.</w:t>
      </w:r>
    </w:p>
    <w:p w14:paraId="55EA1504" w14:textId="2A14F176"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NEW SECTION. SECTION </w:t>
      </w:r>
      <w:r w:rsidR="0008119F">
        <w:rPr>
          <w:noProof/>
          <w:u w:val="single"/>
        </w:rPr>
        <w:t>83</w:t>
      </w:r>
      <w:r>
        <w:rPr>
          <w:u w:val="single"/>
        </w:rPr>
        <w:t>.</w:t>
      </w:r>
      <w:r>
        <w:t xml:space="preserve">  There is hereby added to Ordinance 18835 a new section to read as follows:</w:t>
      </w:r>
    </w:p>
    <w:p w14:paraId="10351246" w14:textId="77777777" w:rsidR="00015D0A" w:rsidRDefault="00015D0A" w:rsidP="00015D0A">
      <w:pPr>
        <w:widowControl w:val="0"/>
        <w:tabs>
          <w:tab w:val="left" w:pos="720"/>
          <w:tab w:val="right" w:pos="8640"/>
        </w:tabs>
        <w:autoSpaceDE w:val="0"/>
        <w:autoSpaceDN w:val="0"/>
        <w:adjustRightInd w:val="0"/>
        <w:spacing w:line="480" w:lineRule="auto"/>
      </w:pPr>
      <w:r>
        <w:lastRenderedPageBreak/>
        <w:tab/>
      </w:r>
      <w:r>
        <w:rPr>
          <w:noProof/>
          <w:u w:val="single"/>
        </w:rPr>
        <w:t>GENERAL FUND TRANSFER TO HOMELESSNESS</w:t>
      </w:r>
      <w:r>
        <w:t xml:space="preserve"> - From the </w:t>
      </w:r>
      <w:r>
        <w:rPr>
          <w:noProof/>
        </w:rPr>
        <w:t>general</w:t>
      </w:r>
      <w:r>
        <w:t xml:space="preserve"> fund there is hereby </w:t>
      </w:r>
      <w:r>
        <w:rPr>
          <w:noProof/>
        </w:rPr>
        <w:t>appropriated to</w:t>
      </w:r>
      <w:r>
        <w:t>:</w:t>
      </w:r>
    </w:p>
    <w:p w14:paraId="5F0AB668"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rPr>
        <w:t>General fund transfer to homelessness</w:t>
      </w:r>
      <w:r>
        <w:tab/>
        <w:t>$</w:t>
      </w:r>
      <w:r>
        <w:rPr>
          <w:noProof/>
        </w:rPr>
        <w:t>4,125,000</w:t>
      </w:r>
    </w:p>
    <w:p w14:paraId="3904AFB7" w14:textId="1D0CA170" w:rsidR="00015D0A" w:rsidRDefault="00015D0A" w:rsidP="00015D0A">
      <w:pPr>
        <w:widowControl w:val="0"/>
        <w:tabs>
          <w:tab w:val="left" w:pos="720"/>
          <w:tab w:val="right" w:pos="8640"/>
        </w:tabs>
        <w:autoSpaceDE w:val="0"/>
        <w:autoSpaceDN w:val="0"/>
        <w:adjustRightInd w:val="0"/>
        <w:spacing w:line="480" w:lineRule="auto"/>
      </w:pPr>
      <w:r>
        <w:tab/>
      </w:r>
      <w:r>
        <w:rPr>
          <w:u w:val="single"/>
        </w:rPr>
        <w:t xml:space="preserve">NEW SECTION. SECTION </w:t>
      </w:r>
      <w:r w:rsidR="0008119F">
        <w:rPr>
          <w:noProof/>
          <w:u w:val="single"/>
        </w:rPr>
        <w:t>84</w:t>
      </w:r>
      <w:r>
        <w:rPr>
          <w:u w:val="single"/>
        </w:rPr>
        <w:t>.</w:t>
      </w:r>
      <w:r>
        <w:t xml:space="preserve">  There is hereby added to Ordinance 18835 a new section to read as follows:</w:t>
      </w:r>
    </w:p>
    <w:p w14:paraId="03D5C398" w14:textId="77777777" w:rsidR="00015D0A" w:rsidRDefault="00015D0A" w:rsidP="00015D0A">
      <w:pPr>
        <w:widowControl w:val="0"/>
        <w:tabs>
          <w:tab w:val="left" w:pos="720"/>
          <w:tab w:val="right" w:pos="8640"/>
        </w:tabs>
        <w:autoSpaceDE w:val="0"/>
        <w:autoSpaceDN w:val="0"/>
        <w:adjustRightInd w:val="0"/>
        <w:spacing w:line="480" w:lineRule="auto"/>
      </w:pPr>
      <w:r>
        <w:tab/>
      </w:r>
      <w:r>
        <w:rPr>
          <w:noProof/>
          <w:u w:val="single"/>
        </w:rPr>
        <w:t>OMB - 2006 FUND</w:t>
      </w:r>
      <w:r>
        <w:t xml:space="preserve"> - From the </w:t>
      </w:r>
      <w:r>
        <w:rPr>
          <w:noProof/>
        </w:rPr>
        <w:t>risk abatement</w:t>
      </w:r>
      <w:r>
        <w:t xml:space="preserve"> fund there is hereby </w:t>
      </w:r>
      <w:r>
        <w:rPr>
          <w:noProof/>
        </w:rPr>
        <w:t>appropriated to</w:t>
      </w:r>
      <w:r>
        <w:t>:</w:t>
      </w:r>
    </w:p>
    <w:p w14:paraId="1AA3E6A9" w14:textId="6B3217D1" w:rsidR="003678C8" w:rsidRDefault="00015D0A" w:rsidP="00015D0A">
      <w:pPr>
        <w:widowControl w:val="0"/>
        <w:tabs>
          <w:tab w:val="left" w:pos="720"/>
          <w:tab w:val="right" w:pos="8640"/>
        </w:tabs>
        <w:autoSpaceDE w:val="0"/>
        <w:autoSpaceDN w:val="0"/>
        <w:adjustRightInd w:val="0"/>
        <w:spacing w:line="480" w:lineRule="auto"/>
      </w:pPr>
      <w:r>
        <w:tab/>
      </w:r>
      <w:r>
        <w:rPr>
          <w:noProof/>
        </w:rPr>
        <w:t>OMB - 2006 fund</w:t>
      </w:r>
      <w:r>
        <w:tab/>
        <w:t>$</w:t>
      </w:r>
      <w:r>
        <w:rPr>
          <w:noProof/>
        </w:rPr>
        <w:t>549,000</w:t>
      </w:r>
      <w:r w:rsidR="00C462B4" w:rsidRPr="0066169B">
        <w:t>"</w:t>
      </w:r>
    </w:p>
    <w:p w14:paraId="36FA7F02" w14:textId="77777777" w:rsidR="00AF0C78" w:rsidRPr="0066169B" w:rsidRDefault="00AF0C78" w:rsidP="005874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1CD4A296" w14:textId="3E93A3E4" w:rsidR="00C462B4" w:rsidRDefault="00A620C1" w:rsidP="003678C8">
      <w:pPr>
        <w:spacing w:line="480" w:lineRule="auto"/>
      </w:pPr>
      <w:r>
        <w:t>Delete Attachment</w:t>
      </w:r>
      <w:r w:rsidR="009B5485">
        <w:t xml:space="preserve"> A</w:t>
      </w:r>
      <w:r>
        <w:t xml:space="preserve">, </w:t>
      </w:r>
      <w:r w:rsidR="009B5485">
        <w:t>Capital Improvement Program</w:t>
      </w:r>
      <w:r>
        <w:t xml:space="preserve">, dated </w:t>
      </w:r>
      <w:r w:rsidR="002B2AAF">
        <w:t>March</w:t>
      </w:r>
      <w:r w:rsidR="009B5485">
        <w:t xml:space="preserve"> </w:t>
      </w:r>
      <w:r w:rsidR="002B2AAF">
        <w:t>19</w:t>
      </w:r>
      <w:r>
        <w:t>,</w:t>
      </w:r>
      <w:r w:rsidR="009B5485">
        <w:t xml:space="preserve"> 201</w:t>
      </w:r>
      <w:r w:rsidR="002B2AAF">
        <w:t>9</w:t>
      </w:r>
      <w:r w:rsidR="00FA3556">
        <w:t xml:space="preserve">, and insert </w:t>
      </w:r>
      <w:r>
        <w:t xml:space="preserve">Attachment </w:t>
      </w:r>
      <w:r w:rsidR="009B5485">
        <w:t>A</w:t>
      </w:r>
      <w:r>
        <w:t xml:space="preserve">, </w:t>
      </w:r>
      <w:r w:rsidR="009B5485">
        <w:t>Capital Improvement Program</w:t>
      </w:r>
      <w:r>
        <w:t xml:space="preserve">, dated </w:t>
      </w:r>
      <w:r w:rsidR="002B2AAF">
        <w:t>May</w:t>
      </w:r>
      <w:r w:rsidR="00E66D8E">
        <w:t xml:space="preserve"> 2</w:t>
      </w:r>
      <w:r w:rsidR="002B2AAF">
        <w:t>8</w:t>
      </w:r>
      <w:r>
        <w:t xml:space="preserve">, </w:t>
      </w:r>
      <w:r w:rsidR="009B5485">
        <w:t>201</w:t>
      </w:r>
      <w:r w:rsidR="002B2AAF">
        <w:t>9</w:t>
      </w:r>
      <w:r>
        <w:t>.</w:t>
      </w:r>
    </w:p>
    <w:p w14:paraId="4EE5B984" w14:textId="77777777" w:rsidR="00AF0C78" w:rsidRPr="00A620C1" w:rsidRDefault="00AF0C78" w:rsidP="003678C8">
      <w:pPr>
        <w:spacing w:line="480" w:lineRule="auto"/>
        <w:rPr>
          <w:sz w:val="22"/>
          <w:szCs w:val="22"/>
        </w:rPr>
      </w:pPr>
    </w:p>
    <w:p w14:paraId="246E0905" w14:textId="14A52566" w:rsidR="003678C8" w:rsidRPr="003D13DE" w:rsidRDefault="003678C8" w:rsidP="003678C8">
      <w:pPr>
        <w:spacing w:line="480" w:lineRule="auto"/>
      </w:pPr>
      <w:r w:rsidRPr="0066169B">
        <w:rPr>
          <w:b/>
        </w:rPr>
        <w:t>EFFECT:</w:t>
      </w:r>
      <w:r w:rsidR="003A51A4" w:rsidRPr="0066169B">
        <w:rPr>
          <w:b/>
        </w:rPr>
        <w:t xml:space="preserve"> </w:t>
      </w:r>
    </w:p>
    <w:p w14:paraId="4CFA8A09" w14:textId="77777777" w:rsidR="00EC00AC" w:rsidRPr="009035EF" w:rsidRDefault="00EC00AC" w:rsidP="00EC00AC">
      <w:pPr>
        <w:spacing w:line="480" w:lineRule="auto"/>
        <w:rPr>
          <w:b/>
          <w:i/>
          <w:u w:val="single"/>
        </w:rPr>
      </w:pPr>
      <w:r w:rsidRPr="009035EF">
        <w:rPr>
          <w:b/>
          <w:i/>
          <w:u w:val="single"/>
        </w:rPr>
        <w:t>General Fund</w:t>
      </w:r>
    </w:p>
    <w:p w14:paraId="7FEBF288" w14:textId="3FCB359F" w:rsidR="009035EF" w:rsidRPr="009035EF" w:rsidRDefault="009035EF" w:rsidP="00EC00AC">
      <w:pPr>
        <w:pStyle w:val="ListParagraph"/>
        <w:numPr>
          <w:ilvl w:val="0"/>
          <w:numId w:val="7"/>
        </w:numPr>
        <w:spacing w:line="480" w:lineRule="auto"/>
        <w:rPr>
          <w:rFonts w:ascii="Times New Roman" w:hAnsi="Times New Roman"/>
          <w:b/>
          <w:i/>
          <w:sz w:val="24"/>
          <w:szCs w:val="24"/>
        </w:rPr>
      </w:pPr>
      <w:r w:rsidRPr="009035EF">
        <w:rPr>
          <w:rFonts w:ascii="Times New Roman" w:hAnsi="Times New Roman"/>
          <w:b/>
          <w:i/>
          <w:sz w:val="24"/>
          <w:szCs w:val="24"/>
        </w:rPr>
        <w:t>Sheriff</w:t>
      </w:r>
      <w:r w:rsidR="007D6131">
        <w:rPr>
          <w:rFonts w:ascii="Times New Roman" w:hAnsi="Times New Roman"/>
          <w:b/>
          <w:i/>
          <w:sz w:val="24"/>
          <w:szCs w:val="24"/>
        </w:rPr>
        <w:t xml:space="preserve"> –</w:t>
      </w:r>
    </w:p>
    <w:p w14:paraId="07F43016" w14:textId="33B0908F" w:rsidR="009035EF" w:rsidRPr="009035EF" w:rsidRDefault="00EC00AC" w:rsidP="009035EF">
      <w:pPr>
        <w:pStyle w:val="ListParagraph"/>
        <w:numPr>
          <w:ilvl w:val="1"/>
          <w:numId w:val="7"/>
        </w:numPr>
        <w:spacing w:line="480" w:lineRule="auto"/>
        <w:rPr>
          <w:rFonts w:ascii="Times New Roman" w:hAnsi="Times New Roman"/>
          <w:b/>
          <w:i/>
          <w:sz w:val="24"/>
          <w:szCs w:val="24"/>
        </w:rPr>
      </w:pPr>
      <w:r w:rsidRPr="009035EF">
        <w:rPr>
          <w:rFonts w:ascii="Times New Roman" w:hAnsi="Times New Roman"/>
          <w:b/>
          <w:i/>
          <w:sz w:val="24"/>
          <w:szCs w:val="24"/>
        </w:rPr>
        <w:t>Move</w:t>
      </w:r>
      <w:r w:rsidR="009035EF" w:rsidRPr="009035EF">
        <w:rPr>
          <w:rFonts w:ascii="Times New Roman" w:hAnsi="Times New Roman"/>
          <w:b/>
          <w:i/>
          <w:sz w:val="24"/>
          <w:szCs w:val="24"/>
        </w:rPr>
        <w:t>s</w:t>
      </w:r>
      <w:r w:rsidRPr="009035EF">
        <w:rPr>
          <w:rFonts w:ascii="Times New Roman" w:hAnsi="Times New Roman"/>
          <w:b/>
          <w:i/>
          <w:sz w:val="24"/>
          <w:szCs w:val="24"/>
        </w:rPr>
        <w:t xml:space="preserve"> existing proviso related to a plan to provide bulk rate gasoline and vehicle license plates to King County search and rescue volunteers from the Sheriff to </w:t>
      </w:r>
      <w:r w:rsidR="007D6131">
        <w:rPr>
          <w:rFonts w:ascii="Times New Roman" w:hAnsi="Times New Roman"/>
          <w:b/>
          <w:i/>
          <w:sz w:val="24"/>
          <w:szCs w:val="24"/>
        </w:rPr>
        <w:t>Office of Performance, Strategy and Budget</w:t>
      </w:r>
      <w:r w:rsidRPr="009035EF">
        <w:rPr>
          <w:rFonts w:ascii="Times New Roman" w:hAnsi="Times New Roman"/>
          <w:b/>
          <w:i/>
          <w:sz w:val="24"/>
          <w:szCs w:val="24"/>
        </w:rPr>
        <w:t>. Also change the due date to December 31, 2019</w:t>
      </w:r>
    </w:p>
    <w:p w14:paraId="337ECCEB" w14:textId="59D1E99B" w:rsidR="009035EF" w:rsidRPr="009035EF" w:rsidRDefault="00EC00AC" w:rsidP="009035EF">
      <w:pPr>
        <w:pStyle w:val="ListParagraph"/>
        <w:numPr>
          <w:ilvl w:val="1"/>
          <w:numId w:val="7"/>
        </w:numPr>
        <w:spacing w:line="480" w:lineRule="auto"/>
        <w:rPr>
          <w:rFonts w:ascii="Times New Roman" w:hAnsi="Times New Roman"/>
          <w:b/>
          <w:i/>
          <w:sz w:val="24"/>
          <w:szCs w:val="24"/>
        </w:rPr>
      </w:pPr>
      <w:r w:rsidRPr="009035EF">
        <w:rPr>
          <w:rFonts w:ascii="Times New Roman" w:hAnsi="Times New Roman"/>
          <w:b/>
          <w:i/>
          <w:sz w:val="24"/>
          <w:szCs w:val="24"/>
        </w:rPr>
        <w:t>Remove</w:t>
      </w:r>
      <w:r w:rsidR="009035EF" w:rsidRPr="009035EF">
        <w:rPr>
          <w:rFonts w:ascii="Times New Roman" w:hAnsi="Times New Roman"/>
          <w:b/>
          <w:i/>
          <w:sz w:val="24"/>
          <w:szCs w:val="24"/>
        </w:rPr>
        <w:t>s</w:t>
      </w:r>
      <w:r w:rsidRPr="009035EF">
        <w:rPr>
          <w:rFonts w:ascii="Times New Roman" w:hAnsi="Times New Roman"/>
          <w:b/>
          <w:i/>
          <w:sz w:val="24"/>
          <w:szCs w:val="24"/>
        </w:rPr>
        <w:t xml:space="preserve"> existing ER related to restricting use of Sheriff funds for Smart E-911</w:t>
      </w:r>
    </w:p>
    <w:p w14:paraId="1D36F9E0" w14:textId="51B11EBF" w:rsidR="00EC00AC" w:rsidRPr="007D6131" w:rsidRDefault="00EC00AC" w:rsidP="00EC00AC">
      <w:pPr>
        <w:pStyle w:val="ListParagraph"/>
        <w:numPr>
          <w:ilvl w:val="1"/>
          <w:numId w:val="7"/>
        </w:numPr>
        <w:spacing w:line="480" w:lineRule="auto"/>
        <w:rPr>
          <w:rFonts w:ascii="Times New Roman" w:hAnsi="Times New Roman"/>
          <w:b/>
          <w:i/>
          <w:sz w:val="24"/>
          <w:szCs w:val="24"/>
        </w:rPr>
      </w:pPr>
      <w:r w:rsidRPr="009035EF">
        <w:rPr>
          <w:rFonts w:ascii="Times New Roman" w:hAnsi="Times New Roman"/>
          <w:b/>
          <w:i/>
          <w:sz w:val="24"/>
          <w:szCs w:val="24"/>
        </w:rPr>
        <w:t>Add</w:t>
      </w:r>
      <w:r w:rsidR="009035EF" w:rsidRPr="009035EF">
        <w:rPr>
          <w:rFonts w:ascii="Times New Roman" w:hAnsi="Times New Roman"/>
          <w:b/>
          <w:i/>
          <w:sz w:val="24"/>
          <w:szCs w:val="24"/>
        </w:rPr>
        <w:t>s</w:t>
      </w:r>
      <w:r w:rsidRPr="009035EF">
        <w:rPr>
          <w:rFonts w:ascii="Times New Roman" w:hAnsi="Times New Roman"/>
          <w:b/>
          <w:i/>
          <w:sz w:val="24"/>
          <w:szCs w:val="24"/>
        </w:rPr>
        <w:t xml:space="preserve"> $25,000 of General Fund to support overtime for July 4th weekends, with expenditure restriction</w:t>
      </w:r>
    </w:p>
    <w:p w14:paraId="6E7FDFCF" w14:textId="77777777" w:rsidR="009035EF" w:rsidRPr="009035EF" w:rsidRDefault="00EC00AC" w:rsidP="00EC00AC">
      <w:pPr>
        <w:pStyle w:val="ListParagraph"/>
        <w:numPr>
          <w:ilvl w:val="0"/>
          <w:numId w:val="7"/>
        </w:numPr>
        <w:spacing w:line="480" w:lineRule="auto"/>
        <w:rPr>
          <w:rFonts w:ascii="Times New Roman" w:hAnsi="Times New Roman"/>
          <w:b/>
          <w:i/>
          <w:sz w:val="24"/>
          <w:szCs w:val="24"/>
        </w:rPr>
      </w:pPr>
      <w:r w:rsidRPr="009035EF">
        <w:rPr>
          <w:rFonts w:ascii="Times New Roman" w:hAnsi="Times New Roman"/>
          <w:b/>
          <w:i/>
          <w:sz w:val="24"/>
          <w:szCs w:val="24"/>
        </w:rPr>
        <w:lastRenderedPageBreak/>
        <w:t>GF Transfer to DCHS – Add</w:t>
      </w:r>
      <w:r w:rsidR="009035EF" w:rsidRPr="009035EF">
        <w:rPr>
          <w:rFonts w:ascii="Times New Roman" w:hAnsi="Times New Roman"/>
          <w:b/>
          <w:i/>
          <w:sz w:val="24"/>
          <w:szCs w:val="24"/>
        </w:rPr>
        <w:t>s</w:t>
      </w:r>
      <w:r w:rsidRPr="009035EF">
        <w:rPr>
          <w:rFonts w:ascii="Times New Roman" w:hAnsi="Times New Roman"/>
          <w:b/>
          <w:i/>
          <w:sz w:val="24"/>
          <w:szCs w:val="24"/>
        </w:rPr>
        <w:t xml:space="preserve"> $75,000 of one-time General Fund support to a technology project for the King County Sexual Assault Resource Center (KCSARC)</w:t>
      </w:r>
    </w:p>
    <w:p w14:paraId="34EEE6D9" w14:textId="77777777" w:rsidR="009035EF" w:rsidRPr="009035EF" w:rsidRDefault="00EC00AC" w:rsidP="00EC00AC">
      <w:pPr>
        <w:pStyle w:val="ListParagraph"/>
        <w:numPr>
          <w:ilvl w:val="0"/>
          <w:numId w:val="7"/>
        </w:numPr>
        <w:spacing w:line="480" w:lineRule="auto"/>
        <w:rPr>
          <w:rFonts w:ascii="Times New Roman" w:hAnsi="Times New Roman"/>
          <w:b/>
          <w:i/>
          <w:sz w:val="24"/>
          <w:szCs w:val="24"/>
        </w:rPr>
      </w:pPr>
      <w:r w:rsidRPr="009035EF">
        <w:rPr>
          <w:rFonts w:ascii="Times New Roman" w:hAnsi="Times New Roman"/>
          <w:b/>
          <w:i/>
          <w:sz w:val="24"/>
          <w:szCs w:val="24"/>
        </w:rPr>
        <w:t xml:space="preserve">Adult and Juvenile Detention – </w:t>
      </w:r>
    </w:p>
    <w:p w14:paraId="496CD08C" w14:textId="77777777" w:rsidR="009035EF" w:rsidRPr="009035EF" w:rsidRDefault="00EC00AC" w:rsidP="00EC00AC">
      <w:pPr>
        <w:pStyle w:val="ListParagraph"/>
        <w:numPr>
          <w:ilvl w:val="1"/>
          <w:numId w:val="7"/>
        </w:numPr>
        <w:spacing w:line="480" w:lineRule="auto"/>
        <w:rPr>
          <w:rFonts w:ascii="Times New Roman" w:hAnsi="Times New Roman"/>
          <w:b/>
          <w:i/>
          <w:sz w:val="24"/>
          <w:szCs w:val="24"/>
        </w:rPr>
      </w:pPr>
      <w:r w:rsidRPr="009035EF">
        <w:rPr>
          <w:rFonts w:ascii="Times New Roman" w:hAnsi="Times New Roman"/>
          <w:b/>
          <w:i/>
          <w:sz w:val="24"/>
          <w:szCs w:val="24"/>
        </w:rPr>
        <w:t>Add</w:t>
      </w:r>
      <w:r w:rsidR="009035EF" w:rsidRPr="009035EF">
        <w:rPr>
          <w:rFonts w:ascii="Times New Roman" w:hAnsi="Times New Roman"/>
          <w:b/>
          <w:i/>
          <w:sz w:val="24"/>
          <w:szCs w:val="24"/>
        </w:rPr>
        <w:t>s</w:t>
      </w:r>
      <w:r w:rsidRPr="009035EF">
        <w:rPr>
          <w:rFonts w:ascii="Times New Roman" w:hAnsi="Times New Roman"/>
          <w:b/>
          <w:i/>
          <w:sz w:val="24"/>
          <w:szCs w:val="24"/>
        </w:rPr>
        <w:t xml:space="preserve"> a new proviso requiring two reports in August 2019 and April 2020 by an independent monitor evaluating juvenile detention solitary confinement</w:t>
      </w:r>
    </w:p>
    <w:p w14:paraId="2BB49753" w14:textId="77777777" w:rsidR="009035EF" w:rsidRPr="009035EF" w:rsidRDefault="00EC00AC" w:rsidP="00EC00AC">
      <w:pPr>
        <w:pStyle w:val="ListParagraph"/>
        <w:numPr>
          <w:ilvl w:val="1"/>
          <w:numId w:val="7"/>
        </w:numPr>
        <w:spacing w:line="480" w:lineRule="auto"/>
        <w:rPr>
          <w:rFonts w:ascii="Times New Roman" w:hAnsi="Times New Roman"/>
          <w:b/>
          <w:i/>
          <w:sz w:val="24"/>
          <w:szCs w:val="24"/>
        </w:rPr>
      </w:pPr>
      <w:r w:rsidRPr="009035EF">
        <w:rPr>
          <w:rFonts w:ascii="Times New Roman" w:hAnsi="Times New Roman"/>
          <w:b/>
          <w:i/>
          <w:sz w:val="24"/>
          <w:szCs w:val="24"/>
        </w:rPr>
        <w:t>Add</w:t>
      </w:r>
      <w:r w:rsidR="009035EF" w:rsidRPr="009035EF">
        <w:rPr>
          <w:rFonts w:ascii="Times New Roman" w:hAnsi="Times New Roman"/>
          <w:b/>
          <w:i/>
          <w:sz w:val="24"/>
          <w:szCs w:val="24"/>
        </w:rPr>
        <w:t>s</w:t>
      </w:r>
      <w:r w:rsidRPr="009035EF">
        <w:rPr>
          <w:rFonts w:ascii="Times New Roman" w:hAnsi="Times New Roman"/>
          <w:b/>
          <w:i/>
          <w:sz w:val="24"/>
          <w:szCs w:val="24"/>
        </w:rPr>
        <w:t xml:space="preserve"> a new proviso requiring a report of planned changes to detention policies, procedures and practices to bring the operation of the department into compliance with Ordinance 18637 (related to solitary confinement of juveniles)</w:t>
      </w:r>
    </w:p>
    <w:p w14:paraId="6417C9AB" w14:textId="695F2B0E" w:rsidR="009035EF" w:rsidRPr="009035EF" w:rsidRDefault="00EC00AC" w:rsidP="00EC00AC">
      <w:pPr>
        <w:pStyle w:val="ListParagraph"/>
        <w:numPr>
          <w:ilvl w:val="1"/>
          <w:numId w:val="7"/>
        </w:numPr>
        <w:spacing w:line="480" w:lineRule="auto"/>
        <w:rPr>
          <w:rFonts w:ascii="Times New Roman" w:hAnsi="Times New Roman"/>
          <w:b/>
          <w:i/>
          <w:sz w:val="24"/>
          <w:szCs w:val="24"/>
        </w:rPr>
      </w:pPr>
      <w:r w:rsidRPr="009035EF">
        <w:rPr>
          <w:rFonts w:ascii="Times New Roman" w:hAnsi="Times New Roman"/>
          <w:b/>
          <w:i/>
          <w:sz w:val="24"/>
          <w:szCs w:val="24"/>
        </w:rPr>
        <w:t>Add</w:t>
      </w:r>
      <w:r w:rsidR="0008119F">
        <w:rPr>
          <w:rFonts w:ascii="Times New Roman" w:hAnsi="Times New Roman"/>
          <w:b/>
          <w:i/>
          <w:sz w:val="24"/>
          <w:szCs w:val="24"/>
        </w:rPr>
        <w:t>s</w:t>
      </w:r>
      <w:r w:rsidRPr="009035EF">
        <w:rPr>
          <w:rFonts w:ascii="Times New Roman" w:hAnsi="Times New Roman"/>
          <w:b/>
          <w:i/>
          <w:sz w:val="24"/>
          <w:szCs w:val="24"/>
        </w:rPr>
        <w:t xml:space="preserve"> a new proviso requiring a report that the department is in substantial compliance with the provisions of Ordinance 18637 (related to solitary confinement of juveniles)</w:t>
      </w:r>
    </w:p>
    <w:p w14:paraId="14A09A71" w14:textId="50B8FEE7" w:rsidR="00EC00AC" w:rsidRPr="009035EF" w:rsidRDefault="00EC00AC" w:rsidP="009035EF">
      <w:pPr>
        <w:pStyle w:val="ListParagraph"/>
        <w:numPr>
          <w:ilvl w:val="0"/>
          <w:numId w:val="7"/>
        </w:numPr>
        <w:spacing w:line="480" w:lineRule="auto"/>
        <w:rPr>
          <w:rFonts w:ascii="Times New Roman" w:hAnsi="Times New Roman"/>
          <w:b/>
          <w:i/>
          <w:sz w:val="24"/>
          <w:szCs w:val="24"/>
        </w:rPr>
      </w:pPr>
      <w:r w:rsidRPr="009035EF">
        <w:rPr>
          <w:rFonts w:ascii="Times New Roman" w:hAnsi="Times New Roman"/>
          <w:b/>
          <w:i/>
          <w:sz w:val="24"/>
          <w:szCs w:val="24"/>
        </w:rPr>
        <w:t>Technical corrections identified by council central staff and PSB staff</w:t>
      </w:r>
    </w:p>
    <w:p w14:paraId="7051AF20" w14:textId="77777777" w:rsidR="00EC00AC" w:rsidRPr="009035EF" w:rsidRDefault="00EC00AC" w:rsidP="00EC00AC">
      <w:pPr>
        <w:spacing w:line="480" w:lineRule="auto"/>
        <w:rPr>
          <w:b/>
          <w:i/>
        </w:rPr>
      </w:pPr>
    </w:p>
    <w:p w14:paraId="08B842CF" w14:textId="77777777" w:rsidR="00EC00AC" w:rsidRPr="003307B7" w:rsidRDefault="00EC00AC" w:rsidP="00EC00AC">
      <w:pPr>
        <w:spacing w:line="480" w:lineRule="auto"/>
        <w:rPr>
          <w:b/>
          <w:i/>
          <w:u w:val="single"/>
        </w:rPr>
      </w:pPr>
      <w:r w:rsidRPr="003307B7">
        <w:rPr>
          <w:b/>
          <w:i/>
          <w:u w:val="single"/>
        </w:rPr>
        <w:t>Non-General Fund and CIP</w:t>
      </w:r>
    </w:p>
    <w:p w14:paraId="78720078" w14:textId="77777777" w:rsidR="007D6131" w:rsidRPr="003307B7" w:rsidRDefault="00EC00AC" w:rsidP="00EC00AC">
      <w:pPr>
        <w:pStyle w:val="ListParagraph"/>
        <w:numPr>
          <w:ilvl w:val="0"/>
          <w:numId w:val="12"/>
        </w:numPr>
        <w:spacing w:line="480" w:lineRule="auto"/>
        <w:rPr>
          <w:rFonts w:ascii="Times New Roman" w:hAnsi="Times New Roman"/>
          <w:b/>
          <w:i/>
        </w:rPr>
      </w:pPr>
      <w:r w:rsidRPr="003307B7">
        <w:rPr>
          <w:rFonts w:ascii="Times New Roman" w:hAnsi="Times New Roman"/>
          <w:b/>
          <w:i/>
        </w:rPr>
        <w:t xml:space="preserve">Youth and Amateur Sports Fund (YASF) – </w:t>
      </w:r>
    </w:p>
    <w:p w14:paraId="5D63ABD1" w14:textId="027C1CB2" w:rsidR="007D6131" w:rsidRPr="003307B7" w:rsidRDefault="00EC00AC" w:rsidP="00EC00AC">
      <w:pPr>
        <w:pStyle w:val="ListParagraph"/>
        <w:numPr>
          <w:ilvl w:val="1"/>
          <w:numId w:val="12"/>
        </w:numPr>
        <w:spacing w:line="480" w:lineRule="auto"/>
        <w:rPr>
          <w:rFonts w:ascii="Times New Roman" w:hAnsi="Times New Roman"/>
          <w:b/>
          <w:i/>
        </w:rPr>
      </w:pPr>
      <w:r w:rsidRPr="003307B7">
        <w:rPr>
          <w:rFonts w:ascii="Times New Roman" w:hAnsi="Times New Roman"/>
          <w:b/>
          <w:i/>
          <w:sz w:val="24"/>
          <w:szCs w:val="24"/>
        </w:rPr>
        <w:t>Add</w:t>
      </w:r>
      <w:r w:rsidR="0008119F">
        <w:rPr>
          <w:rFonts w:ascii="Times New Roman" w:hAnsi="Times New Roman"/>
          <w:b/>
          <w:i/>
          <w:sz w:val="24"/>
          <w:szCs w:val="24"/>
        </w:rPr>
        <w:t>s</w:t>
      </w:r>
      <w:r w:rsidRPr="003307B7">
        <w:rPr>
          <w:rFonts w:ascii="Times New Roman" w:hAnsi="Times New Roman"/>
          <w:b/>
          <w:i/>
          <w:sz w:val="24"/>
          <w:szCs w:val="24"/>
        </w:rPr>
        <w:t xml:space="preserve"> $1 million using Youth Sports Facilities Grant Endowment Funds to support a capital project for Outdoors for All</w:t>
      </w:r>
      <w:r w:rsidR="007D6131" w:rsidRPr="003307B7">
        <w:rPr>
          <w:rFonts w:ascii="Times New Roman" w:hAnsi="Times New Roman"/>
          <w:b/>
          <w:i/>
          <w:sz w:val="24"/>
          <w:szCs w:val="24"/>
        </w:rPr>
        <w:t xml:space="preserve"> Foundation</w:t>
      </w:r>
    </w:p>
    <w:p w14:paraId="4161F3CC" w14:textId="2C3948CC" w:rsidR="00EC00AC" w:rsidRPr="00EA0FF7" w:rsidRDefault="0008119F" w:rsidP="00EC00AC">
      <w:pPr>
        <w:pStyle w:val="ListParagraph"/>
        <w:numPr>
          <w:ilvl w:val="1"/>
          <w:numId w:val="12"/>
        </w:numPr>
        <w:spacing w:line="480" w:lineRule="auto"/>
        <w:rPr>
          <w:b/>
          <w:i/>
        </w:rPr>
      </w:pPr>
      <w:r>
        <w:rPr>
          <w:rFonts w:ascii="Times New Roman" w:hAnsi="Times New Roman"/>
          <w:b/>
          <w:i/>
          <w:sz w:val="24"/>
          <w:szCs w:val="24"/>
        </w:rPr>
        <w:t>Reallocates</w:t>
      </w:r>
      <w:r w:rsidR="00EC00AC" w:rsidRPr="003307B7">
        <w:rPr>
          <w:rFonts w:ascii="Times New Roman" w:hAnsi="Times New Roman"/>
          <w:b/>
          <w:i/>
          <w:sz w:val="24"/>
          <w:szCs w:val="24"/>
        </w:rPr>
        <w:t xml:space="preserve"> 2017-2018 YASF allocation designated for the City of Kenmore (St. Edwards Park Field Upgrades) to City of Kenmore (City of Kenmore ballfields</w:t>
      </w:r>
      <w:r w:rsidR="00EC00AC" w:rsidRPr="007D6131">
        <w:rPr>
          <w:rFonts w:ascii="Times New Roman" w:hAnsi="Times New Roman"/>
          <w:b/>
          <w:i/>
          <w:sz w:val="24"/>
          <w:szCs w:val="24"/>
        </w:rPr>
        <w:t xml:space="preserve"> and/or boathouse project)</w:t>
      </w:r>
    </w:p>
    <w:p w14:paraId="6F4559C8" w14:textId="704D36C3" w:rsidR="003307B7" w:rsidRPr="003307B7" w:rsidRDefault="0008119F" w:rsidP="003307B7">
      <w:pPr>
        <w:pStyle w:val="ListParagraph"/>
        <w:numPr>
          <w:ilvl w:val="1"/>
          <w:numId w:val="12"/>
        </w:numPr>
        <w:spacing w:line="480" w:lineRule="auto"/>
        <w:rPr>
          <w:rFonts w:ascii="Times New Roman" w:hAnsi="Times New Roman"/>
          <w:b/>
          <w:i/>
          <w:sz w:val="24"/>
          <w:szCs w:val="24"/>
        </w:rPr>
      </w:pPr>
      <w:r>
        <w:rPr>
          <w:rFonts w:ascii="Times New Roman" w:hAnsi="Times New Roman"/>
          <w:b/>
          <w:i/>
          <w:sz w:val="24"/>
          <w:szCs w:val="24"/>
        </w:rPr>
        <w:lastRenderedPageBreak/>
        <w:t xml:space="preserve">Reallocates </w:t>
      </w:r>
      <w:r w:rsidR="003307B7" w:rsidRPr="003307B7">
        <w:rPr>
          <w:rFonts w:ascii="Times New Roman" w:hAnsi="Times New Roman"/>
          <w:b/>
          <w:i/>
          <w:sz w:val="24"/>
          <w:szCs w:val="24"/>
        </w:rPr>
        <w:t>2017-2018 YASF allocation designated for the Seattle Parks Foundation for Children Home Society of Washington (Virgil Flaim Park) to Lake City Soccer Club (Low income youth soccer program)</w:t>
      </w:r>
      <w:r w:rsidR="00EA0FF7" w:rsidRPr="003307B7">
        <w:rPr>
          <w:rFonts w:ascii="Times New Roman" w:hAnsi="Times New Roman"/>
          <w:b/>
          <w:i/>
          <w:sz w:val="24"/>
          <w:szCs w:val="24"/>
        </w:rPr>
        <w:t xml:space="preserve"> </w:t>
      </w:r>
    </w:p>
    <w:p w14:paraId="0AF21CC0" w14:textId="584CD0C6" w:rsidR="003307B7" w:rsidRPr="003307B7" w:rsidRDefault="00EC00AC" w:rsidP="00EC00AC">
      <w:pPr>
        <w:pStyle w:val="ListParagraph"/>
        <w:numPr>
          <w:ilvl w:val="0"/>
          <w:numId w:val="12"/>
        </w:numPr>
        <w:spacing w:line="480" w:lineRule="auto"/>
        <w:rPr>
          <w:rFonts w:ascii="Times New Roman" w:hAnsi="Times New Roman"/>
          <w:b/>
          <w:i/>
          <w:sz w:val="24"/>
          <w:szCs w:val="24"/>
        </w:rPr>
      </w:pPr>
      <w:r w:rsidRPr="003307B7">
        <w:rPr>
          <w:rFonts w:ascii="Times New Roman" w:hAnsi="Times New Roman"/>
          <w:b/>
          <w:i/>
          <w:sz w:val="24"/>
          <w:szCs w:val="24"/>
        </w:rPr>
        <w:t>Best Starts for Kids – Add</w:t>
      </w:r>
      <w:r w:rsidR="0008119F">
        <w:rPr>
          <w:rFonts w:ascii="Times New Roman" w:hAnsi="Times New Roman"/>
          <w:b/>
          <w:i/>
          <w:sz w:val="24"/>
          <w:szCs w:val="24"/>
        </w:rPr>
        <w:t>s</w:t>
      </w:r>
      <w:r w:rsidRPr="003307B7">
        <w:rPr>
          <w:rFonts w:ascii="Times New Roman" w:hAnsi="Times New Roman"/>
          <w:b/>
          <w:i/>
          <w:sz w:val="24"/>
          <w:szCs w:val="24"/>
        </w:rPr>
        <w:t xml:space="preserve"> $299,000 of BSK funds to support 2 TLTs for Public Health to provide implementation support and expertise for changes related to overall Parent Child Health program redesign; and provide support needed for successful implementation and initial program support of the new state software system that would be used in Woman, Infant, and Children (WIC) clinics</w:t>
      </w:r>
    </w:p>
    <w:p w14:paraId="7D9C75B0" w14:textId="4859E290" w:rsidR="003307B7" w:rsidRPr="003307B7" w:rsidRDefault="00EC00AC" w:rsidP="00EC00AC">
      <w:pPr>
        <w:pStyle w:val="ListParagraph"/>
        <w:numPr>
          <w:ilvl w:val="0"/>
          <w:numId w:val="12"/>
        </w:numPr>
        <w:spacing w:line="480" w:lineRule="auto"/>
        <w:rPr>
          <w:rFonts w:ascii="Times New Roman" w:hAnsi="Times New Roman"/>
          <w:b/>
          <w:i/>
          <w:sz w:val="24"/>
          <w:szCs w:val="24"/>
        </w:rPr>
      </w:pPr>
      <w:r w:rsidRPr="003307B7">
        <w:rPr>
          <w:rFonts w:ascii="Times New Roman" w:hAnsi="Times New Roman"/>
          <w:b/>
          <w:i/>
          <w:sz w:val="24"/>
          <w:szCs w:val="24"/>
        </w:rPr>
        <w:t>Flood Control District – Disappropriate</w:t>
      </w:r>
      <w:r w:rsidR="0008119F">
        <w:rPr>
          <w:rFonts w:ascii="Times New Roman" w:hAnsi="Times New Roman"/>
          <w:b/>
          <w:i/>
          <w:sz w:val="24"/>
          <w:szCs w:val="24"/>
        </w:rPr>
        <w:t>s</w:t>
      </w:r>
      <w:r w:rsidRPr="003307B7">
        <w:rPr>
          <w:rFonts w:ascii="Times New Roman" w:hAnsi="Times New Roman"/>
          <w:b/>
          <w:i/>
          <w:sz w:val="24"/>
          <w:szCs w:val="24"/>
        </w:rPr>
        <w:t xml:space="preserve"> already appropriated ($8,600) and remove</w:t>
      </w:r>
      <w:r w:rsidR="0008119F">
        <w:rPr>
          <w:rFonts w:ascii="Times New Roman" w:hAnsi="Times New Roman"/>
          <w:b/>
          <w:i/>
          <w:sz w:val="24"/>
          <w:szCs w:val="24"/>
        </w:rPr>
        <w:t>s</w:t>
      </w:r>
      <w:r w:rsidRPr="003307B7">
        <w:rPr>
          <w:rFonts w:ascii="Times New Roman" w:hAnsi="Times New Roman"/>
          <w:b/>
          <w:i/>
          <w:sz w:val="24"/>
          <w:szCs w:val="24"/>
        </w:rPr>
        <w:t xml:space="preserve"> proposed appropriation ($6,000) that would be used for Department of Local Services Director’s Office cost allocation. Also add ER to ensure no Flood Control District funds would be used for Department of Local Services Director’s Office cost allocation</w:t>
      </w:r>
    </w:p>
    <w:p w14:paraId="4F933BA5" w14:textId="19FC1F9C" w:rsidR="003307B7" w:rsidRPr="003307B7" w:rsidRDefault="00EC00AC" w:rsidP="00EC00AC">
      <w:pPr>
        <w:pStyle w:val="ListParagraph"/>
        <w:numPr>
          <w:ilvl w:val="0"/>
          <w:numId w:val="12"/>
        </w:numPr>
        <w:spacing w:line="480" w:lineRule="auto"/>
        <w:rPr>
          <w:rFonts w:ascii="Times New Roman" w:hAnsi="Times New Roman"/>
          <w:b/>
          <w:i/>
          <w:sz w:val="24"/>
          <w:szCs w:val="24"/>
        </w:rPr>
      </w:pPr>
      <w:r w:rsidRPr="003307B7">
        <w:rPr>
          <w:rFonts w:ascii="Times New Roman" w:hAnsi="Times New Roman"/>
          <w:b/>
          <w:i/>
          <w:sz w:val="24"/>
          <w:szCs w:val="24"/>
        </w:rPr>
        <w:t>Housing and Community Development – Amend</w:t>
      </w:r>
      <w:r w:rsidR="0008119F">
        <w:rPr>
          <w:rFonts w:ascii="Times New Roman" w:hAnsi="Times New Roman"/>
          <w:b/>
          <w:i/>
          <w:sz w:val="24"/>
          <w:szCs w:val="24"/>
        </w:rPr>
        <w:t>s</w:t>
      </w:r>
      <w:r w:rsidRPr="003307B7">
        <w:rPr>
          <w:rFonts w:ascii="Times New Roman" w:hAnsi="Times New Roman"/>
          <w:b/>
          <w:i/>
          <w:sz w:val="24"/>
          <w:szCs w:val="24"/>
        </w:rPr>
        <w:t xml:space="preserve"> existing proviso related to housing investment plan to restrict $3.25 million of $4.75 million of AirBnB funds until transmittal of housing investment plan. (This amendment would release $1.5 million of the $4.75 million for modular dorms and remove references to the housing engagement plan, which has been completed)</w:t>
      </w:r>
    </w:p>
    <w:p w14:paraId="4ED3B216" w14:textId="77777777" w:rsidR="003307B7" w:rsidRPr="003307B7" w:rsidRDefault="00EC00AC" w:rsidP="00EC00AC">
      <w:pPr>
        <w:pStyle w:val="ListParagraph"/>
        <w:numPr>
          <w:ilvl w:val="0"/>
          <w:numId w:val="12"/>
        </w:numPr>
        <w:spacing w:line="480" w:lineRule="auto"/>
        <w:rPr>
          <w:rFonts w:ascii="Times New Roman" w:hAnsi="Times New Roman"/>
          <w:b/>
          <w:i/>
          <w:sz w:val="24"/>
          <w:szCs w:val="24"/>
        </w:rPr>
      </w:pPr>
      <w:r w:rsidRPr="003307B7">
        <w:rPr>
          <w:rFonts w:ascii="Times New Roman" w:hAnsi="Times New Roman"/>
          <w:b/>
          <w:i/>
          <w:sz w:val="24"/>
          <w:szCs w:val="24"/>
        </w:rPr>
        <w:t xml:space="preserve">Wastewater Treatment Division – </w:t>
      </w:r>
    </w:p>
    <w:p w14:paraId="44DA4C4A" w14:textId="791CEE34" w:rsidR="003307B7" w:rsidRPr="003307B7" w:rsidRDefault="00EC00AC" w:rsidP="00EC00AC">
      <w:pPr>
        <w:pStyle w:val="ListParagraph"/>
        <w:numPr>
          <w:ilvl w:val="1"/>
          <w:numId w:val="12"/>
        </w:numPr>
        <w:spacing w:line="480" w:lineRule="auto"/>
        <w:rPr>
          <w:rFonts w:ascii="Times New Roman" w:hAnsi="Times New Roman"/>
          <w:b/>
          <w:i/>
          <w:sz w:val="24"/>
          <w:szCs w:val="24"/>
        </w:rPr>
      </w:pPr>
      <w:r w:rsidRPr="003307B7">
        <w:rPr>
          <w:rFonts w:ascii="Times New Roman" w:hAnsi="Times New Roman"/>
          <w:b/>
          <w:i/>
          <w:sz w:val="24"/>
          <w:szCs w:val="24"/>
        </w:rPr>
        <w:t>Amend</w:t>
      </w:r>
      <w:r w:rsidR="0008119F">
        <w:rPr>
          <w:rFonts w:ascii="Times New Roman" w:hAnsi="Times New Roman"/>
          <w:b/>
          <w:i/>
          <w:sz w:val="24"/>
          <w:szCs w:val="24"/>
        </w:rPr>
        <w:t>s</w:t>
      </w:r>
      <w:r w:rsidRPr="003307B7">
        <w:rPr>
          <w:rFonts w:ascii="Times New Roman" w:hAnsi="Times New Roman"/>
          <w:b/>
          <w:i/>
          <w:sz w:val="24"/>
          <w:szCs w:val="24"/>
        </w:rPr>
        <w:t xml:space="preserve"> existing proviso related to a report on toxics in wastewater impacting orcas and salmon to require a status report on the progress of </w:t>
      </w:r>
      <w:r w:rsidRPr="003307B7">
        <w:rPr>
          <w:rFonts w:ascii="Times New Roman" w:hAnsi="Times New Roman"/>
          <w:b/>
          <w:i/>
          <w:sz w:val="24"/>
          <w:szCs w:val="24"/>
        </w:rPr>
        <w:lastRenderedPageBreak/>
        <w:t>the full report by December 31, 2020 (The full report will n</w:t>
      </w:r>
      <w:r w:rsidR="003307B7" w:rsidRPr="003307B7">
        <w:rPr>
          <w:rFonts w:ascii="Times New Roman" w:hAnsi="Times New Roman"/>
          <w:b/>
          <w:i/>
          <w:sz w:val="24"/>
          <w:szCs w:val="24"/>
        </w:rPr>
        <w:t>ot be completed until June 2021)</w:t>
      </w:r>
    </w:p>
    <w:p w14:paraId="5F91A349" w14:textId="69B729B6" w:rsidR="003307B7" w:rsidRPr="003307B7" w:rsidRDefault="00EC00AC" w:rsidP="00EC00AC">
      <w:pPr>
        <w:pStyle w:val="ListParagraph"/>
        <w:numPr>
          <w:ilvl w:val="1"/>
          <w:numId w:val="12"/>
        </w:numPr>
        <w:spacing w:line="480" w:lineRule="auto"/>
        <w:rPr>
          <w:rFonts w:ascii="Times New Roman" w:hAnsi="Times New Roman"/>
          <w:b/>
          <w:i/>
          <w:sz w:val="24"/>
          <w:szCs w:val="24"/>
        </w:rPr>
      </w:pPr>
      <w:r w:rsidRPr="003307B7">
        <w:rPr>
          <w:rFonts w:ascii="Times New Roman" w:hAnsi="Times New Roman"/>
          <w:b/>
          <w:i/>
          <w:sz w:val="24"/>
          <w:szCs w:val="24"/>
        </w:rPr>
        <w:t>Add</w:t>
      </w:r>
      <w:r w:rsidR="0008119F">
        <w:rPr>
          <w:rFonts w:ascii="Times New Roman" w:hAnsi="Times New Roman"/>
          <w:b/>
          <w:i/>
          <w:sz w:val="24"/>
          <w:szCs w:val="24"/>
        </w:rPr>
        <w:t>s</w:t>
      </w:r>
      <w:r w:rsidRPr="003307B7">
        <w:rPr>
          <w:rFonts w:ascii="Times New Roman" w:hAnsi="Times New Roman"/>
          <w:b/>
          <w:i/>
          <w:sz w:val="24"/>
          <w:szCs w:val="24"/>
        </w:rPr>
        <w:t xml:space="preserve"> a new proviso requiring a report on the management of biosolids generated through the processing of King County wastewater</w:t>
      </w:r>
    </w:p>
    <w:p w14:paraId="6DA0F8E0" w14:textId="77777777" w:rsidR="003307B7" w:rsidRPr="003307B7" w:rsidRDefault="00EC00AC" w:rsidP="00EC00AC">
      <w:pPr>
        <w:pStyle w:val="ListParagraph"/>
        <w:numPr>
          <w:ilvl w:val="0"/>
          <w:numId w:val="12"/>
        </w:numPr>
        <w:spacing w:line="480" w:lineRule="auto"/>
        <w:rPr>
          <w:rFonts w:ascii="Times New Roman" w:hAnsi="Times New Roman"/>
          <w:b/>
          <w:i/>
          <w:sz w:val="24"/>
          <w:szCs w:val="24"/>
        </w:rPr>
      </w:pPr>
      <w:r w:rsidRPr="003307B7">
        <w:rPr>
          <w:rFonts w:ascii="Times New Roman" w:hAnsi="Times New Roman"/>
          <w:b/>
          <w:i/>
          <w:sz w:val="24"/>
          <w:szCs w:val="24"/>
        </w:rPr>
        <w:t xml:space="preserve">Transit – </w:t>
      </w:r>
    </w:p>
    <w:p w14:paraId="1BD362F5" w14:textId="2011FFE7" w:rsidR="003307B7" w:rsidRPr="003307B7" w:rsidRDefault="00EC00AC" w:rsidP="00EC00AC">
      <w:pPr>
        <w:pStyle w:val="ListParagraph"/>
        <w:numPr>
          <w:ilvl w:val="1"/>
          <w:numId w:val="12"/>
        </w:numPr>
        <w:spacing w:line="480" w:lineRule="auto"/>
        <w:rPr>
          <w:rFonts w:ascii="Times New Roman" w:hAnsi="Times New Roman"/>
          <w:b/>
          <w:i/>
          <w:sz w:val="24"/>
          <w:szCs w:val="24"/>
        </w:rPr>
      </w:pPr>
      <w:r w:rsidRPr="003307B7">
        <w:rPr>
          <w:rFonts w:ascii="Times New Roman" w:hAnsi="Times New Roman"/>
          <w:b/>
          <w:i/>
          <w:sz w:val="24"/>
          <w:szCs w:val="24"/>
        </w:rPr>
        <w:t>Amend</w:t>
      </w:r>
      <w:r w:rsidR="0008119F">
        <w:rPr>
          <w:rFonts w:ascii="Times New Roman" w:hAnsi="Times New Roman"/>
          <w:b/>
          <w:i/>
          <w:sz w:val="24"/>
          <w:szCs w:val="24"/>
        </w:rPr>
        <w:t>s</w:t>
      </w:r>
      <w:r w:rsidRPr="003307B7">
        <w:rPr>
          <w:rFonts w:ascii="Times New Roman" w:hAnsi="Times New Roman"/>
          <w:b/>
          <w:i/>
          <w:sz w:val="24"/>
          <w:szCs w:val="24"/>
        </w:rPr>
        <w:t xml:space="preserve"> existing proviso related to the income-based fare program implementation plan by changing language on low income qualification from 135% federal poverty level or less to 138% federal poverty level or less to align wi</w:t>
      </w:r>
      <w:r w:rsidR="003307B7" w:rsidRPr="003307B7">
        <w:rPr>
          <w:rFonts w:ascii="Times New Roman" w:hAnsi="Times New Roman"/>
          <w:b/>
          <w:i/>
          <w:sz w:val="24"/>
          <w:szCs w:val="24"/>
        </w:rPr>
        <w:t>th Medicaid qualification levels</w:t>
      </w:r>
    </w:p>
    <w:p w14:paraId="01A56756" w14:textId="0B610BB5" w:rsidR="003307B7" w:rsidRPr="003307B7" w:rsidRDefault="00EC00AC" w:rsidP="00EC00AC">
      <w:pPr>
        <w:pStyle w:val="ListParagraph"/>
        <w:numPr>
          <w:ilvl w:val="1"/>
          <w:numId w:val="12"/>
        </w:numPr>
        <w:spacing w:line="480" w:lineRule="auto"/>
        <w:rPr>
          <w:rFonts w:ascii="Times New Roman" w:hAnsi="Times New Roman"/>
          <w:b/>
          <w:i/>
          <w:sz w:val="24"/>
          <w:szCs w:val="24"/>
        </w:rPr>
      </w:pPr>
      <w:r w:rsidRPr="003307B7">
        <w:rPr>
          <w:rFonts w:ascii="Times New Roman" w:hAnsi="Times New Roman"/>
          <w:b/>
          <w:i/>
          <w:sz w:val="24"/>
          <w:szCs w:val="24"/>
        </w:rPr>
        <w:t>Add</w:t>
      </w:r>
      <w:r w:rsidR="0008119F">
        <w:rPr>
          <w:rFonts w:ascii="Times New Roman" w:hAnsi="Times New Roman"/>
          <w:b/>
          <w:i/>
          <w:sz w:val="24"/>
          <w:szCs w:val="24"/>
        </w:rPr>
        <w:t>s</w:t>
      </w:r>
      <w:r w:rsidR="003307B7" w:rsidRPr="003307B7">
        <w:rPr>
          <w:rFonts w:ascii="Times New Roman" w:hAnsi="Times New Roman"/>
          <w:b/>
          <w:i/>
          <w:sz w:val="24"/>
          <w:szCs w:val="24"/>
        </w:rPr>
        <w:t xml:space="preserve"> a new proviso requiring an implementation plan to eliminate barriers to accessing existing reduced fare ORCA card procurement locations and suggestions for more accessible and convenient ORCA card procurement locations</w:t>
      </w:r>
    </w:p>
    <w:p w14:paraId="14D78DD9" w14:textId="4C2E3505" w:rsidR="003307B7" w:rsidRPr="003307B7" w:rsidRDefault="00EC00AC" w:rsidP="00EC00AC">
      <w:pPr>
        <w:pStyle w:val="ListParagraph"/>
        <w:numPr>
          <w:ilvl w:val="0"/>
          <w:numId w:val="12"/>
        </w:numPr>
        <w:spacing w:line="480" w:lineRule="auto"/>
        <w:rPr>
          <w:rFonts w:ascii="Times New Roman" w:hAnsi="Times New Roman"/>
          <w:b/>
          <w:i/>
          <w:sz w:val="24"/>
          <w:szCs w:val="24"/>
        </w:rPr>
      </w:pPr>
      <w:r w:rsidRPr="003307B7">
        <w:rPr>
          <w:rFonts w:ascii="Times New Roman" w:hAnsi="Times New Roman"/>
          <w:b/>
          <w:i/>
          <w:sz w:val="24"/>
          <w:szCs w:val="24"/>
        </w:rPr>
        <w:t>Facilities Management Division – Add</w:t>
      </w:r>
      <w:r w:rsidR="0008119F">
        <w:rPr>
          <w:rFonts w:ascii="Times New Roman" w:hAnsi="Times New Roman"/>
          <w:b/>
          <w:i/>
          <w:sz w:val="24"/>
          <w:szCs w:val="24"/>
        </w:rPr>
        <w:t>s</w:t>
      </w:r>
      <w:r w:rsidRPr="003307B7">
        <w:rPr>
          <w:rFonts w:ascii="Times New Roman" w:hAnsi="Times New Roman"/>
          <w:b/>
          <w:i/>
          <w:sz w:val="24"/>
          <w:szCs w:val="24"/>
        </w:rPr>
        <w:t xml:space="preserve"> $50,000 of existing fund balance to conduct </w:t>
      </w:r>
      <w:r w:rsidR="0008119F">
        <w:rPr>
          <w:rFonts w:ascii="Times New Roman" w:hAnsi="Times New Roman"/>
          <w:b/>
          <w:i/>
          <w:sz w:val="24"/>
          <w:szCs w:val="24"/>
        </w:rPr>
        <w:t>a</w:t>
      </w:r>
      <w:r w:rsidRPr="003307B7">
        <w:rPr>
          <w:rFonts w:ascii="Times New Roman" w:hAnsi="Times New Roman"/>
          <w:b/>
          <w:i/>
          <w:sz w:val="24"/>
          <w:szCs w:val="24"/>
        </w:rPr>
        <w:t xml:space="preserve"> </w:t>
      </w:r>
      <w:r w:rsidR="0008119F" w:rsidRPr="003307B7">
        <w:rPr>
          <w:rFonts w:ascii="Times New Roman" w:hAnsi="Times New Roman"/>
          <w:b/>
          <w:i/>
          <w:sz w:val="24"/>
          <w:szCs w:val="24"/>
        </w:rPr>
        <w:t>fire suppression systems feasibility study of the offsite location operated by the Sheriff's Property Management Unit.</w:t>
      </w:r>
    </w:p>
    <w:p w14:paraId="628055D0" w14:textId="77777777" w:rsidR="003307B7" w:rsidRPr="003307B7" w:rsidRDefault="00EC00AC" w:rsidP="00EC00AC">
      <w:pPr>
        <w:pStyle w:val="ListParagraph"/>
        <w:numPr>
          <w:ilvl w:val="0"/>
          <w:numId w:val="12"/>
        </w:numPr>
        <w:spacing w:line="480" w:lineRule="auto"/>
        <w:rPr>
          <w:rFonts w:ascii="Times New Roman" w:hAnsi="Times New Roman"/>
          <w:b/>
          <w:i/>
          <w:sz w:val="24"/>
          <w:szCs w:val="24"/>
        </w:rPr>
      </w:pPr>
      <w:r w:rsidRPr="003307B7">
        <w:rPr>
          <w:rFonts w:ascii="Times New Roman" w:hAnsi="Times New Roman"/>
          <w:b/>
          <w:i/>
          <w:sz w:val="24"/>
          <w:szCs w:val="24"/>
        </w:rPr>
        <w:t>Parks Capital Fund – Add $100,000 using fund balance to the Eastside Rail Corridor project for Japanese American Farmers Historical Memorial near brid</w:t>
      </w:r>
      <w:r w:rsidR="009035EF" w:rsidRPr="003307B7">
        <w:rPr>
          <w:rFonts w:ascii="Times New Roman" w:hAnsi="Times New Roman"/>
          <w:b/>
          <w:i/>
          <w:sz w:val="24"/>
          <w:szCs w:val="24"/>
        </w:rPr>
        <w:t>ge in Bellevue along East Trail</w:t>
      </w:r>
    </w:p>
    <w:p w14:paraId="1311B2ED" w14:textId="340B5197" w:rsidR="003307B7" w:rsidRPr="003307B7" w:rsidRDefault="0008119F" w:rsidP="00EC00AC">
      <w:pPr>
        <w:pStyle w:val="ListParagraph"/>
        <w:numPr>
          <w:ilvl w:val="0"/>
          <w:numId w:val="12"/>
        </w:numPr>
        <w:spacing w:line="480" w:lineRule="auto"/>
        <w:rPr>
          <w:rFonts w:ascii="Times New Roman" w:hAnsi="Times New Roman"/>
          <w:b/>
          <w:i/>
          <w:sz w:val="24"/>
          <w:szCs w:val="24"/>
        </w:rPr>
      </w:pPr>
      <w:r>
        <w:rPr>
          <w:rFonts w:ascii="Times New Roman" w:hAnsi="Times New Roman"/>
          <w:b/>
          <w:i/>
          <w:sz w:val="24"/>
          <w:szCs w:val="24"/>
        </w:rPr>
        <w:t>Modifies</w:t>
      </w:r>
      <w:r w:rsidR="00EC00AC" w:rsidRPr="003307B7">
        <w:rPr>
          <w:rFonts w:ascii="Times New Roman" w:hAnsi="Times New Roman"/>
          <w:b/>
          <w:i/>
          <w:sz w:val="24"/>
          <w:szCs w:val="24"/>
        </w:rPr>
        <w:t xml:space="preserve"> </w:t>
      </w:r>
      <w:r w:rsidR="003307B7" w:rsidRPr="003307B7">
        <w:rPr>
          <w:rFonts w:ascii="Times New Roman" w:hAnsi="Times New Roman"/>
          <w:b/>
          <w:i/>
          <w:sz w:val="24"/>
          <w:szCs w:val="24"/>
        </w:rPr>
        <w:t xml:space="preserve">allocations to </w:t>
      </w:r>
      <w:r w:rsidR="00EC00AC" w:rsidRPr="003307B7">
        <w:rPr>
          <w:rFonts w:ascii="Times New Roman" w:hAnsi="Times New Roman"/>
          <w:b/>
          <w:i/>
          <w:sz w:val="24"/>
          <w:szCs w:val="24"/>
        </w:rPr>
        <w:t>Youth and Amateur Sports Fund (YASF), Community Services Operating (CSO), and VSHSL PVR Veterans Service Organizat</w:t>
      </w:r>
      <w:r w:rsidR="003307B7" w:rsidRPr="003307B7">
        <w:rPr>
          <w:rFonts w:ascii="Times New Roman" w:hAnsi="Times New Roman"/>
          <w:b/>
          <w:i/>
          <w:sz w:val="24"/>
          <w:szCs w:val="24"/>
        </w:rPr>
        <w:t>ions Grant Program.</w:t>
      </w:r>
    </w:p>
    <w:p w14:paraId="49A3ED9E" w14:textId="4BCAE4F5" w:rsidR="001C1CF6" w:rsidRPr="003307B7" w:rsidRDefault="00EC00AC" w:rsidP="00EC00AC">
      <w:pPr>
        <w:pStyle w:val="ListParagraph"/>
        <w:numPr>
          <w:ilvl w:val="0"/>
          <w:numId w:val="12"/>
        </w:numPr>
        <w:spacing w:line="480" w:lineRule="auto"/>
        <w:rPr>
          <w:rFonts w:ascii="Times New Roman" w:hAnsi="Times New Roman"/>
          <w:b/>
          <w:i/>
          <w:sz w:val="24"/>
          <w:szCs w:val="24"/>
        </w:rPr>
      </w:pPr>
      <w:r w:rsidRPr="003307B7">
        <w:rPr>
          <w:rFonts w:ascii="Times New Roman" w:hAnsi="Times New Roman"/>
          <w:b/>
          <w:i/>
          <w:sz w:val="24"/>
          <w:szCs w:val="24"/>
        </w:rPr>
        <w:t>Technical corrections identified by council central staff and PSB staff</w:t>
      </w:r>
    </w:p>
    <w:sectPr w:rsidR="001C1CF6" w:rsidRPr="003307B7" w:rsidSect="00322DAA">
      <w:headerReference w:type="even" r:id="rId8"/>
      <w:headerReference w:type="default" r:id="rId9"/>
      <w:footerReference w:type="default" r:id="rId10"/>
      <w:headerReference w:type="first" r:id="rId11"/>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A59BF" w14:textId="77777777" w:rsidR="00040C3A" w:rsidRDefault="00040C3A">
      <w:r>
        <w:separator/>
      </w:r>
    </w:p>
  </w:endnote>
  <w:endnote w:type="continuationSeparator" w:id="0">
    <w:p w14:paraId="41E8A26D" w14:textId="77777777" w:rsidR="00040C3A" w:rsidRDefault="0004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45BA" w14:textId="0857312A" w:rsidR="00040C3A" w:rsidRDefault="00040C3A"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sidR="00E06AFD">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C516B" w14:textId="77777777" w:rsidR="00040C3A" w:rsidRDefault="00040C3A">
      <w:r>
        <w:separator/>
      </w:r>
    </w:p>
  </w:footnote>
  <w:footnote w:type="continuationSeparator" w:id="0">
    <w:p w14:paraId="50050B0C" w14:textId="77777777" w:rsidR="00040C3A" w:rsidRDefault="0004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F85EC" w14:textId="1F212AC7" w:rsidR="00040C3A" w:rsidRDefault="00E06AFD">
    <w:pPr>
      <w:pStyle w:val="Header"/>
    </w:pPr>
    <w:r>
      <w:rPr>
        <w:noProof/>
      </w:rPr>
      <w:pict w14:anchorId="508BD2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794567"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B8E62" w14:textId="2D67D430" w:rsidR="00040C3A" w:rsidRPr="00E06AFD" w:rsidRDefault="00E06AFD" w:rsidP="002006AA">
    <w:pPr>
      <w:pStyle w:val="Header"/>
      <w:jc w:val="center"/>
      <w:rPr>
        <w:b/>
      </w:rPr>
    </w:pPr>
    <w:r w:rsidRPr="00E06AFD">
      <w:rPr>
        <w:b/>
        <w:highlight w:val="yellow"/>
      </w:rPr>
      <w:t>CHANGES HIGHLIGHTED IN YELLOW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87647" w14:textId="6F3E6682" w:rsidR="00040C3A" w:rsidRDefault="00E06AFD">
    <w:pPr>
      <w:pStyle w:val="Header"/>
    </w:pPr>
    <w:r>
      <w:rPr>
        <w:noProof/>
      </w:rPr>
      <w:pict w14:anchorId="4B113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794566"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42F"/>
    <w:multiLevelType w:val="hybridMultilevel"/>
    <w:tmpl w:val="73F4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B53CA"/>
    <w:multiLevelType w:val="hybridMultilevel"/>
    <w:tmpl w:val="C87A7598"/>
    <w:lvl w:ilvl="0" w:tplc="AC62DB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8D516A"/>
    <w:multiLevelType w:val="hybridMultilevel"/>
    <w:tmpl w:val="7C7AB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B34280A"/>
    <w:multiLevelType w:val="hybridMultilevel"/>
    <w:tmpl w:val="8D5EDF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D0F2A"/>
    <w:multiLevelType w:val="hybridMultilevel"/>
    <w:tmpl w:val="251A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670F7"/>
    <w:multiLevelType w:val="hybridMultilevel"/>
    <w:tmpl w:val="9CF6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21E50"/>
    <w:multiLevelType w:val="hybridMultilevel"/>
    <w:tmpl w:val="4E347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A2958"/>
    <w:multiLevelType w:val="hybridMultilevel"/>
    <w:tmpl w:val="A822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D7AB4"/>
    <w:multiLevelType w:val="hybridMultilevel"/>
    <w:tmpl w:val="C1600B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CA13CA"/>
    <w:multiLevelType w:val="hybridMultilevel"/>
    <w:tmpl w:val="E326D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A20CE"/>
    <w:multiLevelType w:val="hybridMultilevel"/>
    <w:tmpl w:val="F92CCD20"/>
    <w:lvl w:ilvl="0" w:tplc="7AD6D85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7"/>
  </w:num>
  <w:num w:numId="6">
    <w:abstractNumId w:val="0"/>
  </w:num>
  <w:num w:numId="7">
    <w:abstractNumId w:val="5"/>
  </w:num>
  <w:num w:numId="8">
    <w:abstractNumId w:val="9"/>
  </w:num>
  <w:num w:numId="9">
    <w:abstractNumId w:val="6"/>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58"/>
    <w:rsid w:val="0000165C"/>
    <w:rsid w:val="00003248"/>
    <w:rsid w:val="00015D0A"/>
    <w:rsid w:val="000177B9"/>
    <w:rsid w:val="00024CD1"/>
    <w:rsid w:val="0002718C"/>
    <w:rsid w:val="00040C3A"/>
    <w:rsid w:val="00046861"/>
    <w:rsid w:val="00066D1D"/>
    <w:rsid w:val="0007582B"/>
    <w:rsid w:val="0008119F"/>
    <w:rsid w:val="000A1E0A"/>
    <w:rsid w:val="000A4915"/>
    <w:rsid w:val="000B05F2"/>
    <w:rsid w:val="000B2324"/>
    <w:rsid w:val="000B7EAF"/>
    <w:rsid w:val="000C3A61"/>
    <w:rsid w:val="000C76D5"/>
    <w:rsid w:val="000E5793"/>
    <w:rsid w:val="00106051"/>
    <w:rsid w:val="00117680"/>
    <w:rsid w:val="00137AED"/>
    <w:rsid w:val="001472AA"/>
    <w:rsid w:val="00157C93"/>
    <w:rsid w:val="00160E57"/>
    <w:rsid w:val="001646C1"/>
    <w:rsid w:val="00175E2E"/>
    <w:rsid w:val="00186AA2"/>
    <w:rsid w:val="001A3A59"/>
    <w:rsid w:val="001B11FC"/>
    <w:rsid w:val="001C1CF6"/>
    <w:rsid w:val="001E2BC2"/>
    <w:rsid w:val="001E6530"/>
    <w:rsid w:val="002006AA"/>
    <w:rsid w:val="00241003"/>
    <w:rsid w:val="00242F02"/>
    <w:rsid w:val="00266445"/>
    <w:rsid w:val="002A2ECA"/>
    <w:rsid w:val="002A4DD3"/>
    <w:rsid w:val="002B0860"/>
    <w:rsid w:val="002B2AAF"/>
    <w:rsid w:val="002B465A"/>
    <w:rsid w:val="002C6D5E"/>
    <w:rsid w:val="002D2BAA"/>
    <w:rsid w:val="0031422A"/>
    <w:rsid w:val="003169D3"/>
    <w:rsid w:val="00322DAA"/>
    <w:rsid w:val="003307B7"/>
    <w:rsid w:val="0033099D"/>
    <w:rsid w:val="003314F3"/>
    <w:rsid w:val="0033529C"/>
    <w:rsid w:val="00335BE1"/>
    <w:rsid w:val="00343EE9"/>
    <w:rsid w:val="003440E9"/>
    <w:rsid w:val="003531C5"/>
    <w:rsid w:val="00353535"/>
    <w:rsid w:val="00354366"/>
    <w:rsid w:val="00362722"/>
    <w:rsid w:val="003678C8"/>
    <w:rsid w:val="00373A98"/>
    <w:rsid w:val="00375A64"/>
    <w:rsid w:val="00380221"/>
    <w:rsid w:val="003806C8"/>
    <w:rsid w:val="00396E12"/>
    <w:rsid w:val="003A0154"/>
    <w:rsid w:val="003A51A4"/>
    <w:rsid w:val="003A6D67"/>
    <w:rsid w:val="003A7C94"/>
    <w:rsid w:val="003B290C"/>
    <w:rsid w:val="003C1611"/>
    <w:rsid w:val="003C2A54"/>
    <w:rsid w:val="003C4663"/>
    <w:rsid w:val="003C4694"/>
    <w:rsid w:val="003D13DE"/>
    <w:rsid w:val="004106C8"/>
    <w:rsid w:val="00412E3A"/>
    <w:rsid w:val="00415CEA"/>
    <w:rsid w:val="004225C3"/>
    <w:rsid w:val="00444523"/>
    <w:rsid w:val="00464E32"/>
    <w:rsid w:val="004670B0"/>
    <w:rsid w:val="004740C7"/>
    <w:rsid w:val="00496C09"/>
    <w:rsid w:val="004B1B89"/>
    <w:rsid w:val="004B4942"/>
    <w:rsid w:val="004C6C74"/>
    <w:rsid w:val="004E63AD"/>
    <w:rsid w:val="004E726C"/>
    <w:rsid w:val="005008BA"/>
    <w:rsid w:val="00513DD5"/>
    <w:rsid w:val="00515C9A"/>
    <w:rsid w:val="00522292"/>
    <w:rsid w:val="00545D02"/>
    <w:rsid w:val="005743DD"/>
    <w:rsid w:val="00576151"/>
    <w:rsid w:val="005874C4"/>
    <w:rsid w:val="005912BE"/>
    <w:rsid w:val="00592C58"/>
    <w:rsid w:val="00595BE1"/>
    <w:rsid w:val="00597F10"/>
    <w:rsid w:val="005A3276"/>
    <w:rsid w:val="005B1554"/>
    <w:rsid w:val="005D4FB8"/>
    <w:rsid w:val="005E3508"/>
    <w:rsid w:val="00601EA2"/>
    <w:rsid w:val="00602B62"/>
    <w:rsid w:val="00612238"/>
    <w:rsid w:val="00612AE3"/>
    <w:rsid w:val="00625388"/>
    <w:rsid w:val="00657D63"/>
    <w:rsid w:val="0066169B"/>
    <w:rsid w:val="00666D27"/>
    <w:rsid w:val="00676F04"/>
    <w:rsid w:val="0068684B"/>
    <w:rsid w:val="0069768A"/>
    <w:rsid w:val="006A414D"/>
    <w:rsid w:val="006A4E5A"/>
    <w:rsid w:val="006C5275"/>
    <w:rsid w:val="006D6007"/>
    <w:rsid w:val="006D630F"/>
    <w:rsid w:val="00702869"/>
    <w:rsid w:val="00712C8B"/>
    <w:rsid w:val="00713C1C"/>
    <w:rsid w:val="00720088"/>
    <w:rsid w:val="007228C5"/>
    <w:rsid w:val="00722FC3"/>
    <w:rsid w:val="00757EA9"/>
    <w:rsid w:val="00765A1A"/>
    <w:rsid w:val="00775349"/>
    <w:rsid w:val="00794101"/>
    <w:rsid w:val="00796956"/>
    <w:rsid w:val="007B5BC6"/>
    <w:rsid w:val="007D1379"/>
    <w:rsid w:val="007D6131"/>
    <w:rsid w:val="007D7888"/>
    <w:rsid w:val="007E50FC"/>
    <w:rsid w:val="007F7638"/>
    <w:rsid w:val="00801116"/>
    <w:rsid w:val="00833271"/>
    <w:rsid w:val="00836407"/>
    <w:rsid w:val="0086061D"/>
    <w:rsid w:val="00864501"/>
    <w:rsid w:val="00891061"/>
    <w:rsid w:val="00891433"/>
    <w:rsid w:val="008D2A2E"/>
    <w:rsid w:val="008E375C"/>
    <w:rsid w:val="008F6696"/>
    <w:rsid w:val="009035EF"/>
    <w:rsid w:val="009060D6"/>
    <w:rsid w:val="00915EEA"/>
    <w:rsid w:val="009312C9"/>
    <w:rsid w:val="00931448"/>
    <w:rsid w:val="009701B8"/>
    <w:rsid w:val="009B5485"/>
    <w:rsid w:val="009C10D7"/>
    <w:rsid w:val="009D3AD5"/>
    <w:rsid w:val="009E5E53"/>
    <w:rsid w:val="00A1470D"/>
    <w:rsid w:val="00A262FC"/>
    <w:rsid w:val="00A31988"/>
    <w:rsid w:val="00A351DB"/>
    <w:rsid w:val="00A435A4"/>
    <w:rsid w:val="00A517F6"/>
    <w:rsid w:val="00A53F65"/>
    <w:rsid w:val="00A620C1"/>
    <w:rsid w:val="00A65F14"/>
    <w:rsid w:val="00AB3EB5"/>
    <w:rsid w:val="00AD653F"/>
    <w:rsid w:val="00AF0C78"/>
    <w:rsid w:val="00AF1E80"/>
    <w:rsid w:val="00B11910"/>
    <w:rsid w:val="00B12937"/>
    <w:rsid w:val="00B472B2"/>
    <w:rsid w:val="00B66D6B"/>
    <w:rsid w:val="00B72598"/>
    <w:rsid w:val="00B77CF1"/>
    <w:rsid w:val="00B82997"/>
    <w:rsid w:val="00B83567"/>
    <w:rsid w:val="00B85784"/>
    <w:rsid w:val="00B90D9C"/>
    <w:rsid w:val="00B93E5F"/>
    <w:rsid w:val="00B94F7F"/>
    <w:rsid w:val="00BA115A"/>
    <w:rsid w:val="00BA11DD"/>
    <w:rsid w:val="00BA60A6"/>
    <w:rsid w:val="00BC629F"/>
    <w:rsid w:val="00BD0A89"/>
    <w:rsid w:val="00BD7775"/>
    <w:rsid w:val="00BE28A3"/>
    <w:rsid w:val="00BF1E33"/>
    <w:rsid w:val="00C0133C"/>
    <w:rsid w:val="00C177CF"/>
    <w:rsid w:val="00C36DEA"/>
    <w:rsid w:val="00C41FF3"/>
    <w:rsid w:val="00C462B4"/>
    <w:rsid w:val="00C64ADA"/>
    <w:rsid w:val="00C754BD"/>
    <w:rsid w:val="00C833AE"/>
    <w:rsid w:val="00C9492B"/>
    <w:rsid w:val="00CC2055"/>
    <w:rsid w:val="00CC290A"/>
    <w:rsid w:val="00CC4D97"/>
    <w:rsid w:val="00CD0627"/>
    <w:rsid w:val="00D0107E"/>
    <w:rsid w:val="00D135B7"/>
    <w:rsid w:val="00D150E3"/>
    <w:rsid w:val="00D267AF"/>
    <w:rsid w:val="00D42D3D"/>
    <w:rsid w:val="00D46116"/>
    <w:rsid w:val="00D52A86"/>
    <w:rsid w:val="00D75301"/>
    <w:rsid w:val="00D813D1"/>
    <w:rsid w:val="00D86CA9"/>
    <w:rsid w:val="00D947F6"/>
    <w:rsid w:val="00DB0960"/>
    <w:rsid w:val="00DB20B6"/>
    <w:rsid w:val="00DB43BA"/>
    <w:rsid w:val="00DC630B"/>
    <w:rsid w:val="00DD026A"/>
    <w:rsid w:val="00DD058C"/>
    <w:rsid w:val="00DD2833"/>
    <w:rsid w:val="00DE1016"/>
    <w:rsid w:val="00DE2BDF"/>
    <w:rsid w:val="00DF04EB"/>
    <w:rsid w:val="00DF5232"/>
    <w:rsid w:val="00DF720F"/>
    <w:rsid w:val="00E02F25"/>
    <w:rsid w:val="00E06AFD"/>
    <w:rsid w:val="00E263D3"/>
    <w:rsid w:val="00E53FA5"/>
    <w:rsid w:val="00E66D8E"/>
    <w:rsid w:val="00E71FA7"/>
    <w:rsid w:val="00E8752C"/>
    <w:rsid w:val="00EA0FF7"/>
    <w:rsid w:val="00EB00AD"/>
    <w:rsid w:val="00EB1E2A"/>
    <w:rsid w:val="00EC00AC"/>
    <w:rsid w:val="00EC1E52"/>
    <w:rsid w:val="00EE22C1"/>
    <w:rsid w:val="00EE26A8"/>
    <w:rsid w:val="00EF7017"/>
    <w:rsid w:val="00F023BC"/>
    <w:rsid w:val="00F34F97"/>
    <w:rsid w:val="00F37AFD"/>
    <w:rsid w:val="00F42799"/>
    <w:rsid w:val="00F44843"/>
    <w:rsid w:val="00F660AB"/>
    <w:rsid w:val="00F82586"/>
    <w:rsid w:val="00F84C44"/>
    <w:rsid w:val="00FA3556"/>
    <w:rsid w:val="00FB0A51"/>
    <w:rsid w:val="00FC42C1"/>
    <w:rsid w:val="00FC7016"/>
    <w:rsid w:val="00FD6503"/>
    <w:rsid w:val="00FF3848"/>
    <w:rsid w:val="00FF4A85"/>
    <w:rsid w:val="00FF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55F3055"/>
  <w15:docId w15:val="{9FF7B028-07D0-45D3-8327-EF26D15F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qFormat/>
    <w:rsid w:val="00DB0960"/>
  </w:style>
  <w:style w:type="paragraph" w:styleId="Header">
    <w:name w:val="header"/>
    <w:basedOn w:val="Normal"/>
    <w:qFormat/>
    <w:rsid w:val="00DB0960"/>
    <w:pPr>
      <w:tabs>
        <w:tab w:val="center" w:pos="4320"/>
        <w:tab w:val="right" w:pos="8640"/>
      </w:tabs>
    </w:pPr>
  </w:style>
  <w:style w:type="paragraph" w:styleId="Footer">
    <w:name w:val="footer"/>
    <w:basedOn w:val="Normal"/>
    <w:qFormat/>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link w:val="BalloonTextChar"/>
    <w:qFormat/>
    <w:rsid w:val="00722FC3"/>
    <w:rPr>
      <w:rFonts w:ascii="Tahoma" w:hAnsi="Tahoma" w:cs="Tahoma"/>
      <w:sz w:val="16"/>
      <w:szCs w:val="16"/>
    </w:rPr>
  </w:style>
  <w:style w:type="paragraph" w:customStyle="1" w:styleId="Normal0">
    <w:name w:val="[Normal]"/>
    <w:qFormat/>
    <w:rsid w:val="00EE22C1"/>
    <w:pPr>
      <w:widowControl w:val="0"/>
    </w:pPr>
    <w:rPr>
      <w:rFonts w:ascii="Arial" w:eastAsia="Arial" w:hAnsi="Arial"/>
      <w:sz w:val="24"/>
      <w:szCs w:val="24"/>
    </w:rPr>
  </w:style>
  <w:style w:type="paragraph" w:customStyle="1" w:styleId="CGTimes11">
    <w:name w:val="CG Times 11"/>
    <w:basedOn w:val="Normal"/>
    <w:link w:val="CGTimes11Char"/>
    <w:rsid w:val="003531C5"/>
    <w:rPr>
      <w:rFonts w:ascii="CG Times" w:hAnsi="CG Times"/>
      <w:sz w:val="22"/>
    </w:rPr>
  </w:style>
  <w:style w:type="character" w:styleId="CommentReference">
    <w:name w:val="annotation reference"/>
    <w:uiPriority w:val="99"/>
    <w:semiHidden/>
    <w:unhideWhenUsed/>
    <w:rsid w:val="00C0133C"/>
    <w:rPr>
      <w:sz w:val="16"/>
      <w:szCs w:val="16"/>
    </w:rPr>
  </w:style>
  <w:style w:type="paragraph" w:styleId="CommentText">
    <w:name w:val="annotation text"/>
    <w:basedOn w:val="Normal"/>
    <w:link w:val="CommentTextChar"/>
    <w:uiPriority w:val="99"/>
    <w:unhideWhenUsed/>
    <w:rsid w:val="00C0133C"/>
    <w:rPr>
      <w:sz w:val="20"/>
      <w:szCs w:val="20"/>
    </w:rPr>
  </w:style>
  <w:style w:type="character" w:customStyle="1" w:styleId="CommentTextChar">
    <w:name w:val="Comment Text Char"/>
    <w:basedOn w:val="DefaultParagraphFont"/>
    <w:link w:val="CommentText"/>
    <w:uiPriority w:val="99"/>
    <w:rsid w:val="00C0133C"/>
  </w:style>
  <w:style w:type="paragraph" w:styleId="CommentSubject">
    <w:name w:val="annotation subject"/>
    <w:basedOn w:val="CommentText"/>
    <w:next w:val="CommentText"/>
    <w:link w:val="CommentSubjectChar"/>
    <w:uiPriority w:val="99"/>
    <w:semiHidden/>
    <w:unhideWhenUsed/>
    <w:rsid w:val="00C0133C"/>
    <w:rPr>
      <w:b/>
      <w:bCs/>
    </w:rPr>
  </w:style>
  <w:style w:type="character" w:customStyle="1" w:styleId="CommentSubjectChar">
    <w:name w:val="Comment Subject Char"/>
    <w:link w:val="CommentSubject"/>
    <w:uiPriority w:val="99"/>
    <w:semiHidden/>
    <w:rsid w:val="00C0133C"/>
    <w:rPr>
      <w:b/>
      <w:bCs/>
    </w:rPr>
  </w:style>
  <w:style w:type="character" w:customStyle="1" w:styleId="CGTimes11Char">
    <w:name w:val="CG Times 11 Char"/>
    <w:link w:val="CGTimes11"/>
    <w:rsid w:val="003806C8"/>
    <w:rPr>
      <w:rFonts w:ascii="CG Times" w:hAnsi="CG Times"/>
      <w:sz w:val="22"/>
      <w:szCs w:val="24"/>
    </w:rPr>
  </w:style>
  <w:style w:type="character" w:customStyle="1" w:styleId="BalloonTextChar">
    <w:name w:val="Balloon Text Char"/>
    <w:link w:val="BalloonText"/>
    <w:qFormat/>
    <w:rsid w:val="000B2324"/>
    <w:rPr>
      <w:rFonts w:ascii="Tahoma" w:hAnsi="Tahoma" w:cs="Tahoma"/>
      <w:sz w:val="16"/>
      <w:szCs w:val="16"/>
    </w:rPr>
  </w:style>
  <w:style w:type="paragraph" w:styleId="BodyText3">
    <w:name w:val="Body Text 3"/>
    <w:basedOn w:val="Normal"/>
    <w:link w:val="BodyText3Char"/>
    <w:rsid w:val="00CC4D97"/>
    <w:pPr>
      <w:jc w:val="center"/>
    </w:pPr>
    <w:rPr>
      <w:b/>
      <w:i/>
      <w:sz w:val="28"/>
      <w:u w:val="single"/>
    </w:rPr>
  </w:style>
  <w:style w:type="character" w:customStyle="1" w:styleId="BodyText3Char">
    <w:name w:val="Body Text 3 Char"/>
    <w:link w:val="BodyText3"/>
    <w:rsid w:val="00CC4D97"/>
    <w:rPr>
      <w:b/>
      <w:i/>
      <w:sz w:val="28"/>
      <w:szCs w:val="24"/>
      <w:u w:val="single"/>
    </w:rPr>
  </w:style>
  <w:style w:type="paragraph" w:styleId="PlainText">
    <w:name w:val="Plain Text"/>
    <w:basedOn w:val="Normal"/>
    <w:link w:val="PlainTextChar"/>
    <w:uiPriority w:val="99"/>
    <w:unhideWhenUsed/>
    <w:rsid w:val="003D13DE"/>
    <w:rPr>
      <w:rFonts w:ascii="Calibri" w:eastAsia="Calibri" w:hAnsi="Calibri"/>
      <w:sz w:val="22"/>
      <w:szCs w:val="22"/>
    </w:rPr>
  </w:style>
  <w:style w:type="character" w:customStyle="1" w:styleId="PlainTextChar">
    <w:name w:val="Plain Text Char"/>
    <w:link w:val="PlainText"/>
    <w:uiPriority w:val="99"/>
    <w:rsid w:val="003D13DE"/>
    <w:rPr>
      <w:rFonts w:ascii="Calibri" w:eastAsia="Calibri" w:hAnsi="Calibri"/>
      <w:sz w:val="22"/>
      <w:szCs w:val="22"/>
    </w:rPr>
  </w:style>
  <w:style w:type="paragraph" w:styleId="ListParagraph">
    <w:name w:val="List Paragraph"/>
    <w:basedOn w:val="Normal"/>
    <w:uiPriority w:val="34"/>
    <w:qFormat/>
    <w:rsid w:val="003D13DE"/>
    <w:pPr>
      <w:ind w:left="720"/>
    </w:pPr>
    <w:rPr>
      <w:rFonts w:ascii="Calibri" w:eastAsia="Calibri" w:hAnsi="Calibri"/>
      <w:sz w:val="22"/>
      <w:szCs w:val="22"/>
    </w:rPr>
  </w:style>
  <w:style w:type="paragraph" w:styleId="Revision">
    <w:name w:val="Revision"/>
    <w:hidden/>
    <w:uiPriority w:val="99"/>
    <w:semiHidden/>
    <w:rsid w:val="00796956"/>
    <w:rPr>
      <w:sz w:val="24"/>
      <w:szCs w:val="24"/>
    </w:rPr>
  </w:style>
  <w:style w:type="paragraph" w:styleId="DocumentMap">
    <w:name w:val="Document Map"/>
    <w:basedOn w:val="Normal"/>
    <w:link w:val="DocumentMapChar"/>
    <w:qFormat/>
    <w:rsid w:val="00015D0A"/>
    <w:rPr>
      <w:rFonts w:ascii="Tahoma" w:eastAsia="Tahoma" w:hAnsi="Tahoma" w:cs="Tahoma"/>
      <w:sz w:val="16"/>
      <w:szCs w:val="16"/>
      <w:lang w:val="x-none" w:eastAsia="x-none"/>
    </w:rPr>
  </w:style>
  <w:style w:type="character" w:customStyle="1" w:styleId="DocumentMapChar">
    <w:name w:val="Document Map Char"/>
    <w:basedOn w:val="DefaultParagraphFont"/>
    <w:link w:val="DocumentMap"/>
    <w:qFormat/>
    <w:rsid w:val="00015D0A"/>
    <w:rPr>
      <w:rFonts w:ascii="Tahoma" w:eastAsia="Tahoma" w:hAnsi="Tahoma" w:cs="Tahoma"/>
      <w:sz w:val="16"/>
      <w:szCs w:val="16"/>
      <w:lang w:val="x-none" w:eastAsia="x-none"/>
    </w:rPr>
  </w:style>
  <w:style w:type="character" w:customStyle="1" w:styleId="HeaderChar">
    <w:name w:val="Header Char"/>
    <w:qFormat/>
    <w:rsid w:val="00015D0A"/>
    <w:rPr>
      <w:rtl w:val="0"/>
      <w:lang w:val="x-none" w:eastAsia="x-none" w:bidi="x-none"/>
    </w:rPr>
  </w:style>
  <w:style w:type="character" w:customStyle="1" w:styleId="FooterChar">
    <w:name w:val="Footer Char"/>
    <w:qFormat/>
    <w:rsid w:val="00015D0A"/>
    <w:rPr>
      <w:rtl w:val="0"/>
      <w:lang w:val="x-none" w:eastAsia="x-none" w:bidi="x-none"/>
    </w:rPr>
  </w:style>
  <w:style w:type="character" w:customStyle="1" w:styleId="NoSpacingChar">
    <w:name w:val="No Spacing Char"/>
    <w:qFormat/>
    <w:rsid w:val="00015D0A"/>
    <w:rPr>
      <w:rtl w:val="0"/>
      <w:lang w:val="x-none" w:eastAsia="x-none" w:bidi="x-none"/>
    </w:rPr>
  </w:style>
  <w:style w:type="paragraph" w:styleId="NoSpacing">
    <w:name w:val="No Spacing"/>
    <w:basedOn w:val="Normal0"/>
    <w:qFormat/>
    <w:rsid w:val="00015D0A"/>
    <w:pPr>
      <w:widowControl/>
    </w:pPr>
    <w:rPr>
      <w:rFonts w:ascii="Calibri" w:eastAsia="Calibri" w:hAnsi="Calibri" w:cs="Calibri"/>
      <w:sz w:val="22"/>
      <w:szCs w:val="22"/>
      <w:lang w:val="x-none" w:eastAsia="x-none"/>
    </w:rPr>
  </w:style>
  <w:style w:type="paragraph" w:customStyle="1" w:styleId="KingSignatureblock">
    <w:name w:val="KingSignatureblock"/>
    <w:basedOn w:val="Normal0"/>
    <w:qFormat/>
    <w:rsid w:val="00015D0A"/>
    <w:pPr>
      <w:widowControl/>
    </w:pPr>
    <w:rPr>
      <w:rFonts w:ascii="Times New Roman" w:eastAsia="Times New Roman" w:hAnsi="Times New Roman"/>
      <w:sz w:val="20"/>
      <w:szCs w:val="20"/>
      <w:lang w:val="x-none" w:eastAsia="x-none"/>
    </w:rPr>
  </w:style>
  <w:style w:type="character" w:styleId="Hyperlink">
    <w:name w:val="Hyperlink"/>
    <w:basedOn w:val="DefaultParagraphFont"/>
    <w:uiPriority w:val="99"/>
    <w:semiHidden/>
    <w:unhideWhenUsed/>
    <w:rsid w:val="00015D0A"/>
    <w:rPr>
      <w:color w:val="0000FF"/>
      <w:u w:val="single"/>
    </w:rPr>
  </w:style>
  <w:style w:type="paragraph" w:styleId="FootnoteText">
    <w:name w:val="footnote text"/>
    <w:basedOn w:val="Normal"/>
    <w:link w:val="FootnoteTextChar"/>
    <w:uiPriority w:val="99"/>
    <w:semiHidden/>
    <w:unhideWhenUsed/>
    <w:rsid w:val="00015D0A"/>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semiHidden/>
    <w:rsid w:val="00015D0A"/>
    <w:rPr>
      <w:rFonts w:ascii="Calibri" w:eastAsia="Calibri" w:hAnsi="Calibri"/>
      <w:lang w:val="x-none" w:eastAsia="x-none"/>
    </w:rPr>
  </w:style>
  <w:style w:type="character" w:styleId="FootnoteReference">
    <w:name w:val="footnote reference"/>
    <w:basedOn w:val="DefaultParagraphFont"/>
    <w:uiPriority w:val="99"/>
    <w:semiHidden/>
    <w:unhideWhenUsed/>
    <w:rsid w:val="00015D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14826">
      <w:bodyDiv w:val="1"/>
      <w:marLeft w:val="0"/>
      <w:marRight w:val="0"/>
      <w:marTop w:val="0"/>
      <w:marBottom w:val="0"/>
      <w:divBdr>
        <w:top w:val="none" w:sz="0" w:space="0" w:color="auto"/>
        <w:left w:val="none" w:sz="0" w:space="0" w:color="auto"/>
        <w:bottom w:val="none" w:sz="0" w:space="0" w:color="auto"/>
        <w:right w:val="none" w:sz="0" w:space="0" w:color="auto"/>
      </w:divBdr>
    </w:div>
    <w:div w:id="454297607">
      <w:bodyDiv w:val="1"/>
      <w:marLeft w:val="0"/>
      <w:marRight w:val="0"/>
      <w:marTop w:val="0"/>
      <w:marBottom w:val="0"/>
      <w:divBdr>
        <w:top w:val="none" w:sz="0" w:space="0" w:color="auto"/>
        <w:left w:val="none" w:sz="0" w:space="0" w:color="auto"/>
        <w:bottom w:val="none" w:sz="0" w:space="0" w:color="auto"/>
        <w:right w:val="none" w:sz="0" w:space="0" w:color="auto"/>
      </w:divBdr>
    </w:div>
    <w:div w:id="524447412">
      <w:bodyDiv w:val="1"/>
      <w:marLeft w:val="0"/>
      <w:marRight w:val="0"/>
      <w:marTop w:val="0"/>
      <w:marBottom w:val="0"/>
      <w:divBdr>
        <w:top w:val="none" w:sz="0" w:space="0" w:color="auto"/>
        <w:left w:val="none" w:sz="0" w:space="0" w:color="auto"/>
        <w:bottom w:val="none" w:sz="0" w:space="0" w:color="auto"/>
        <w:right w:val="none" w:sz="0" w:space="0" w:color="auto"/>
      </w:divBdr>
    </w:div>
    <w:div w:id="570501708">
      <w:bodyDiv w:val="1"/>
      <w:marLeft w:val="0"/>
      <w:marRight w:val="0"/>
      <w:marTop w:val="0"/>
      <w:marBottom w:val="0"/>
      <w:divBdr>
        <w:top w:val="none" w:sz="0" w:space="0" w:color="auto"/>
        <w:left w:val="none" w:sz="0" w:space="0" w:color="auto"/>
        <w:bottom w:val="none" w:sz="0" w:space="0" w:color="auto"/>
        <w:right w:val="none" w:sz="0" w:space="0" w:color="auto"/>
      </w:divBdr>
    </w:div>
    <w:div w:id="807238602">
      <w:bodyDiv w:val="1"/>
      <w:marLeft w:val="0"/>
      <w:marRight w:val="0"/>
      <w:marTop w:val="0"/>
      <w:marBottom w:val="0"/>
      <w:divBdr>
        <w:top w:val="none" w:sz="0" w:space="0" w:color="auto"/>
        <w:left w:val="none" w:sz="0" w:space="0" w:color="auto"/>
        <w:bottom w:val="none" w:sz="0" w:space="0" w:color="auto"/>
        <w:right w:val="none" w:sz="0" w:space="0" w:color="auto"/>
      </w:divBdr>
    </w:div>
    <w:div w:id="1056854651">
      <w:bodyDiv w:val="1"/>
      <w:marLeft w:val="0"/>
      <w:marRight w:val="0"/>
      <w:marTop w:val="0"/>
      <w:marBottom w:val="0"/>
      <w:divBdr>
        <w:top w:val="none" w:sz="0" w:space="0" w:color="auto"/>
        <w:left w:val="none" w:sz="0" w:space="0" w:color="auto"/>
        <w:bottom w:val="none" w:sz="0" w:space="0" w:color="auto"/>
        <w:right w:val="none" w:sz="0" w:space="0" w:color="auto"/>
      </w:divBdr>
    </w:div>
    <w:div w:id="1110317406">
      <w:bodyDiv w:val="1"/>
      <w:marLeft w:val="0"/>
      <w:marRight w:val="0"/>
      <w:marTop w:val="0"/>
      <w:marBottom w:val="0"/>
      <w:divBdr>
        <w:top w:val="none" w:sz="0" w:space="0" w:color="auto"/>
        <w:left w:val="none" w:sz="0" w:space="0" w:color="auto"/>
        <w:bottom w:val="none" w:sz="0" w:space="0" w:color="auto"/>
        <w:right w:val="none" w:sz="0" w:space="0" w:color="auto"/>
      </w:divBdr>
    </w:div>
    <w:div w:id="1521747277">
      <w:bodyDiv w:val="1"/>
      <w:marLeft w:val="0"/>
      <w:marRight w:val="0"/>
      <w:marTop w:val="0"/>
      <w:marBottom w:val="0"/>
      <w:divBdr>
        <w:top w:val="none" w:sz="0" w:space="0" w:color="auto"/>
        <w:left w:val="none" w:sz="0" w:space="0" w:color="auto"/>
        <w:bottom w:val="none" w:sz="0" w:space="0" w:color="auto"/>
        <w:right w:val="none" w:sz="0" w:space="0" w:color="auto"/>
      </w:divBdr>
    </w:div>
    <w:div w:id="1774596181">
      <w:bodyDiv w:val="1"/>
      <w:marLeft w:val="0"/>
      <w:marRight w:val="0"/>
      <w:marTop w:val="0"/>
      <w:marBottom w:val="0"/>
      <w:divBdr>
        <w:top w:val="none" w:sz="0" w:space="0" w:color="auto"/>
        <w:left w:val="none" w:sz="0" w:space="0" w:color="auto"/>
        <w:bottom w:val="none" w:sz="0" w:space="0" w:color="auto"/>
        <w:right w:val="none" w:sz="0" w:space="0" w:color="auto"/>
      </w:divBdr>
    </w:div>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1927033627">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 w:id="21012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5647-904B-49FD-B783-B4B98854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118</Pages>
  <Words>27414</Words>
  <Characters>151604</Characters>
  <Application>Microsoft Office Word</Application>
  <DocSecurity>0</DocSecurity>
  <Lines>2807</Lines>
  <Paragraphs>1356</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177662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Kim, Andrew</dc:creator>
  <cp:keywords/>
  <dc:description/>
  <cp:lastModifiedBy>Kim, Andrew</cp:lastModifiedBy>
  <cp:revision>3</cp:revision>
  <cp:lastPrinted>2018-06-25T18:34:00Z</cp:lastPrinted>
  <dcterms:created xsi:type="dcterms:W3CDTF">2019-05-27T05:11:00Z</dcterms:created>
  <dcterms:modified xsi:type="dcterms:W3CDTF">2019-05-27T05:47:00Z</dcterms:modified>
</cp:coreProperties>
</file>