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8FAB" w14:textId="77777777" w:rsidR="00DF3392" w:rsidRPr="002D06A4" w:rsidRDefault="00DF3392">
      <w:pPr>
        <w:rPr>
          <w:szCs w:val="24"/>
        </w:rPr>
      </w:pPr>
    </w:p>
    <w:p w14:paraId="3C2560D3" w14:textId="77777777" w:rsidR="00DF3392" w:rsidRPr="002D06A4" w:rsidRDefault="00DF3392">
      <w:pPr>
        <w:rPr>
          <w:szCs w:val="24"/>
        </w:rPr>
      </w:pPr>
    </w:p>
    <w:p w14:paraId="01003FFE" w14:textId="77777777" w:rsidR="00DF3392" w:rsidRPr="002D06A4" w:rsidRDefault="00DF3392">
      <w:pPr>
        <w:rPr>
          <w:szCs w:val="24"/>
        </w:rPr>
      </w:pPr>
    </w:p>
    <w:p w14:paraId="01A3B5BD" w14:textId="77777777" w:rsidR="00DF3392" w:rsidRPr="002D06A4" w:rsidRDefault="00DF3392">
      <w:pPr>
        <w:rPr>
          <w:szCs w:val="24"/>
        </w:rPr>
      </w:pPr>
    </w:p>
    <w:p w14:paraId="007FCB90" w14:textId="77777777" w:rsidR="00DF3392" w:rsidRPr="002D06A4" w:rsidRDefault="00DF3392">
      <w:pPr>
        <w:rPr>
          <w:szCs w:val="24"/>
        </w:rPr>
      </w:pPr>
    </w:p>
    <w:p w14:paraId="41B0FF41" w14:textId="77777777" w:rsidR="00AA7D01" w:rsidRDefault="00AA7D01">
      <w:pPr>
        <w:rPr>
          <w:szCs w:val="24"/>
        </w:rPr>
      </w:pPr>
    </w:p>
    <w:p w14:paraId="3E3D4B0F" w14:textId="77777777" w:rsidR="00105ACD" w:rsidRDefault="00105ACD">
      <w:pPr>
        <w:rPr>
          <w:szCs w:val="24"/>
        </w:rPr>
      </w:pPr>
    </w:p>
    <w:p w14:paraId="507549AD" w14:textId="77777777" w:rsidR="00105ACD" w:rsidRPr="002D06A4" w:rsidRDefault="00105ACD">
      <w:pPr>
        <w:rPr>
          <w:szCs w:val="24"/>
        </w:rPr>
      </w:pPr>
    </w:p>
    <w:p w14:paraId="3E9859C6" w14:textId="77777777" w:rsidR="00AA7D01" w:rsidRPr="002D06A4" w:rsidRDefault="00AA7D01">
      <w:pPr>
        <w:rPr>
          <w:szCs w:val="24"/>
        </w:rPr>
      </w:pPr>
    </w:p>
    <w:p w14:paraId="75B8D84B" w14:textId="77777777" w:rsidR="00DF3392" w:rsidRPr="002D06A4" w:rsidRDefault="00DF3392">
      <w:pPr>
        <w:rPr>
          <w:szCs w:val="24"/>
        </w:rPr>
      </w:pPr>
    </w:p>
    <w:p w14:paraId="4F4EAD81" w14:textId="644FAB4F" w:rsidR="00AA7D01" w:rsidRPr="002D06A4" w:rsidRDefault="00B44E85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>March 28</w:t>
      </w:r>
      <w:r w:rsidR="009173F1" w:rsidRPr="002D06A4">
        <w:rPr>
          <w:szCs w:val="24"/>
        </w:rPr>
        <w:t xml:space="preserve">, </w:t>
      </w:r>
      <w:r w:rsidR="002E1663" w:rsidRPr="002D06A4">
        <w:rPr>
          <w:szCs w:val="24"/>
        </w:rPr>
        <w:t>201</w:t>
      </w:r>
      <w:r w:rsidR="00262956">
        <w:rPr>
          <w:szCs w:val="24"/>
        </w:rPr>
        <w:t>9</w:t>
      </w:r>
    </w:p>
    <w:p w14:paraId="18631C3C" w14:textId="77777777" w:rsidR="00641E8A" w:rsidRDefault="00641E8A" w:rsidP="00AA7D01">
      <w:pPr>
        <w:tabs>
          <w:tab w:val="left" w:pos="0"/>
        </w:tabs>
        <w:suppressAutoHyphens/>
        <w:rPr>
          <w:szCs w:val="24"/>
        </w:rPr>
      </w:pPr>
    </w:p>
    <w:p w14:paraId="2D3EF2A1" w14:textId="77777777" w:rsidR="00105ACD" w:rsidRDefault="00105ACD" w:rsidP="00AA7D01">
      <w:pPr>
        <w:tabs>
          <w:tab w:val="left" w:pos="0"/>
        </w:tabs>
        <w:suppressAutoHyphens/>
        <w:rPr>
          <w:szCs w:val="24"/>
        </w:rPr>
      </w:pPr>
    </w:p>
    <w:p w14:paraId="62EED33E" w14:textId="5B03E889" w:rsidR="00AA7D01" w:rsidRPr="002D06A4" w:rsidRDefault="002F42B4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 xml:space="preserve">The Honorable </w:t>
      </w:r>
      <w:r w:rsidR="0060359F">
        <w:rPr>
          <w:szCs w:val="24"/>
        </w:rPr>
        <w:t xml:space="preserve">Rod </w:t>
      </w:r>
      <w:r w:rsidR="00262956">
        <w:t>Dembowski</w:t>
      </w:r>
    </w:p>
    <w:p w14:paraId="7F2AD9AC" w14:textId="77777777"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Chair, King County Council</w:t>
      </w:r>
    </w:p>
    <w:p w14:paraId="29ED87C2" w14:textId="77777777"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Room 1200</w:t>
      </w:r>
    </w:p>
    <w:p w14:paraId="187DE316" w14:textId="77777777"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  <w:r w:rsidRPr="002D06A4">
        <w:rPr>
          <w:szCs w:val="24"/>
        </w:rPr>
        <w:t>C O U R T H O U S E</w:t>
      </w:r>
    </w:p>
    <w:p w14:paraId="307D9304" w14:textId="77777777" w:rsidR="00AA7D01" w:rsidRPr="002D06A4" w:rsidRDefault="00AA7D01" w:rsidP="00AA7D01">
      <w:pPr>
        <w:tabs>
          <w:tab w:val="left" w:pos="0"/>
        </w:tabs>
        <w:suppressAutoHyphens/>
        <w:rPr>
          <w:szCs w:val="24"/>
        </w:rPr>
      </w:pPr>
    </w:p>
    <w:p w14:paraId="5C7DD9FE" w14:textId="03F4235C" w:rsidR="00DF3392" w:rsidRPr="002D06A4" w:rsidRDefault="009173F1" w:rsidP="00AA7D01">
      <w:pPr>
        <w:rPr>
          <w:szCs w:val="24"/>
        </w:rPr>
      </w:pPr>
      <w:r w:rsidRPr="002D06A4">
        <w:rPr>
          <w:szCs w:val="24"/>
        </w:rPr>
        <w:t xml:space="preserve">Dear Councilmember </w:t>
      </w:r>
      <w:r w:rsidR="008F434A">
        <w:rPr>
          <w:szCs w:val="24"/>
        </w:rPr>
        <w:t>Dembowski</w:t>
      </w:r>
      <w:r w:rsidRPr="002D06A4">
        <w:rPr>
          <w:szCs w:val="24"/>
        </w:rPr>
        <w:t>:</w:t>
      </w:r>
    </w:p>
    <w:p w14:paraId="6320C16F" w14:textId="77777777" w:rsidR="00DF3392" w:rsidRPr="002D06A4" w:rsidRDefault="00DF3392">
      <w:pPr>
        <w:rPr>
          <w:szCs w:val="24"/>
        </w:rPr>
      </w:pPr>
    </w:p>
    <w:p w14:paraId="59CCD641" w14:textId="4CCC8B9B" w:rsidR="00996412" w:rsidRDefault="00B31AE8" w:rsidP="00B31AE8">
      <w:r>
        <w:t xml:space="preserve">This letter transmits the </w:t>
      </w:r>
      <w:r w:rsidR="00140767">
        <w:t>first</w:t>
      </w:r>
      <w:r w:rsidR="000851E9">
        <w:t xml:space="preserve"> </w:t>
      </w:r>
      <w:r w:rsidR="00236151">
        <w:t xml:space="preserve">omnibus </w:t>
      </w:r>
      <w:r w:rsidR="00435D4C">
        <w:t xml:space="preserve">supplemental ordinance of </w:t>
      </w:r>
      <w:r w:rsidR="0005026E">
        <w:t xml:space="preserve">the </w:t>
      </w:r>
      <w:r w:rsidR="00435D4C">
        <w:t>201</w:t>
      </w:r>
      <w:r w:rsidR="00140767">
        <w:t>9</w:t>
      </w:r>
      <w:r w:rsidR="0005026E">
        <w:t>-</w:t>
      </w:r>
      <w:r w:rsidR="00CA6F08">
        <w:t>20</w:t>
      </w:r>
      <w:r w:rsidR="00140767">
        <w:t>20</w:t>
      </w:r>
      <w:r w:rsidR="0005026E">
        <w:t xml:space="preserve"> </w:t>
      </w:r>
      <w:r w:rsidR="005621E8">
        <w:t>biennium</w:t>
      </w:r>
      <w:r w:rsidR="0005026E">
        <w:t xml:space="preserve"> and</w:t>
      </w:r>
      <w:r>
        <w:t xml:space="preserve"> includes requests for both operating and </w:t>
      </w:r>
      <w:r w:rsidR="00FD3B93">
        <w:t>C</w:t>
      </w:r>
      <w:r>
        <w:t xml:space="preserve">apital </w:t>
      </w:r>
      <w:r w:rsidR="00FD3B93">
        <w:t>I</w:t>
      </w:r>
      <w:r>
        <w:t xml:space="preserve">mprovement </w:t>
      </w:r>
      <w:r w:rsidR="00FD3B93">
        <w:t>P</w:t>
      </w:r>
      <w:r w:rsidR="00A07D60">
        <w:t>rogram (CIP) budgets.</w:t>
      </w:r>
      <w:r>
        <w:t xml:space="preserve"> Descriptions of specific</w:t>
      </w:r>
      <w:r w:rsidR="000F47A1">
        <w:t xml:space="preserve"> operating budget </w:t>
      </w:r>
      <w:r>
        <w:t>items can be found in the narrative table included in this package</w:t>
      </w:r>
      <w:r w:rsidR="004F5BFF">
        <w:t>.  The vast</w:t>
      </w:r>
      <w:r w:rsidR="00511C08">
        <w:t xml:space="preserve"> majority of these requests are </w:t>
      </w:r>
      <w:r w:rsidR="004F5BFF">
        <w:t xml:space="preserve">reappropriations of funds planned for projects in 2018 that were not finished, corrections to the 2019-2020 Adopted Budget, or </w:t>
      </w:r>
      <w:r w:rsidR="00511C08">
        <w:t>technical adjustments.</w:t>
      </w:r>
    </w:p>
    <w:p w14:paraId="4729D8CD" w14:textId="77777777" w:rsidR="00511C08" w:rsidRDefault="00511C08" w:rsidP="00B31AE8"/>
    <w:p w14:paraId="6DCAC41F" w14:textId="37E4FCC6" w:rsidR="00086C29" w:rsidRDefault="00B31AE8" w:rsidP="00B31AE8">
      <w:pPr>
        <w:rPr>
          <w:color w:val="000000"/>
        </w:rPr>
      </w:pPr>
      <w:r>
        <w:rPr>
          <w:color w:val="000000"/>
        </w:rPr>
        <w:t xml:space="preserve">The total increase in General Fund </w:t>
      </w:r>
      <w:r w:rsidR="00651A1D">
        <w:rPr>
          <w:color w:val="000000"/>
        </w:rPr>
        <w:t>expenditures</w:t>
      </w:r>
      <w:r>
        <w:rPr>
          <w:color w:val="000000"/>
        </w:rPr>
        <w:t xml:space="preserve"> is </w:t>
      </w:r>
      <w:r w:rsidRPr="004E6F0C">
        <w:rPr>
          <w:color w:val="000000"/>
        </w:rPr>
        <w:t>$</w:t>
      </w:r>
      <w:r w:rsidR="00280171">
        <w:rPr>
          <w:color w:val="000000"/>
        </w:rPr>
        <w:t>17</w:t>
      </w:r>
      <w:r w:rsidR="00DE4D43">
        <w:rPr>
          <w:color w:val="000000"/>
        </w:rPr>
        <w:t>.</w:t>
      </w:r>
      <w:r w:rsidR="005A75DA">
        <w:rPr>
          <w:color w:val="000000"/>
        </w:rPr>
        <w:t>9</w:t>
      </w:r>
      <w:r w:rsidRPr="004E6F0C">
        <w:rPr>
          <w:color w:val="000000"/>
        </w:rPr>
        <w:t xml:space="preserve"> million</w:t>
      </w:r>
      <w:r w:rsidR="001606EF" w:rsidRPr="004E6F0C">
        <w:rPr>
          <w:color w:val="000000"/>
        </w:rPr>
        <w:t xml:space="preserve"> of which $</w:t>
      </w:r>
      <w:r w:rsidR="005B1C9F">
        <w:rPr>
          <w:color w:val="000000"/>
        </w:rPr>
        <w:t>1</w:t>
      </w:r>
      <w:r w:rsidR="00665881">
        <w:rPr>
          <w:color w:val="000000"/>
        </w:rPr>
        <w:t>.</w:t>
      </w:r>
      <w:r w:rsidR="005B1C9F">
        <w:rPr>
          <w:color w:val="000000"/>
        </w:rPr>
        <w:t>4</w:t>
      </w:r>
      <w:r w:rsidR="00236151" w:rsidRPr="004E6F0C">
        <w:rPr>
          <w:color w:val="000000"/>
        </w:rPr>
        <w:t xml:space="preserve"> million </w:t>
      </w:r>
      <w:r w:rsidR="00F32076" w:rsidRPr="004E6F0C">
        <w:rPr>
          <w:color w:val="000000"/>
        </w:rPr>
        <w:t>is</w:t>
      </w:r>
      <w:r w:rsidR="00236151" w:rsidRPr="004E6F0C">
        <w:rPr>
          <w:color w:val="000000"/>
        </w:rPr>
        <w:t xml:space="preserve"> rev</w:t>
      </w:r>
      <w:r w:rsidR="00F32076" w:rsidRPr="004E6F0C">
        <w:rPr>
          <w:color w:val="000000"/>
        </w:rPr>
        <w:t>e</w:t>
      </w:r>
      <w:r w:rsidR="00236151" w:rsidRPr="004E6F0C">
        <w:rPr>
          <w:color w:val="000000"/>
        </w:rPr>
        <w:t>nue backed</w:t>
      </w:r>
      <w:r w:rsidR="00A07D60" w:rsidRPr="004E6F0C">
        <w:rPr>
          <w:color w:val="000000"/>
        </w:rPr>
        <w:t>.</w:t>
      </w:r>
      <w:r w:rsidRPr="004E6F0C">
        <w:rPr>
          <w:color w:val="000000"/>
        </w:rPr>
        <w:t xml:space="preserve"> The total </w:t>
      </w:r>
      <w:r w:rsidR="007C1238">
        <w:rPr>
          <w:color w:val="000000"/>
        </w:rPr>
        <w:t>increase</w:t>
      </w:r>
      <w:r w:rsidRPr="004E6F0C">
        <w:rPr>
          <w:color w:val="000000"/>
        </w:rPr>
        <w:t xml:space="preserve"> in non-General Fund </w:t>
      </w:r>
      <w:r w:rsidR="00651A1D">
        <w:rPr>
          <w:color w:val="000000"/>
        </w:rPr>
        <w:t>expenditures</w:t>
      </w:r>
      <w:r w:rsidRPr="004E6F0C">
        <w:rPr>
          <w:color w:val="000000"/>
        </w:rPr>
        <w:t xml:space="preserve"> </w:t>
      </w:r>
      <w:r w:rsidR="007C1238">
        <w:rPr>
          <w:color w:val="000000"/>
        </w:rPr>
        <w:t xml:space="preserve">is </w:t>
      </w:r>
      <w:r w:rsidRPr="004E6F0C">
        <w:rPr>
          <w:color w:val="000000"/>
        </w:rPr>
        <w:t>$</w:t>
      </w:r>
      <w:r w:rsidR="0034007E">
        <w:rPr>
          <w:color w:val="000000"/>
        </w:rPr>
        <w:t>227.5</w:t>
      </w:r>
      <w:r w:rsidRPr="004E6F0C">
        <w:rPr>
          <w:color w:val="000000"/>
        </w:rPr>
        <w:t xml:space="preserve"> million, </w:t>
      </w:r>
      <w:r w:rsidR="00231FF5">
        <w:rPr>
          <w:color w:val="000000"/>
        </w:rPr>
        <w:t>w</w:t>
      </w:r>
      <w:r w:rsidR="00DE4D43">
        <w:rPr>
          <w:color w:val="000000"/>
        </w:rPr>
        <w:t>ith</w:t>
      </w:r>
      <w:r w:rsidR="00231FF5">
        <w:rPr>
          <w:color w:val="000000"/>
        </w:rPr>
        <w:t xml:space="preserve"> </w:t>
      </w:r>
      <w:r w:rsidR="00DE4D43">
        <w:rPr>
          <w:color w:val="000000"/>
        </w:rPr>
        <w:t>$</w:t>
      </w:r>
      <w:r w:rsidR="0083386A">
        <w:rPr>
          <w:color w:val="000000"/>
        </w:rPr>
        <w:t>146.8</w:t>
      </w:r>
      <w:r w:rsidR="00B44E85">
        <w:rPr>
          <w:color w:val="000000"/>
        </w:rPr>
        <w:t xml:space="preserve"> million</w:t>
      </w:r>
      <w:r w:rsidR="00DE4D43">
        <w:rPr>
          <w:color w:val="000000"/>
        </w:rPr>
        <w:t xml:space="preserve"> being revenue backed</w:t>
      </w:r>
      <w:r w:rsidR="00CB3C3C">
        <w:rPr>
          <w:color w:val="000000"/>
        </w:rPr>
        <w:t>.</w:t>
      </w:r>
      <w:r w:rsidR="00231FF5">
        <w:rPr>
          <w:color w:val="000000"/>
        </w:rPr>
        <w:t xml:space="preserve"> </w:t>
      </w:r>
      <w:r w:rsidR="00086C29">
        <w:rPr>
          <w:color w:val="000000"/>
        </w:rPr>
        <w:t>CIP expenditures</w:t>
      </w:r>
      <w:r w:rsidR="00130573" w:rsidRPr="004E6F0C">
        <w:rPr>
          <w:color w:val="000000"/>
        </w:rPr>
        <w:t xml:space="preserve"> </w:t>
      </w:r>
      <w:r w:rsidRPr="004E6F0C">
        <w:rPr>
          <w:color w:val="000000"/>
        </w:rPr>
        <w:t>include</w:t>
      </w:r>
      <w:r w:rsidR="00D14BCB" w:rsidRPr="004E6F0C">
        <w:rPr>
          <w:color w:val="000000"/>
        </w:rPr>
        <w:t xml:space="preserve"> </w:t>
      </w:r>
      <w:r w:rsidR="00A25EF5">
        <w:rPr>
          <w:color w:val="000000"/>
        </w:rPr>
        <w:t xml:space="preserve">a </w:t>
      </w:r>
      <w:r w:rsidR="009549BA">
        <w:rPr>
          <w:color w:val="000000"/>
        </w:rPr>
        <w:t xml:space="preserve">net </w:t>
      </w:r>
      <w:r w:rsidR="00E63BCC">
        <w:rPr>
          <w:color w:val="000000"/>
        </w:rPr>
        <w:t xml:space="preserve">increase of </w:t>
      </w:r>
      <w:r w:rsidR="004A1B93" w:rsidRPr="004E6F0C">
        <w:rPr>
          <w:color w:val="000000"/>
        </w:rPr>
        <w:t>$</w:t>
      </w:r>
      <w:r w:rsidR="00170D5D">
        <w:rPr>
          <w:color w:val="000000"/>
        </w:rPr>
        <w:t>44.9</w:t>
      </w:r>
      <w:r w:rsidR="00D14BCB" w:rsidRPr="004E6F0C">
        <w:rPr>
          <w:color w:val="000000"/>
        </w:rPr>
        <w:t xml:space="preserve"> million</w:t>
      </w:r>
      <w:r w:rsidR="00086C29">
        <w:rPr>
          <w:color w:val="000000"/>
        </w:rPr>
        <w:t>.</w:t>
      </w:r>
    </w:p>
    <w:p w14:paraId="16D2BB6C" w14:textId="77777777" w:rsidR="00086C29" w:rsidRPr="003C4AFB" w:rsidRDefault="00086C29" w:rsidP="00B31AE8">
      <w:pPr>
        <w:rPr>
          <w:color w:val="000000"/>
        </w:rPr>
      </w:pPr>
    </w:p>
    <w:p w14:paraId="0AF617BB" w14:textId="194158E8" w:rsidR="00E51708" w:rsidRDefault="005C3CCD" w:rsidP="00266A67">
      <w:r>
        <w:t xml:space="preserve">In addition included in this transmittal are three ordinances for the Solid Waste Division </w:t>
      </w:r>
      <w:r w:rsidR="004F5BFF">
        <w:t>that</w:t>
      </w:r>
      <w:r>
        <w:t xml:space="preserve"> allow the Executive to accept low–interest loans (1.66% interest) from the Washington State Department of Commerce, Public Works Board</w:t>
      </w:r>
      <w:r w:rsidR="004F5BFF">
        <w:t>,</w:t>
      </w:r>
      <w:r>
        <w:t xml:space="preserve"> to be used for various improvement projects.</w:t>
      </w:r>
    </w:p>
    <w:p w14:paraId="462EC824" w14:textId="0BC0DE9B" w:rsidR="00637C93" w:rsidRDefault="00637C93" w:rsidP="00266A67">
      <w:bookmarkStart w:id="0" w:name="_GoBack"/>
      <w:bookmarkEnd w:id="0"/>
    </w:p>
    <w:p w14:paraId="60FFBE66" w14:textId="77777777" w:rsidR="00C900ED" w:rsidRDefault="005621E8" w:rsidP="00C900ED">
      <w:pPr>
        <w:rPr>
          <w:szCs w:val="24"/>
        </w:rPr>
      </w:pPr>
      <w:r w:rsidRPr="002D06A4">
        <w:rPr>
          <w:szCs w:val="24"/>
        </w:rPr>
        <w:t xml:space="preserve">The omnibus </w:t>
      </w:r>
      <w:r>
        <w:rPr>
          <w:szCs w:val="24"/>
        </w:rPr>
        <w:t xml:space="preserve">ordinance </w:t>
      </w:r>
      <w:r w:rsidRPr="002D06A4">
        <w:rPr>
          <w:szCs w:val="24"/>
        </w:rPr>
        <w:t>support</w:t>
      </w:r>
      <w:r>
        <w:rPr>
          <w:szCs w:val="24"/>
        </w:rPr>
        <w:t>s</w:t>
      </w:r>
      <w:r w:rsidRPr="002D06A4">
        <w:rPr>
          <w:szCs w:val="24"/>
        </w:rPr>
        <w:t xml:space="preserve"> the </w:t>
      </w:r>
      <w:r>
        <w:rPr>
          <w:szCs w:val="24"/>
        </w:rPr>
        <w:t xml:space="preserve">King County Strategic Plan </w:t>
      </w:r>
      <w:r w:rsidRPr="002D06A4">
        <w:rPr>
          <w:szCs w:val="24"/>
        </w:rPr>
        <w:t>to “exercise sound financial management and build King County’s long-term fiscal strength.”</w:t>
      </w:r>
    </w:p>
    <w:p w14:paraId="5F31A092" w14:textId="5DC9496E" w:rsidR="00626862" w:rsidRDefault="00626862">
      <w:pPr>
        <w:rPr>
          <w:color w:val="000000"/>
        </w:rPr>
      </w:pPr>
    </w:p>
    <w:p w14:paraId="6FE23C43" w14:textId="77777777" w:rsidR="004F5BFF" w:rsidRDefault="004F5BFF">
      <w:pPr>
        <w:rPr>
          <w:color w:val="000000"/>
        </w:rPr>
      </w:pPr>
      <w:r>
        <w:rPr>
          <w:color w:val="000000"/>
        </w:rPr>
        <w:br w:type="page"/>
      </w:r>
    </w:p>
    <w:p w14:paraId="0DE9FBED" w14:textId="1D2D59FF" w:rsidR="00B31AE8" w:rsidRDefault="00B31AE8" w:rsidP="00B31AE8">
      <w:pPr>
        <w:rPr>
          <w:color w:val="000000"/>
        </w:rPr>
      </w:pPr>
      <w:r>
        <w:rPr>
          <w:color w:val="000000"/>
        </w:rPr>
        <w:lastRenderedPageBreak/>
        <w:t>Thank you for your con</w:t>
      </w:r>
      <w:r w:rsidR="00A07D60">
        <w:rPr>
          <w:color w:val="000000"/>
        </w:rPr>
        <w:t>sideration of this legislation.</w:t>
      </w:r>
      <w:r>
        <w:rPr>
          <w:color w:val="000000"/>
        </w:rPr>
        <w:t xml:space="preserve"> If you have questions, please contact Dwight Dively, Director, Office of Performance, Strategy and Budget, at </w:t>
      </w:r>
      <w:r w:rsidR="00E14C78">
        <w:rPr>
          <w:color w:val="000000"/>
        </w:rPr>
        <w:t>206-</w:t>
      </w:r>
      <w:r>
        <w:rPr>
          <w:color w:val="000000"/>
        </w:rPr>
        <w:t>263-9687.</w:t>
      </w:r>
    </w:p>
    <w:p w14:paraId="64726260" w14:textId="77777777" w:rsidR="0043250A" w:rsidRDefault="0043250A" w:rsidP="0043250A">
      <w:pPr>
        <w:rPr>
          <w:color w:val="000000"/>
        </w:rPr>
      </w:pPr>
    </w:p>
    <w:p w14:paraId="1334EE52" w14:textId="77777777" w:rsidR="00502D8F" w:rsidRPr="002D06A4" w:rsidRDefault="00502D8F">
      <w:pPr>
        <w:rPr>
          <w:szCs w:val="24"/>
        </w:rPr>
      </w:pPr>
      <w:r w:rsidRPr="002D06A4">
        <w:rPr>
          <w:szCs w:val="24"/>
        </w:rPr>
        <w:t>I certify that funds are available.</w:t>
      </w:r>
    </w:p>
    <w:p w14:paraId="70A77369" w14:textId="77777777" w:rsidR="00502D8F" w:rsidRPr="002D06A4" w:rsidRDefault="00502D8F">
      <w:pPr>
        <w:rPr>
          <w:szCs w:val="24"/>
        </w:rPr>
      </w:pPr>
    </w:p>
    <w:p w14:paraId="19B0150C" w14:textId="77777777" w:rsidR="00DF3392" w:rsidRPr="002D06A4" w:rsidRDefault="00DF3392">
      <w:pPr>
        <w:rPr>
          <w:szCs w:val="24"/>
        </w:rPr>
      </w:pPr>
      <w:r w:rsidRPr="002D06A4">
        <w:rPr>
          <w:szCs w:val="24"/>
        </w:rPr>
        <w:t>Sincerely,</w:t>
      </w:r>
    </w:p>
    <w:p w14:paraId="13243C56" w14:textId="77777777" w:rsidR="00DF3392" w:rsidRPr="002D06A4" w:rsidRDefault="00DF3392">
      <w:pPr>
        <w:rPr>
          <w:szCs w:val="24"/>
        </w:rPr>
      </w:pPr>
    </w:p>
    <w:p w14:paraId="702B73F3" w14:textId="77777777" w:rsidR="00DF3392" w:rsidRDefault="00DF3392">
      <w:pPr>
        <w:rPr>
          <w:szCs w:val="24"/>
        </w:rPr>
      </w:pPr>
    </w:p>
    <w:p w14:paraId="4E0C20C5" w14:textId="77777777" w:rsidR="00105ACD" w:rsidRPr="002D06A4" w:rsidRDefault="00105ACD">
      <w:pPr>
        <w:rPr>
          <w:szCs w:val="24"/>
        </w:rPr>
      </w:pPr>
    </w:p>
    <w:p w14:paraId="42520A32" w14:textId="77777777" w:rsidR="00B322B9" w:rsidRDefault="00DF3392">
      <w:pPr>
        <w:rPr>
          <w:szCs w:val="24"/>
        </w:rPr>
      </w:pPr>
      <w:r w:rsidRPr="002D06A4">
        <w:rPr>
          <w:szCs w:val="24"/>
        </w:rPr>
        <w:t>Dow Constantine</w:t>
      </w:r>
    </w:p>
    <w:p w14:paraId="605DF7D4" w14:textId="77777777" w:rsidR="00DF3392" w:rsidRPr="002D06A4" w:rsidRDefault="00DF3392">
      <w:pPr>
        <w:rPr>
          <w:szCs w:val="24"/>
        </w:rPr>
      </w:pPr>
      <w:r w:rsidRPr="002D06A4">
        <w:rPr>
          <w:szCs w:val="24"/>
        </w:rPr>
        <w:t>King County Executive</w:t>
      </w:r>
    </w:p>
    <w:p w14:paraId="0FF96DCA" w14:textId="77777777" w:rsidR="00DF3392" w:rsidRDefault="00DF3392">
      <w:pPr>
        <w:rPr>
          <w:szCs w:val="24"/>
        </w:rPr>
      </w:pPr>
    </w:p>
    <w:p w14:paraId="6EF595D4" w14:textId="77777777" w:rsidR="00626862" w:rsidRDefault="00626862">
      <w:pPr>
        <w:rPr>
          <w:szCs w:val="24"/>
        </w:rPr>
      </w:pPr>
      <w:r>
        <w:rPr>
          <w:szCs w:val="24"/>
        </w:rPr>
        <w:t>Enclosures</w:t>
      </w:r>
    </w:p>
    <w:p w14:paraId="5E81CFBD" w14:textId="77777777" w:rsidR="00626862" w:rsidRPr="002D06A4" w:rsidRDefault="00626862">
      <w:pPr>
        <w:rPr>
          <w:szCs w:val="24"/>
        </w:rPr>
      </w:pPr>
    </w:p>
    <w:p w14:paraId="350B6AE4" w14:textId="77777777" w:rsidR="001D61E2" w:rsidRPr="002D06A4" w:rsidRDefault="001D61E2" w:rsidP="001D61E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>cc:</w:t>
      </w:r>
      <w:r w:rsidRPr="002D06A4">
        <w:rPr>
          <w:szCs w:val="24"/>
        </w:rPr>
        <w:tab/>
        <w:t>King County Councilmembers</w:t>
      </w:r>
    </w:p>
    <w:p w14:paraId="12106F84" w14:textId="3802859B" w:rsidR="001D61E2" w:rsidRDefault="001D61E2" w:rsidP="001D61E2">
      <w:pPr>
        <w:tabs>
          <w:tab w:val="left" w:pos="810"/>
          <w:tab w:val="left" w:pos="1620"/>
        </w:tabs>
        <w:rPr>
          <w:szCs w:val="24"/>
        </w:rPr>
      </w:pPr>
      <w:r>
        <w:rPr>
          <w:szCs w:val="24"/>
        </w:rPr>
        <w:tab/>
      </w:r>
      <w:r w:rsidRPr="00FD3B93">
        <w:rPr>
          <w:szCs w:val="24"/>
          <w:u w:val="single"/>
        </w:rPr>
        <w:t>ATTN</w:t>
      </w:r>
      <w:r w:rsidRPr="002D06A4">
        <w:rPr>
          <w:szCs w:val="24"/>
        </w:rPr>
        <w:t xml:space="preserve">: </w:t>
      </w:r>
      <w:r>
        <w:rPr>
          <w:szCs w:val="24"/>
        </w:rPr>
        <w:t>Carolyn Busch</w:t>
      </w:r>
      <w:r w:rsidRPr="002D06A4">
        <w:rPr>
          <w:b/>
          <w:szCs w:val="24"/>
        </w:rPr>
        <w:t>,</w:t>
      </w:r>
      <w:r w:rsidRPr="002D06A4">
        <w:rPr>
          <w:szCs w:val="24"/>
        </w:rPr>
        <w:t xml:space="preserve"> Chief of Staff</w:t>
      </w:r>
    </w:p>
    <w:p w14:paraId="1B92E7C2" w14:textId="1E4FA6DF" w:rsidR="001D61E2" w:rsidRPr="002D06A4" w:rsidRDefault="00996784" w:rsidP="00996784">
      <w:pPr>
        <w:tabs>
          <w:tab w:val="left" w:pos="810"/>
          <w:tab w:val="left" w:pos="16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83E84">
        <w:rPr>
          <w:szCs w:val="24"/>
        </w:rPr>
        <w:t>Melani Pedroza</w:t>
      </w:r>
      <w:r w:rsidR="001D61E2" w:rsidRPr="002D06A4">
        <w:rPr>
          <w:szCs w:val="24"/>
        </w:rPr>
        <w:t>, Clerk of the Council</w:t>
      </w:r>
    </w:p>
    <w:p w14:paraId="6DD1B7EB" w14:textId="0FD5FAC2" w:rsidR="001D61E2" w:rsidRPr="002D06A4" w:rsidRDefault="001D61E2" w:rsidP="001D61E2">
      <w:pPr>
        <w:tabs>
          <w:tab w:val="left" w:pos="540"/>
        </w:tabs>
        <w:ind w:right="-886"/>
        <w:rPr>
          <w:szCs w:val="24"/>
        </w:rPr>
      </w:pPr>
      <w:r w:rsidRPr="002D06A4">
        <w:rPr>
          <w:szCs w:val="24"/>
        </w:rPr>
        <w:tab/>
      </w:r>
      <w:r w:rsidR="00913C72">
        <w:rPr>
          <w:szCs w:val="24"/>
        </w:rPr>
        <w:t>Casey Sixkiller</w:t>
      </w:r>
      <w:r w:rsidRPr="002D06A4">
        <w:rPr>
          <w:szCs w:val="24"/>
        </w:rPr>
        <w:t xml:space="preserve">, </w:t>
      </w:r>
      <w:r>
        <w:rPr>
          <w:szCs w:val="24"/>
        </w:rPr>
        <w:t xml:space="preserve">Chief </w:t>
      </w:r>
      <w:r w:rsidR="00522AE4">
        <w:rPr>
          <w:szCs w:val="24"/>
        </w:rPr>
        <w:t>Operating Officer</w:t>
      </w:r>
      <w:r w:rsidRPr="002D06A4">
        <w:rPr>
          <w:szCs w:val="24"/>
        </w:rPr>
        <w:t>, King County Executive Office</w:t>
      </w:r>
    </w:p>
    <w:p w14:paraId="2189A64A" w14:textId="449CB184" w:rsidR="001D61E2" w:rsidRPr="002D06A4" w:rsidRDefault="001D61E2" w:rsidP="001D61E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ab/>
        <w:t>Dwight Dively, Director, Office of Performance, Strategy and Budget</w:t>
      </w:r>
    </w:p>
    <w:p w14:paraId="38BD185C" w14:textId="77777777" w:rsidR="001D61E2" w:rsidRPr="002D06A4" w:rsidRDefault="001D61E2" w:rsidP="001D61E2">
      <w:pPr>
        <w:tabs>
          <w:tab w:val="left" w:pos="540"/>
        </w:tabs>
        <w:rPr>
          <w:szCs w:val="24"/>
        </w:rPr>
      </w:pPr>
      <w:r>
        <w:rPr>
          <w:szCs w:val="24"/>
        </w:rPr>
        <w:tab/>
      </w:r>
      <w:r w:rsidRPr="002D06A4">
        <w:rPr>
          <w:szCs w:val="24"/>
        </w:rPr>
        <w:t>Elected Officials</w:t>
      </w:r>
    </w:p>
    <w:p w14:paraId="495C5318" w14:textId="77777777" w:rsidR="001D61E2" w:rsidRPr="002D06A4" w:rsidRDefault="001D61E2" w:rsidP="001D61E2">
      <w:pPr>
        <w:tabs>
          <w:tab w:val="left" w:pos="540"/>
        </w:tabs>
        <w:rPr>
          <w:szCs w:val="24"/>
        </w:rPr>
      </w:pPr>
      <w:r w:rsidRPr="002D06A4">
        <w:rPr>
          <w:szCs w:val="24"/>
        </w:rPr>
        <w:tab/>
        <w:t>Department Directors</w:t>
      </w:r>
    </w:p>
    <w:p w14:paraId="75EC991B" w14:textId="77777777" w:rsidR="00583CF4" w:rsidRPr="002D06A4" w:rsidRDefault="00583CF4">
      <w:pPr>
        <w:rPr>
          <w:szCs w:val="24"/>
        </w:rPr>
      </w:pPr>
    </w:p>
    <w:sectPr w:rsidR="00583CF4" w:rsidRPr="002D06A4" w:rsidSect="00626862">
      <w:headerReference w:type="default" r:id="rId8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94A4" w14:textId="77777777" w:rsidR="00D93325" w:rsidRDefault="00D93325" w:rsidP="00D10A08">
      <w:r>
        <w:separator/>
      </w:r>
    </w:p>
  </w:endnote>
  <w:endnote w:type="continuationSeparator" w:id="0">
    <w:p w14:paraId="5FFF1CAE" w14:textId="77777777" w:rsidR="00D93325" w:rsidRDefault="00D93325" w:rsidP="00D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E249" w14:textId="77777777" w:rsidR="00D93325" w:rsidRDefault="00D93325" w:rsidP="00D10A08">
      <w:r>
        <w:separator/>
      </w:r>
    </w:p>
  </w:footnote>
  <w:footnote w:type="continuationSeparator" w:id="0">
    <w:p w14:paraId="67A36D06" w14:textId="77777777" w:rsidR="00D93325" w:rsidRDefault="00D93325" w:rsidP="00D1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9E83" w14:textId="29A5811F" w:rsidR="00FD3B93" w:rsidRPr="00F722EC" w:rsidRDefault="00FD3B93" w:rsidP="00D10A08">
    <w:pPr>
      <w:pStyle w:val="Header"/>
    </w:pPr>
    <w:r w:rsidRPr="00F722EC">
      <w:t xml:space="preserve">The Honorable </w:t>
    </w:r>
    <w:r w:rsidR="00140767">
      <w:t>Rod Dembowski</w:t>
    </w:r>
  </w:p>
  <w:p w14:paraId="60310325" w14:textId="3C25BCBD" w:rsidR="00FD3B93" w:rsidRPr="00F722EC" w:rsidRDefault="00B44E85" w:rsidP="00D10A08">
    <w:pPr>
      <w:pStyle w:val="Header"/>
    </w:pPr>
    <w:r>
      <w:t>March 28</w:t>
    </w:r>
    <w:r w:rsidR="00BB30F2">
      <w:t>,</w:t>
    </w:r>
    <w:r w:rsidR="00FD3B93" w:rsidRPr="00F722EC">
      <w:t xml:space="preserve"> 201</w:t>
    </w:r>
    <w:r w:rsidR="00140767">
      <w:t>9</w:t>
    </w:r>
  </w:p>
  <w:p w14:paraId="5352906F" w14:textId="0469F1EB" w:rsidR="00FD3B93" w:rsidRPr="00F722EC" w:rsidRDefault="00FD3B93" w:rsidP="00D10A08">
    <w:pPr>
      <w:pStyle w:val="Header"/>
    </w:pPr>
    <w:r w:rsidRPr="00F722EC">
      <w:t xml:space="preserve">Page </w:t>
    </w:r>
    <w:r w:rsidR="00836227">
      <w:fldChar w:fldCharType="begin"/>
    </w:r>
    <w:r w:rsidR="00836227">
      <w:instrText xml:space="preserve"> PAGE   \* MERGEFORMAT </w:instrText>
    </w:r>
    <w:r w:rsidR="00836227">
      <w:fldChar w:fldCharType="separate"/>
    </w:r>
    <w:r w:rsidR="00B44E85">
      <w:rPr>
        <w:noProof/>
      </w:rPr>
      <w:t>2</w:t>
    </w:r>
    <w:r w:rsidR="00836227">
      <w:rPr>
        <w:noProof/>
      </w:rPr>
      <w:fldChar w:fldCharType="end"/>
    </w:r>
  </w:p>
  <w:p w14:paraId="217BE50B" w14:textId="77777777" w:rsidR="00FD3B93" w:rsidRDefault="00FD3B93">
    <w:pPr>
      <w:pStyle w:val="Header"/>
    </w:pPr>
  </w:p>
  <w:p w14:paraId="290E8DFF" w14:textId="77777777" w:rsidR="00FD3B93" w:rsidRDefault="00FD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13932"/>
    <w:rsid w:val="00040055"/>
    <w:rsid w:val="0004089F"/>
    <w:rsid w:val="00043D42"/>
    <w:rsid w:val="0005026E"/>
    <w:rsid w:val="000553C3"/>
    <w:rsid w:val="00072C4D"/>
    <w:rsid w:val="00083E9D"/>
    <w:rsid w:val="000851E9"/>
    <w:rsid w:val="00086C29"/>
    <w:rsid w:val="00090ADA"/>
    <w:rsid w:val="000D3A08"/>
    <w:rsid w:val="000E09BE"/>
    <w:rsid w:val="000E6138"/>
    <w:rsid w:val="000F47A1"/>
    <w:rsid w:val="00105ACD"/>
    <w:rsid w:val="001061A5"/>
    <w:rsid w:val="0011321D"/>
    <w:rsid w:val="00121D7B"/>
    <w:rsid w:val="00127138"/>
    <w:rsid w:val="00130573"/>
    <w:rsid w:val="00130F78"/>
    <w:rsid w:val="00133DEE"/>
    <w:rsid w:val="00134599"/>
    <w:rsid w:val="00140767"/>
    <w:rsid w:val="00140EFB"/>
    <w:rsid w:val="0014281E"/>
    <w:rsid w:val="001454CF"/>
    <w:rsid w:val="001543E8"/>
    <w:rsid w:val="001606EF"/>
    <w:rsid w:val="00163AF1"/>
    <w:rsid w:val="00170D5D"/>
    <w:rsid w:val="0017164D"/>
    <w:rsid w:val="001936CF"/>
    <w:rsid w:val="00195111"/>
    <w:rsid w:val="001979C0"/>
    <w:rsid w:val="001A1758"/>
    <w:rsid w:val="001D5938"/>
    <w:rsid w:val="001D61E2"/>
    <w:rsid w:val="001E0D94"/>
    <w:rsid w:val="001E2B65"/>
    <w:rsid w:val="001F7451"/>
    <w:rsid w:val="002003AD"/>
    <w:rsid w:val="00206E0F"/>
    <w:rsid w:val="00212760"/>
    <w:rsid w:val="00215168"/>
    <w:rsid w:val="00231FF5"/>
    <w:rsid w:val="002343F9"/>
    <w:rsid w:val="00236151"/>
    <w:rsid w:val="002503DF"/>
    <w:rsid w:val="00256452"/>
    <w:rsid w:val="0026283F"/>
    <w:rsid w:val="00262956"/>
    <w:rsid w:val="00266A67"/>
    <w:rsid w:val="00280171"/>
    <w:rsid w:val="00280B71"/>
    <w:rsid w:val="0029340E"/>
    <w:rsid w:val="00294099"/>
    <w:rsid w:val="002A2D2D"/>
    <w:rsid w:val="002A45D1"/>
    <w:rsid w:val="002B1D49"/>
    <w:rsid w:val="002B6DF5"/>
    <w:rsid w:val="002C094B"/>
    <w:rsid w:val="002D06A4"/>
    <w:rsid w:val="002D07B8"/>
    <w:rsid w:val="002E1663"/>
    <w:rsid w:val="002F42B4"/>
    <w:rsid w:val="00307AC3"/>
    <w:rsid w:val="003128EA"/>
    <w:rsid w:val="00315687"/>
    <w:rsid w:val="00317B06"/>
    <w:rsid w:val="00330774"/>
    <w:rsid w:val="003338C3"/>
    <w:rsid w:val="0034007E"/>
    <w:rsid w:val="00346F41"/>
    <w:rsid w:val="00373808"/>
    <w:rsid w:val="00373EC4"/>
    <w:rsid w:val="00374B38"/>
    <w:rsid w:val="00382777"/>
    <w:rsid w:val="003A2C74"/>
    <w:rsid w:val="003C1774"/>
    <w:rsid w:val="003C4AFB"/>
    <w:rsid w:val="003C5670"/>
    <w:rsid w:val="003C56E3"/>
    <w:rsid w:val="003D1D2A"/>
    <w:rsid w:val="003F7284"/>
    <w:rsid w:val="0043250A"/>
    <w:rsid w:val="004329E2"/>
    <w:rsid w:val="00435D4C"/>
    <w:rsid w:val="00437962"/>
    <w:rsid w:val="00451BA1"/>
    <w:rsid w:val="004556DB"/>
    <w:rsid w:val="0046503C"/>
    <w:rsid w:val="00465BDC"/>
    <w:rsid w:val="00477A27"/>
    <w:rsid w:val="004A1B93"/>
    <w:rsid w:val="004A7A5F"/>
    <w:rsid w:val="004B5165"/>
    <w:rsid w:val="004C47E1"/>
    <w:rsid w:val="004E2DC6"/>
    <w:rsid w:val="004E6899"/>
    <w:rsid w:val="004E6F0C"/>
    <w:rsid w:val="004F5BFF"/>
    <w:rsid w:val="004F6EF9"/>
    <w:rsid w:val="00502D8F"/>
    <w:rsid w:val="00511C08"/>
    <w:rsid w:val="00522AE4"/>
    <w:rsid w:val="00533CDA"/>
    <w:rsid w:val="00542F47"/>
    <w:rsid w:val="00544264"/>
    <w:rsid w:val="005621E8"/>
    <w:rsid w:val="00563201"/>
    <w:rsid w:val="00563FD3"/>
    <w:rsid w:val="00583CF4"/>
    <w:rsid w:val="00594E72"/>
    <w:rsid w:val="00597D39"/>
    <w:rsid w:val="005A39FF"/>
    <w:rsid w:val="005A75DA"/>
    <w:rsid w:val="005B1C9F"/>
    <w:rsid w:val="005B2A6E"/>
    <w:rsid w:val="005C3CCD"/>
    <w:rsid w:val="005D249B"/>
    <w:rsid w:val="005D3C86"/>
    <w:rsid w:val="005D78EF"/>
    <w:rsid w:val="005E6748"/>
    <w:rsid w:val="0060359F"/>
    <w:rsid w:val="00626862"/>
    <w:rsid w:val="006269BD"/>
    <w:rsid w:val="00635D9C"/>
    <w:rsid w:val="00637C93"/>
    <w:rsid w:val="00640A81"/>
    <w:rsid w:val="00641E8A"/>
    <w:rsid w:val="006456A3"/>
    <w:rsid w:val="00647273"/>
    <w:rsid w:val="00651A1D"/>
    <w:rsid w:val="0065660E"/>
    <w:rsid w:val="00665881"/>
    <w:rsid w:val="00671099"/>
    <w:rsid w:val="006732A7"/>
    <w:rsid w:val="00683E84"/>
    <w:rsid w:val="006902DC"/>
    <w:rsid w:val="0069582F"/>
    <w:rsid w:val="006E4262"/>
    <w:rsid w:val="006F542F"/>
    <w:rsid w:val="00705341"/>
    <w:rsid w:val="00715088"/>
    <w:rsid w:val="00733D12"/>
    <w:rsid w:val="0073685A"/>
    <w:rsid w:val="00746339"/>
    <w:rsid w:val="00746B06"/>
    <w:rsid w:val="00751E12"/>
    <w:rsid w:val="007526B3"/>
    <w:rsid w:val="0077520D"/>
    <w:rsid w:val="007754E1"/>
    <w:rsid w:val="00787EEA"/>
    <w:rsid w:val="0079571A"/>
    <w:rsid w:val="007A3C23"/>
    <w:rsid w:val="007B3F88"/>
    <w:rsid w:val="007C1238"/>
    <w:rsid w:val="007D359B"/>
    <w:rsid w:val="007E6AAD"/>
    <w:rsid w:val="00807BD7"/>
    <w:rsid w:val="008168EE"/>
    <w:rsid w:val="00816CB5"/>
    <w:rsid w:val="008238D2"/>
    <w:rsid w:val="0083386A"/>
    <w:rsid w:val="00836227"/>
    <w:rsid w:val="008409E3"/>
    <w:rsid w:val="0085206F"/>
    <w:rsid w:val="008671ED"/>
    <w:rsid w:val="008811DF"/>
    <w:rsid w:val="00892DDA"/>
    <w:rsid w:val="0089381C"/>
    <w:rsid w:val="008A17CD"/>
    <w:rsid w:val="008B002C"/>
    <w:rsid w:val="008B1E8A"/>
    <w:rsid w:val="008B614C"/>
    <w:rsid w:val="008C2761"/>
    <w:rsid w:val="008D7EEE"/>
    <w:rsid w:val="008E7E1D"/>
    <w:rsid w:val="008F1FFA"/>
    <w:rsid w:val="008F434A"/>
    <w:rsid w:val="008F6DB3"/>
    <w:rsid w:val="00913C72"/>
    <w:rsid w:val="009173F1"/>
    <w:rsid w:val="00920F2C"/>
    <w:rsid w:val="00940A02"/>
    <w:rsid w:val="009469F3"/>
    <w:rsid w:val="009549BA"/>
    <w:rsid w:val="00966A57"/>
    <w:rsid w:val="009811CB"/>
    <w:rsid w:val="00996412"/>
    <w:rsid w:val="00996784"/>
    <w:rsid w:val="009B08E4"/>
    <w:rsid w:val="009B659C"/>
    <w:rsid w:val="009C0BD0"/>
    <w:rsid w:val="009C3A1C"/>
    <w:rsid w:val="009F1A9F"/>
    <w:rsid w:val="00A07D60"/>
    <w:rsid w:val="00A11583"/>
    <w:rsid w:val="00A11C39"/>
    <w:rsid w:val="00A25EF5"/>
    <w:rsid w:val="00A3426E"/>
    <w:rsid w:val="00A43814"/>
    <w:rsid w:val="00A44180"/>
    <w:rsid w:val="00A514D3"/>
    <w:rsid w:val="00A720D9"/>
    <w:rsid w:val="00A81C1B"/>
    <w:rsid w:val="00A91E6C"/>
    <w:rsid w:val="00A960D1"/>
    <w:rsid w:val="00AA210D"/>
    <w:rsid w:val="00AA6E0E"/>
    <w:rsid w:val="00AA7D01"/>
    <w:rsid w:val="00AC3828"/>
    <w:rsid w:val="00AD1F72"/>
    <w:rsid w:val="00AE0ECB"/>
    <w:rsid w:val="00AE38A5"/>
    <w:rsid w:val="00B31AE8"/>
    <w:rsid w:val="00B322B9"/>
    <w:rsid w:val="00B33C57"/>
    <w:rsid w:val="00B44E85"/>
    <w:rsid w:val="00B5552D"/>
    <w:rsid w:val="00B662C9"/>
    <w:rsid w:val="00B87EBA"/>
    <w:rsid w:val="00B92B83"/>
    <w:rsid w:val="00B95114"/>
    <w:rsid w:val="00BA073F"/>
    <w:rsid w:val="00BB30F2"/>
    <w:rsid w:val="00BC5906"/>
    <w:rsid w:val="00BD0650"/>
    <w:rsid w:val="00BD7DC6"/>
    <w:rsid w:val="00BE03EF"/>
    <w:rsid w:val="00C0455C"/>
    <w:rsid w:val="00C1017F"/>
    <w:rsid w:val="00C435AA"/>
    <w:rsid w:val="00C52155"/>
    <w:rsid w:val="00C57327"/>
    <w:rsid w:val="00C60E8E"/>
    <w:rsid w:val="00C900ED"/>
    <w:rsid w:val="00CA51E0"/>
    <w:rsid w:val="00CA6F08"/>
    <w:rsid w:val="00CB13C2"/>
    <w:rsid w:val="00CB3C3C"/>
    <w:rsid w:val="00CD125E"/>
    <w:rsid w:val="00CE0BB8"/>
    <w:rsid w:val="00D10A08"/>
    <w:rsid w:val="00D14BCB"/>
    <w:rsid w:val="00D3641B"/>
    <w:rsid w:val="00D70E83"/>
    <w:rsid w:val="00D71197"/>
    <w:rsid w:val="00D74D54"/>
    <w:rsid w:val="00D8123D"/>
    <w:rsid w:val="00D93325"/>
    <w:rsid w:val="00DB5D77"/>
    <w:rsid w:val="00DB6057"/>
    <w:rsid w:val="00DC0849"/>
    <w:rsid w:val="00DC251E"/>
    <w:rsid w:val="00DD362C"/>
    <w:rsid w:val="00DD501A"/>
    <w:rsid w:val="00DE4D43"/>
    <w:rsid w:val="00DF3392"/>
    <w:rsid w:val="00E03FA6"/>
    <w:rsid w:val="00E0503E"/>
    <w:rsid w:val="00E14C78"/>
    <w:rsid w:val="00E21A4F"/>
    <w:rsid w:val="00E233C3"/>
    <w:rsid w:val="00E23DBB"/>
    <w:rsid w:val="00E401C4"/>
    <w:rsid w:val="00E47476"/>
    <w:rsid w:val="00E51708"/>
    <w:rsid w:val="00E63BCC"/>
    <w:rsid w:val="00E87399"/>
    <w:rsid w:val="00E9229C"/>
    <w:rsid w:val="00E94F5D"/>
    <w:rsid w:val="00E96D04"/>
    <w:rsid w:val="00E972DA"/>
    <w:rsid w:val="00EA0E59"/>
    <w:rsid w:val="00EB0624"/>
    <w:rsid w:val="00EB3A6D"/>
    <w:rsid w:val="00EB4044"/>
    <w:rsid w:val="00EB547B"/>
    <w:rsid w:val="00EB5ED7"/>
    <w:rsid w:val="00ED1353"/>
    <w:rsid w:val="00ED1626"/>
    <w:rsid w:val="00ED479A"/>
    <w:rsid w:val="00ED559E"/>
    <w:rsid w:val="00EE7EDB"/>
    <w:rsid w:val="00EF7294"/>
    <w:rsid w:val="00F14646"/>
    <w:rsid w:val="00F3057F"/>
    <w:rsid w:val="00F32076"/>
    <w:rsid w:val="00F344A8"/>
    <w:rsid w:val="00F43E5B"/>
    <w:rsid w:val="00F44BF4"/>
    <w:rsid w:val="00F65F11"/>
    <w:rsid w:val="00F722EC"/>
    <w:rsid w:val="00F731F1"/>
    <w:rsid w:val="00F76C7E"/>
    <w:rsid w:val="00F86F28"/>
    <w:rsid w:val="00FA3735"/>
    <w:rsid w:val="00FB6729"/>
    <w:rsid w:val="00FC0B11"/>
    <w:rsid w:val="00FC18EB"/>
    <w:rsid w:val="00FD3B93"/>
    <w:rsid w:val="00FD66F2"/>
    <w:rsid w:val="00FE4185"/>
    <w:rsid w:val="00FE5B46"/>
    <w:rsid w:val="00FE7493"/>
    <w:rsid w:val="00FE75A6"/>
    <w:rsid w:val="00FE7888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03FF5"/>
  <w15:docId w15:val="{9D454796-BE53-41A1-B7DA-11E026A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0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08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C"/>
    <w:rPr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4D40-0AAD-4B06-BDEF-5EBFA90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Peterson Horner, Elka</cp:lastModifiedBy>
  <cp:revision>21</cp:revision>
  <cp:lastPrinted>2017-03-07T21:05:00Z</cp:lastPrinted>
  <dcterms:created xsi:type="dcterms:W3CDTF">2019-03-18T19:04:00Z</dcterms:created>
  <dcterms:modified xsi:type="dcterms:W3CDTF">2019-03-27T23:37:00Z</dcterms:modified>
</cp:coreProperties>
</file>