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EB53F" w14:textId="77777777" w:rsidR="00EB5A13" w:rsidRPr="00A46A5D" w:rsidRDefault="00EB5A13" w:rsidP="00EB5A13">
      <w:pPr>
        <w:pStyle w:val="Heading2"/>
        <w:rPr>
          <w:b w:val="0"/>
          <w:sz w:val="24"/>
          <w:u w:val="none"/>
        </w:rPr>
      </w:pPr>
    </w:p>
    <w:p w14:paraId="0F6C1D6A"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1B111CC"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610B4C6"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10491FB" w14:textId="46088C74" w:rsidR="00EB5A13" w:rsidRPr="009349D6" w:rsidRDefault="00EB5A13" w:rsidP="00074A56">
            <w:pPr>
              <w:spacing w:before="40" w:after="40"/>
              <w:rPr>
                <w:rFonts w:ascii="Arial" w:hAnsi="Arial" w:cs="Arial"/>
                <w:b/>
              </w:rPr>
            </w:pPr>
            <w:r w:rsidRPr="009349D6">
              <w:rPr>
                <w:rFonts w:ascii="Arial" w:hAnsi="Arial" w:cs="Arial"/>
                <w:b/>
              </w:rPr>
              <w:t>Agenda Item</w:t>
            </w:r>
            <w:r w:rsidR="00561276">
              <w:rPr>
                <w:rFonts w:ascii="Arial" w:hAnsi="Arial" w:cs="Arial"/>
                <w:b/>
              </w:rPr>
              <w:t>s</w:t>
            </w:r>
            <w:r w:rsidRPr="009349D6">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67611FF9" w14:textId="10718AB7" w:rsidR="00EB5A13" w:rsidRPr="009349D6" w:rsidRDefault="00A16C2C" w:rsidP="00074A56">
            <w:pPr>
              <w:spacing w:before="40" w:after="40"/>
              <w:rPr>
                <w:rFonts w:ascii="Arial" w:hAnsi="Arial" w:cs="Arial"/>
              </w:rPr>
            </w:pPr>
            <w:r>
              <w:rPr>
                <w:rFonts w:ascii="Arial" w:hAnsi="Arial" w:cs="Arial"/>
              </w:rPr>
              <w:t>5-8</w:t>
            </w:r>
          </w:p>
        </w:tc>
        <w:tc>
          <w:tcPr>
            <w:tcW w:w="1170" w:type="dxa"/>
            <w:tcBorders>
              <w:top w:val="single" w:sz="4" w:space="0" w:color="auto"/>
              <w:left w:val="single" w:sz="4" w:space="0" w:color="auto"/>
              <w:bottom w:val="single" w:sz="4" w:space="0" w:color="auto"/>
              <w:right w:val="single" w:sz="4" w:space="0" w:color="auto"/>
            </w:tcBorders>
            <w:vAlign w:val="center"/>
          </w:tcPr>
          <w:p w14:paraId="141492D7"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451ED7C" w14:textId="09CB5A7B" w:rsidR="00EB5A13" w:rsidRPr="009349D6" w:rsidRDefault="00592FAE" w:rsidP="00074A56">
            <w:pPr>
              <w:spacing w:before="40" w:after="40"/>
              <w:rPr>
                <w:rFonts w:ascii="Arial" w:hAnsi="Arial" w:cs="Arial"/>
              </w:rPr>
            </w:pPr>
            <w:r>
              <w:rPr>
                <w:rFonts w:ascii="Arial" w:hAnsi="Arial" w:cs="Arial"/>
              </w:rPr>
              <w:t>Leah Krekel-Zoppi</w:t>
            </w:r>
          </w:p>
        </w:tc>
      </w:tr>
      <w:tr w:rsidR="00EB5A13" w:rsidRPr="009349D6" w14:paraId="1246B1D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9F3B3D2"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2546595B" w14:textId="54CA0826" w:rsidR="00EB5A13" w:rsidRPr="009349D6" w:rsidRDefault="00BF7BF6" w:rsidP="00592FAE">
            <w:pPr>
              <w:spacing w:before="40" w:after="40"/>
              <w:rPr>
                <w:rFonts w:ascii="Arial" w:hAnsi="Arial" w:cs="Arial"/>
              </w:rPr>
            </w:pPr>
            <w:r>
              <w:rPr>
                <w:rFonts w:ascii="Arial" w:hAnsi="Arial" w:cs="Arial"/>
              </w:rPr>
              <w:t>2018-0</w:t>
            </w:r>
            <w:r w:rsidR="00592FAE">
              <w:rPr>
                <w:rFonts w:ascii="Arial" w:hAnsi="Arial" w:cs="Arial"/>
              </w:rPr>
              <w:t>427</w:t>
            </w:r>
            <w:r w:rsidR="00592FAE">
              <w:rPr>
                <w:rFonts w:ascii="Arial" w:hAnsi="Arial" w:cs="Arial"/>
              </w:rPr>
              <w:br/>
              <w:t>2018-0429</w:t>
            </w:r>
            <w:r w:rsidR="00592FAE">
              <w:rPr>
                <w:rFonts w:ascii="Arial" w:hAnsi="Arial" w:cs="Arial"/>
              </w:rPr>
              <w:br/>
              <w:t>2018-0430</w:t>
            </w:r>
            <w:r w:rsidR="00592FAE">
              <w:rPr>
                <w:rFonts w:ascii="Arial" w:hAnsi="Arial" w:cs="Arial"/>
              </w:rPr>
              <w:br/>
              <w:t>2018-0435</w:t>
            </w:r>
          </w:p>
        </w:tc>
        <w:tc>
          <w:tcPr>
            <w:tcW w:w="1170" w:type="dxa"/>
            <w:tcBorders>
              <w:top w:val="single" w:sz="4" w:space="0" w:color="auto"/>
              <w:left w:val="single" w:sz="4" w:space="0" w:color="auto"/>
              <w:bottom w:val="single" w:sz="4" w:space="0" w:color="auto"/>
              <w:right w:val="single" w:sz="4" w:space="0" w:color="auto"/>
            </w:tcBorders>
            <w:vAlign w:val="center"/>
          </w:tcPr>
          <w:p w14:paraId="16DEB846" w14:textId="77777777" w:rsidR="00EB5A13" w:rsidRPr="002871B1" w:rsidRDefault="002871B1" w:rsidP="00074A56">
            <w:pPr>
              <w:spacing w:before="40" w:after="40"/>
              <w:ind w:right="-108"/>
              <w:rPr>
                <w:rFonts w:ascii="Arial" w:hAnsi="Arial" w:cs="Arial"/>
                <w:b/>
              </w:rPr>
            </w:pPr>
            <w:r w:rsidRPr="002871B1">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9502274" w14:textId="39FBCF0F" w:rsidR="00EB5A13" w:rsidRPr="009349D6" w:rsidRDefault="00592FAE" w:rsidP="00074A56">
            <w:pPr>
              <w:spacing w:before="40" w:after="40"/>
              <w:rPr>
                <w:rFonts w:ascii="Arial" w:hAnsi="Arial" w:cs="Arial"/>
              </w:rPr>
            </w:pPr>
            <w:r>
              <w:rPr>
                <w:rFonts w:ascii="Arial" w:hAnsi="Arial" w:cs="Arial"/>
              </w:rPr>
              <w:t>February 5, 2019</w:t>
            </w:r>
          </w:p>
        </w:tc>
      </w:tr>
    </w:tbl>
    <w:p w14:paraId="3D21DFD2" w14:textId="77777777" w:rsidR="00C37A37" w:rsidRPr="009864F8" w:rsidRDefault="00C37A37" w:rsidP="00C37A37">
      <w:pPr>
        <w:rPr>
          <w:rFonts w:ascii="Arial" w:hAnsi="Arial" w:cs="Arial"/>
          <w:b/>
          <w:smallCaps/>
          <w:szCs w:val="24"/>
          <w:u w:val="single"/>
        </w:rPr>
      </w:pPr>
    </w:p>
    <w:p w14:paraId="57945D25" w14:textId="77777777" w:rsidR="004349B7" w:rsidRDefault="004349B7" w:rsidP="00F31CDD">
      <w:pPr>
        <w:rPr>
          <w:rFonts w:ascii="Arial" w:hAnsi="Arial" w:cs="Arial"/>
          <w:b/>
          <w:smallCaps/>
          <w:szCs w:val="24"/>
          <w:u w:val="single"/>
        </w:rPr>
      </w:pPr>
    </w:p>
    <w:p w14:paraId="71C636D2" w14:textId="77777777" w:rsidR="0026669B" w:rsidRPr="009349D6" w:rsidRDefault="0026669B" w:rsidP="0026669B">
      <w:pPr>
        <w:jc w:val="both"/>
        <w:rPr>
          <w:rFonts w:ascii="Arial" w:hAnsi="Arial" w:cs="Arial"/>
          <w:b/>
          <w:u w:val="single"/>
        </w:rPr>
      </w:pPr>
      <w:r w:rsidRPr="009349D6">
        <w:rPr>
          <w:rFonts w:ascii="Arial" w:hAnsi="Arial" w:cs="Arial"/>
          <w:b/>
          <w:u w:val="single"/>
        </w:rPr>
        <w:t>SUBJECT</w:t>
      </w:r>
    </w:p>
    <w:p w14:paraId="5C320315" w14:textId="77777777" w:rsidR="0026669B" w:rsidRDefault="0026669B" w:rsidP="0026669B">
      <w:pPr>
        <w:jc w:val="both"/>
        <w:rPr>
          <w:rFonts w:ascii="Arial" w:hAnsi="Arial" w:cs="Arial"/>
        </w:rPr>
      </w:pPr>
    </w:p>
    <w:p w14:paraId="05AD32F2" w14:textId="2A0BE9B2" w:rsidR="0026669B" w:rsidRPr="00C75025" w:rsidRDefault="00D47DBE" w:rsidP="006E4398">
      <w:pPr>
        <w:jc w:val="both"/>
        <w:rPr>
          <w:rFonts w:ascii="Arial" w:hAnsi="Arial" w:cs="Arial"/>
          <w:b/>
          <w:u w:val="single"/>
        </w:rPr>
      </w:pPr>
      <w:r>
        <w:rPr>
          <w:rFonts w:ascii="Arial" w:hAnsi="Arial" w:cs="Arial"/>
        </w:rPr>
        <w:t>Proposed Motion</w:t>
      </w:r>
      <w:r w:rsidR="00C811B8">
        <w:rPr>
          <w:rFonts w:ascii="Arial" w:hAnsi="Arial" w:cs="Arial"/>
        </w:rPr>
        <w:t>s</w:t>
      </w:r>
      <w:r w:rsidR="00933454">
        <w:rPr>
          <w:rFonts w:ascii="Arial" w:hAnsi="Arial" w:cs="Arial"/>
        </w:rPr>
        <w:t xml:space="preserve"> </w:t>
      </w:r>
      <w:r w:rsidR="00592FAE">
        <w:rPr>
          <w:rFonts w:ascii="Arial" w:hAnsi="Arial" w:cs="Arial"/>
        </w:rPr>
        <w:t>2018-0427, 2018-0429</w:t>
      </w:r>
      <w:r w:rsidR="00C811B8">
        <w:rPr>
          <w:rFonts w:ascii="Arial" w:hAnsi="Arial" w:cs="Arial"/>
        </w:rPr>
        <w:t>, 2018-043</w:t>
      </w:r>
      <w:r w:rsidR="00592FAE">
        <w:rPr>
          <w:rFonts w:ascii="Arial" w:hAnsi="Arial" w:cs="Arial"/>
        </w:rPr>
        <w:t>0, and 2018-0435</w:t>
      </w:r>
      <w:r w:rsidR="00933454">
        <w:rPr>
          <w:rFonts w:ascii="Arial" w:hAnsi="Arial" w:cs="Arial"/>
        </w:rPr>
        <w:t xml:space="preserve"> would </w:t>
      </w:r>
      <w:r w:rsidR="006E4398">
        <w:rPr>
          <w:rFonts w:ascii="Arial" w:hAnsi="Arial" w:cs="Arial"/>
        </w:rPr>
        <w:t xml:space="preserve">confirm </w:t>
      </w:r>
      <w:r w:rsidR="00EF25C2">
        <w:rPr>
          <w:rFonts w:ascii="Arial" w:hAnsi="Arial" w:cs="Arial"/>
        </w:rPr>
        <w:t xml:space="preserve">the </w:t>
      </w:r>
      <w:r w:rsidR="006E4398" w:rsidRPr="006E4398">
        <w:rPr>
          <w:rFonts w:ascii="Arial" w:hAnsi="Arial" w:cs="Arial"/>
        </w:rPr>
        <w:t>appointment</w:t>
      </w:r>
      <w:r w:rsidR="00C811B8">
        <w:rPr>
          <w:rFonts w:ascii="Arial" w:hAnsi="Arial" w:cs="Arial"/>
        </w:rPr>
        <w:t xml:space="preserve">s </w:t>
      </w:r>
      <w:r w:rsidR="00EF25C2">
        <w:rPr>
          <w:rFonts w:ascii="Arial" w:hAnsi="Arial" w:cs="Arial"/>
        </w:rPr>
        <w:t xml:space="preserve">of </w:t>
      </w:r>
      <w:proofErr w:type="spellStart"/>
      <w:r w:rsidR="00592FAE">
        <w:rPr>
          <w:rFonts w:ascii="Arial" w:hAnsi="Arial" w:cs="Arial"/>
        </w:rPr>
        <w:t>Ayan</w:t>
      </w:r>
      <w:proofErr w:type="spellEnd"/>
      <w:r w:rsidR="00592FAE">
        <w:rPr>
          <w:rFonts w:ascii="Arial" w:hAnsi="Arial" w:cs="Arial"/>
        </w:rPr>
        <w:t xml:space="preserve"> Mohamed</w:t>
      </w:r>
      <w:r w:rsidR="00EF25C2">
        <w:rPr>
          <w:rFonts w:ascii="Arial" w:hAnsi="Arial" w:cs="Arial"/>
        </w:rPr>
        <w:t xml:space="preserve">, </w:t>
      </w:r>
      <w:r w:rsidR="00592FAE">
        <w:rPr>
          <w:rFonts w:ascii="Arial" w:hAnsi="Arial" w:cs="Arial"/>
        </w:rPr>
        <w:t>Cristal Pe</w:t>
      </w:r>
      <w:r w:rsidR="00A03F69">
        <w:rPr>
          <w:rFonts w:ascii="Arial" w:hAnsi="Arial" w:cs="Arial"/>
        </w:rPr>
        <w:t>ñ</w:t>
      </w:r>
      <w:r w:rsidR="00592FAE">
        <w:rPr>
          <w:rFonts w:ascii="Arial" w:hAnsi="Arial" w:cs="Arial"/>
        </w:rPr>
        <w:t>a</w:t>
      </w:r>
      <w:r w:rsidR="00EF25C2">
        <w:rPr>
          <w:rFonts w:ascii="Arial" w:hAnsi="Arial" w:cs="Arial"/>
        </w:rPr>
        <w:t xml:space="preserve">, </w:t>
      </w:r>
      <w:r w:rsidR="00565C89">
        <w:rPr>
          <w:rFonts w:ascii="Arial" w:hAnsi="Arial" w:cs="Arial"/>
        </w:rPr>
        <w:t>Peter Rubin</w:t>
      </w:r>
      <w:r w:rsidR="00EF25C2">
        <w:rPr>
          <w:rFonts w:ascii="Arial" w:hAnsi="Arial" w:cs="Arial"/>
        </w:rPr>
        <w:t xml:space="preserve">, </w:t>
      </w:r>
      <w:r w:rsidR="00565C89">
        <w:rPr>
          <w:rFonts w:ascii="Arial" w:hAnsi="Arial" w:cs="Arial"/>
        </w:rPr>
        <w:t xml:space="preserve">and Preston </w:t>
      </w:r>
      <w:proofErr w:type="spellStart"/>
      <w:r w:rsidR="00565C89">
        <w:rPr>
          <w:rFonts w:ascii="Arial" w:hAnsi="Arial" w:cs="Arial"/>
        </w:rPr>
        <w:t>Sahabu</w:t>
      </w:r>
      <w:proofErr w:type="spellEnd"/>
      <w:r w:rsidR="00EF25C2">
        <w:rPr>
          <w:rFonts w:ascii="Arial" w:hAnsi="Arial" w:cs="Arial"/>
        </w:rPr>
        <w:t xml:space="preserve"> </w:t>
      </w:r>
      <w:r w:rsidR="00C811B8">
        <w:rPr>
          <w:rFonts w:ascii="Arial" w:hAnsi="Arial" w:cs="Arial"/>
        </w:rPr>
        <w:t>to the</w:t>
      </w:r>
      <w:r w:rsidR="006E4398" w:rsidRPr="006E4398">
        <w:rPr>
          <w:rFonts w:ascii="Arial" w:hAnsi="Arial" w:cs="Arial"/>
        </w:rPr>
        <w:t xml:space="preserve"> King County </w:t>
      </w:r>
      <w:r w:rsidR="006E4398">
        <w:rPr>
          <w:rFonts w:ascii="Arial" w:hAnsi="Arial" w:cs="Arial"/>
        </w:rPr>
        <w:t>T</w:t>
      </w:r>
      <w:r w:rsidR="006E4398" w:rsidRPr="006E4398">
        <w:rPr>
          <w:rFonts w:ascii="Arial" w:hAnsi="Arial" w:cs="Arial"/>
        </w:rPr>
        <w:t xml:space="preserve">ransit </w:t>
      </w:r>
      <w:r w:rsidR="006E4398">
        <w:rPr>
          <w:rFonts w:ascii="Arial" w:hAnsi="Arial" w:cs="Arial"/>
        </w:rPr>
        <w:t>A</w:t>
      </w:r>
      <w:r w:rsidR="006E4398" w:rsidRPr="006E4398">
        <w:rPr>
          <w:rFonts w:ascii="Arial" w:hAnsi="Arial" w:cs="Arial"/>
        </w:rPr>
        <w:t xml:space="preserve">dvisory </w:t>
      </w:r>
      <w:r w:rsidR="006E4398">
        <w:rPr>
          <w:rFonts w:ascii="Arial" w:hAnsi="Arial" w:cs="Arial"/>
        </w:rPr>
        <w:t>C</w:t>
      </w:r>
      <w:r w:rsidR="006E4398" w:rsidRPr="006E4398">
        <w:rPr>
          <w:rFonts w:ascii="Arial" w:hAnsi="Arial" w:cs="Arial"/>
        </w:rPr>
        <w:t>ommission</w:t>
      </w:r>
      <w:r w:rsidR="006E4398">
        <w:rPr>
          <w:rFonts w:ascii="Arial" w:hAnsi="Arial" w:cs="Arial"/>
        </w:rPr>
        <w:t xml:space="preserve"> (TAC)</w:t>
      </w:r>
      <w:r w:rsidR="00933454">
        <w:rPr>
          <w:rFonts w:ascii="Arial" w:hAnsi="Arial" w:cs="Arial"/>
        </w:rPr>
        <w:t>.</w:t>
      </w:r>
    </w:p>
    <w:p w14:paraId="60881A1F" w14:textId="77777777" w:rsidR="0026669B" w:rsidRDefault="0026669B" w:rsidP="0026669B">
      <w:pPr>
        <w:jc w:val="both"/>
        <w:rPr>
          <w:rFonts w:ascii="Arial" w:hAnsi="Arial" w:cs="Arial"/>
          <w:b/>
          <w:smallCaps/>
          <w:szCs w:val="24"/>
          <w:u w:val="single"/>
        </w:rPr>
      </w:pPr>
    </w:p>
    <w:p w14:paraId="605EF78B" w14:textId="3C4BCDA4" w:rsidR="0026669B" w:rsidRDefault="006E4398" w:rsidP="0026669B">
      <w:pPr>
        <w:jc w:val="both"/>
        <w:rPr>
          <w:rFonts w:ascii="Arial" w:hAnsi="Arial" w:cs="Arial"/>
          <w:b/>
          <w:smallCaps/>
          <w:szCs w:val="24"/>
          <w:u w:val="single"/>
        </w:rPr>
      </w:pPr>
      <w:r>
        <w:rPr>
          <w:rFonts w:ascii="Arial" w:hAnsi="Arial" w:cs="Arial"/>
          <w:b/>
          <w:smallCaps/>
          <w:szCs w:val="24"/>
          <w:u w:val="single"/>
        </w:rPr>
        <w:t>BACKGROUND</w:t>
      </w:r>
    </w:p>
    <w:p w14:paraId="364B78FF" w14:textId="77777777" w:rsidR="0026669B" w:rsidRDefault="0026669B" w:rsidP="0026669B">
      <w:pPr>
        <w:jc w:val="both"/>
        <w:rPr>
          <w:rFonts w:ascii="Arial" w:hAnsi="Arial" w:cs="Arial"/>
        </w:rPr>
      </w:pPr>
    </w:p>
    <w:p w14:paraId="6AAB7BD0" w14:textId="4AEA37BD" w:rsidR="00D24777" w:rsidRDefault="00933454" w:rsidP="006E4398">
      <w:pPr>
        <w:jc w:val="both"/>
        <w:rPr>
          <w:rFonts w:ascii="Arial" w:hAnsi="Arial" w:cs="Arial"/>
        </w:rPr>
      </w:pPr>
      <w:r>
        <w:rPr>
          <w:rFonts w:ascii="Arial" w:hAnsi="Arial" w:cs="Arial"/>
        </w:rPr>
        <w:t xml:space="preserve">The </w:t>
      </w:r>
      <w:r w:rsidR="006E4398">
        <w:rPr>
          <w:rFonts w:ascii="Arial" w:hAnsi="Arial" w:cs="Arial"/>
        </w:rPr>
        <w:t>Transit Advisory Commission (TAC) is a permanent group that is established in the King County Code</w:t>
      </w:r>
      <w:r w:rsidR="006E4398">
        <w:rPr>
          <w:rStyle w:val="FootnoteReference"/>
          <w:rFonts w:ascii="Arial" w:hAnsi="Arial" w:cs="Arial"/>
        </w:rPr>
        <w:footnoteReference w:id="1"/>
      </w:r>
      <w:r w:rsidR="006E4398">
        <w:rPr>
          <w:rFonts w:ascii="Arial" w:hAnsi="Arial" w:cs="Arial"/>
        </w:rPr>
        <w:t xml:space="preserve"> to advise Metro Transit, the Executive, the Council, local jurisdictions, and the subarea transportation forums on transit issues and policy, including matters of concern to the elderly and persons with disabilities, as well as major planning exercises such as service changes and long-range planning efforts. The TAC also serves as a resource for </w:t>
      </w:r>
      <w:r w:rsidR="00565C89">
        <w:rPr>
          <w:rFonts w:ascii="Arial" w:hAnsi="Arial" w:cs="Arial"/>
        </w:rPr>
        <w:t>promoting transit in the community</w:t>
      </w:r>
      <w:r w:rsidR="006E4398">
        <w:rPr>
          <w:rFonts w:ascii="Arial" w:hAnsi="Arial" w:cs="Arial"/>
        </w:rPr>
        <w:t>.</w:t>
      </w:r>
    </w:p>
    <w:p w14:paraId="0D7D5EAB" w14:textId="71BADE9E" w:rsidR="006E4398" w:rsidRDefault="006E4398" w:rsidP="006E4398">
      <w:pPr>
        <w:jc w:val="both"/>
        <w:rPr>
          <w:rFonts w:ascii="Arial" w:hAnsi="Arial" w:cs="Arial"/>
        </w:rPr>
      </w:pPr>
    </w:p>
    <w:p w14:paraId="28FB4A3D" w14:textId="04C84818" w:rsidR="006E4398" w:rsidRDefault="006E4398" w:rsidP="006E4398">
      <w:pPr>
        <w:jc w:val="both"/>
        <w:rPr>
          <w:rFonts w:ascii="Arial" w:hAnsi="Arial" w:cs="Arial"/>
        </w:rPr>
      </w:pPr>
      <w:r>
        <w:rPr>
          <w:rFonts w:ascii="Arial" w:hAnsi="Arial" w:cs="Arial"/>
        </w:rPr>
        <w:t>The TAC is to have 18 members who are appointed by the Executive and confirmed by the Council. Members are to include:</w:t>
      </w:r>
    </w:p>
    <w:p w14:paraId="128286B4" w14:textId="65B4FB70" w:rsidR="006E4398" w:rsidRDefault="006E4398" w:rsidP="006E4398">
      <w:pPr>
        <w:jc w:val="both"/>
        <w:rPr>
          <w:rFonts w:ascii="Arial" w:hAnsi="Arial" w:cs="Arial"/>
        </w:rPr>
      </w:pPr>
    </w:p>
    <w:p w14:paraId="6B1EE887" w14:textId="4401701D" w:rsidR="006E4398" w:rsidRDefault="006E4398" w:rsidP="006E4398">
      <w:pPr>
        <w:pStyle w:val="ListParagraph0"/>
        <w:numPr>
          <w:ilvl w:val="0"/>
          <w:numId w:val="49"/>
        </w:numPr>
        <w:spacing w:line="240" w:lineRule="auto"/>
        <w:jc w:val="both"/>
        <w:rPr>
          <w:rFonts w:ascii="Arial" w:hAnsi="Arial" w:cs="Arial"/>
        </w:rPr>
      </w:pPr>
      <w:r>
        <w:rPr>
          <w:rFonts w:ascii="Arial" w:hAnsi="Arial" w:cs="Arial"/>
        </w:rPr>
        <w:t>Nine members who are transit riders, recruited by Metro Transit to reflect the diversity and geographic distribution of County residents; and</w:t>
      </w:r>
    </w:p>
    <w:p w14:paraId="0636CFDF" w14:textId="77777777" w:rsidR="006E4398" w:rsidRDefault="006E4398" w:rsidP="006E4398">
      <w:pPr>
        <w:pStyle w:val="ListParagraph0"/>
        <w:spacing w:line="240" w:lineRule="auto"/>
        <w:jc w:val="both"/>
        <w:rPr>
          <w:rFonts w:ascii="Arial" w:hAnsi="Arial" w:cs="Arial"/>
        </w:rPr>
      </w:pPr>
    </w:p>
    <w:p w14:paraId="172EB6A9" w14:textId="12CF2862" w:rsidR="006E4398" w:rsidRDefault="006E4398" w:rsidP="006E4398">
      <w:pPr>
        <w:pStyle w:val="ListParagraph0"/>
        <w:numPr>
          <w:ilvl w:val="0"/>
          <w:numId w:val="49"/>
        </w:numPr>
        <w:spacing w:line="240" w:lineRule="auto"/>
        <w:jc w:val="both"/>
        <w:rPr>
          <w:rFonts w:ascii="Arial" w:hAnsi="Arial" w:cs="Arial"/>
        </w:rPr>
      </w:pPr>
      <w:r>
        <w:rPr>
          <w:rFonts w:ascii="Arial" w:hAnsi="Arial" w:cs="Arial"/>
        </w:rPr>
        <w:t>Nine members who are either seniors or persons with disabilities or who represent agencies that serve those group</w:t>
      </w:r>
      <w:r w:rsidR="00CB169E">
        <w:rPr>
          <w:rFonts w:ascii="Arial" w:hAnsi="Arial" w:cs="Arial"/>
        </w:rPr>
        <w:t>s</w:t>
      </w:r>
      <w:r>
        <w:rPr>
          <w:rFonts w:ascii="Arial" w:hAnsi="Arial" w:cs="Arial"/>
        </w:rPr>
        <w:t>, recruited by Metro Transit to reflect the diversity of the communities they represents, types of disabilities, and geographic distribution of County residents.</w:t>
      </w:r>
    </w:p>
    <w:p w14:paraId="677B8829" w14:textId="316F7A02" w:rsidR="006E4398" w:rsidRDefault="006E4398" w:rsidP="006E4398">
      <w:pPr>
        <w:jc w:val="both"/>
        <w:rPr>
          <w:rFonts w:ascii="Arial" w:hAnsi="Arial" w:cs="Arial"/>
        </w:rPr>
      </w:pPr>
    </w:p>
    <w:p w14:paraId="1CA85DBE" w14:textId="166927F4" w:rsidR="006E4398" w:rsidRPr="006E4398" w:rsidRDefault="006D081A" w:rsidP="006E4398">
      <w:pPr>
        <w:jc w:val="both"/>
        <w:rPr>
          <w:rFonts w:ascii="Arial" w:hAnsi="Arial" w:cs="Arial"/>
        </w:rPr>
      </w:pPr>
      <w:r>
        <w:rPr>
          <w:rFonts w:ascii="Arial" w:hAnsi="Arial" w:cs="Arial"/>
        </w:rPr>
        <w:t>The TAC develops an annual work plan and meets regularly to address that work plan. In addition</w:t>
      </w:r>
      <w:r w:rsidR="00565C89">
        <w:rPr>
          <w:rFonts w:ascii="Arial" w:hAnsi="Arial" w:cs="Arial"/>
        </w:rPr>
        <w:t>,</w:t>
      </w:r>
      <w:r>
        <w:rPr>
          <w:rFonts w:ascii="Arial" w:hAnsi="Arial" w:cs="Arial"/>
        </w:rPr>
        <w:t xml:space="preserve"> the TAC designates one member to each sounding board</w:t>
      </w:r>
      <w:r>
        <w:rPr>
          <w:rStyle w:val="FootnoteReference"/>
          <w:rFonts w:ascii="Arial" w:hAnsi="Arial" w:cs="Arial"/>
        </w:rPr>
        <w:footnoteReference w:id="2"/>
      </w:r>
      <w:r>
        <w:rPr>
          <w:rFonts w:ascii="Arial" w:hAnsi="Arial" w:cs="Arial"/>
        </w:rPr>
        <w:t xml:space="preserve"> that is convened </w:t>
      </w:r>
      <w:r w:rsidR="00322416">
        <w:rPr>
          <w:rFonts w:ascii="Arial" w:hAnsi="Arial" w:cs="Arial"/>
        </w:rPr>
        <w:t>to consider specific transit topics.</w:t>
      </w:r>
    </w:p>
    <w:p w14:paraId="27B706A1" w14:textId="7B1F9884" w:rsidR="0026669B" w:rsidRDefault="0026669B" w:rsidP="0026669B">
      <w:pPr>
        <w:jc w:val="both"/>
        <w:rPr>
          <w:rFonts w:ascii="Arial" w:hAnsi="Arial" w:cs="Arial"/>
          <w:b/>
          <w:u w:val="single"/>
        </w:rPr>
      </w:pPr>
    </w:p>
    <w:p w14:paraId="062B00C2" w14:textId="627EFCA5" w:rsidR="00322416" w:rsidRDefault="00322416" w:rsidP="0026669B">
      <w:pPr>
        <w:jc w:val="both"/>
        <w:rPr>
          <w:rFonts w:ascii="Arial" w:hAnsi="Arial" w:cs="Arial"/>
        </w:rPr>
      </w:pPr>
      <w:r w:rsidRPr="00322416">
        <w:rPr>
          <w:rFonts w:ascii="Arial" w:hAnsi="Arial" w:cs="Arial"/>
          <w:b/>
        </w:rPr>
        <w:lastRenderedPageBreak/>
        <w:t xml:space="preserve">Appointee </w:t>
      </w:r>
      <w:proofErr w:type="spellStart"/>
      <w:r w:rsidR="004F0A17">
        <w:rPr>
          <w:rFonts w:ascii="Arial" w:hAnsi="Arial" w:cs="Arial"/>
          <w:b/>
        </w:rPr>
        <w:t>Ayan</w:t>
      </w:r>
      <w:proofErr w:type="spellEnd"/>
      <w:r w:rsidR="004F0A17">
        <w:rPr>
          <w:rFonts w:ascii="Arial" w:hAnsi="Arial" w:cs="Arial"/>
          <w:b/>
        </w:rPr>
        <w:t xml:space="preserve"> Mohamed</w:t>
      </w:r>
      <w:r w:rsidRPr="00322416">
        <w:rPr>
          <w:rFonts w:ascii="Arial" w:hAnsi="Arial" w:cs="Arial"/>
          <w:b/>
        </w:rPr>
        <w:t xml:space="preserve">. </w:t>
      </w:r>
      <w:r>
        <w:rPr>
          <w:rFonts w:ascii="Arial" w:hAnsi="Arial" w:cs="Arial"/>
        </w:rPr>
        <w:t xml:space="preserve">Proposed Motion </w:t>
      </w:r>
      <w:r w:rsidR="00BF7BF6">
        <w:rPr>
          <w:rFonts w:ascii="Arial" w:hAnsi="Arial" w:cs="Arial"/>
        </w:rPr>
        <w:t>2018-0</w:t>
      </w:r>
      <w:r w:rsidR="004F0A17">
        <w:rPr>
          <w:rFonts w:ascii="Arial" w:hAnsi="Arial" w:cs="Arial"/>
        </w:rPr>
        <w:t>427</w:t>
      </w:r>
      <w:r>
        <w:rPr>
          <w:rFonts w:ascii="Arial" w:hAnsi="Arial" w:cs="Arial"/>
        </w:rPr>
        <w:t xml:space="preserve"> would </w:t>
      </w:r>
      <w:r w:rsidR="003163D9">
        <w:rPr>
          <w:rFonts w:ascii="Arial" w:hAnsi="Arial" w:cs="Arial"/>
        </w:rPr>
        <w:t xml:space="preserve">confirm the appointment of </w:t>
      </w:r>
      <w:proofErr w:type="spellStart"/>
      <w:r w:rsidR="004F0A17">
        <w:rPr>
          <w:rFonts w:ascii="Arial" w:hAnsi="Arial" w:cs="Arial"/>
        </w:rPr>
        <w:t>Ayan</w:t>
      </w:r>
      <w:proofErr w:type="spellEnd"/>
      <w:r w:rsidR="004F0A17">
        <w:rPr>
          <w:rFonts w:ascii="Arial" w:hAnsi="Arial" w:cs="Arial"/>
        </w:rPr>
        <w:t xml:space="preserve"> Mohamed</w:t>
      </w:r>
      <w:r>
        <w:rPr>
          <w:rFonts w:ascii="Arial" w:hAnsi="Arial" w:cs="Arial"/>
        </w:rPr>
        <w:t xml:space="preserve"> to the TAC for a </w:t>
      </w:r>
      <w:r w:rsidR="004F0A17">
        <w:rPr>
          <w:rFonts w:ascii="Arial" w:hAnsi="Arial" w:cs="Arial"/>
        </w:rPr>
        <w:t>two-year</w:t>
      </w:r>
      <w:r>
        <w:rPr>
          <w:rFonts w:ascii="Arial" w:hAnsi="Arial" w:cs="Arial"/>
        </w:rPr>
        <w:t xml:space="preserve"> term to expire on August 31, 20</w:t>
      </w:r>
      <w:r w:rsidR="004F0A17">
        <w:rPr>
          <w:rFonts w:ascii="Arial" w:hAnsi="Arial" w:cs="Arial"/>
        </w:rPr>
        <w:t>20</w:t>
      </w:r>
      <w:r>
        <w:rPr>
          <w:rFonts w:ascii="Arial" w:hAnsi="Arial" w:cs="Arial"/>
        </w:rPr>
        <w:t>.</w:t>
      </w:r>
    </w:p>
    <w:p w14:paraId="2773EE8D" w14:textId="389EF95A" w:rsidR="00322416" w:rsidRDefault="00322416" w:rsidP="0026669B">
      <w:pPr>
        <w:jc w:val="both"/>
        <w:rPr>
          <w:rFonts w:ascii="Arial" w:hAnsi="Arial" w:cs="Arial"/>
        </w:rPr>
      </w:pPr>
    </w:p>
    <w:p w14:paraId="7917DF15" w14:textId="2FA3BC35" w:rsidR="00BF7BF6" w:rsidRDefault="004F0A17" w:rsidP="0026669B">
      <w:pPr>
        <w:jc w:val="both"/>
        <w:rPr>
          <w:rFonts w:ascii="Arial" w:hAnsi="Arial" w:cs="Arial"/>
        </w:rPr>
      </w:pPr>
      <w:r>
        <w:rPr>
          <w:rFonts w:ascii="Arial" w:hAnsi="Arial" w:cs="Arial"/>
        </w:rPr>
        <w:t>Ms. Mohamed</w:t>
      </w:r>
      <w:r w:rsidR="00322416">
        <w:rPr>
          <w:rFonts w:ascii="Arial" w:hAnsi="Arial" w:cs="Arial"/>
        </w:rPr>
        <w:t xml:space="preserve"> is a resident of Council </w:t>
      </w:r>
      <w:r w:rsidR="00BF7BF6">
        <w:rPr>
          <w:rFonts w:ascii="Arial" w:hAnsi="Arial" w:cs="Arial"/>
        </w:rPr>
        <w:t xml:space="preserve">District </w:t>
      </w:r>
      <w:r>
        <w:rPr>
          <w:rFonts w:ascii="Arial" w:hAnsi="Arial" w:cs="Arial"/>
        </w:rPr>
        <w:t>5</w:t>
      </w:r>
      <w:r w:rsidR="00322416">
        <w:rPr>
          <w:rFonts w:ascii="Arial" w:hAnsi="Arial" w:cs="Arial"/>
        </w:rPr>
        <w:t>. S</w:t>
      </w:r>
      <w:r w:rsidR="00F00B9A">
        <w:rPr>
          <w:rFonts w:ascii="Arial" w:hAnsi="Arial" w:cs="Arial"/>
        </w:rPr>
        <w:t>ince 201</w:t>
      </w:r>
      <w:r>
        <w:rPr>
          <w:rFonts w:ascii="Arial" w:hAnsi="Arial" w:cs="Arial"/>
        </w:rPr>
        <w:t>6</w:t>
      </w:r>
      <w:r w:rsidR="00F00B9A">
        <w:rPr>
          <w:rFonts w:ascii="Arial" w:hAnsi="Arial" w:cs="Arial"/>
        </w:rPr>
        <w:t xml:space="preserve">, she has been employed </w:t>
      </w:r>
      <w:r w:rsidR="00FF323A">
        <w:rPr>
          <w:rFonts w:ascii="Arial" w:hAnsi="Arial" w:cs="Arial"/>
        </w:rPr>
        <w:t xml:space="preserve">as a Social Services Case Manager </w:t>
      </w:r>
      <w:r w:rsidR="00F00B9A">
        <w:rPr>
          <w:rFonts w:ascii="Arial" w:hAnsi="Arial" w:cs="Arial"/>
        </w:rPr>
        <w:t xml:space="preserve">at </w:t>
      </w:r>
      <w:r>
        <w:rPr>
          <w:rFonts w:ascii="Arial" w:hAnsi="Arial" w:cs="Arial"/>
        </w:rPr>
        <w:t>Refugee Women’s Alliance</w:t>
      </w:r>
      <w:r w:rsidR="00FF323A">
        <w:rPr>
          <w:rFonts w:ascii="Arial" w:hAnsi="Arial" w:cs="Arial"/>
        </w:rPr>
        <w:t>, an organization that provides</w:t>
      </w:r>
      <w:r w:rsidR="00FF323A" w:rsidRPr="00FF323A">
        <w:rPr>
          <w:rFonts w:ascii="Arial" w:hAnsi="Arial" w:cs="Arial"/>
        </w:rPr>
        <w:t xml:space="preserve"> refugee and immigrant women and their families with culturally and linguistically appropriate services</w:t>
      </w:r>
      <w:r w:rsidR="00BF7BF6">
        <w:rPr>
          <w:rFonts w:ascii="Arial" w:hAnsi="Arial" w:cs="Arial"/>
        </w:rPr>
        <w:t>.</w:t>
      </w:r>
    </w:p>
    <w:p w14:paraId="6B2E166F" w14:textId="77777777" w:rsidR="00BF7BF6" w:rsidRDefault="00BF7BF6" w:rsidP="0026669B">
      <w:pPr>
        <w:jc w:val="both"/>
        <w:rPr>
          <w:rFonts w:ascii="Arial" w:hAnsi="Arial" w:cs="Arial"/>
        </w:rPr>
      </w:pPr>
    </w:p>
    <w:p w14:paraId="45D0C970" w14:textId="5496EF35" w:rsidR="00322416" w:rsidRPr="00322416" w:rsidRDefault="00BF7BF6" w:rsidP="0026669B">
      <w:pPr>
        <w:jc w:val="both"/>
        <w:rPr>
          <w:rFonts w:ascii="Arial" w:hAnsi="Arial" w:cs="Arial"/>
          <w:b/>
        </w:rPr>
      </w:pPr>
      <w:r>
        <w:rPr>
          <w:rFonts w:ascii="Arial" w:hAnsi="Arial" w:cs="Arial"/>
        </w:rPr>
        <w:t xml:space="preserve">Ms. </w:t>
      </w:r>
      <w:r w:rsidR="004F0A17">
        <w:rPr>
          <w:rFonts w:ascii="Arial" w:hAnsi="Arial" w:cs="Arial"/>
        </w:rPr>
        <w:t xml:space="preserve">Mohamed </w:t>
      </w:r>
      <w:r w:rsidR="00FF323A">
        <w:rPr>
          <w:rFonts w:ascii="Arial" w:hAnsi="Arial" w:cs="Arial"/>
        </w:rPr>
        <w:t>is a transit rider</w:t>
      </w:r>
      <w:r w:rsidR="004F0A17">
        <w:rPr>
          <w:rFonts w:ascii="Arial" w:hAnsi="Arial" w:cs="Arial"/>
        </w:rPr>
        <w:t xml:space="preserve"> and</w:t>
      </w:r>
      <w:r w:rsidR="00FF323A">
        <w:rPr>
          <w:rFonts w:ascii="Arial" w:hAnsi="Arial" w:cs="Arial"/>
        </w:rPr>
        <w:t xml:space="preserve"> stated that she</w:t>
      </w:r>
      <w:r w:rsidR="004F0A17">
        <w:rPr>
          <w:rFonts w:ascii="Arial" w:hAnsi="Arial" w:cs="Arial"/>
        </w:rPr>
        <w:t xml:space="preserve"> is interested in seeing the TAC address the timing of bus schedule</w:t>
      </w:r>
      <w:r w:rsidR="00FF323A">
        <w:rPr>
          <w:rFonts w:ascii="Arial" w:hAnsi="Arial" w:cs="Arial"/>
        </w:rPr>
        <w:t>s</w:t>
      </w:r>
      <w:r w:rsidR="004F0A17">
        <w:rPr>
          <w:rFonts w:ascii="Arial" w:hAnsi="Arial" w:cs="Arial"/>
        </w:rPr>
        <w:t>.</w:t>
      </w:r>
      <w:r w:rsidR="00F00B9A">
        <w:rPr>
          <w:rFonts w:ascii="Arial" w:hAnsi="Arial" w:cs="Arial"/>
        </w:rPr>
        <w:t xml:space="preserve"> </w:t>
      </w:r>
    </w:p>
    <w:p w14:paraId="379E8B8D" w14:textId="0FB96452" w:rsidR="0026669B" w:rsidRDefault="0026669B" w:rsidP="0026669B">
      <w:pPr>
        <w:jc w:val="both"/>
        <w:rPr>
          <w:rFonts w:ascii="Arial" w:hAnsi="Arial" w:cs="Arial"/>
          <w:color w:val="000000" w:themeColor="text1"/>
        </w:rPr>
      </w:pPr>
    </w:p>
    <w:p w14:paraId="459B66D2" w14:textId="399125EF" w:rsidR="00F00B9A" w:rsidRDefault="00F00B9A" w:rsidP="0026669B">
      <w:pPr>
        <w:jc w:val="both"/>
        <w:rPr>
          <w:rFonts w:ascii="Arial" w:hAnsi="Arial" w:cs="Arial"/>
        </w:rPr>
      </w:pPr>
      <w:r w:rsidRPr="00BD27C1">
        <w:rPr>
          <w:rFonts w:ascii="Arial" w:hAnsi="Arial" w:cs="Arial"/>
          <w:b/>
          <w:color w:val="000000" w:themeColor="text1"/>
        </w:rPr>
        <w:t xml:space="preserve">Appointee </w:t>
      </w:r>
      <w:r w:rsidR="00A03F69">
        <w:rPr>
          <w:rFonts w:ascii="Arial" w:hAnsi="Arial" w:cs="Arial"/>
          <w:b/>
        </w:rPr>
        <w:t>Cristal Peña</w:t>
      </w:r>
      <w:r w:rsidRPr="00BD27C1">
        <w:rPr>
          <w:rFonts w:ascii="Arial" w:hAnsi="Arial" w:cs="Arial"/>
          <w:b/>
        </w:rPr>
        <w:t>.</w:t>
      </w:r>
      <w:r>
        <w:rPr>
          <w:rFonts w:ascii="Arial" w:hAnsi="Arial" w:cs="Arial"/>
        </w:rPr>
        <w:t xml:space="preserve"> </w:t>
      </w:r>
      <w:r w:rsidR="00BD27C1">
        <w:rPr>
          <w:rFonts w:ascii="Arial" w:hAnsi="Arial" w:cs="Arial"/>
        </w:rPr>
        <w:t>Pro</w:t>
      </w:r>
      <w:r w:rsidR="00A03F69">
        <w:rPr>
          <w:rFonts w:ascii="Arial" w:hAnsi="Arial" w:cs="Arial"/>
        </w:rPr>
        <w:t>posed Motion 2018-0429</w:t>
      </w:r>
      <w:r w:rsidR="00BD27C1">
        <w:rPr>
          <w:rFonts w:ascii="Arial" w:hAnsi="Arial" w:cs="Arial"/>
        </w:rPr>
        <w:t xml:space="preserve"> would </w:t>
      </w:r>
      <w:r w:rsidR="003163D9">
        <w:rPr>
          <w:rFonts w:ascii="Arial" w:hAnsi="Arial" w:cs="Arial"/>
        </w:rPr>
        <w:t xml:space="preserve">confirm the appointment of </w:t>
      </w:r>
      <w:r w:rsidR="00A03F69">
        <w:rPr>
          <w:rFonts w:ascii="Arial" w:hAnsi="Arial" w:cs="Arial"/>
        </w:rPr>
        <w:t>Cristal Peña</w:t>
      </w:r>
      <w:r w:rsidR="00BD27C1">
        <w:rPr>
          <w:rFonts w:ascii="Arial" w:hAnsi="Arial" w:cs="Arial"/>
        </w:rPr>
        <w:t xml:space="preserve"> </w:t>
      </w:r>
      <w:r w:rsidR="004A455F">
        <w:rPr>
          <w:rFonts w:ascii="Arial" w:hAnsi="Arial" w:cs="Arial"/>
        </w:rPr>
        <w:t>to the TAC for</w:t>
      </w:r>
      <w:r w:rsidR="00BD27C1">
        <w:rPr>
          <w:rFonts w:ascii="Arial" w:hAnsi="Arial" w:cs="Arial"/>
        </w:rPr>
        <w:t xml:space="preserve"> a </w:t>
      </w:r>
      <w:r w:rsidR="00A03F69">
        <w:rPr>
          <w:rFonts w:ascii="Arial" w:hAnsi="Arial" w:cs="Arial"/>
        </w:rPr>
        <w:t>partial</w:t>
      </w:r>
      <w:r w:rsidR="00BD27C1">
        <w:rPr>
          <w:rFonts w:ascii="Arial" w:hAnsi="Arial" w:cs="Arial"/>
        </w:rPr>
        <w:t xml:space="preserve"> t</w:t>
      </w:r>
      <w:r w:rsidR="00A03F69">
        <w:rPr>
          <w:rFonts w:ascii="Arial" w:hAnsi="Arial" w:cs="Arial"/>
        </w:rPr>
        <w:t>erm to expire on August 31, 2019</w:t>
      </w:r>
      <w:r w:rsidR="00BD27C1">
        <w:rPr>
          <w:rFonts w:ascii="Arial" w:hAnsi="Arial" w:cs="Arial"/>
        </w:rPr>
        <w:t>.</w:t>
      </w:r>
    </w:p>
    <w:p w14:paraId="7015E1BD" w14:textId="70C45E77" w:rsidR="00BD27C1" w:rsidRDefault="00BD27C1" w:rsidP="0026669B">
      <w:pPr>
        <w:jc w:val="both"/>
        <w:rPr>
          <w:rFonts w:ascii="Arial" w:hAnsi="Arial" w:cs="Arial"/>
        </w:rPr>
      </w:pPr>
    </w:p>
    <w:p w14:paraId="2919C77D" w14:textId="56D3AB15" w:rsidR="002F5AFA" w:rsidRDefault="00A03F69" w:rsidP="0026669B">
      <w:pPr>
        <w:jc w:val="both"/>
        <w:rPr>
          <w:rFonts w:ascii="Arial" w:hAnsi="Arial" w:cs="Arial"/>
        </w:rPr>
      </w:pPr>
      <w:r>
        <w:rPr>
          <w:rFonts w:ascii="Arial" w:hAnsi="Arial" w:cs="Arial"/>
        </w:rPr>
        <w:t>Ms. Peña</w:t>
      </w:r>
      <w:r w:rsidR="00BD27C1">
        <w:rPr>
          <w:rFonts w:ascii="Arial" w:hAnsi="Arial" w:cs="Arial"/>
        </w:rPr>
        <w:t xml:space="preserve"> is a </w:t>
      </w:r>
      <w:r w:rsidR="00D72E38">
        <w:rPr>
          <w:rFonts w:ascii="Arial" w:hAnsi="Arial" w:cs="Arial"/>
        </w:rPr>
        <w:t xml:space="preserve">transit rider and </w:t>
      </w:r>
      <w:r w:rsidR="00BD27C1">
        <w:rPr>
          <w:rFonts w:ascii="Arial" w:hAnsi="Arial" w:cs="Arial"/>
        </w:rPr>
        <w:t>resident o</w:t>
      </w:r>
      <w:r>
        <w:rPr>
          <w:rFonts w:ascii="Arial" w:hAnsi="Arial" w:cs="Arial"/>
        </w:rPr>
        <w:t>f District 8</w:t>
      </w:r>
      <w:r w:rsidR="00BD27C1">
        <w:rPr>
          <w:rFonts w:ascii="Arial" w:hAnsi="Arial" w:cs="Arial"/>
        </w:rPr>
        <w:t xml:space="preserve">. </w:t>
      </w:r>
      <w:r w:rsidR="00FF323A">
        <w:rPr>
          <w:rFonts w:ascii="Arial" w:hAnsi="Arial" w:cs="Arial"/>
        </w:rPr>
        <w:t xml:space="preserve">She is a Program Coordinator for Cross Cultural Health Care Program, an organization that </w:t>
      </w:r>
      <w:r w:rsidR="00FF323A" w:rsidRPr="00FF323A">
        <w:rPr>
          <w:rFonts w:ascii="Arial" w:hAnsi="Arial" w:cs="Arial"/>
        </w:rPr>
        <w:t>serve</w:t>
      </w:r>
      <w:r w:rsidR="00FF323A">
        <w:rPr>
          <w:rFonts w:ascii="Arial" w:hAnsi="Arial" w:cs="Arial"/>
        </w:rPr>
        <w:t>s</w:t>
      </w:r>
      <w:r w:rsidR="00FF323A" w:rsidRPr="00FF323A">
        <w:rPr>
          <w:rFonts w:ascii="Arial" w:hAnsi="Arial" w:cs="Arial"/>
        </w:rPr>
        <w:t xml:space="preserve"> as a bridge between communities and health care institutions to advance access to quality health care that is culturally and linguistically appropriate</w:t>
      </w:r>
      <w:r w:rsidR="00FF323A">
        <w:rPr>
          <w:rFonts w:ascii="Arial" w:hAnsi="Arial" w:cs="Arial"/>
        </w:rPr>
        <w:t>. She also serves on the Social Justice Leadership C</w:t>
      </w:r>
      <w:r w:rsidR="00D72E38">
        <w:rPr>
          <w:rFonts w:ascii="Arial" w:hAnsi="Arial" w:cs="Arial"/>
        </w:rPr>
        <w:t xml:space="preserve">ommittee of College Access Now and on the Husky Pride Fund Scholarship Committee, is Co-Chair of </w:t>
      </w:r>
      <w:proofErr w:type="spellStart"/>
      <w:r w:rsidR="00D72E38">
        <w:rPr>
          <w:rFonts w:ascii="Arial" w:hAnsi="Arial" w:cs="Arial"/>
        </w:rPr>
        <w:t>MEChA</w:t>
      </w:r>
      <w:proofErr w:type="spellEnd"/>
      <w:r w:rsidR="00D72E38">
        <w:rPr>
          <w:rFonts w:ascii="Arial" w:hAnsi="Arial" w:cs="Arial"/>
        </w:rPr>
        <w:t>, and volunteers at the North Seattle Boys and Girls Club.</w:t>
      </w:r>
    </w:p>
    <w:p w14:paraId="66F6410C" w14:textId="77777777" w:rsidR="002F5AFA" w:rsidRDefault="002F5AFA" w:rsidP="0026669B">
      <w:pPr>
        <w:jc w:val="both"/>
        <w:rPr>
          <w:rFonts w:ascii="Arial" w:hAnsi="Arial" w:cs="Arial"/>
        </w:rPr>
      </w:pPr>
    </w:p>
    <w:p w14:paraId="3868E674" w14:textId="22EE8B55" w:rsidR="00BD27C1" w:rsidRDefault="00D72E38" w:rsidP="0026669B">
      <w:pPr>
        <w:jc w:val="both"/>
        <w:rPr>
          <w:rFonts w:ascii="Arial" w:hAnsi="Arial" w:cs="Arial"/>
        </w:rPr>
      </w:pPr>
      <w:r>
        <w:rPr>
          <w:rFonts w:ascii="Arial" w:hAnsi="Arial" w:cs="Arial"/>
        </w:rPr>
        <w:t>She wants to serve on the TAC to “help advocate for communities who are not often given a seat at the table,” and believes her experience as a low-income woman of color from South King County makes her qualified to serve on the TAC and advocate for equity and inclusion.</w:t>
      </w:r>
    </w:p>
    <w:p w14:paraId="09A5C3CB" w14:textId="77777777" w:rsidR="00F00B9A" w:rsidRDefault="00F00B9A" w:rsidP="0026669B">
      <w:pPr>
        <w:jc w:val="both"/>
        <w:rPr>
          <w:rFonts w:ascii="Arial" w:hAnsi="Arial" w:cs="Arial"/>
        </w:rPr>
      </w:pPr>
    </w:p>
    <w:p w14:paraId="520673E9" w14:textId="3B9FE047" w:rsidR="00F00B9A" w:rsidRDefault="007C5FC1" w:rsidP="0026669B">
      <w:pPr>
        <w:jc w:val="both"/>
        <w:rPr>
          <w:rFonts w:ascii="Arial" w:hAnsi="Arial" w:cs="Arial"/>
        </w:rPr>
      </w:pPr>
      <w:r w:rsidRPr="007C5FC1">
        <w:rPr>
          <w:rFonts w:ascii="Arial" w:hAnsi="Arial" w:cs="Arial"/>
          <w:b/>
        </w:rPr>
        <w:t xml:space="preserve">Appointee </w:t>
      </w:r>
      <w:r w:rsidR="00D72E38">
        <w:rPr>
          <w:rFonts w:ascii="Arial" w:hAnsi="Arial" w:cs="Arial"/>
          <w:b/>
        </w:rPr>
        <w:t>Peter Rubin</w:t>
      </w:r>
      <w:r w:rsidRPr="007C5FC1">
        <w:rPr>
          <w:rFonts w:ascii="Arial" w:hAnsi="Arial" w:cs="Arial"/>
          <w:b/>
        </w:rPr>
        <w:t>.</w:t>
      </w:r>
      <w:r>
        <w:rPr>
          <w:rFonts w:ascii="Arial" w:hAnsi="Arial" w:cs="Arial"/>
        </w:rPr>
        <w:t xml:space="preserve"> Proposed Motion 2018-0431 would </w:t>
      </w:r>
      <w:r w:rsidR="003163D9">
        <w:rPr>
          <w:rFonts w:ascii="Arial" w:hAnsi="Arial" w:cs="Arial"/>
        </w:rPr>
        <w:t>confirm the appointment of</w:t>
      </w:r>
      <w:r>
        <w:rPr>
          <w:rFonts w:ascii="Arial" w:hAnsi="Arial" w:cs="Arial"/>
        </w:rPr>
        <w:t xml:space="preserve"> </w:t>
      </w:r>
      <w:r w:rsidR="00CB169E">
        <w:rPr>
          <w:rFonts w:ascii="Arial" w:hAnsi="Arial" w:cs="Arial"/>
        </w:rPr>
        <w:t>Peter Rubin</w:t>
      </w:r>
      <w:r w:rsidR="004A455F">
        <w:rPr>
          <w:rFonts w:ascii="Arial" w:hAnsi="Arial" w:cs="Arial"/>
        </w:rPr>
        <w:t xml:space="preserve"> to the TAC for a partial term to expire on August 31, 2019.</w:t>
      </w:r>
    </w:p>
    <w:p w14:paraId="02B645AC" w14:textId="77777777" w:rsidR="007C5FC1" w:rsidRDefault="007C5FC1" w:rsidP="0026669B">
      <w:pPr>
        <w:jc w:val="both"/>
        <w:rPr>
          <w:rFonts w:ascii="Arial" w:hAnsi="Arial" w:cs="Arial"/>
        </w:rPr>
      </w:pPr>
    </w:p>
    <w:p w14:paraId="40C82AD7" w14:textId="77777777" w:rsidR="00D72E38" w:rsidRDefault="00D72E38" w:rsidP="0026669B">
      <w:pPr>
        <w:jc w:val="both"/>
        <w:rPr>
          <w:rFonts w:ascii="Arial" w:hAnsi="Arial" w:cs="Arial"/>
        </w:rPr>
      </w:pPr>
      <w:r>
        <w:rPr>
          <w:rFonts w:ascii="Arial" w:hAnsi="Arial" w:cs="Arial"/>
        </w:rPr>
        <w:t>Mr. Rubin is a resident of Vashon in District 8</w:t>
      </w:r>
      <w:r w:rsidR="00C8209D">
        <w:rPr>
          <w:rFonts w:ascii="Arial" w:hAnsi="Arial" w:cs="Arial"/>
        </w:rPr>
        <w:t xml:space="preserve">, who is not currently employed but </w:t>
      </w:r>
      <w:r>
        <w:rPr>
          <w:rFonts w:ascii="Arial" w:hAnsi="Arial" w:cs="Arial"/>
        </w:rPr>
        <w:t>is a 25-year member of American Institute of Architects and a former Planning Commission member</w:t>
      </w:r>
      <w:r w:rsidR="00C8209D">
        <w:rPr>
          <w:rFonts w:ascii="Arial" w:hAnsi="Arial" w:cs="Arial"/>
        </w:rPr>
        <w:t>.</w:t>
      </w:r>
    </w:p>
    <w:p w14:paraId="2658100B" w14:textId="77777777" w:rsidR="00D72E38" w:rsidRDefault="00D72E38" w:rsidP="0026669B">
      <w:pPr>
        <w:jc w:val="both"/>
        <w:rPr>
          <w:rFonts w:ascii="Arial" w:hAnsi="Arial" w:cs="Arial"/>
        </w:rPr>
      </w:pPr>
    </w:p>
    <w:p w14:paraId="38C74148" w14:textId="3CE1B96C" w:rsidR="00C8209D" w:rsidRDefault="00C57E45" w:rsidP="0026669B">
      <w:pPr>
        <w:jc w:val="both"/>
        <w:rPr>
          <w:rFonts w:ascii="Arial" w:hAnsi="Arial" w:cs="Arial"/>
        </w:rPr>
      </w:pPr>
      <w:r>
        <w:rPr>
          <w:rFonts w:ascii="Arial" w:hAnsi="Arial" w:cs="Arial"/>
        </w:rPr>
        <w:t>Dependent on public transportation due to a disability, Mr. Rubin is interested in improving coordination between buses and ferries. He also states that he has an “environmental interest in reducing single occupancy vehicle traffic.”</w:t>
      </w:r>
      <w:r w:rsidR="00C8209D">
        <w:rPr>
          <w:rFonts w:ascii="Arial" w:hAnsi="Arial" w:cs="Arial"/>
        </w:rPr>
        <w:t xml:space="preserve"> </w:t>
      </w:r>
    </w:p>
    <w:p w14:paraId="22DA8EC7" w14:textId="77777777" w:rsidR="00C8209D" w:rsidRDefault="00C8209D" w:rsidP="0026669B">
      <w:pPr>
        <w:jc w:val="both"/>
        <w:rPr>
          <w:rFonts w:ascii="Arial" w:hAnsi="Arial" w:cs="Arial"/>
        </w:rPr>
      </w:pPr>
    </w:p>
    <w:p w14:paraId="754296C6" w14:textId="60829E1C" w:rsidR="008A2EE3" w:rsidRDefault="00C8209D" w:rsidP="00BE2AEA">
      <w:pPr>
        <w:jc w:val="both"/>
        <w:rPr>
          <w:rFonts w:ascii="Arial" w:hAnsi="Arial" w:cs="Arial"/>
        </w:rPr>
      </w:pPr>
      <w:r w:rsidRPr="00C8209D">
        <w:rPr>
          <w:rFonts w:ascii="Arial" w:hAnsi="Arial" w:cs="Arial"/>
          <w:b/>
        </w:rPr>
        <w:t xml:space="preserve">Appointee </w:t>
      </w:r>
      <w:r w:rsidR="00DF49DA">
        <w:rPr>
          <w:rFonts w:ascii="Arial" w:hAnsi="Arial" w:cs="Arial"/>
          <w:b/>
        </w:rPr>
        <w:t xml:space="preserve">Preston </w:t>
      </w:r>
      <w:proofErr w:type="spellStart"/>
      <w:r w:rsidR="00DF49DA">
        <w:rPr>
          <w:rFonts w:ascii="Arial" w:hAnsi="Arial" w:cs="Arial"/>
          <w:b/>
        </w:rPr>
        <w:t>Sahabu</w:t>
      </w:r>
      <w:proofErr w:type="spellEnd"/>
      <w:r w:rsidRPr="00C8209D">
        <w:rPr>
          <w:rFonts w:ascii="Arial" w:hAnsi="Arial" w:cs="Arial"/>
          <w:b/>
        </w:rPr>
        <w:t xml:space="preserve">. </w:t>
      </w:r>
      <w:r w:rsidR="00BE2AEA">
        <w:rPr>
          <w:rFonts w:ascii="Arial" w:hAnsi="Arial" w:cs="Arial"/>
        </w:rPr>
        <w:t>Has stepped down from his appointment</w:t>
      </w:r>
      <w:r w:rsidR="00851088">
        <w:rPr>
          <w:rFonts w:ascii="Arial" w:hAnsi="Arial" w:cs="Arial"/>
        </w:rPr>
        <w:t xml:space="preserve"> to the TAC</w:t>
      </w:r>
      <w:r w:rsidR="00BE2AEA">
        <w:rPr>
          <w:rFonts w:ascii="Arial" w:hAnsi="Arial" w:cs="Arial"/>
        </w:rPr>
        <w:t xml:space="preserve">.  Proposed Motion 2018-0435, which would confirm Preston </w:t>
      </w:r>
      <w:proofErr w:type="spellStart"/>
      <w:r w:rsidR="00BE2AEA">
        <w:rPr>
          <w:rFonts w:ascii="Arial" w:hAnsi="Arial" w:cs="Arial"/>
        </w:rPr>
        <w:t>Sahabu’s</w:t>
      </w:r>
      <w:proofErr w:type="spellEnd"/>
      <w:r w:rsidR="00BE2AEA">
        <w:rPr>
          <w:rFonts w:ascii="Arial" w:hAnsi="Arial" w:cs="Arial"/>
        </w:rPr>
        <w:t xml:space="preserve"> appointment, may be deferred.</w:t>
      </w:r>
    </w:p>
    <w:p w14:paraId="50FE2AED" w14:textId="797DE44A" w:rsidR="00DA5813" w:rsidRDefault="00DA5813" w:rsidP="0026669B">
      <w:pPr>
        <w:jc w:val="both"/>
        <w:rPr>
          <w:rFonts w:ascii="Arial" w:hAnsi="Arial" w:cs="Arial"/>
        </w:rPr>
      </w:pPr>
    </w:p>
    <w:p w14:paraId="1BE00390" w14:textId="77777777" w:rsidR="00A4630B" w:rsidRDefault="00A4630B" w:rsidP="00DF49DA">
      <w:pPr>
        <w:jc w:val="both"/>
        <w:rPr>
          <w:rFonts w:ascii="Arial" w:hAnsi="Arial" w:cs="Arial"/>
          <w:b/>
          <w:smallCaps/>
          <w:szCs w:val="24"/>
          <w:u w:val="single"/>
        </w:rPr>
      </w:pPr>
    </w:p>
    <w:p w14:paraId="0C0D647F" w14:textId="1FB06EBA" w:rsidR="00DF49DA" w:rsidRDefault="00A4630B" w:rsidP="00A4630B">
      <w:pPr>
        <w:rPr>
          <w:rFonts w:ascii="Arial" w:hAnsi="Arial" w:cs="Arial"/>
          <w:b/>
          <w:smallCaps/>
          <w:szCs w:val="24"/>
          <w:u w:val="single"/>
        </w:rPr>
      </w:pPr>
      <w:r>
        <w:rPr>
          <w:rFonts w:ascii="Arial" w:hAnsi="Arial" w:cs="Arial"/>
          <w:b/>
          <w:smallCaps/>
          <w:szCs w:val="24"/>
          <w:u w:val="single"/>
        </w:rPr>
        <w:br w:type="page"/>
      </w:r>
      <w:r w:rsidR="00DF49DA">
        <w:rPr>
          <w:rFonts w:ascii="Arial" w:hAnsi="Arial" w:cs="Arial"/>
          <w:b/>
          <w:smallCaps/>
          <w:szCs w:val="24"/>
          <w:u w:val="single"/>
        </w:rPr>
        <w:lastRenderedPageBreak/>
        <w:t>ANALYSIS</w:t>
      </w:r>
    </w:p>
    <w:p w14:paraId="4735F8AA" w14:textId="03B37C3F" w:rsidR="00F00B9A" w:rsidRDefault="00F00B9A" w:rsidP="0026669B">
      <w:pPr>
        <w:jc w:val="both"/>
        <w:rPr>
          <w:rFonts w:ascii="Arial" w:hAnsi="Arial" w:cs="Arial"/>
          <w:color w:val="000000" w:themeColor="text1"/>
        </w:rPr>
      </w:pPr>
    </w:p>
    <w:p w14:paraId="17B2426C" w14:textId="52AAAF75" w:rsidR="00A4630B" w:rsidRDefault="00A4630B" w:rsidP="0026669B">
      <w:pPr>
        <w:jc w:val="both"/>
        <w:rPr>
          <w:rFonts w:ascii="Arial" w:hAnsi="Arial" w:cs="Arial"/>
          <w:color w:val="000000" w:themeColor="text1"/>
        </w:rPr>
      </w:pPr>
      <w:r>
        <w:rPr>
          <w:rFonts w:ascii="Arial" w:hAnsi="Arial" w:cs="Arial"/>
          <w:color w:val="000000" w:themeColor="text1"/>
        </w:rPr>
        <w:t>The proposed appointments are consistent with the code requirements for TAC members.</w:t>
      </w:r>
    </w:p>
    <w:p w14:paraId="548D414C" w14:textId="77777777" w:rsidR="00DF49DA" w:rsidRPr="00345211" w:rsidRDefault="00DF49DA" w:rsidP="0026669B">
      <w:pPr>
        <w:jc w:val="both"/>
        <w:rPr>
          <w:rFonts w:ascii="Arial" w:hAnsi="Arial" w:cs="Arial"/>
          <w:color w:val="000000" w:themeColor="text1"/>
        </w:rPr>
      </w:pPr>
    </w:p>
    <w:p w14:paraId="0A14FC0D" w14:textId="77777777" w:rsidR="0026669B" w:rsidRDefault="0026669B" w:rsidP="0026669B">
      <w:pPr>
        <w:pStyle w:val="BodyText"/>
        <w:jc w:val="both"/>
        <w:rPr>
          <w:rFonts w:ascii="Arial" w:hAnsi="Arial" w:cs="Arial"/>
          <w:b/>
          <w:i w:val="0"/>
          <w:szCs w:val="24"/>
          <w:u w:val="single"/>
        </w:rPr>
      </w:pPr>
      <w:r w:rsidRPr="001C4B19">
        <w:rPr>
          <w:rFonts w:ascii="Arial" w:hAnsi="Arial" w:cs="Arial"/>
          <w:b/>
          <w:i w:val="0"/>
          <w:szCs w:val="24"/>
          <w:u w:val="single"/>
        </w:rPr>
        <w:t>ATTACHMENTS</w:t>
      </w:r>
    </w:p>
    <w:p w14:paraId="6216477B" w14:textId="77777777" w:rsidR="0026669B" w:rsidRDefault="0026669B" w:rsidP="0026669B">
      <w:pPr>
        <w:pStyle w:val="BodyText"/>
        <w:jc w:val="both"/>
        <w:rPr>
          <w:rFonts w:ascii="Arial" w:hAnsi="Arial" w:cs="Arial"/>
          <w:b/>
          <w:i w:val="0"/>
          <w:szCs w:val="24"/>
          <w:u w:val="single"/>
        </w:rPr>
      </w:pPr>
    </w:p>
    <w:p w14:paraId="2C7F4967" w14:textId="4EC754AC" w:rsidR="00EF25C2" w:rsidRPr="00C30C76" w:rsidRDefault="00D47DBE" w:rsidP="0026669B">
      <w:pPr>
        <w:pStyle w:val="BodyText"/>
        <w:numPr>
          <w:ilvl w:val="0"/>
          <w:numId w:val="35"/>
        </w:numPr>
        <w:jc w:val="both"/>
        <w:rPr>
          <w:rFonts w:ascii="Arial" w:hAnsi="Arial" w:cs="Arial"/>
          <w:i w:val="0"/>
          <w:szCs w:val="24"/>
        </w:rPr>
      </w:pPr>
      <w:r w:rsidRPr="00C30C76">
        <w:rPr>
          <w:rFonts w:ascii="Arial" w:hAnsi="Arial" w:cs="Arial"/>
          <w:i w:val="0"/>
          <w:szCs w:val="24"/>
        </w:rPr>
        <w:t>Proposed Motion</w:t>
      </w:r>
      <w:r w:rsidR="0026669B" w:rsidRPr="00C30C76">
        <w:rPr>
          <w:rFonts w:ascii="Arial" w:hAnsi="Arial" w:cs="Arial"/>
          <w:i w:val="0"/>
          <w:szCs w:val="24"/>
        </w:rPr>
        <w:t xml:space="preserve"> </w:t>
      </w:r>
      <w:r w:rsidR="00EF25C2" w:rsidRPr="00C30C76">
        <w:rPr>
          <w:rFonts w:ascii="Arial" w:hAnsi="Arial" w:cs="Arial"/>
          <w:i w:val="0"/>
        </w:rPr>
        <w:t>2018-042</w:t>
      </w:r>
      <w:r w:rsidR="00565C89">
        <w:rPr>
          <w:rFonts w:ascii="Arial" w:hAnsi="Arial" w:cs="Arial"/>
          <w:i w:val="0"/>
        </w:rPr>
        <w:t>7</w:t>
      </w:r>
      <w:r w:rsidR="004D6F98">
        <w:rPr>
          <w:rFonts w:ascii="Arial" w:hAnsi="Arial" w:cs="Arial"/>
          <w:i w:val="0"/>
        </w:rPr>
        <w:t xml:space="preserve"> (attachments available upon request)</w:t>
      </w:r>
    </w:p>
    <w:p w14:paraId="2B1B7275" w14:textId="14D379B4" w:rsidR="00EF25C2" w:rsidRPr="00C30C76" w:rsidRDefault="00EF25C2" w:rsidP="0026669B">
      <w:pPr>
        <w:pStyle w:val="BodyText"/>
        <w:numPr>
          <w:ilvl w:val="0"/>
          <w:numId w:val="35"/>
        </w:numPr>
        <w:jc w:val="both"/>
        <w:rPr>
          <w:rFonts w:ascii="Arial" w:hAnsi="Arial" w:cs="Arial"/>
          <w:i w:val="0"/>
          <w:szCs w:val="24"/>
        </w:rPr>
      </w:pPr>
      <w:r w:rsidRPr="00C30C76">
        <w:rPr>
          <w:rFonts w:ascii="Arial" w:hAnsi="Arial" w:cs="Arial"/>
          <w:i w:val="0"/>
        </w:rPr>
        <w:t xml:space="preserve">Transmittal Letter for </w:t>
      </w:r>
      <w:r w:rsidR="00565C89">
        <w:rPr>
          <w:rFonts w:ascii="Arial" w:hAnsi="Arial" w:cs="Arial"/>
          <w:i w:val="0"/>
        </w:rPr>
        <w:t>2018-0427</w:t>
      </w:r>
    </w:p>
    <w:p w14:paraId="244FD6E5" w14:textId="2594D55B" w:rsidR="00EF25C2" w:rsidRPr="00C30C76" w:rsidRDefault="00EF25C2" w:rsidP="0026669B">
      <w:pPr>
        <w:pStyle w:val="BodyText"/>
        <w:numPr>
          <w:ilvl w:val="0"/>
          <w:numId w:val="35"/>
        </w:numPr>
        <w:jc w:val="both"/>
        <w:rPr>
          <w:rFonts w:ascii="Arial" w:hAnsi="Arial" w:cs="Arial"/>
          <w:i w:val="0"/>
          <w:szCs w:val="24"/>
        </w:rPr>
      </w:pPr>
      <w:r w:rsidRPr="00C30C76">
        <w:rPr>
          <w:rFonts w:ascii="Arial" w:hAnsi="Arial" w:cs="Arial"/>
          <w:i w:val="0"/>
          <w:szCs w:val="24"/>
        </w:rPr>
        <w:t>Proposed Motion</w:t>
      </w:r>
      <w:r w:rsidR="00565C89">
        <w:rPr>
          <w:rFonts w:ascii="Arial" w:hAnsi="Arial" w:cs="Arial"/>
          <w:i w:val="0"/>
        </w:rPr>
        <w:t xml:space="preserve"> 2018-0429</w:t>
      </w:r>
      <w:r w:rsidR="004D6F98">
        <w:rPr>
          <w:rFonts w:ascii="Arial" w:hAnsi="Arial" w:cs="Arial"/>
          <w:i w:val="0"/>
        </w:rPr>
        <w:t xml:space="preserve"> </w:t>
      </w:r>
      <w:r w:rsidR="004D6F98">
        <w:rPr>
          <w:rFonts w:ascii="Arial" w:hAnsi="Arial" w:cs="Arial"/>
          <w:i w:val="0"/>
        </w:rPr>
        <w:t>(attachments available upon request)</w:t>
      </w:r>
    </w:p>
    <w:p w14:paraId="53E0EB99" w14:textId="3D3CAA39" w:rsidR="00EF25C2" w:rsidRPr="00C30C76" w:rsidRDefault="00565C89" w:rsidP="0026669B">
      <w:pPr>
        <w:pStyle w:val="BodyText"/>
        <w:numPr>
          <w:ilvl w:val="0"/>
          <w:numId w:val="35"/>
        </w:numPr>
        <w:jc w:val="both"/>
        <w:rPr>
          <w:rFonts w:ascii="Arial" w:hAnsi="Arial" w:cs="Arial"/>
          <w:i w:val="0"/>
          <w:szCs w:val="24"/>
        </w:rPr>
      </w:pPr>
      <w:r>
        <w:rPr>
          <w:rFonts w:ascii="Arial" w:hAnsi="Arial" w:cs="Arial"/>
          <w:i w:val="0"/>
        </w:rPr>
        <w:t>Transmittal Letter for 2018-0429</w:t>
      </w:r>
    </w:p>
    <w:p w14:paraId="0EC08229" w14:textId="2C02C3E4" w:rsidR="00EF25C2" w:rsidRPr="00C30C76" w:rsidRDefault="00EF25C2" w:rsidP="0026669B">
      <w:pPr>
        <w:pStyle w:val="BodyText"/>
        <w:numPr>
          <w:ilvl w:val="0"/>
          <w:numId w:val="35"/>
        </w:numPr>
        <w:jc w:val="both"/>
        <w:rPr>
          <w:rFonts w:ascii="Arial" w:hAnsi="Arial" w:cs="Arial"/>
          <w:i w:val="0"/>
          <w:szCs w:val="24"/>
        </w:rPr>
      </w:pPr>
      <w:r w:rsidRPr="00C30C76">
        <w:rPr>
          <w:rFonts w:ascii="Arial" w:hAnsi="Arial" w:cs="Arial"/>
          <w:i w:val="0"/>
          <w:szCs w:val="24"/>
        </w:rPr>
        <w:t>Proposed Motion</w:t>
      </w:r>
      <w:r w:rsidR="00565C89">
        <w:rPr>
          <w:rFonts w:ascii="Arial" w:hAnsi="Arial" w:cs="Arial"/>
          <w:i w:val="0"/>
        </w:rPr>
        <w:t xml:space="preserve"> 2018-0430</w:t>
      </w:r>
      <w:r w:rsidR="004D6F98">
        <w:rPr>
          <w:rFonts w:ascii="Arial" w:hAnsi="Arial" w:cs="Arial"/>
          <w:i w:val="0"/>
        </w:rPr>
        <w:t xml:space="preserve"> </w:t>
      </w:r>
      <w:r w:rsidR="004D6F98">
        <w:rPr>
          <w:rFonts w:ascii="Arial" w:hAnsi="Arial" w:cs="Arial"/>
          <w:i w:val="0"/>
        </w:rPr>
        <w:t>(attachments available upon request)</w:t>
      </w:r>
    </w:p>
    <w:p w14:paraId="47CBFB84" w14:textId="35EFF1B7" w:rsidR="00F00B9A" w:rsidRPr="00C30C76" w:rsidRDefault="00F00B9A" w:rsidP="0026669B">
      <w:pPr>
        <w:pStyle w:val="BodyText"/>
        <w:numPr>
          <w:ilvl w:val="0"/>
          <w:numId w:val="35"/>
        </w:numPr>
        <w:jc w:val="both"/>
        <w:rPr>
          <w:rFonts w:ascii="Arial" w:hAnsi="Arial" w:cs="Arial"/>
          <w:i w:val="0"/>
          <w:szCs w:val="24"/>
        </w:rPr>
      </w:pPr>
      <w:r w:rsidRPr="00C30C76">
        <w:rPr>
          <w:rFonts w:ascii="Arial" w:hAnsi="Arial" w:cs="Arial"/>
          <w:i w:val="0"/>
        </w:rPr>
        <w:t>Transmit</w:t>
      </w:r>
      <w:r w:rsidR="00565C89">
        <w:rPr>
          <w:rFonts w:ascii="Arial" w:hAnsi="Arial" w:cs="Arial"/>
          <w:i w:val="0"/>
        </w:rPr>
        <w:t>tal Letter for 2018-0430</w:t>
      </w:r>
    </w:p>
    <w:p w14:paraId="381F7BDF" w14:textId="0693F33C" w:rsidR="00EF25C2" w:rsidRPr="00C30C76" w:rsidRDefault="00EF25C2" w:rsidP="0026669B">
      <w:pPr>
        <w:pStyle w:val="BodyText"/>
        <w:numPr>
          <w:ilvl w:val="0"/>
          <w:numId w:val="35"/>
        </w:numPr>
        <w:jc w:val="both"/>
        <w:rPr>
          <w:rFonts w:ascii="Arial" w:hAnsi="Arial" w:cs="Arial"/>
          <w:i w:val="0"/>
          <w:szCs w:val="24"/>
        </w:rPr>
      </w:pPr>
      <w:r w:rsidRPr="00C30C76">
        <w:rPr>
          <w:rFonts w:ascii="Arial" w:hAnsi="Arial" w:cs="Arial"/>
          <w:i w:val="0"/>
          <w:szCs w:val="24"/>
        </w:rPr>
        <w:t>Proposed Motion</w:t>
      </w:r>
      <w:r w:rsidR="00565C89">
        <w:rPr>
          <w:rFonts w:ascii="Arial" w:hAnsi="Arial" w:cs="Arial"/>
          <w:i w:val="0"/>
        </w:rPr>
        <w:t xml:space="preserve"> 2018-0435</w:t>
      </w:r>
      <w:r w:rsidR="004D6F98">
        <w:rPr>
          <w:rFonts w:ascii="Arial" w:hAnsi="Arial" w:cs="Arial"/>
          <w:i w:val="0"/>
        </w:rPr>
        <w:t xml:space="preserve"> </w:t>
      </w:r>
      <w:r w:rsidR="004D6F98">
        <w:rPr>
          <w:rFonts w:ascii="Arial" w:hAnsi="Arial" w:cs="Arial"/>
          <w:i w:val="0"/>
        </w:rPr>
        <w:t>(attachments available upon request)</w:t>
      </w:r>
      <w:bookmarkStart w:id="0" w:name="_GoBack"/>
      <w:bookmarkEnd w:id="0"/>
    </w:p>
    <w:p w14:paraId="5B31CEDE" w14:textId="5DBF87DA" w:rsidR="00F00B9A" w:rsidRPr="00565C89" w:rsidRDefault="00565C89" w:rsidP="00565C89">
      <w:pPr>
        <w:pStyle w:val="BodyText"/>
        <w:numPr>
          <w:ilvl w:val="0"/>
          <w:numId w:val="35"/>
        </w:numPr>
        <w:jc w:val="both"/>
        <w:rPr>
          <w:rFonts w:ascii="Arial" w:hAnsi="Arial" w:cs="Arial"/>
          <w:i w:val="0"/>
          <w:szCs w:val="24"/>
        </w:rPr>
      </w:pPr>
      <w:r>
        <w:rPr>
          <w:rFonts w:ascii="Arial" w:hAnsi="Arial" w:cs="Arial"/>
          <w:i w:val="0"/>
        </w:rPr>
        <w:t>Transmittal Letter for 2018-0435</w:t>
      </w:r>
    </w:p>
    <w:sectPr w:rsidR="00F00B9A" w:rsidRPr="00565C8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29953" w14:textId="77777777" w:rsidR="00AD0B41" w:rsidRDefault="00AD0B41">
      <w:r>
        <w:separator/>
      </w:r>
    </w:p>
  </w:endnote>
  <w:endnote w:type="continuationSeparator" w:id="0">
    <w:p w14:paraId="42C57553" w14:textId="77777777" w:rsidR="00AD0B41" w:rsidRDefault="00AD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517B3" w14:textId="77777777" w:rsidR="00AD0B41" w:rsidRDefault="00AD0B41">
      <w:r>
        <w:separator/>
      </w:r>
    </w:p>
  </w:footnote>
  <w:footnote w:type="continuationSeparator" w:id="0">
    <w:p w14:paraId="05BE91FE" w14:textId="77777777" w:rsidR="00AD0B41" w:rsidRDefault="00AD0B41">
      <w:r>
        <w:continuationSeparator/>
      </w:r>
    </w:p>
  </w:footnote>
  <w:footnote w:id="1">
    <w:p w14:paraId="185D1901" w14:textId="110F3C23" w:rsidR="006E4398" w:rsidRPr="006E4398" w:rsidRDefault="006E4398">
      <w:pPr>
        <w:pStyle w:val="FootnoteText"/>
        <w:rPr>
          <w:rFonts w:ascii="Arial" w:hAnsi="Arial" w:cs="Arial"/>
        </w:rPr>
      </w:pPr>
      <w:r w:rsidRPr="006E4398">
        <w:rPr>
          <w:rStyle w:val="FootnoteReference"/>
          <w:rFonts w:ascii="Arial" w:hAnsi="Arial" w:cs="Arial"/>
        </w:rPr>
        <w:footnoteRef/>
      </w:r>
      <w:r w:rsidRPr="006E4398">
        <w:rPr>
          <w:rFonts w:ascii="Arial" w:hAnsi="Arial" w:cs="Arial"/>
        </w:rPr>
        <w:t xml:space="preserve"> K.C.C. 2.124.010.B</w:t>
      </w:r>
    </w:p>
  </w:footnote>
  <w:footnote w:id="2">
    <w:p w14:paraId="167BDC05" w14:textId="6EC71269" w:rsidR="006D081A" w:rsidRPr="006D081A" w:rsidRDefault="006D081A">
      <w:pPr>
        <w:pStyle w:val="FootnoteText"/>
        <w:rPr>
          <w:rFonts w:ascii="Arial" w:hAnsi="Arial" w:cs="Arial"/>
        </w:rPr>
      </w:pPr>
      <w:r w:rsidRPr="006D081A">
        <w:rPr>
          <w:rStyle w:val="FootnoteReference"/>
          <w:rFonts w:ascii="Arial" w:hAnsi="Arial" w:cs="Arial"/>
        </w:rPr>
        <w:footnoteRef/>
      </w:r>
      <w:r w:rsidRPr="006D081A">
        <w:rPr>
          <w:rFonts w:ascii="Arial" w:hAnsi="Arial" w:cs="Arial"/>
        </w:rPr>
        <w:t xml:space="preserve"> K.C.C. 2.124.010.A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4E381" w14:textId="77777777" w:rsidR="00C75025" w:rsidRDefault="00C75025" w:rsidP="00C75025">
    <w:pPr>
      <w:jc w:val="center"/>
    </w:pPr>
    <w:r>
      <w:rPr>
        <w:noProof/>
      </w:rPr>
      <w:drawing>
        <wp:inline distT="0" distB="0" distL="0" distR="0" wp14:anchorId="3714E5E4" wp14:editId="37C423FC">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7F886FB" w14:textId="77777777" w:rsidR="00C75025" w:rsidRPr="003B03EF" w:rsidRDefault="00C75025" w:rsidP="00C75025">
    <w:pPr>
      <w:jc w:val="center"/>
      <w:rPr>
        <w:rFonts w:ascii="Arial" w:hAnsi="Arial"/>
        <w:szCs w:val="22"/>
      </w:rPr>
    </w:pPr>
  </w:p>
  <w:p w14:paraId="745F3115"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02EAF409" w14:textId="59C1FFEE" w:rsidR="00C75025" w:rsidRPr="004A1D48" w:rsidRDefault="00592FAE" w:rsidP="00592FAE">
    <w:pPr>
      <w:jc w:val="center"/>
      <w:rPr>
        <w:rFonts w:ascii="Verdana" w:hAnsi="Verdana"/>
        <w:b/>
        <w:sz w:val="28"/>
        <w:szCs w:val="28"/>
      </w:rPr>
    </w:pPr>
    <w:r>
      <w:rPr>
        <w:rFonts w:ascii="Verdana" w:hAnsi="Verdana"/>
        <w:b/>
        <w:sz w:val="28"/>
        <w:szCs w:val="28"/>
      </w:rPr>
      <w:t>Mobility and Environment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75C15"/>
    <w:multiLevelType w:val="hybridMultilevel"/>
    <w:tmpl w:val="BC18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E053BA"/>
    <w:multiLevelType w:val="hybridMultilevel"/>
    <w:tmpl w:val="8160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EE7011"/>
    <w:multiLevelType w:val="hybridMultilevel"/>
    <w:tmpl w:val="001A40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352500"/>
    <w:multiLevelType w:val="hybridMultilevel"/>
    <w:tmpl w:val="5CD86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834910"/>
    <w:multiLevelType w:val="hybridMultilevel"/>
    <w:tmpl w:val="2CD43754"/>
    <w:lvl w:ilvl="0" w:tplc="B364A10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E10923"/>
    <w:multiLevelType w:val="hybridMultilevel"/>
    <w:tmpl w:val="CBC271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C470386"/>
    <w:multiLevelType w:val="hybridMultilevel"/>
    <w:tmpl w:val="A7E0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2"/>
  </w:num>
  <w:num w:numId="3">
    <w:abstractNumId w:val="13"/>
  </w:num>
  <w:num w:numId="4">
    <w:abstractNumId w:val="48"/>
  </w:num>
  <w:num w:numId="5">
    <w:abstractNumId w:val="44"/>
  </w:num>
  <w:num w:numId="6">
    <w:abstractNumId w:val="16"/>
  </w:num>
  <w:num w:numId="7">
    <w:abstractNumId w:val="45"/>
  </w:num>
  <w:num w:numId="8">
    <w:abstractNumId w:val="18"/>
  </w:num>
  <w:num w:numId="9">
    <w:abstractNumId w:val="3"/>
  </w:num>
  <w:num w:numId="10">
    <w:abstractNumId w:val="46"/>
  </w:num>
  <w:num w:numId="11">
    <w:abstractNumId w:val="2"/>
  </w:num>
  <w:num w:numId="12">
    <w:abstractNumId w:val="22"/>
  </w:num>
  <w:num w:numId="13">
    <w:abstractNumId w:val="25"/>
  </w:num>
  <w:num w:numId="14">
    <w:abstractNumId w:val="20"/>
  </w:num>
  <w:num w:numId="15">
    <w:abstractNumId w:val="27"/>
  </w:num>
  <w:num w:numId="16">
    <w:abstractNumId w:val="19"/>
  </w:num>
  <w:num w:numId="17">
    <w:abstractNumId w:val="38"/>
  </w:num>
  <w:num w:numId="18">
    <w:abstractNumId w:val="26"/>
  </w:num>
  <w:num w:numId="19">
    <w:abstractNumId w:val="33"/>
  </w:num>
  <w:num w:numId="20">
    <w:abstractNumId w:val="28"/>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4"/>
  </w:num>
  <w:num w:numId="28">
    <w:abstractNumId w:val="10"/>
  </w:num>
  <w:num w:numId="29">
    <w:abstractNumId w:val="30"/>
  </w:num>
  <w:num w:numId="30">
    <w:abstractNumId w:val="1"/>
  </w:num>
  <w:num w:numId="31">
    <w:abstractNumId w:val="35"/>
  </w:num>
  <w:num w:numId="32">
    <w:abstractNumId w:val="40"/>
  </w:num>
  <w:num w:numId="33">
    <w:abstractNumId w:val="17"/>
  </w:num>
  <w:num w:numId="34">
    <w:abstractNumId w:val="11"/>
  </w:num>
  <w:num w:numId="35">
    <w:abstractNumId w:val="7"/>
  </w:num>
  <w:num w:numId="36">
    <w:abstractNumId w:val="29"/>
  </w:num>
  <w:num w:numId="37">
    <w:abstractNumId w:val="41"/>
  </w:num>
  <w:num w:numId="38">
    <w:abstractNumId w:val="23"/>
  </w:num>
  <w:num w:numId="39">
    <w:abstractNumId w:val="34"/>
  </w:num>
  <w:num w:numId="40">
    <w:abstractNumId w:val="31"/>
  </w:num>
  <w:num w:numId="41">
    <w:abstractNumId w:val="42"/>
  </w:num>
  <w:num w:numId="42">
    <w:abstractNumId w:val="36"/>
  </w:num>
  <w:num w:numId="43">
    <w:abstractNumId w:val="21"/>
  </w:num>
  <w:num w:numId="44">
    <w:abstractNumId w:val="47"/>
  </w:num>
  <w:num w:numId="45">
    <w:abstractNumId w:val="15"/>
  </w:num>
  <w:num w:numId="46">
    <w:abstractNumId w:val="39"/>
  </w:num>
  <w:num w:numId="47">
    <w:abstractNumId w:val="12"/>
  </w:num>
  <w:num w:numId="48">
    <w:abstractNumId w:val="14"/>
  </w:num>
  <w:num w:numId="49">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063D"/>
    <w:rsid w:val="000722EA"/>
    <w:rsid w:val="000736F6"/>
    <w:rsid w:val="00074A56"/>
    <w:rsid w:val="000766A2"/>
    <w:rsid w:val="00076F58"/>
    <w:rsid w:val="00080295"/>
    <w:rsid w:val="00081382"/>
    <w:rsid w:val="00082009"/>
    <w:rsid w:val="0008247B"/>
    <w:rsid w:val="0008325A"/>
    <w:rsid w:val="00086A9B"/>
    <w:rsid w:val="0008758D"/>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3A29"/>
    <w:rsid w:val="000C44B1"/>
    <w:rsid w:val="000C4BA4"/>
    <w:rsid w:val="000C4E99"/>
    <w:rsid w:val="000C4E9C"/>
    <w:rsid w:val="000C52B3"/>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2E76"/>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771"/>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69B"/>
    <w:rsid w:val="00270412"/>
    <w:rsid w:val="00270739"/>
    <w:rsid w:val="002720F5"/>
    <w:rsid w:val="00272475"/>
    <w:rsid w:val="00275B58"/>
    <w:rsid w:val="00276EE4"/>
    <w:rsid w:val="00276FDA"/>
    <w:rsid w:val="0028252E"/>
    <w:rsid w:val="00283483"/>
    <w:rsid w:val="00283B58"/>
    <w:rsid w:val="002859EF"/>
    <w:rsid w:val="00285AF1"/>
    <w:rsid w:val="002871B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5AFA"/>
    <w:rsid w:val="002F6129"/>
    <w:rsid w:val="003002EE"/>
    <w:rsid w:val="00301EF5"/>
    <w:rsid w:val="00302F3E"/>
    <w:rsid w:val="00303D74"/>
    <w:rsid w:val="0030553B"/>
    <w:rsid w:val="00306680"/>
    <w:rsid w:val="00307D40"/>
    <w:rsid w:val="003110A1"/>
    <w:rsid w:val="00311CD5"/>
    <w:rsid w:val="003149CE"/>
    <w:rsid w:val="0031514F"/>
    <w:rsid w:val="0031593D"/>
    <w:rsid w:val="003163D9"/>
    <w:rsid w:val="00321185"/>
    <w:rsid w:val="00321882"/>
    <w:rsid w:val="003218B9"/>
    <w:rsid w:val="00321CDB"/>
    <w:rsid w:val="00322416"/>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211"/>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830"/>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3E3D"/>
    <w:rsid w:val="0041435C"/>
    <w:rsid w:val="00415029"/>
    <w:rsid w:val="00415C99"/>
    <w:rsid w:val="004164CB"/>
    <w:rsid w:val="00416EC1"/>
    <w:rsid w:val="00421A90"/>
    <w:rsid w:val="00421B59"/>
    <w:rsid w:val="00421D84"/>
    <w:rsid w:val="00422570"/>
    <w:rsid w:val="00422ED9"/>
    <w:rsid w:val="00423F29"/>
    <w:rsid w:val="00424662"/>
    <w:rsid w:val="004259B5"/>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76246"/>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455F"/>
    <w:rsid w:val="004A56A4"/>
    <w:rsid w:val="004A59B3"/>
    <w:rsid w:val="004A6FFC"/>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D6F98"/>
    <w:rsid w:val="004E03AF"/>
    <w:rsid w:val="004E0E02"/>
    <w:rsid w:val="004E25F6"/>
    <w:rsid w:val="004E48AE"/>
    <w:rsid w:val="004E646C"/>
    <w:rsid w:val="004E6D1D"/>
    <w:rsid w:val="004F0A17"/>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50B"/>
    <w:rsid w:val="00557EA9"/>
    <w:rsid w:val="0056091F"/>
    <w:rsid w:val="00560D50"/>
    <w:rsid w:val="00561276"/>
    <w:rsid w:val="00561804"/>
    <w:rsid w:val="00561E7C"/>
    <w:rsid w:val="005621CF"/>
    <w:rsid w:val="0056311F"/>
    <w:rsid w:val="00564B10"/>
    <w:rsid w:val="00564DEE"/>
    <w:rsid w:val="00565716"/>
    <w:rsid w:val="00565C89"/>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2FAE"/>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23F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C9C"/>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081A"/>
    <w:rsid w:val="006D1FAB"/>
    <w:rsid w:val="006D3174"/>
    <w:rsid w:val="006D4A90"/>
    <w:rsid w:val="006D5B17"/>
    <w:rsid w:val="006D6BEA"/>
    <w:rsid w:val="006D6C04"/>
    <w:rsid w:val="006D7272"/>
    <w:rsid w:val="006E1DED"/>
    <w:rsid w:val="006E3EC7"/>
    <w:rsid w:val="006E4398"/>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5FC1"/>
    <w:rsid w:val="007C6843"/>
    <w:rsid w:val="007C7BDF"/>
    <w:rsid w:val="007D178B"/>
    <w:rsid w:val="007D17ED"/>
    <w:rsid w:val="007D2C57"/>
    <w:rsid w:val="007D72EC"/>
    <w:rsid w:val="007D78E8"/>
    <w:rsid w:val="007D7D5A"/>
    <w:rsid w:val="007E3231"/>
    <w:rsid w:val="007F0F9A"/>
    <w:rsid w:val="007F2EFD"/>
    <w:rsid w:val="007F566F"/>
    <w:rsid w:val="007F644D"/>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1088"/>
    <w:rsid w:val="00853521"/>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2EE3"/>
    <w:rsid w:val="008A5B27"/>
    <w:rsid w:val="008A6A5C"/>
    <w:rsid w:val="008A706A"/>
    <w:rsid w:val="008B35EE"/>
    <w:rsid w:val="008B3C07"/>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07583"/>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3454"/>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19AD"/>
    <w:rsid w:val="009D2DE6"/>
    <w:rsid w:val="009D48A1"/>
    <w:rsid w:val="009D48CE"/>
    <w:rsid w:val="009D4FCF"/>
    <w:rsid w:val="009D55BB"/>
    <w:rsid w:val="009E3F80"/>
    <w:rsid w:val="009E3FF6"/>
    <w:rsid w:val="009E652E"/>
    <w:rsid w:val="009F356D"/>
    <w:rsid w:val="009F5577"/>
    <w:rsid w:val="00A02216"/>
    <w:rsid w:val="00A0380E"/>
    <w:rsid w:val="00A03F69"/>
    <w:rsid w:val="00A053E7"/>
    <w:rsid w:val="00A06458"/>
    <w:rsid w:val="00A06776"/>
    <w:rsid w:val="00A07959"/>
    <w:rsid w:val="00A124BC"/>
    <w:rsid w:val="00A13877"/>
    <w:rsid w:val="00A15161"/>
    <w:rsid w:val="00A1689C"/>
    <w:rsid w:val="00A16C2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30B"/>
    <w:rsid w:val="00A46752"/>
    <w:rsid w:val="00A5174B"/>
    <w:rsid w:val="00A53B98"/>
    <w:rsid w:val="00A55AAD"/>
    <w:rsid w:val="00A567DC"/>
    <w:rsid w:val="00A57E80"/>
    <w:rsid w:val="00A602E9"/>
    <w:rsid w:val="00A6102D"/>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0B41"/>
    <w:rsid w:val="00AD0D5A"/>
    <w:rsid w:val="00AD234A"/>
    <w:rsid w:val="00AD2CDA"/>
    <w:rsid w:val="00AD3A0E"/>
    <w:rsid w:val="00AD3B91"/>
    <w:rsid w:val="00AD41FD"/>
    <w:rsid w:val="00AD4C01"/>
    <w:rsid w:val="00AD704E"/>
    <w:rsid w:val="00AD7B61"/>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0EB3"/>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1B95"/>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3AF2"/>
    <w:rsid w:val="00B943D8"/>
    <w:rsid w:val="00B94EC0"/>
    <w:rsid w:val="00B954C0"/>
    <w:rsid w:val="00B97541"/>
    <w:rsid w:val="00BA295B"/>
    <w:rsid w:val="00BA42B1"/>
    <w:rsid w:val="00BA4BF0"/>
    <w:rsid w:val="00BA51D1"/>
    <w:rsid w:val="00BA7B02"/>
    <w:rsid w:val="00BB0831"/>
    <w:rsid w:val="00BB0D89"/>
    <w:rsid w:val="00BB2F7B"/>
    <w:rsid w:val="00BB4CB6"/>
    <w:rsid w:val="00BC0755"/>
    <w:rsid w:val="00BC369B"/>
    <w:rsid w:val="00BC4875"/>
    <w:rsid w:val="00BC5120"/>
    <w:rsid w:val="00BD004A"/>
    <w:rsid w:val="00BD1F11"/>
    <w:rsid w:val="00BD2360"/>
    <w:rsid w:val="00BD24E9"/>
    <w:rsid w:val="00BD27C1"/>
    <w:rsid w:val="00BD2A49"/>
    <w:rsid w:val="00BD560A"/>
    <w:rsid w:val="00BD63E2"/>
    <w:rsid w:val="00BE251E"/>
    <w:rsid w:val="00BE26EF"/>
    <w:rsid w:val="00BE2AEA"/>
    <w:rsid w:val="00BE3367"/>
    <w:rsid w:val="00BE4252"/>
    <w:rsid w:val="00BE46A7"/>
    <w:rsid w:val="00BE5F70"/>
    <w:rsid w:val="00BF0A06"/>
    <w:rsid w:val="00BF14DE"/>
    <w:rsid w:val="00BF201B"/>
    <w:rsid w:val="00BF2F40"/>
    <w:rsid w:val="00BF6682"/>
    <w:rsid w:val="00BF69A0"/>
    <w:rsid w:val="00BF7BF6"/>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76"/>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57E45"/>
    <w:rsid w:val="00C62C87"/>
    <w:rsid w:val="00C635C0"/>
    <w:rsid w:val="00C64A17"/>
    <w:rsid w:val="00C70D06"/>
    <w:rsid w:val="00C71C5B"/>
    <w:rsid w:val="00C71D66"/>
    <w:rsid w:val="00C72AEF"/>
    <w:rsid w:val="00C731F0"/>
    <w:rsid w:val="00C74F26"/>
    <w:rsid w:val="00C75025"/>
    <w:rsid w:val="00C7503E"/>
    <w:rsid w:val="00C754A8"/>
    <w:rsid w:val="00C75E36"/>
    <w:rsid w:val="00C771DE"/>
    <w:rsid w:val="00C811B8"/>
    <w:rsid w:val="00C814A3"/>
    <w:rsid w:val="00C81634"/>
    <w:rsid w:val="00C81879"/>
    <w:rsid w:val="00C8209D"/>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69E"/>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57E"/>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777"/>
    <w:rsid w:val="00D2488B"/>
    <w:rsid w:val="00D24E56"/>
    <w:rsid w:val="00D2509A"/>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47DBE"/>
    <w:rsid w:val="00D6024D"/>
    <w:rsid w:val="00D61327"/>
    <w:rsid w:val="00D6181B"/>
    <w:rsid w:val="00D63329"/>
    <w:rsid w:val="00D63A1D"/>
    <w:rsid w:val="00D64838"/>
    <w:rsid w:val="00D652F6"/>
    <w:rsid w:val="00D65414"/>
    <w:rsid w:val="00D706C7"/>
    <w:rsid w:val="00D70AEC"/>
    <w:rsid w:val="00D72AE4"/>
    <w:rsid w:val="00D72E38"/>
    <w:rsid w:val="00D742A4"/>
    <w:rsid w:val="00D744E8"/>
    <w:rsid w:val="00D74BB1"/>
    <w:rsid w:val="00D75405"/>
    <w:rsid w:val="00D767D5"/>
    <w:rsid w:val="00D76D98"/>
    <w:rsid w:val="00D80A14"/>
    <w:rsid w:val="00D80AAF"/>
    <w:rsid w:val="00D81229"/>
    <w:rsid w:val="00D83FC8"/>
    <w:rsid w:val="00D84386"/>
    <w:rsid w:val="00D848AB"/>
    <w:rsid w:val="00D87967"/>
    <w:rsid w:val="00D91860"/>
    <w:rsid w:val="00D934F8"/>
    <w:rsid w:val="00D946F8"/>
    <w:rsid w:val="00D94FB0"/>
    <w:rsid w:val="00D95887"/>
    <w:rsid w:val="00D9590C"/>
    <w:rsid w:val="00D96D1C"/>
    <w:rsid w:val="00D97225"/>
    <w:rsid w:val="00D97318"/>
    <w:rsid w:val="00DA06CC"/>
    <w:rsid w:val="00DA243B"/>
    <w:rsid w:val="00DA2597"/>
    <w:rsid w:val="00DA298D"/>
    <w:rsid w:val="00DA5813"/>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49DA"/>
    <w:rsid w:val="00DF5528"/>
    <w:rsid w:val="00DF58D2"/>
    <w:rsid w:val="00DF6232"/>
    <w:rsid w:val="00DF747E"/>
    <w:rsid w:val="00E003C5"/>
    <w:rsid w:val="00E003CD"/>
    <w:rsid w:val="00E03679"/>
    <w:rsid w:val="00E03A33"/>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573FE"/>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5C2"/>
    <w:rsid w:val="00EF2C25"/>
    <w:rsid w:val="00EF340E"/>
    <w:rsid w:val="00EF47FF"/>
    <w:rsid w:val="00EF73AB"/>
    <w:rsid w:val="00EF74E2"/>
    <w:rsid w:val="00F00B9A"/>
    <w:rsid w:val="00F01092"/>
    <w:rsid w:val="00F01F0F"/>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6E0F"/>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A7B65"/>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4356"/>
    <w:rsid w:val="00FE54C5"/>
    <w:rsid w:val="00FE58BC"/>
    <w:rsid w:val="00FE6191"/>
    <w:rsid w:val="00FE6821"/>
    <w:rsid w:val="00FE71D3"/>
    <w:rsid w:val="00FE7EB1"/>
    <w:rsid w:val="00FF18E0"/>
    <w:rsid w:val="00FF24AF"/>
    <w:rsid w:val="00FF323A"/>
    <w:rsid w:val="00FF48A1"/>
    <w:rsid w:val="00FF57BC"/>
    <w:rsid w:val="00FF5DA0"/>
    <w:rsid w:val="00FF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2D50F1"/>
  <w15:docId w15:val="{D0B74FBF-EC01-4EA9-B7A4-4CE121DC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A5069-F262-4D44-9E1D-8FB9C9B6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683</Words>
  <Characters>3671</Characters>
  <Application>Microsoft Office Word</Application>
  <DocSecurity>0</DocSecurity>
  <Lines>89</Lines>
  <Paragraphs>37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Mary.Bourguignon@kingcounty.gov</dc:creator>
  <cp:lastModifiedBy>Daly, Sharon</cp:lastModifiedBy>
  <cp:revision>7</cp:revision>
  <cp:lastPrinted>2015-03-13T15:09:00Z</cp:lastPrinted>
  <dcterms:created xsi:type="dcterms:W3CDTF">2019-01-30T20:13:00Z</dcterms:created>
  <dcterms:modified xsi:type="dcterms:W3CDTF">2019-01-31T21:21:00Z</dcterms:modified>
</cp:coreProperties>
</file>