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7900B" w14:textId="77777777" w:rsidR="00EB5A13" w:rsidRPr="00A46A5D" w:rsidRDefault="00EB5A13" w:rsidP="00EB5A13">
      <w:pPr>
        <w:pStyle w:val="Heading2"/>
        <w:rPr>
          <w:b w:val="0"/>
          <w:sz w:val="24"/>
          <w:u w:val="none"/>
        </w:rPr>
      </w:pPr>
    </w:p>
    <w:p w14:paraId="70DDEC15"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CB6DCAA"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DFB1965"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E3C231F"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41C5366" w14:textId="7A530E51" w:rsidR="00EB5A13" w:rsidRPr="009349D6" w:rsidRDefault="003337F1" w:rsidP="00074A56">
            <w:pPr>
              <w:spacing w:before="40" w:after="40"/>
              <w:rPr>
                <w:rFonts w:ascii="Arial" w:hAnsi="Arial" w:cs="Arial"/>
              </w:rPr>
            </w:pPr>
            <w:r>
              <w:rPr>
                <w:rFonts w:ascii="Arial" w:hAnsi="Arial" w:cs="Arial"/>
              </w:rPr>
              <w:t>29</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0DB8428E"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0DDF489" w14:textId="79411A7C" w:rsidR="00EB5A13" w:rsidRPr="009349D6" w:rsidRDefault="008675C7" w:rsidP="00074A56">
            <w:pPr>
              <w:spacing w:before="40" w:after="40"/>
              <w:rPr>
                <w:rFonts w:ascii="Arial" w:hAnsi="Arial" w:cs="Arial"/>
              </w:rPr>
            </w:pPr>
            <w:r>
              <w:rPr>
                <w:rFonts w:ascii="Arial" w:hAnsi="Arial" w:cs="Arial"/>
              </w:rPr>
              <w:t>Mary Bourguignon</w:t>
            </w:r>
          </w:p>
        </w:tc>
      </w:tr>
      <w:tr w:rsidR="00EB5A13" w:rsidRPr="009349D6" w14:paraId="1F89610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509E146"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714335E" w14:textId="21E767A9" w:rsidR="00EB5A13" w:rsidRPr="009349D6" w:rsidRDefault="006E602F" w:rsidP="00074A56">
            <w:pPr>
              <w:spacing w:before="40" w:after="40"/>
              <w:rPr>
                <w:rFonts w:ascii="Arial" w:hAnsi="Arial" w:cs="Arial"/>
              </w:rPr>
            </w:pPr>
            <w:r>
              <w:rPr>
                <w:rFonts w:ascii="Arial" w:hAnsi="Arial" w:cs="Arial"/>
              </w:rPr>
              <w:t>2018-</w:t>
            </w:r>
            <w:r w:rsidR="00A9390F">
              <w:rPr>
                <w:rFonts w:ascii="Arial" w:hAnsi="Arial" w:cs="Arial"/>
              </w:rPr>
              <w:t>0543</w:t>
            </w:r>
          </w:p>
        </w:tc>
        <w:tc>
          <w:tcPr>
            <w:tcW w:w="1170" w:type="dxa"/>
            <w:tcBorders>
              <w:top w:val="single" w:sz="4" w:space="0" w:color="auto"/>
              <w:left w:val="single" w:sz="4" w:space="0" w:color="auto"/>
              <w:bottom w:val="single" w:sz="4" w:space="0" w:color="auto"/>
              <w:right w:val="single" w:sz="4" w:space="0" w:color="auto"/>
            </w:tcBorders>
            <w:vAlign w:val="center"/>
          </w:tcPr>
          <w:p w14:paraId="7D035737"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435D06C" w14:textId="6E6E0E66" w:rsidR="00EB5A13" w:rsidRPr="009349D6" w:rsidRDefault="006E602F" w:rsidP="00074A56">
            <w:pPr>
              <w:spacing w:before="40" w:after="40"/>
              <w:rPr>
                <w:rFonts w:ascii="Arial" w:hAnsi="Arial" w:cs="Arial"/>
              </w:rPr>
            </w:pPr>
            <w:r>
              <w:rPr>
                <w:rFonts w:ascii="Arial" w:hAnsi="Arial" w:cs="Arial"/>
              </w:rPr>
              <w:t>November 6</w:t>
            </w:r>
            <w:r w:rsidR="0040152F">
              <w:rPr>
                <w:rFonts w:ascii="Arial" w:hAnsi="Arial" w:cs="Arial"/>
              </w:rPr>
              <w:t>, 2018</w:t>
            </w:r>
          </w:p>
        </w:tc>
      </w:tr>
    </w:tbl>
    <w:p w14:paraId="745C204F" w14:textId="77777777" w:rsidR="00C37A37" w:rsidRPr="009864F8" w:rsidRDefault="00C37A37" w:rsidP="00C37A37">
      <w:pPr>
        <w:rPr>
          <w:rFonts w:ascii="Arial" w:hAnsi="Arial" w:cs="Arial"/>
          <w:b/>
          <w:smallCaps/>
          <w:szCs w:val="24"/>
          <w:u w:val="single"/>
        </w:rPr>
      </w:pPr>
    </w:p>
    <w:p w14:paraId="0D505D94" w14:textId="77777777" w:rsidR="004349B7" w:rsidRDefault="004349B7" w:rsidP="00F31CDD">
      <w:pPr>
        <w:rPr>
          <w:rFonts w:ascii="Arial" w:hAnsi="Arial" w:cs="Arial"/>
          <w:b/>
          <w:smallCaps/>
          <w:szCs w:val="24"/>
          <w:u w:val="single"/>
        </w:rPr>
      </w:pPr>
    </w:p>
    <w:p w14:paraId="5F22B960" w14:textId="77777777" w:rsidR="00C75025" w:rsidRPr="0013536B" w:rsidRDefault="00C75025" w:rsidP="005B478C">
      <w:pPr>
        <w:jc w:val="both"/>
        <w:rPr>
          <w:rFonts w:ascii="Arial" w:hAnsi="Arial" w:cs="Arial"/>
          <w:b/>
          <w:szCs w:val="24"/>
          <w:u w:val="single"/>
        </w:rPr>
      </w:pPr>
      <w:r w:rsidRPr="0013536B">
        <w:rPr>
          <w:rFonts w:ascii="Arial" w:hAnsi="Arial" w:cs="Arial"/>
          <w:b/>
          <w:szCs w:val="24"/>
          <w:u w:val="single"/>
        </w:rPr>
        <w:t>SUBJECT</w:t>
      </w:r>
    </w:p>
    <w:p w14:paraId="522E8412" w14:textId="77777777" w:rsidR="00074A56" w:rsidRPr="0013536B" w:rsidRDefault="00074A56" w:rsidP="005B478C">
      <w:pPr>
        <w:jc w:val="both"/>
        <w:rPr>
          <w:rFonts w:ascii="Arial" w:hAnsi="Arial" w:cs="Arial"/>
          <w:szCs w:val="24"/>
        </w:rPr>
      </w:pPr>
    </w:p>
    <w:p w14:paraId="5D8D8B77" w14:textId="36A55D85" w:rsidR="001A0924" w:rsidRPr="00C75025" w:rsidRDefault="006E602F" w:rsidP="001A0924">
      <w:pPr>
        <w:jc w:val="both"/>
        <w:rPr>
          <w:rFonts w:ascii="Arial" w:hAnsi="Arial" w:cs="Arial"/>
          <w:b/>
          <w:u w:val="single"/>
        </w:rPr>
      </w:pPr>
      <w:r>
        <w:rPr>
          <w:rFonts w:ascii="Arial" w:hAnsi="Arial" w:cs="Arial"/>
        </w:rPr>
        <w:t>Proposed Motion</w:t>
      </w:r>
      <w:r w:rsidR="00DE23AF">
        <w:rPr>
          <w:rFonts w:ascii="Arial" w:hAnsi="Arial" w:cs="Arial"/>
        </w:rPr>
        <w:t xml:space="preserve"> </w:t>
      </w:r>
      <w:r>
        <w:rPr>
          <w:rFonts w:ascii="Arial" w:hAnsi="Arial" w:cs="Arial"/>
        </w:rPr>
        <w:t>2018-</w:t>
      </w:r>
      <w:r w:rsidR="00A9390F">
        <w:rPr>
          <w:rFonts w:ascii="Arial" w:hAnsi="Arial" w:cs="Arial"/>
        </w:rPr>
        <w:t>0543</w:t>
      </w:r>
      <w:r w:rsidR="00DE23AF">
        <w:rPr>
          <w:rFonts w:ascii="Arial" w:hAnsi="Arial" w:cs="Arial"/>
        </w:rPr>
        <w:t xml:space="preserve"> would </w:t>
      </w:r>
      <w:r w:rsidR="00A9390F" w:rsidRPr="00A9390F">
        <w:rPr>
          <w:rFonts w:ascii="Arial" w:hAnsi="Arial" w:cs="Arial"/>
        </w:rPr>
        <w:t>outlin</w:t>
      </w:r>
      <w:r w:rsidR="00A9390F">
        <w:rPr>
          <w:rFonts w:ascii="Arial" w:hAnsi="Arial" w:cs="Arial"/>
        </w:rPr>
        <w:t>e</w:t>
      </w:r>
      <w:r w:rsidR="00A9390F" w:rsidRPr="00A9390F">
        <w:rPr>
          <w:rFonts w:ascii="Arial" w:hAnsi="Arial" w:cs="Arial"/>
        </w:rPr>
        <w:t xml:space="preserve"> a process to develop a regional mobility framework</w:t>
      </w:r>
      <w:r w:rsidR="00A9390F">
        <w:rPr>
          <w:rFonts w:ascii="Arial" w:hAnsi="Arial" w:cs="Arial"/>
        </w:rPr>
        <w:t xml:space="preserve">. The goal of the framework, as articulated by the motion, would be to </w:t>
      </w:r>
      <w:r w:rsidR="00A9390F" w:rsidRPr="00A9390F">
        <w:rPr>
          <w:rFonts w:ascii="Arial" w:hAnsi="Arial" w:cs="Arial"/>
        </w:rPr>
        <w:t>ensure that innovations in mobility put people first, use public space equitably and efficiently</w:t>
      </w:r>
      <w:r w:rsidR="00A9390F">
        <w:rPr>
          <w:rFonts w:ascii="Arial" w:hAnsi="Arial" w:cs="Arial"/>
        </w:rPr>
        <w:t>,</w:t>
      </w:r>
      <w:r w:rsidR="00A9390F" w:rsidRPr="00A9390F">
        <w:rPr>
          <w:rFonts w:ascii="Arial" w:hAnsi="Arial" w:cs="Arial"/>
        </w:rPr>
        <w:t xml:space="preserve"> and are coordinated with transit policies and regional funding strategies</w:t>
      </w:r>
      <w:r w:rsidR="00DE23AF">
        <w:rPr>
          <w:rFonts w:ascii="Arial" w:hAnsi="Arial" w:cs="Arial"/>
        </w:rPr>
        <w:t>.</w:t>
      </w:r>
    </w:p>
    <w:p w14:paraId="1A2C47C6" w14:textId="77777777" w:rsidR="00C75025" w:rsidRPr="0013536B" w:rsidRDefault="00C75025" w:rsidP="005B478C">
      <w:pPr>
        <w:jc w:val="both"/>
        <w:rPr>
          <w:rFonts w:ascii="Arial" w:hAnsi="Arial" w:cs="Arial"/>
          <w:b/>
          <w:smallCaps/>
          <w:szCs w:val="24"/>
          <w:u w:val="single"/>
        </w:rPr>
      </w:pPr>
    </w:p>
    <w:p w14:paraId="221483C9"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081089A5" w14:textId="77777777" w:rsidR="00074A56" w:rsidRDefault="00074A56" w:rsidP="005B478C">
      <w:pPr>
        <w:jc w:val="both"/>
        <w:rPr>
          <w:rFonts w:ascii="Arial" w:hAnsi="Arial" w:cs="Arial"/>
        </w:rPr>
      </w:pPr>
    </w:p>
    <w:p w14:paraId="2126222C" w14:textId="6D79B0CA" w:rsidR="00C671F6" w:rsidRDefault="00891AB9" w:rsidP="00C671F6">
      <w:pPr>
        <w:jc w:val="both"/>
        <w:rPr>
          <w:rFonts w:ascii="Arial" w:hAnsi="Arial" w:cs="Arial"/>
          <w:color w:val="000000" w:themeColor="text1"/>
          <w:szCs w:val="24"/>
        </w:rPr>
      </w:pPr>
      <w:r w:rsidRPr="00891AB9">
        <w:rPr>
          <w:rFonts w:ascii="Arial" w:hAnsi="Arial" w:cs="Arial"/>
          <w:b/>
          <w:color w:val="000000" w:themeColor="text1"/>
          <w:szCs w:val="24"/>
        </w:rPr>
        <w:t>Mobility Innovations.</w:t>
      </w:r>
      <w:r>
        <w:rPr>
          <w:rFonts w:ascii="Arial" w:hAnsi="Arial" w:cs="Arial"/>
          <w:color w:val="000000" w:themeColor="text1"/>
          <w:szCs w:val="24"/>
        </w:rPr>
        <w:t xml:space="preserve"> King County residents, like people around the country, have been </w:t>
      </w:r>
      <w:r w:rsidR="00C671F6" w:rsidRPr="00C671F6">
        <w:rPr>
          <w:rFonts w:ascii="Arial" w:hAnsi="Arial" w:cs="Arial"/>
          <w:color w:val="000000" w:themeColor="text1"/>
          <w:szCs w:val="24"/>
        </w:rPr>
        <w:t xml:space="preserve">experimenting with new </w:t>
      </w:r>
      <w:r>
        <w:rPr>
          <w:rFonts w:ascii="Arial" w:hAnsi="Arial" w:cs="Arial"/>
          <w:color w:val="000000" w:themeColor="text1"/>
          <w:szCs w:val="24"/>
        </w:rPr>
        <w:t xml:space="preserve">mobility </w:t>
      </w:r>
      <w:r w:rsidR="00C671F6" w:rsidRPr="00C671F6">
        <w:rPr>
          <w:rFonts w:ascii="Arial" w:hAnsi="Arial" w:cs="Arial"/>
          <w:color w:val="000000" w:themeColor="text1"/>
          <w:szCs w:val="24"/>
        </w:rPr>
        <w:t>technologies and opportunities</w:t>
      </w:r>
      <w:r>
        <w:rPr>
          <w:rFonts w:ascii="Arial" w:hAnsi="Arial" w:cs="Arial"/>
          <w:color w:val="000000" w:themeColor="text1"/>
          <w:szCs w:val="24"/>
        </w:rPr>
        <w:t xml:space="preserve"> in recent years</w:t>
      </w:r>
      <w:r w:rsidR="00C671F6" w:rsidRPr="00C671F6">
        <w:rPr>
          <w:rFonts w:ascii="Arial" w:hAnsi="Arial" w:cs="Arial"/>
          <w:color w:val="000000" w:themeColor="text1"/>
          <w:szCs w:val="24"/>
        </w:rPr>
        <w:t xml:space="preserve">, including </w:t>
      </w:r>
      <w:r>
        <w:rPr>
          <w:rFonts w:ascii="Arial" w:hAnsi="Arial" w:cs="Arial"/>
          <w:color w:val="000000" w:themeColor="text1"/>
          <w:szCs w:val="24"/>
        </w:rPr>
        <w:t xml:space="preserve">transportation network companies, ride-share and </w:t>
      </w:r>
      <w:r w:rsidR="00C671F6" w:rsidRPr="00C671F6">
        <w:rPr>
          <w:rFonts w:ascii="Arial" w:hAnsi="Arial" w:cs="Arial"/>
          <w:color w:val="000000" w:themeColor="text1"/>
          <w:szCs w:val="24"/>
        </w:rPr>
        <w:t>bike-share companies</w:t>
      </w:r>
      <w:r>
        <w:rPr>
          <w:rFonts w:ascii="Arial" w:hAnsi="Arial" w:cs="Arial"/>
          <w:color w:val="000000" w:themeColor="text1"/>
          <w:szCs w:val="24"/>
        </w:rPr>
        <w:t>,</w:t>
      </w:r>
      <w:r w:rsidR="00C671F6" w:rsidRPr="00C671F6">
        <w:rPr>
          <w:rFonts w:ascii="Arial" w:hAnsi="Arial" w:cs="Arial"/>
          <w:color w:val="000000" w:themeColor="text1"/>
          <w:szCs w:val="24"/>
        </w:rPr>
        <w:t xml:space="preserve"> and </w:t>
      </w:r>
      <w:r>
        <w:rPr>
          <w:rFonts w:ascii="Arial" w:hAnsi="Arial" w:cs="Arial"/>
          <w:color w:val="000000" w:themeColor="text1"/>
          <w:szCs w:val="24"/>
        </w:rPr>
        <w:t xml:space="preserve">app-based </w:t>
      </w:r>
      <w:r w:rsidR="00C671F6" w:rsidRPr="00C671F6">
        <w:rPr>
          <w:rFonts w:ascii="Arial" w:hAnsi="Arial" w:cs="Arial"/>
          <w:color w:val="000000" w:themeColor="text1"/>
          <w:szCs w:val="24"/>
        </w:rPr>
        <w:t>passenger information</w:t>
      </w:r>
      <w:r>
        <w:rPr>
          <w:rFonts w:ascii="Arial" w:hAnsi="Arial" w:cs="Arial"/>
          <w:color w:val="000000" w:themeColor="text1"/>
          <w:szCs w:val="24"/>
        </w:rPr>
        <w:t xml:space="preserve"> services.</w:t>
      </w:r>
      <w:r w:rsidR="00AB5216">
        <w:rPr>
          <w:rFonts w:ascii="Arial" w:hAnsi="Arial" w:cs="Arial"/>
          <w:color w:val="000000" w:themeColor="text1"/>
          <w:szCs w:val="24"/>
        </w:rPr>
        <w:t xml:space="preserve"> King County has adopted regulations related to transportation network companies, but does not yet have an adopted </w:t>
      </w:r>
      <w:r w:rsidR="001868B3">
        <w:rPr>
          <w:rFonts w:ascii="Arial" w:hAnsi="Arial" w:cs="Arial"/>
          <w:color w:val="000000" w:themeColor="text1"/>
          <w:szCs w:val="24"/>
        </w:rPr>
        <w:t xml:space="preserve">policy </w:t>
      </w:r>
      <w:r w:rsidR="00AB5216">
        <w:rPr>
          <w:rFonts w:ascii="Arial" w:hAnsi="Arial" w:cs="Arial"/>
          <w:color w:val="000000" w:themeColor="text1"/>
          <w:szCs w:val="24"/>
        </w:rPr>
        <w:t xml:space="preserve">framework for broader mobility options or the use of </w:t>
      </w:r>
      <w:r w:rsidR="001868B3">
        <w:rPr>
          <w:rFonts w:ascii="Arial" w:hAnsi="Arial" w:cs="Arial"/>
          <w:color w:val="000000" w:themeColor="text1"/>
          <w:szCs w:val="24"/>
        </w:rPr>
        <w:t>new</w:t>
      </w:r>
      <w:r w:rsidR="00AB5216">
        <w:rPr>
          <w:rFonts w:ascii="Arial" w:hAnsi="Arial" w:cs="Arial"/>
          <w:color w:val="000000" w:themeColor="text1"/>
          <w:szCs w:val="24"/>
        </w:rPr>
        <w:t xml:space="preserve"> mobility technologies.</w:t>
      </w:r>
    </w:p>
    <w:p w14:paraId="7E708300" w14:textId="77777777" w:rsidR="00891AB9" w:rsidRPr="00C671F6" w:rsidRDefault="00891AB9" w:rsidP="00C671F6">
      <w:pPr>
        <w:jc w:val="both"/>
        <w:rPr>
          <w:rFonts w:ascii="Arial" w:hAnsi="Arial" w:cs="Arial"/>
          <w:color w:val="000000" w:themeColor="text1"/>
          <w:szCs w:val="24"/>
        </w:rPr>
      </w:pPr>
    </w:p>
    <w:p w14:paraId="73DE2089" w14:textId="2824203E" w:rsidR="00C671F6" w:rsidRDefault="00F05225" w:rsidP="00C671F6">
      <w:pPr>
        <w:jc w:val="both"/>
        <w:rPr>
          <w:rFonts w:ascii="Arial" w:hAnsi="Arial" w:cs="Arial"/>
          <w:color w:val="000000" w:themeColor="text1"/>
          <w:szCs w:val="24"/>
        </w:rPr>
      </w:pPr>
      <w:r w:rsidRPr="00F05225">
        <w:rPr>
          <w:rFonts w:ascii="Arial" w:hAnsi="Arial" w:cs="Arial"/>
          <w:b/>
          <w:color w:val="000000" w:themeColor="text1"/>
          <w:szCs w:val="24"/>
        </w:rPr>
        <w:t>Proposed Motion 2018-0543.</w:t>
      </w:r>
      <w:r>
        <w:rPr>
          <w:rFonts w:ascii="Arial" w:hAnsi="Arial" w:cs="Arial"/>
          <w:color w:val="000000" w:themeColor="text1"/>
          <w:szCs w:val="24"/>
        </w:rPr>
        <w:t xml:space="preserve"> </w:t>
      </w:r>
      <w:r w:rsidR="005A3CF0">
        <w:rPr>
          <w:rFonts w:ascii="Arial" w:hAnsi="Arial" w:cs="Arial"/>
          <w:color w:val="000000" w:themeColor="text1"/>
          <w:szCs w:val="24"/>
        </w:rPr>
        <w:t xml:space="preserve">Proposed Motion 2018-0543 would ask </w:t>
      </w:r>
      <w:r w:rsidR="0009511F">
        <w:rPr>
          <w:rFonts w:ascii="Arial" w:hAnsi="Arial" w:cs="Arial"/>
          <w:color w:val="000000" w:themeColor="text1"/>
          <w:szCs w:val="24"/>
        </w:rPr>
        <w:t xml:space="preserve">the </w:t>
      </w:r>
      <w:r w:rsidR="00C671F6" w:rsidRPr="00C671F6">
        <w:rPr>
          <w:rFonts w:ascii="Arial" w:hAnsi="Arial" w:cs="Arial"/>
          <w:color w:val="000000" w:themeColor="text1"/>
          <w:szCs w:val="24"/>
        </w:rPr>
        <w:t xml:space="preserve">Metro </w:t>
      </w:r>
      <w:r w:rsidR="005A3CF0">
        <w:rPr>
          <w:rFonts w:ascii="Arial" w:hAnsi="Arial" w:cs="Arial"/>
          <w:color w:val="000000" w:themeColor="text1"/>
          <w:szCs w:val="24"/>
        </w:rPr>
        <w:t>T</w:t>
      </w:r>
      <w:r w:rsidR="00C671F6" w:rsidRPr="00C671F6">
        <w:rPr>
          <w:rFonts w:ascii="Arial" w:hAnsi="Arial" w:cs="Arial"/>
          <w:color w:val="000000" w:themeColor="text1"/>
          <w:szCs w:val="24"/>
        </w:rPr>
        <w:t xml:space="preserve">ransit department, under the leadership of the </w:t>
      </w:r>
      <w:r w:rsidR="005A3CF0">
        <w:rPr>
          <w:rFonts w:ascii="Arial" w:hAnsi="Arial" w:cs="Arial"/>
          <w:color w:val="000000" w:themeColor="text1"/>
          <w:szCs w:val="24"/>
        </w:rPr>
        <w:t>E</w:t>
      </w:r>
      <w:r w:rsidR="00C671F6" w:rsidRPr="00C671F6">
        <w:rPr>
          <w:rFonts w:ascii="Arial" w:hAnsi="Arial" w:cs="Arial"/>
          <w:color w:val="000000" w:themeColor="text1"/>
          <w:szCs w:val="24"/>
        </w:rPr>
        <w:t xml:space="preserve">xecutive and working in coordination with the </w:t>
      </w:r>
      <w:r w:rsidR="005A3CF0">
        <w:rPr>
          <w:rFonts w:ascii="Arial" w:hAnsi="Arial" w:cs="Arial"/>
          <w:color w:val="000000" w:themeColor="text1"/>
          <w:szCs w:val="24"/>
        </w:rPr>
        <w:t>C</w:t>
      </w:r>
      <w:r w:rsidR="00C671F6" w:rsidRPr="00C671F6">
        <w:rPr>
          <w:rFonts w:ascii="Arial" w:hAnsi="Arial" w:cs="Arial"/>
          <w:color w:val="000000" w:themeColor="text1"/>
          <w:szCs w:val="24"/>
        </w:rPr>
        <w:t xml:space="preserve">ouncil, </w:t>
      </w:r>
      <w:r w:rsidR="005A3CF0">
        <w:rPr>
          <w:rFonts w:ascii="Arial" w:hAnsi="Arial" w:cs="Arial"/>
          <w:color w:val="000000" w:themeColor="text1"/>
          <w:szCs w:val="24"/>
        </w:rPr>
        <w:t>to</w:t>
      </w:r>
      <w:r w:rsidR="00C671F6" w:rsidRPr="00C671F6">
        <w:rPr>
          <w:rFonts w:ascii="Arial" w:hAnsi="Arial" w:cs="Arial"/>
          <w:color w:val="000000" w:themeColor="text1"/>
          <w:szCs w:val="24"/>
        </w:rPr>
        <w:t xml:space="preserve"> begin a planning effort during 2019 to develop a </w:t>
      </w:r>
      <w:r w:rsidR="005A3CF0">
        <w:rPr>
          <w:rFonts w:ascii="Arial" w:hAnsi="Arial" w:cs="Arial"/>
          <w:color w:val="000000" w:themeColor="text1"/>
          <w:szCs w:val="24"/>
        </w:rPr>
        <w:t xml:space="preserve">mobility </w:t>
      </w:r>
      <w:r w:rsidR="00C671F6" w:rsidRPr="00C671F6">
        <w:rPr>
          <w:rFonts w:ascii="Arial" w:hAnsi="Arial" w:cs="Arial"/>
          <w:color w:val="000000" w:themeColor="text1"/>
          <w:szCs w:val="24"/>
        </w:rPr>
        <w:t xml:space="preserve">framework </w:t>
      </w:r>
      <w:r w:rsidR="005A3CF0">
        <w:rPr>
          <w:rFonts w:ascii="Arial" w:hAnsi="Arial" w:cs="Arial"/>
          <w:color w:val="000000" w:themeColor="text1"/>
          <w:szCs w:val="24"/>
        </w:rPr>
        <w:t xml:space="preserve">that is focused around </w:t>
      </w:r>
      <w:r w:rsidR="00C671F6" w:rsidRPr="00C671F6">
        <w:rPr>
          <w:rFonts w:ascii="Arial" w:hAnsi="Arial" w:cs="Arial"/>
          <w:color w:val="000000" w:themeColor="text1"/>
          <w:szCs w:val="24"/>
        </w:rPr>
        <w:t>the equitable implementation of innovations in transit service and mobility.</w:t>
      </w:r>
    </w:p>
    <w:p w14:paraId="07594E11" w14:textId="404ED887" w:rsidR="005A3CF0" w:rsidRDefault="005A3CF0" w:rsidP="00C671F6">
      <w:pPr>
        <w:jc w:val="both"/>
        <w:rPr>
          <w:rFonts w:ascii="Arial" w:hAnsi="Arial" w:cs="Arial"/>
          <w:color w:val="000000" w:themeColor="text1"/>
          <w:szCs w:val="24"/>
        </w:rPr>
      </w:pPr>
    </w:p>
    <w:p w14:paraId="36D27173" w14:textId="414F1554" w:rsidR="005A3CF0" w:rsidRDefault="005A3CF0" w:rsidP="00C671F6">
      <w:pPr>
        <w:jc w:val="both"/>
        <w:rPr>
          <w:rFonts w:ascii="Arial" w:hAnsi="Arial" w:cs="Arial"/>
          <w:color w:val="000000" w:themeColor="text1"/>
          <w:szCs w:val="24"/>
        </w:rPr>
      </w:pPr>
      <w:r>
        <w:rPr>
          <w:rFonts w:ascii="Arial" w:hAnsi="Arial" w:cs="Arial"/>
          <w:color w:val="000000" w:themeColor="text1"/>
          <w:szCs w:val="24"/>
        </w:rPr>
        <w:t xml:space="preserve">The </w:t>
      </w:r>
      <w:r w:rsidR="00F05225">
        <w:rPr>
          <w:rFonts w:ascii="Arial" w:hAnsi="Arial" w:cs="Arial"/>
          <w:color w:val="000000" w:themeColor="text1"/>
          <w:szCs w:val="24"/>
        </w:rPr>
        <w:t>proposed motion</w:t>
      </w:r>
      <w:r>
        <w:rPr>
          <w:rFonts w:ascii="Arial" w:hAnsi="Arial" w:cs="Arial"/>
          <w:color w:val="000000" w:themeColor="text1"/>
          <w:szCs w:val="24"/>
        </w:rPr>
        <w:t xml:space="preserve"> requests that this framework include:</w:t>
      </w:r>
    </w:p>
    <w:p w14:paraId="639B7498" w14:textId="6AE3832D" w:rsidR="005A3CF0" w:rsidRDefault="005A3CF0" w:rsidP="001868B3">
      <w:pPr>
        <w:jc w:val="both"/>
        <w:rPr>
          <w:rFonts w:ascii="Arial" w:hAnsi="Arial" w:cs="Arial"/>
          <w:color w:val="000000" w:themeColor="text1"/>
          <w:szCs w:val="24"/>
        </w:rPr>
      </w:pPr>
    </w:p>
    <w:p w14:paraId="46E4739E" w14:textId="708033A2" w:rsidR="00C671F6" w:rsidRDefault="005A3CF0" w:rsidP="001868B3">
      <w:pPr>
        <w:pStyle w:val="ListParagraph0"/>
        <w:numPr>
          <w:ilvl w:val="0"/>
          <w:numId w:val="20"/>
        </w:numPr>
        <w:spacing w:line="240" w:lineRule="auto"/>
        <w:jc w:val="both"/>
        <w:rPr>
          <w:rFonts w:ascii="Arial" w:hAnsi="Arial" w:cs="Arial"/>
          <w:color w:val="000000" w:themeColor="text1"/>
        </w:rPr>
      </w:pPr>
      <w:r w:rsidRPr="005A3CF0">
        <w:rPr>
          <w:rFonts w:ascii="Arial" w:hAnsi="Arial" w:cs="Arial"/>
          <w:color w:val="000000" w:themeColor="text1"/>
        </w:rPr>
        <w:t xml:space="preserve">A review of emerging technologies and </w:t>
      </w:r>
      <w:r w:rsidR="00C671F6" w:rsidRPr="005A3CF0">
        <w:rPr>
          <w:rFonts w:ascii="Arial" w:hAnsi="Arial" w:cs="Arial"/>
          <w:color w:val="000000" w:themeColor="text1"/>
        </w:rPr>
        <w:t>local and national best practices;</w:t>
      </w:r>
    </w:p>
    <w:p w14:paraId="39B2EB8B" w14:textId="77777777" w:rsidR="001868B3" w:rsidRDefault="001868B3" w:rsidP="001868B3">
      <w:pPr>
        <w:pStyle w:val="ListParagraph0"/>
        <w:spacing w:line="240" w:lineRule="auto"/>
        <w:jc w:val="both"/>
        <w:rPr>
          <w:rFonts w:ascii="Arial" w:hAnsi="Arial" w:cs="Arial"/>
          <w:color w:val="000000" w:themeColor="text1"/>
        </w:rPr>
      </w:pPr>
    </w:p>
    <w:p w14:paraId="45343F7A" w14:textId="07AE985E" w:rsidR="00C671F6" w:rsidRDefault="005A3CF0" w:rsidP="001868B3">
      <w:pPr>
        <w:pStyle w:val="ListParagraph0"/>
        <w:numPr>
          <w:ilvl w:val="0"/>
          <w:numId w:val="20"/>
        </w:numPr>
        <w:spacing w:line="240" w:lineRule="auto"/>
        <w:jc w:val="both"/>
        <w:rPr>
          <w:rFonts w:ascii="Arial" w:hAnsi="Arial" w:cs="Arial"/>
          <w:color w:val="000000" w:themeColor="text1"/>
        </w:rPr>
      </w:pPr>
      <w:r>
        <w:rPr>
          <w:rFonts w:ascii="Arial" w:hAnsi="Arial" w:cs="Arial"/>
          <w:color w:val="000000" w:themeColor="text1"/>
        </w:rPr>
        <w:t>An a</w:t>
      </w:r>
      <w:r w:rsidR="00C671F6" w:rsidRPr="005A3CF0">
        <w:rPr>
          <w:rFonts w:ascii="Arial" w:hAnsi="Arial" w:cs="Arial"/>
          <w:color w:val="000000" w:themeColor="text1"/>
        </w:rPr>
        <w:t>nalysis of potential implications for Metro</w:t>
      </w:r>
      <w:r>
        <w:rPr>
          <w:rFonts w:ascii="Arial" w:hAnsi="Arial" w:cs="Arial"/>
          <w:color w:val="000000" w:themeColor="text1"/>
        </w:rPr>
        <w:t>, along with</w:t>
      </w:r>
      <w:r w:rsidR="00C671F6" w:rsidRPr="005A3CF0">
        <w:rPr>
          <w:rFonts w:ascii="Arial" w:hAnsi="Arial" w:cs="Arial"/>
          <w:color w:val="000000" w:themeColor="text1"/>
        </w:rPr>
        <w:t xml:space="preserve"> opportunities to </w:t>
      </w:r>
      <w:r>
        <w:rPr>
          <w:rFonts w:ascii="Arial" w:hAnsi="Arial" w:cs="Arial"/>
          <w:color w:val="000000" w:themeColor="text1"/>
        </w:rPr>
        <w:t>c</w:t>
      </w:r>
      <w:r w:rsidR="00C671F6" w:rsidRPr="005A3CF0">
        <w:rPr>
          <w:rFonts w:ascii="Arial" w:hAnsi="Arial" w:cs="Arial"/>
          <w:color w:val="000000" w:themeColor="text1"/>
        </w:rPr>
        <w:t>oordinate mobility innovations with fixed-route and other services;</w:t>
      </w:r>
    </w:p>
    <w:p w14:paraId="436ACFA7" w14:textId="77777777" w:rsidR="001868B3" w:rsidRPr="001868B3" w:rsidRDefault="001868B3" w:rsidP="001868B3">
      <w:pPr>
        <w:pStyle w:val="ListParagraph0"/>
        <w:spacing w:line="240" w:lineRule="auto"/>
        <w:rPr>
          <w:rFonts w:ascii="Arial" w:hAnsi="Arial" w:cs="Arial"/>
          <w:color w:val="000000" w:themeColor="text1"/>
        </w:rPr>
      </w:pPr>
    </w:p>
    <w:p w14:paraId="00740550" w14:textId="0E896E47" w:rsidR="00C671F6" w:rsidRDefault="00C671F6" w:rsidP="001868B3">
      <w:pPr>
        <w:pStyle w:val="ListParagraph0"/>
        <w:numPr>
          <w:ilvl w:val="0"/>
          <w:numId w:val="20"/>
        </w:numPr>
        <w:spacing w:line="240" w:lineRule="auto"/>
        <w:jc w:val="both"/>
        <w:rPr>
          <w:rFonts w:ascii="Arial" w:hAnsi="Arial" w:cs="Arial"/>
          <w:color w:val="000000" w:themeColor="text1"/>
        </w:rPr>
      </w:pPr>
      <w:r w:rsidRPr="005A3CF0">
        <w:rPr>
          <w:rFonts w:ascii="Arial" w:hAnsi="Arial" w:cs="Arial"/>
          <w:color w:val="000000" w:themeColor="text1"/>
        </w:rPr>
        <w:t>Coordination with regional planning</w:t>
      </w:r>
      <w:r w:rsidR="005A3CF0">
        <w:rPr>
          <w:rFonts w:ascii="Arial" w:hAnsi="Arial" w:cs="Arial"/>
          <w:color w:val="000000" w:themeColor="text1"/>
        </w:rPr>
        <w:t xml:space="preserve"> efforts related to the implementation of METRO CONNECTS, the long-range transit plan; </w:t>
      </w:r>
    </w:p>
    <w:p w14:paraId="5D5104F4" w14:textId="77777777" w:rsidR="001868B3" w:rsidRPr="001868B3" w:rsidRDefault="001868B3" w:rsidP="001868B3">
      <w:pPr>
        <w:pStyle w:val="ListParagraph0"/>
        <w:spacing w:line="240" w:lineRule="auto"/>
        <w:rPr>
          <w:rFonts w:ascii="Arial" w:hAnsi="Arial" w:cs="Arial"/>
          <w:color w:val="000000" w:themeColor="text1"/>
        </w:rPr>
      </w:pPr>
    </w:p>
    <w:p w14:paraId="7DFC874E" w14:textId="101B39A9" w:rsidR="00C671F6" w:rsidRDefault="00C671F6" w:rsidP="001868B3">
      <w:pPr>
        <w:pStyle w:val="ListParagraph0"/>
        <w:numPr>
          <w:ilvl w:val="0"/>
          <w:numId w:val="20"/>
        </w:numPr>
        <w:spacing w:line="240" w:lineRule="auto"/>
        <w:jc w:val="both"/>
        <w:rPr>
          <w:rFonts w:ascii="Arial" w:hAnsi="Arial" w:cs="Arial"/>
          <w:color w:val="000000" w:themeColor="text1"/>
        </w:rPr>
      </w:pPr>
      <w:r w:rsidRPr="00F05225">
        <w:rPr>
          <w:rFonts w:ascii="Arial" w:hAnsi="Arial" w:cs="Arial"/>
          <w:color w:val="000000" w:themeColor="text1"/>
        </w:rPr>
        <w:t>Outreach and engagement with regional partners, transit riders and local communities, including but not limited to low-income populations, communities of color, immigrants and refugees, and limited English speaking populations;</w:t>
      </w:r>
    </w:p>
    <w:p w14:paraId="65034CE7" w14:textId="77777777" w:rsidR="001868B3" w:rsidRPr="001868B3" w:rsidRDefault="001868B3" w:rsidP="001868B3">
      <w:pPr>
        <w:pStyle w:val="ListParagraph0"/>
        <w:spacing w:line="240" w:lineRule="auto"/>
        <w:rPr>
          <w:rFonts w:ascii="Arial" w:hAnsi="Arial" w:cs="Arial"/>
          <w:color w:val="000000" w:themeColor="text1"/>
        </w:rPr>
      </w:pPr>
    </w:p>
    <w:p w14:paraId="5BDFB2D9" w14:textId="694C9EA9" w:rsidR="00C671F6" w:rsidRDefault="00C671F6" w:rsidP="001868B3">
      <w:pPr>
        <w:pStyle w:val="ListParagraph0"/>
        <w:numPr>
          <w:ilvl w:val="0"/>
          <w:numId w:val="20"/>
        </w:numPr>
        <w:spacing w:line="240" w:lineRule="auto"/>
        <w:jc w:val="both"/>
        <w:rPr>
          <w:rFonts w:ascii="Arial" w:hAnsi="Arial" w:cs="Arial"/>
          <w:color w:val="000000" w:themeColor="text1"/>
        </w:rPr>
      </w:pPr>
      <w:r w:rsidRPr="00F05225">
        <w:rPr>
          <w:rFonts w:ascii="Arial" w:hAnsi="Arial" w:cs="Arial"/>
          <w:color w:val="000000" w:themeColor="text1"/>
        </w:rPr>
        <w:t>A review of potential policies for the allocation of public space, including streets, sidewalks, transit stops and station areas, focused on efficiency and equity of use;</w:t>
      </w:r>
    </w:p>
    <w:p w14:paraId="4344ECE6" w14:textId="77777777" w:rsidR="001868B3" w:rsidRPr="001868B3" w:rsidRDefault="001868B3" w:rsidP="001868B3">
      <w:pPr>
        <w:pStyle w:val="ListParagraph0"/>
        <w:spacing w:line="240" w:lineRule="auto"/>
        <w:rPr>
          <w:rFonts w:ascii="Arial" w:hAnsi="Arial" w:cs="Arial"/>
          <w:color w:val="000000" w:themeColor="text1"/>
        </w:rPr>
      </w:pPr>
    </w:p>
    <w:p w14:paraId="2FDD096C" w14:textId="06425F90" w:rsidR="00C671F6" w:rsidRDefault="00C671F6" w:rsidP="001868B3">
      <w:pPr>
        <w:pStyle w:val="ListParagraph0"/>
        <w:numPr>
          <w:ilvl w:val="0"/>
          <w:numId w:val="20"/>
        </w:numPr>
        <w:spacing w:line="240" w:lineRule="auto"/>
        <w:jc w:val="both"/>
        <w:rPr>
          <w:rFonts w:ascii="Arial" w:hAnsi="Arial" w:cs="Arial"/>
          <w:color w:val="000000" w:themeColor="text1"/>
        </w:rPr>
      </w:pPr>
      <w:r w:rsidRPr="00F05225">
        <w:rPr>
          <w:rFonts w:ascii="Arial" w:hAnsi="Arial" w:cs="Arial"/>
          <w:color w:val="000000" w:themeColor="text1"/>
        </w:rPr>
        <w:t>A review of industry-wide workforce trends, including the potential implications of new mobility options on labor needs, career opportunities, recruitment and training;</w:t>
      </w:r>
    </w:p>
    <w:p w14:paraId="5696CE01" w14:textId="77777777" w:rsidR="001868B3" w:rsidRPr="001868B3" w:rsidRDefault="001868B3" w:rsidP="001868B3">
      <w:pPr>
        <w:pStyle w:val="ListParagraph0"/>
        <w:spacing w:line="240" w:lineRule="auto"/>
        <w:rPr>
          <w:rFonts w:ascii="Arial" w:hAnsi="Arial" w:cs="Arial"/>
          <w:color w:val="000000" w:themeColor="text1"/>
        </w:rPr>
      </w:pPr>
    </w:p>
    <w:p w14:paraId="4DBF3EDD" w14:textId="19AD37FA" w:rsidR="00C671F6" w:rsidRDefault="00C671F6" w:rsidP="001868B3">
      <w:pPr>
        <w:pStyle w:val="ListParagraph0"/>
        <w:numPr>
          <w:ilvl w:val="0"/>
          <w:numId w:val="20"/>
        </w:numPr>
        <w:spacing w:line="240" w:lineRule="auto"/>
        <w:jc w:val="both"/>
        <w:rPr>
          <w:rFonts w:ascii="Arial" w:hAnsi="Arial" w:cs="Arial"/>
          <w:color w:val="000000" w:themeColor="text1"/>
        </w:rPr>
      </w:pPr>
      <w:r w:rsidRPr="00F05225">
        <w:rPr>
          <w:rFonts w:ascii="Arial" w:hAnsi="Arial" w:cs="Arial"/>
          <w:color w:val="000000" w:themeColor="text1"/>
        </w:rPr>
        <w:t>Guiding principles that will inform the framework development work, including putting people first; and</w:t>
      </w:r>
    </w:p>
    <w:p w14:paraId="03875682" w14:textId="77777777" w:rsidR="001868B3" w:rsidRPr="001868B3" w:rsidRDefault="001868B3" w:rsidP="001868B3">
      <w:pPr>
        <w:pStyle w:val="ListParagraph0"/>
        <w:spacing w:line="240" w:lineRule="auto"/>
        <w:rPr>
          <w:rFonts w:ascii="Arial" w:hAnsi="Arial" w:cs="Arial"/>
          <w:color w:val="000000" w:themeColor="text1"/>
        </w:rPr>
      </w:pPr>
    </w:p>
    <w:p w14:paraId="3CDB7AD4" w14:textId="7952BB49" w:rsidR="00C671F6" w:rsidRPr="00F05225" w:rsidRDefault="00C671F6" w:rsidP="001868B3">
      <w:pPr>
        <w:pStyle w:val="ListParagraph0"/>
        <w:numPr>
          <w:ilvl w:val="0"/>
          <w:numId w:val="20"/>
        </w:numPr>
        <w:spacing w:line="240" w:lineRule="auto"/>
        <w:jc w:val="both"/>
        <w:rPr>
          <w:rFonts w:ascii="Arial" w:hAnsi="Arial" w:cs="Arial"/>
          <w:color w:val="000000" w:themeColor="text1"/>
        </w:rPr>
      </w:pPr>
      <w:r w:rsidRPr="00F05225">
        <w:rPr>
          <w:rFonts w:ascii="Arial" w:hAnsi="Arial" w:cs="Arial"/>
          <w:color w:val="000000" w:themeColor="text1"/>
        </w:rPr>
        <w:t>Potential revisions and updates to countywide public transit documents including but not limited to the Strategic Plan for Public Transportation, the King County Metro service guidelines and the METRO CONNECTS long-range plan.</w:t>
      </w:r>
    </w:p>
    <w:p w14:paraId="10B46191" w14:textId="77777777" w:rsidR="00F05225" w:rsidRDefault="00F05225" w:rsidP="00C671F6">
      <w:pPr>
        <w:jc w:val="both"/>
        <w:rPr>
          <w:rFonts w:ascii="Arial" w:hAnsi="Arial" w:cs="Arial"/>
          <w:color w:val="000000" w:themeColor="text1"/>
          <w:szCs w:val="24"/>
        </w:rPr>
      </w:pPr>
    </w:p>
    <w:p w14:paraId="6441E94D" w14:textId="7CB23AA5" w:rsidR="00C671F6" w:rsidRDefault="001868B3" w:rsidP="00C671F6">
      <w:pPr>
        <w:jc w:val="both"/>
        <w:rPr>
          <w:rFonts w:ascii="Arial" w:hAnsi="Arial" w:cs="Arial"/>
          <w:color w:val="000000" w:themeColor="text1"/>
          <w:szCs w:val="24"/>
        </w:rPr>
      </w:pPr>
      <w:r>
        <w:rPr>
          <w:rFonts w:ascii="Arial" w:hAnsi="Arial" w:cs="Arial"/>
          <w:color w:val="000000" w:themeColor="text1"/>
          <w:szCs w:val="24"/>
        </w:rPr>
        <w:t xml:space="preserve">The proposed motion asks </w:t>
      </w:r>
      <w:r w:rsidR="00C671F6" w:rsidRPr="00C671F6">
        <w:rPr>
          <w:rFonts w:ascii="Arial" w:hAnsi="Arial" w:cs="Arial"/>
          <w:color w:val="000000" w:themeColor="text1"/>
          <w:szCs w:val="24"/>
        </w:rPr>
        <w:t xml:space="preserve">Metro Transit </w:t>
      </w:r>
      <w:r>
        <w:rPr>
          <w:rFonts w:ascii="Arial" w:hAnsi="Arial" w:cs="Arial"/>
          <w:color w:val="000000" w:themeColor="text1"/>
          <w:szCs w:val="24"/>
        </w:rPr>
        <w:t>to</w:t>
      </w:r>
      <w:r w:rsidR="00C671F6" w:rsidRPr="00C671F6">
        <w:rPr>
          <w:rFonts w:ascii="Arial" w:hAnsi="Arial" w:cs="Arial"/>
          <w:color w:val="000000" w:themeColor="text1"/>
          <w:szCs w:val="24"/>
        </w:rPr>
        <w:t xml:space="preserve"> develop a scoping document </w:t>
      </w:r>
      <w:r>
        <w:rPr>
          <w:rFonts w:ascii="Arial" w:hAnsi="Arial" w:cs="Arial"/>
          <w:color w:val="000000" w:themeColor="text1"/>
          <w:szCs w:val="24"/>
        </w:rPr>
        <w:t>with a</w:t>
      </w:r>
      <w:r w:rsidR="00C671F6" w:rsidRPr="00C671F6">
        <w:rPr>
          <w:rFonts w:ascii="Arial" w:hAnsi="Arial" w:cs="Arial"/>
          <w:color w:val="000000" w:themeColor="text1"/>
          <w:szCs w:val="24"/>
        </w:rPr>
        <w:t xml:space="preserve"> timeline, expected work tasks and budget to develop the mobility framework</w:t>
      </w:r>
      <w:r>
        <w:rPr>
          <w:rFonts w:ascii="Arial" w:hAnsi="Arial" w:cs="Arial"/>
          <w:color w:val="000000" w:themeColor="text1"/>
          <w:szCs w:val="24"/>
        </w:rPr>
        <w:t xml:space="preserve"> by </w:t>
      </w:r>
      <w:r w:rsidR="00C671F6" w:rsidRPr="00C671F6">
        <w:rPr>
          <w:rFonts w:ascii="Arial" w:hAnsi="Arial" w:cs="Arial"/>
          <w:color w:val="000000" w:themeColor="text1"/>
          <w:szCs w:val="24"/>
        </w:rPr>
        <w:t>April 18, 2019</w:t>
      </w:r>
      <w:r>
        <w:rPr>
          <w:rFonts w:ascii="Arial" w:hAnsi="Arial" w:cs="Arial"/>
          <w:color w:val="000000" w:themeColor="text1"/>
          <w:szCs w:val="24"/>
        </w:rPr>
        <w:t>.</w:t>
      </w:r>
    </w:p>
    <w:p w14:paraId="4D5BB8BF" w14:textId="77777777" w:rsidR="00C671F6" w:rsidRDefault="00C671F6" w:rsidP="00C671F6">
      <w:pPr>
        <w:jc w:val="both"/>
        <w:rPr>
          <w:rFonts w:ascii="Arial" w:hAnsi="Arial" w:cs="Arial"/>
          <w:color w:val="000000" w:themeColor="text1"/>
          <w:szCs w:val="24"/>
        </w:rPr>
      </w:pPr>
    </w:p>
    <w:p w14:paraId="3F79EA38" w14:textId="4FA02296" w:rsidR="00264BE1" w:rsidRDefault="00264BE1" w:rsidP="00C671F6">
      <w:pPr>
        <w:jc w:val="both"/>
        <w:rPr>
          <w:rFonts w:ascii="Arial" w:hAnsi="Arial" w:cs="Arial"/>
          <w:b/>
          <w:smallCaps/>
          <w:szCs w:val="24"/>
          <w:u w:val="single"/>
        </w:rPr>
      </w:pPr>
      <w:r>
        <w:rPr>
          <w:rFonts w:ascii="Arial" w:hAnsi="Arial" w:cs="Arial"/>
          <w:b/>
          <w:smallCaps/>
          <w:szCs w:val="24"/>
          <w:u w:val="single"/>
        </w:rPr>
        <w:t>ANALYSIS</w:t>
      </w:r>
    </w:p>
    <w:p w14:paraId="431B316C" w14:textId="77777777" w:rsidR="00074A56" w:rsidRDefault="00074A56" w:rsidP="005B478C">
      <w:pPr>
        <w:jc w:val="both"/>
        <w:rPr>
          <w:rFonts w:ascii="Arial" w:hAnsi="Arial" w:cs="Arial"/>
        </w:rPr>
      </w:pPr>
    </w:p>
    <w:p w14:paraId="57BBCF39" w14:textId="77777777" w:rsidR="00CB6E95" w:rsidRDefault="006E602F" w:rsidP="00923032">
      <w:pPr>
        <w:jc w:val="both"/>
        <w:rPr>
          <w:rFonts w:ascii="Arial" w:hAnsi="Arial" w:cs="Arial"/>
        </w:rPr>
      </w:pPr>
      <w:r>
        <w:rPr>
          <w:rFonts w:ascii="Arial" w:hAnsi="Arial" w:cs="Arial"/>
        </w:rPr>
        <w:t>Proposed Motion</w:t>
      </w:r>
      <w:r w:rsidR="00C61C50">
        <w:rPr>
          <w:rFonts w:ascii="Arial" w:hAnsi="Arial" w:cs="Arial"/>
        </w:rPr>
        <w:t xml:space="preserve"> </w:t>
      </w:r>
      <w:r>
        <w:rPr>
          <w:rFonts w:ascii="Arial" w:hAnsi="Arial" w:cs="Arial"/>
        </w:rPr>
        <w:t>2018-</w:t>
      </w:r>
      <w:r w:rsidR="00A9390F">
        <w:rPr>
          <w:rFonts w:ascii="Arial" w:hAnsi="Arial" w:cs="Arial"/>
        </w:rPr>
        <w:t>0543</w:t>
      </w:r>
      <w:r w:rsidR="00C61C50">
        <w:rPr>
          <w:rFonts w:ascii="Arial" w:hAnsi="Arial" w:cs="Arial"/>
        </w:rPr>
        <w:t xml:space="preserve"> would </w:t>
      </w:r>
      <w:r w:rsidR="00AE065F">
        <w:rPr>
          <w:rFonts w:ascii="Arial" w:hAnsi="Arial" w:cs="Arial"/>
        </w:rPr>
        <w:t xml:space="preserve">initiate a planning process </w:t>
      </w:r>
      <w:r w:rsidR="00CB6E95" w:rsidRPr="00A9390F">
        <w:rPr>
          <w:rFonts w:ascii="Arial" w:hAnsi="Arial" w:cs="Arial"/>
        </w:rPr>
        <w:t>to develop a regional mobility framework</w:t>
      </w:r>
      <w:r w:rsidR="00CB6E95">
        <w:rPr>
          <w:rFonts w:ascii="Arial" w:hAnsi="Arial" w:cs="Arial"/>
        </w:rPr>
        <w:t xml:space="preserve">. The goal of the framework, as articulated by the motion, would be to </w:t>
      </w:r>
      <w:r w:rsidR="00CB6E95" w:rsidRPr="00A9390F">
        <w:rPr>
          <w:rFonts w:ascii="Arial" w:hAnsi="Arial" w:cs="Arial"/>
        </w:rPr>
        <w:t>ensure that innovations in mobility put people first, use public space equitably and efficiently</w:t>
      </w:r>
      <w:r w:rsidR="00CB6E95">
        <w:rPr>
          <w:rFonts w:ascii="Arial" w:hAnsi="Arial" w:cs="Arial"/>
        </w:rPr>
        <w:t>,</w:t>
      </w:r>
      <w:r w:rsidR="00CB6E95" w:rsidRPr="00A9390F">
        <w:rPr>
          <w:rFonts w:ascii="Arial" w:hAnsi="Arial" w:cs="Arial"/>
        </w:rPr>
        <w:t xml:space="preserve"> and are coordinated with transit policies and regional funding strategies</w:t>
      </w:r>
      <w:r w:rsidR="00CB6E95">
        <w:rPr>
          <w:rFonts w:ascii="Arial" w:hAnsi="Arial" w:cs="Arial"/>
        </w:rPr>
        <w:t>.</w:t>
      </w:r>
      <w:r w:rsidR="00AE065F">
        <w:rPr>
          <w:rFonts w:ascii="Arial" w:hAnsi="Arial" w:cs="Arial"/>
        </w:rPr>
        <w:t xml:space="preserve"> </w:t>
      </w:r>
    </w:p>
    <w:p w14:paraId="1A7AA25C" w14:textId="77777777" w:rsidR="00CB6E95" w:rsidRDefault="00CB6E95" w:rsidP="00923032">
      <w:pPr>
        <w:jc w:val="both"/>
        <w:rPr>
          <w:rFonts w:ascii="Arial" w:hAnsi="Arial" w:cs="Arial"/>
        </w:rPr>
      </w:pPr>
    </w:p>
    <w:p w14:paraId="0543D63A" w14:textId="25E6B050" w:rsidR="00923032" w:rsidRDefault="00AE065F" w:rsidP="00923032">
      <w:pPr>
        <w:jc w:val="both"/>
        <w:rPr>
          <w:rFonts w:ascii="Arial" w:hAnsi="Arial" w:cs="Arial"/>
        </w:rPr>
      </w:pPr>
      <w:r>
        <w:rPr>
          <w:rFonts w:ascii="Arial" w:hAnsi="Arial" w:cs="Arial"/>
        </w:rPr>
        <w:t>The proposed motion would not presuppose any outcome</w:t>
      </w:r>
      <w:r w:rsidR="00CB6E95">
        <w:rPr>
          <w:rFonts w:ascii="Arial" w:hAnsi="Arial" w:cs="Arial"/>
        </w:rPr>
        <w:t xml:space="preserve"> to this process.</w:t>
      </w:r>
    </w:p>
    <w:p w14:paraId="1E06A749" w14:textId="0C4C608D" w:rsidR="00C82F04" w:rsidRDefault="00C82F04" w:rsidP="00923032">
      <w:pPr>
        <w:jc w:val="both"/>
        <w:rPr>
          <w:rFonts w:ascii="Arial" w:hAnsi="Arial" w:cs="Arial"/>
        </w:rPr>
      </w:pPr>
    </w:p>
    <w:p w14:paraId="6920AAF2" w14:textId="11783A1C" w:rsidR="00C82F04" w:rsidRDefault="00C82F04" w:rsidP="00923032">
      <w:pPr>
        <w:jc w:val="both"/>
        <w:rPr>
          <w:rFonts w:ascii="Arial" w:hAnsi="Arial" w:cs="Arial"/>
        </w:rPr>
      </w:pPr>
      <w:r>
        <w:rPr>
          <w:rFonts w:ascii="Arial" w:hAnsi="Arial" w:cs="Arial"/>
        </w:rPr>
        <w:t xml:space="preserve">Metro staff have noted that implementing the tasks called for in this proposed motion, along with the tasks called in for Proposed Motion 2018-0542 (which calls for the development of a regional planning process for the implementation of METRO CONNECTS and ongoing maintenance of transportation infrastructure), would require appropriation authority of $500,000: $300,000 for 1.0 TLT and $200,000 for consultant support. Because these two proposed motions are not part of the </w:t>
      </w:r>
      <w:r w:rsidR="0009511F">
        <w:rPr>
          <w:rFonts w:ascii="Arial" w:hAnsi="Arial" w:cs="Arial"/>
        </w:rPr>
        <w:t xml:space="preserve">2019-2020 biennium proposed </w:t>
      </w:r>
      <w:r>
        <w:rPr>
          <w:rFonts w:ascii="Arial" w:hAnsi="Arial" w:cs="Arial"/>
        </w:rPr>
        <w:t>budget</w:t>
      </w:r>
      <w:r w:rsidR="0009511F">
        <w:rPr>
          <w:rStyle w:val="FootnoteReference"/>
          <w:rFonts w:ascii="Arial" w:hAnsi="Arial" w:cs="Arial"/>
        </w:rPr>
        <w:footnoteReference w:id="1"/>
      </w:r>
      <w:r>
        <w:rPr>
          <w:rFonts w:ascii="Arial" w:hAnsi="Arial" w:cs="Arial"/>
        </w:rPr>
        <w:t xml:space="preserve">, the </w:t>
      </w:r>
      <w:r w:rsidR="0009511F">
        <w:rPr>
          <w:rFonts w:ascii="Arial" w:hAnsi="Arial" w:cs="Arial"/>
        </w:rPr>
        <w:t xml:space="preserve">proposed </w:t>
      </w:r>
      <w:r>
        <w:rPr>
          <w:rFonts w:ascii="Arial" w:hAnsi="Arial" w:cs="Arial"/>
        </w:rPr>
        <w:t>budget does not, at this time, contain that requested appropriation and position authority.</w:t>
      </w:r>
    </w:p>
    <w:p w14:paraId="546B1BD2" w14:textId="52CB5293" w:rsidR="00C61C50" w:rsidRDefault="00C61C50" w:rsidP="001A0924">
      <w:pPr>
        <w:jc w:val="both"/>
        <w:rPr>
          <w:rFonts w:ascii="Arial" w:hAnsi="Arial" w:cs="Arial"/>
        </w:rPr>
      </w:pPr>
    </w:p>
    <w:p w14:paraId="5D2BAD6A" w14:textId="13A7B6B5" w:rsidR="00C671F6" w:rsidRPr="00C671F6" w:rsidRDefault="00C671F6" w:rsidP="001A0924">
      <w:pPr>
        <w:jc w:val="both"/>
        <w:rPr>
          <w:rFonts w:ascii="Arial" w:hAnsi="Arial" w:cs="Arial"/>
          <w:b/>
          <w:u w:val="single"/>
        </w:rPr>
      </w:pPr>
      <w:r w:rsidRPr="00C671F6">
        <w:rPr>
          <w:rFonts w:ascii="Arial" w:hAnsi="Arial" w:cs="Arial"/>
          <w:b/>
          <w:u w:val="single"/>
        </w:rPr>
        <w:t>AMENDMENT</w:t>
      </w:r>
    </w:p>
    <w:p w14:paraId="24190AB5" w14:textId="48C51A1D" w:rsidR="00C671F6" w:rsidRDefault="00C671F6" w:rsidP="001A0924">
      <w:pPr>
        <w:jc w:val="both"/>
        <w:rPr>
          <w:rFonts w:ascii="Arial" w:hAnsi="Arial" w:cs="Arial"/>
        </w:rPr>
      </w:pPr>
    </w:p>
    <w:p w14:paraId="4C8794A4" w14:textId="73688172" w:rsidR="00C671F6" w:rsidRDefault="00C671F6" w:rsidP="001A0924">
      <w:pPr>
        <w:jc w:val="both"/>
        <w:rPr>
          <w:rFonts w:ascii="Arial" w:hAnsi="Arial" w:cs="Arial"/>
        </w:rPr>
      </w:pPr>
      <w:r>
        <w:rPr>
          <w:rFonts w:ascii="Arial" w:hAnsi="Arial" w:cs="Arial"/>
        </w:rPr>
        <w:t>Amendment 1</w:t>
      </w:r>
      <w:r w:rsidR="00C82F04">
        <w:rPr>
          <w:rFonts w:ascii="Arial" w:hAnsi="Arial" w:cs="Arial"/>
        </w:rPr>
        <w:t>, which is included in conceptual form as Attachment 2 to this staff report,</w:t>
      </w:r>
      <w:r>
        <w:rPr>
          <w:rFonts w:ascii="Arial" w:hAnsi="Arial" w:cs="Arial"/>
        </w:rPr>
        <w:t xml:space="preserve"> w</w:t>
      </w:r>
      <w:r w:rsidRPr="00C671F6">
        <w:rPr>
          <w:rFonts w:ascii="Arial" w:hAnsi="Arial" w:cs="Arial"/>
        </w:rPr>
        <w:t>ould add language about the economic prospects of transportation workers to the items to be studied</w:t>
      </w:r>
      <w:r w:rsidR="00C82F04">
        <w:rPr>
          <w:rFonts w:ascii="Arial" w:hAnsi="Arial" w:cs="Arial"/>
        </w:rPr>
        <w:t xml:space="preserve"> in developing the mobility framework</w:t>
      </w:r>
      <w:r w:rsidRPr="00C671F6">
        <w:rPr>
          <w:rFonts w:ascii="Arial" w:hAnsi="Arial" w:cs="Arial"/>
        </w:rPr>
        <w:t>.</w:t>
      </w:r>
      <w:r w:rsidR="00C82F04">
        <w:rPr>
          <w:rFonts w:ascii="Arial" w:hAnsi="Arial" w:cs="Arial"/>
        </w:rPr>
        <w:t xml:space="preserve"> This concept was discussed at the meeting of the </w:t>
      </w:r>
      <w:r w:rsidR="0009511F">
        <w:rPr>
          <w:rFonts w:ascii="Arial" w:hAnsi="Arial" w:cs="Arial"/>
        </w:rPr>
        <w:t>2019-2020 Biennium Budget Move King County (Transit)</w:t>
      </w:r>
      <w:r w:rsidR="00C82F04">
        <w:rPr>
          <w:rFonts w:ascii="Arial" w:hAnsi="Arial" w:cs="Arial"/>
        </w:rPr>
        <w:t xml:space="preserve"> Panel on November 1. </w:t>
      </w:r>
    </w:p>
    <w:p w14:paraId="59DF33C2" w14:textId="77777777" w:rsidR="00C671F6" w:rsidRDefault="00C671F6" w:rsidP="001A0924">
      <w:pPr>
        <w:jc w:val="both"/>
        <w:rPr>
          <w:rFonts w:ascii="Arial" w:hAnsi="Arial" w:cs="Arial"/>
        </w:rPr>
      </w:pPr>
    </w:p>
    <w:p w14:paraId="6C53204C" w14:textId="77777777" w:rsidR="00862311" w:rsidRDefault="00862311" w:rsidP="001A0924">
      <w:pPr>
        <w:jc w:val="both"/>
        <w:rPr>
          <w:rFonts w:ascii="Arial" w:hAnsi="Arial" w:cs="Arial"/>
        </w:rPr>
      </w:pPr>
    </w:p>
    <w:p w14:paraId="4C0AE730" w14:textId="77777777" w:rsidR="00862311" w:rsidRDefault="00862311" w:rsidP="001A0924">
      <w:pPr>
        <w:jc w:val="both"/>
        <w:rPr>
          <w:rFonts w:ascii="Arial" w:hAnsi="Arial" w:cs="Arial"/>
        </w:rPr>
      </w:pPr>
    </w:p>
    <w:p w14:paraId="7C5EBD0B"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lastRenderedPageBreak/>
        <w:t>ATTACHMENTS</w:t>
      </w:r>
    </w:p>
    <w:p w14:paraId="598741B6" w14:textId="77777777" w:rsidR="00B24961" w:rsidRPr="001C4B19" w:rsidRDefault="00B24961" w:rsidP="005B478C">
      <w:pPr>
        <w:pStyle w:val="BodyText"/>
        <w:jc w:val="both"/>
        <w:rPr>
          <w:rFonts w:ascii="Arial" w:hAnsi="Arial" w:cs="Arial"/>
          <w:i w:val="0"/>
          <w:szCs w:val="24"/>
        </w:rPr>
      </w:pPr>
    </w:p>
    <w:p w14:paraId="34F0C08E" w14:textId="750AC0B7" w:rsidR="004C241A" w:rsidRDefault="006E602F" w:rsidP="00DE1DD4">
      <w:pPr>
        <w:pStyle w:val="BodyText"/>
        <w:numPr>
          <w:ilvl w:val="0"/>
          <w:numId w:val="2"/>
        </w:numPr>
        <w:jc w:val="both"/>
        <w:rPr>
          <w:rFonts w:ascii="Arial" w:hAnsi="Arial" w:cs="Arial"/>
          <w:i w:val="0"/>
          <w:szCs w:val="24"/>
        </w:rPr>
      </w:pPr>
      <w:r>
        <w:rPr>
          <w:rFonts w:ascii="Arial" w:hAnsi="Arial" w:cs="Arial"/>
          <w:i w:val="0"/>
          <w:szCs w:val="24"/>
        </w:rPr>
        <w:t>Proposed Motion</w:t>
      </w:r>
      <w:r w:rsidR="00C521D8" w:rsidRPr="001C4B19">
        <w:rPr>
          <w:rFonts w:ascii="Arial" w:hAnsi="Arial" w:cs="Arial"/>
          <w:i w:val="0"/>
          <w:szCs w:val="24"/>
        </w:rPr>
        <w:t xml:space="preserve"> </w:t>
      </w:r>
      <w:r>
        <w:rPr>
          <w:rFonts w:ascii="Arial" w:hAnsi="Arial" w:cs="Arial"/>
          <w:i w:val="0"/>
          <w:szCs w:val="24"/>
        </w:rPr>
        <w:t>2018-</w:t>
      </w:r>
      <w:r w:rsidR="00A9390F">
        <w:rPr>
          <w:rFonts w:ascii="Arial" w:hAnsi="Arial" w:cs="Arial"/>
          <w:i w:val="0"/>
          <w:szCs w:val="24"/>
        </w:rPr>
        <w:t>0543</w:t>
      </w:r>
    </w:p>
    <w:p w14:paraId="38902F88" w14:textId="614539E2" w:rsidR="00C671F6" w:rsidRPr="001C4B19" w:rsidRDefault="00C671F6" w:rsidP="00DE1DD4">
      <w:pPr>
        <w:pStyle w:val="BodyText"/>
        <w:numPr>
          <w:ilvl w:val="0"/>
          <w:numId w:val="2"/>
        </w:numPr>
        <w:jc w:val="both"/>
        <w:rPr>
          <w:rFonts w:ascii="Arial" w:hAnsi="Arial" w:cs="Arial"/>
          <w:i w:val="0"/>
          <w:szCs w:val="24"/>
        </w:rPr>
      </w:pPr>
      <w:r>
        <w:rPr>
          <w:rFonts w:ascii="Arial" w:hAnsi="Arial" w:cs="Arial"/>
          <w:i w:val="0"/>
          <w:szCs w:val="24"/>
        </w:rPr>
        <w:t>Amendment 1</w:t>
      </w:r>
    </w:p>
    <w:p w14:paraId="61B15B54" w14:textId="77777777" w:rsidR="00C521D8" w:rsidRPr="001C4B19" w:rsidRDefault="00C521D8" w:rsidP="005B478C">
      <w:pPr>
        <w:pStyle w:val="BodyText"/>
        <w:jc w:val="both"/>
        <w:rPr>
          <w:rFonts w:ascii="Arial" w:hAnsi="Arial" w:cs="Arial"/>
          <w:b/>
          <w:i w:val="0"/>
          <w:szCs w:val="24"/>
          <w:u w:val="single"/>
        </w:rPr>
      </w:pPr>
    </w:p>
    <w:p w14:paraId="6C099395"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466FB4D0" w14:textId="77777777" w:rsidR="00734F2E" w:rsidRPr="001C4B19" w:rsidRDefault="00734F2E" w:rsidP="005B478C">
      <w:pPr>
        <w:jc w:val="both"/>
        <w:rPr>
          <w:rFonts w:ascii="Arial" w:hAnsi="Arial" w:cs="Arial"/>
          <w:szCs w:val="24"/>
        </w:rPr>
      </w:pPr>
    </w:p>
    <w:p w14:paraId="467868CD" w14:textId="265F2F21" w:rsidR="00C521D8" w:rsidRPr="001C4B19" w:rsidRDefault="00923032" w:rsidP="00EE43E7">
      <w:pPr>
        <w:pStyle w:val="ListParagraph0"/>
        <w:numPr>
          <w:ilvl w:val="0"/>
          <w:numId w:val="16"/>
        </w:numPr>
        <w:spacing w:line="240" w:lineRule="auto"/>
        <w:jc w:val="both"/>
        <w:rPr>
          <w:rFonts w:ascii="Arial" w:hAnsi="Arial" w:cs="Arial"/>
        </w:rPr>
      </w:pPr>
      <w:r>
        <w:rPr>
          <w:rFonts w:ascii="Arial" w:hAnsi="Arial" w:cs="Arial"/>
        </w:rPr>
        <w:t>Rob Gannon</w:t>
      </w:r>
      <w:r w:rsidR="00EE43E7" w:rsidRPr="00EE43E7">
        <w:rPr>
          <w:rFonts w:ascii="Arial" w:hAnsi="Arial" w:cs="Arial"/>
        </w:rPr>
        <w:t xml:space="preserve">, </w:t>
      </w:r>
      <w:r>
        <w:rPr>
          <w:rFonts w:ascii="Arial" w:hAnsi="Arial" w:cs="Arial"/>
        </w:rPr>
        <w:t>General Manager, Metro Transit</w:t>
      </w:r>
    </w:p>
    <w:p w14:paraId="14596721" w14:textId="77777777" w:rsidR="001C4B19" w:rsidRPr="001C4B19" w:rsidRDefault="001C4B19" w:rsidP="005B478C">
      <w:pPr>
        <w:jc w:val="both"/>
        <w:rPr>
          <w:rFonts w:ascii="Arial" w:hAnsi="Arial" w:cs="Arial"/>
          <w:szCs w:val="24"/>
        </w:rPr>
      </w:pPr>
    </w:p>
    <w:sectPr w:rsidR="001C4B19" w:rsidRPr="001C4B19"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60237" w14:textId="77777777" w:rsidR="00DB50C7" w:rsidRDefault="00DB50C7">
      <w:r>
        <w:separator/>
      </w:r>
    </w:p>
  </w:endnote>
  <w:endnote w:type="continuationSeparator" w:id="0">
    <w:p w14:paraId="10289B9B"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FBB8E" w14:textId="77777777" w:rsidR="008A5F35" w:rsidRDefault="008A5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B3992" w14:textId="77777777" w:rsidR="008A5F35" w:rsidRDefault="008A5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E077" w14:textId="77777777" w:rsidR="008A5F35" w:rsidRDefault="008A5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60A9F" w14:textId="77777777" w:rsidR="00DB50C7" w:rsidRDefault="00DB50C7">
      <w:r>
        <w:separator/>
      </w:r>
    </w:p>
  </w:footnote>
  <w:footnote w:type="continuationSeparator" w:id="0">
    <w:p w14:paraId="6E6411D5" w14:textId="77777777" w:rsidR="00DB50C7" w:rsidRDefault="00DB50C7">
      <w:r>
        <w:continuationSeparator/>
      </w:r>
    </w:p>
  </w:footnote>
  <w:footnote w:id="1">
    <w:p w14:paraId="4C59EF68" w14:textId="09016A8F" w:rsidR="0009511F" w:rsidRDefault="0009511F">
      <w:pPr>
        <w:pStyle w:val="FootnoteText"/>
      </w:pPr>
      <w:r>
        <w:rPr>
          <w:rStyle w:val="FootnoteReference"/>
        </w:rPr>
        <w:footnoteRef/>
      </w:r>
      <w:r>
        <w:t xml:space="preserve"> Proposed Ordinance 2018-0465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231C6" w14:textId="77777777" w:rsidR="008A5F35" w:rsidRDefault="008A5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D6DFA" w14:textId="77777777" w:rsidR="008A5F35" w:rsidRDefault="008A5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6B0D8" w14:textId="77777777" w:rsidR="00C75025" w:rsidRDefault="00C75025" w:rsidP="00C75025">
    <w:pPr>
      <w:jc w:val="center"/>
    </w:pPr>
    <w:r>
      <w:rPr>
        <w:noProof/>
      </w:rPr>
      <w:drawing>
        <wp:inline distT="0" distB="0" distL="0" distR="0" wp14:anchorId="096EB79C" wp14:editId="7786957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EBB26CE" w14:textId="77777777" w:rsidR="00C75025" w:rsidRPr="003B03EF" w:rsidRDefault="00C75025" w:rsidP="00C75025">
    <w:pPr>
      <w:jc w:val="center"/>
      <w:rPr>
        <w:rFonts w:ascii="Arial" w:hAnsi="Arial"/>
        <w:szCs w:val="22"/>
      </w:rPr>
    </w:pPr>
  </w:p>
  <w:p w14:paraId="6CCCB2F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3FA403E"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611"/>
    <w:multiLevelType w:val="multilevel"/>
    <w:tmpl w:val="79BEE6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ACF5CF4"/>
    <w:multiLevelType w:val="hybridMultilevel"/>
    <w:tmpl w:val="784EED2A"/>
    <w:lvl w:ilvl="0" w:tplc="DC84444A">
      <w:start w:val="1"/>
      <w:numFmt w:val="decimal"/>
      <w:lvlText w:val="%1."/>
      <w:lvlJc w:val="left"/>
      <w:pPr>
        <w:ind w:left="720" w:hanging="360"/>
      </w:pPr>
      <w:rPr>
        <w:rFonts w:ascii="Arial" w:hAnsi="Arial" w:hint="default"/>
        <w:b w:val="0"/>
        <w:i w:val="0"/>
        <w:color w:val="auto"/>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E64CD"/>
    <w:multiLevelType w:val="hybridMultilevel"/>
    <w:tmpl w:val="CD968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131ED"/>
    <w:multiLevelType w:val="hybridMultilevel"/>
    <w:tmpl w:val="BB680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C87118"/>
    <w:multiLevelType w:val="hybridMultilevel"/>
    <w:tmpl w:val="06AEC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E34948"/>
    <w:multiLevelType w:val="hybridMultilevel"/>
    <w:tmpl w:val="338A8512"/>
    <w:lvl w:ilvl="0" w:tplc="04090001">
      <w:start w:val="1"/>
      <w:numFmt w:val="bullet"/>
      <w:lvlText w:val=""/>
      <w:lvlJc w:val="left"/>
      <w:pPr>
        <w:tabs>
          <w:tab w:val="num" w:pos="360"/>
        </w:tabs>
        <w:ind w:left="360" w:hanging="360"/>
      </w:pPr>
      <w:rPr>
        <w:rFonts w:ascii="Symbol" w:hAnsi="Symbol" w:hint="default"/>
        <w:color w:val="auto"/>
        <w:u w:color="FFFF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BF36F1"/>
    <w:multiLevelType w:val="hybridMultilevel"/>
    <w:tmpl w:val="DC3C7710"/>
    <w:lvl w:ilvl="0" w:tplc="D1320F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8202F"/>
    <w:multiLevelType w:val="hybridMultilevel"/>
    <w:tmpl w:val="CDB89B86"/>
    <w:lvl w:ilvl="0" w:tplc="DECE2816">
      <w:start w:val="1"/>
      <w:numFmt w:val="bullet"/>
      <w:pStyle w:val="Bullet1"/>
      <w:lvlText w:val=""/>
      <w:lvlJc w:val="left"/>
      <w:pPr>
        <w:tabs>
          <w:tab w:val="num" w:pos="0"/>
        </w:tabs>
        <w:ind w:left="0" w:hanging="360"/>
      </w:pPr>
      <w:rPr>
        <w:rFonts w:ascii="Wingdings" w:hAnsi="Wingdings" w:hint="default"/>
        <w:color w:val="auto"/>
        <w:u w:color="FFFFFF"/>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262C82"/>
    <w:multiLevelType w:val="hybridMultilevel"/>
    <w:tmpl w:val="58D67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3A350A"/>
    <w:multiLevelType w:val="hybridMultilevel"/>
    <w:tmpl w:val="1C2C2D6E"/>
    <w:lvl w:ilvl="0" w:tplc="E94A6ED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017D"/>
    <w:multiLevelType w:val="hybridMultilevel"/>
    <w:tmpl w:val="7176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502E5"/>
    <w:multiLevelType w:val="hybridMultilevel"/>
    <w:tmpl w:val="B9847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88492C"/>
    <w:multiLevelType w:val="hybridMultilevel"/>
    <w:tmpl w:val="7F66F908"/>
    <w:lvl w:ilvl="0" w:tplc="E94A6ED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15AB1"/>
    <w:multiLevelType w:val="hybridMultilevel"/>
    <w:tmpl w:val="ECD68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2E76DD"/>
    <w:multiLevelType w:val="hybridMultilevel"/>
    <w:tmpl w:val="87B82DBE"/>
    <w:lvl w:ilvl="0" w:tplc="E94A6ED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D0F50"/>
    <w:multiLevelType w:val="hybridMultilevel"/>
    <w:tmpl w:val="6A524038"/>
    <w:lvl w:ilvl="0" w:tplc="D1320F6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F4234"/>
    <w:multiLevelType w:val="hybridMultilevel"/>
    <w:tmpl w:val="EBCCB2C8"/>
    <w:lvl w:ilvl="0" w:tplc="C5804D4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41181"/>
    <w:multiLevelType w:val="hybridMultilevel"/>
    <w:tmpl w:val="5310F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9"/>
  </w:num>
  <w:num w:numId="4">
    <w:abstractNumId w:val="10"/>
  </w:num>
  <w:num w:numId="5">
    <w:abstractNumId w:val="0"/>
  </w:num>
  <w:num w:numId="6">
    <w:abstractNumId w:val="13"/>
  </w:num>
  <w:num w:numId="7">
    <w:abstractNumId w:val="2"/>
  </w:num>
  <w:num w:numId="8">
    <w:abstractNumId w:val="9"/>
  </w:num>
  <w:num w:numId="9">
    <w:abstractNumId w:val="7"/>
  </w:num>
  <w:num w:numId="10">
    <w:abstractNumId w:val="15"/>
  </w:num>
  <w:num w:numId="11">
    <w:abstractNumId w:val="1"/>
  </w:num>
  <w:num w:numId="12">
    <w:abstractNumId w:val="12"/>
  </w:num>
  <w:num w:numId="13">
    <w:abstractNumId w:val="5"/>
  </w:num>
  <w:num w:numId="14">
    <w:abstractNumId w:val="6"/>
  </w:num>
  <w:num w:numId="15">
    <w:abstractNumId w:val="17"/>
  </w:num>
  <w:num w:numId="16">
    <w:abstractNumId w:val="8"/>
  </w:num>
  <w:num w:numId="17">
    <w:abstractNumId w:val="14"/>
  </w:num>
  <w:num w:numId="18">
    <w:abstractNumId w:val="11"/>
  </w:num>
  <w:num w:numId="19">
    <w:abstractNumId w:val="16"/>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37500"/>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4FBE"/>
    <w:rsid w:val="00066CEA"/>
    <w:rsid w:val="000722EA"/>
    <w:rsid w:val="0007302B"/>
    <w:rsid w:val="000736F6"/>
    <w:rsid w:val="00074A56"/>
    <w:rsid w:val="000766A2"/>
    <w:rsid w:val="00076F58"/>
    <w:rsid w:val="00080295"/>
    <w:rsid w:val="00081382"/>
    <w:rsid w:val="00082009"/>
    <w:rsid w:val="0008325A"/>
    <w:rsid w:val="00086A9B"/>
    <w:rsid w:val="00087BF6"/>
    <w:rsid w:val="000913B6"/>
    <w:rsid w:val="00093E2E"/>
    <w:rsid w:val="000940FB"/>
    <w:rsid w:val="0009511F"/>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38A6"/>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37EB"/>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384"/>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2CFC"/>
    <w:rsid w:val="001835BD"/>
    <w:rsid w:val="00183EAB"/>
    <w:rsid w:val="0018563A"/>
    <w:rsid w:val="00185D38"/>
    <w:rsid w:val="00185D47"/>
    <w:rsid w:val="00185F51"/>
    <w:rsid w:val="001860B7"/>
    <w:rsid w:val="001868B3"/>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374"/>
    <w:rsid w:val="001A69FC"/>
    <w:rsid w:val="001A79D0"/>
    <w:rsid w:val="001B4E6F"/>
    <w:rsid w:val="001B5E2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0B1F"/>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2C5"/>
    <w:rsid w:val="00270412"/>
    <w:rsid w:val="00270739"/>
    <w:rsid w:val="002720F5"/>
    <w:rsid w:val="00272475"/>
    <w:rsid w:val="00275B58"/>
    <w:rsid w:val="00276EE4"/>
    <w:rsid w:val="00276FDA"/>
    <w:rsid w:val="0028252E"/>
    <w:rsid w:val="00283483"/>
    <w:rsid w:val="00283B58"/>
    <w:rsid w:val="002859EF"/>
    <w:rsid w:val="00285AF1"/>
    <w:rsid w:val="00287F15"/>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1C3"/>
    <w:rsid w:val="00302F3E"/>
    <w:rsid w:val="00303153"/>
    <w:rsid w:val="00303D74"/>
    <w:rsid w:val="0030553B"/>
    <w:rsid w:val="00306680"/>
    <w:rsid w:val="00307D40"/>
    <w:rsid w:val="003110A1"/>
    <w:rsid w:val="00311CD5"/>
    <w:rsid w:val="00313D7A"/>
    <w:rsid w:val="00313DD1"/>
    <w:rsid w:val="003149CE"/>
    <w:rsid w:val="0031514F"/>
    <w:rsid w:val="0031593D"/>
    <w:rsid w:val="00321185"/>
    <w:rsid w:val="00321882"/>
    <w:rsid w:val="003218B9"/>
    <w:rsid w:val="00321CDB"/>
    <w:rsid w:val="00322AA8"/>
    <w:rsid w:val="003260D6"/>
    <w:rsid w:val="00327189"/>
    <w:rsid w:val="0032788E"/>
    <w:rsid w:val="00330976"/>
    <w:rsid w:val="00331462"/>
    <w:rsid w:val="00332122"/>
    <w:rsid w:val="00332D92"/>
    <w:rsid w:val="003337F1"/>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0ECF"/>
    <w:rsid w:val="00361436"/>
    <w:rsid w:val="003616DB"/>
    <w:rsid w:val="00362EF8"/>
    <w:rsid w:val="00363CBA"/>
    <w:rsid w:val="003648B8"/>
    <w:rsid w:val="00365DAD"/>
    <w:rsid w:val="00366F46"/>
    <w:rsid w:val="00367E02"/>
    <w:rsid w:val="00372554"/>
    <w:rsid w:val="00373A3A"/>
    <w:rsid w:val="00375F76"/>
    <w:rsid w:val="003776FF"/>
    <w:rsid w:val="003802BE"/>
    <w:rsid w:val="003810EA"/>
    <w:rsid w:val="00381E3C"/>
    <w:rsid w:val="0038226E"/>
    <w:rsid w:val="00382A09"/>
    <w:rsid w:val="00382AC7"/>
    <w:rsid w:val="00383EAC"/>
    <w:rsid w:val="00384051"/>
    <w:rsid w:val="00384C61"/>
    <w:rsid w:val="00384F03"/>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2A5A"/>
    <w:rsid w:val="003E32E3"/>
    <w:rsid w:val="003E52FC"/>
    <w:rsid w:val="003E54B1"/>
    <w:rsid w:val="003F252B"/>
    <w:rsid w:val="003F3805"/>
    <w:rsid w:val="003F635B"/>
    <w:rsid w:val="003F7F18"/>
    <w:rsid w:val="004004FE"/>
    <w:rsid w:val="00400A17"/>
    <w:rsid w:val="00400C1C"/>
    <w:rsid w:val="0040152F"/>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4673"/>
    <w:rsid w:val="00426722"/>
    <w:rsid w:val="00431EEF"/>
    <w:rsid w:val="00433E5C"/>
    <w:rsid w:val="004349B7"/>
    <w:rsid w:val="00436DD2"/>
    <w:rsid w:val="0043717B"/>
    <w:rsid w:val="00437287"/>
    <w:rsid w:val="0043752D"/>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228"/>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3E3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44ED"/>
    <w:rsid w:val="005461D9"/>
    <w:rsid w:val="0054685E"/>
    <w:rsid w:val="00547D83"/>
    <w:rsid w:val="00547FA2"/>
    <w:rsid w:val="00550611"/>
    <w:rsid w:val="00551D64"/>
    <w:rsid w:val="0055363E"/>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8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CF0"/>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525"/>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24CB"/>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602F"/>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2311"/>
    <w:rsid w:val="00864C8A"/>
    <w:rsid w:val="008675C7"/>
    <w:rsid w:val="00867662"/>
    <w:rsid w:val="00867DEB"/>
    <w:rsid w:val="00870615"/>
    <w:rsid w:val="008707CB"/>
    <w:rsid w:val="00870E5A"/>
    <w:rsid w:val="00871392"/>
    <w:rsid w:val="00871C55"/>
    <w:rsid w:val="00871EF8"/>
    <w:rsid w:val="00871F91"/>
    <w:rsid w:val="0087285C"/>
    <w:rsid w:val="00872B93"/>
    <w:rsid w:val="00873994"/>
    <w:rsid w:val="00874FC0"/>
    <w:rsid w:val="00875841"/>
    <w:rsid w:val="00881630"/>
    <w:rsid w:val="00881F37"/>
    <w:rsid w:val="00882407"/>
    <w:rsid w:val="00882B75"/>
    <w:rsid w:val="00882C72"/>
    <w:rsid w:val="00883A48"/>
    <w:rsid w:val="008848DC"/>
    <w:rsid w:val="00885C43"/>
    <w:rsid w:val="00886402"/>
    <w:rsid w:val="00887986"/>
    <w:rsid w:val="0089099A"/>
    <w:rsid w:val="00891AB9"/>
    <w:rsid w:val="00892075"/>
    <w:rsid w:val="00892A2F"/>
    <w:rsid w:val="0089377A"/>
    <w:rsid w:val="00894CDD"/>
    <w:rsid w:val="00897140"/>
    <w:rsid w:val="008A1766"/>
    <w:rsid w:val="008A2B57"/>
    <w:rsid w:val="008A5A80"/>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0E9C"/>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5D7"/>
    <w:rsid w:val="0091571C"/>
    <w:rsid w:val="0092081A"/>
    <w:rsid w:val="00920D44"/>
    <w:rsid w:val="0092110D"/>
    <w:rsid w:val="009211DA"/>
    <w:rsid w:val="00923032"/>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B06"/>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2519"/>
    <w:rsid w:val="009A504B"/>
    <w:rsid w:val="009A52E8"/>
    <w:rsid w:val="009A5B2B"/>
    <w:rsid w:val="009A672D"/>
    <w:rsid w:val="009A689E"/>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1E7E"/>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3759A"/>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390F"/>
    <w:rsid w:val="00A94108"/>
    <w:rsid w:val="00A95CCF"/>
    <w:rsid w:val="00A961AA"/>
    <w:rsid w:val="00AA01C6"/>
    <w:rsid w:val="00AA29A0"/>
    <w:rsid w:val="00AA3737"/>
    <w:rsid w:val="00AA38AF"/>
    <w:rsid w:val="00AA74D0"/>
    <w:rsid w:val="00AA78B7"/>
    <w:rsid w:val="00AA78FE"/>
    <w:rsid w:val="00AA7ACA"/>
    <w:rsid w:val="00AB0779"/>
    <w:rsid w:val="00AB2549"/>
    <w:rsid w:val="00AB2E5A"/>
    <w:rsid w:val="00AB5216"/>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65F"/>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224"/>
    <w:rsid w:val="00B276F7"/>
    <w:rsid w:val="00B32CF9"/>
    <w:rsid w:val="00B33ED2"/>
    <w:rsid w:val="00B34180"/>
    <w:rsid w:val="00B36B6D"/>
    <w:rsid w:val="00B37B8A"/>
    <w:rsid w:val="00B410AF"/>
    <w:rsid w:val="00B418C2"/>
    <w:rsid w:val="00B424FA"/>
    <w:rsid w:val="00B445B5"/>
    <w:rsid w:val="00B46027"/>
    <w:rsid w:val="00B47954"/>
    <w:rsid w:val="00B5059B"/>
    <w:rsid w:val="00B51CA8"/>
    <w:rsid w:val="00B51EFC"/>
    <w:rsid w:val="00B5298C"/>
    <w:rsid w:val="00B65EB6"/>
    <w:rsid w:val="00B66304"/>
    <w:rsid w:val="00B7000E"/>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32E9"/>
    <w:rsid w:val="00BA39A1"/>
    <w:rsid w:val="00BA42B1"/>
    <w:rsid w:val="00BA4BF0"/>
    <w:rsid w:val="00BA7B02"/>
    <w:rsid w:val="00BB0831"/>
    <w:rsid w:val="00BB0D89"/>
    <w:rsid w:val="00BB2F7B"/>
    <w:rsid w:val="00BB4CB6"/>
    <w:rsid w:val="00BC0755"/>
    <w:rsid w:val="00BC256A"/>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1C50"/>
    <w:rsid w:val="00C62C87"/>
    <w:rsid w:val="00C635C0"/>
    <w:rsid w:val="00C64A17"/>
    <w:rsid w:val="00C671F6"/>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2F04"/>
    <w:rsid w:val="00C8489E"/>
    <w:rsid w:val="00C84D9E"/>
    <w:rsid w:val="00C85437"/>
    <w:rsid w:val="00C856CB"/>
    <w:rsid w:val="00C8595A"/>
    <w:rsid w:val="00C86972"/>
    <w:rsid w:val="00C9201A"/>
    <w:rsid w:val="00C93BCB"/>
    <w:rsid w:val="00C953AF"/>
    <w:rsid w:val="00C959A4"/>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B6E95"/>
    <w:rsid w:val="00CC0F0F"/>
    <w:rsid w:val="00CC319A"/>
    <w:rsid w:val="00CC35C9"/>
    <w:rsid w:val="00CC36CE"/>
    <w:rsid w:val="00CC383B"/>
    <w:rsid w:val="00CC3C11"/>
    <w:rsid w:val="00CC3CB7"/>
    <w:rsid w:val="00CC4C3C"/>
    <w:rsid w:val="00CC53FD"/>
    <w:rsid w:val="00CC5878"/>
    <w:rsid w:val="00CD0C05"/>
    <w:rsid w:val="00CD299A"/>
    <w:rsid w:val="00CD2CEA"/>
    <w:rsid w:val="00CE0613"/>
    <w:rsid w:val="00CE1231"/>
    <w:rsid w:val="00CE1F3A"/>
    <w:rsid w:val="00CE3A29"/>
    <w:rsid w:val="00CE74FD"/>
    <w:rsid w:val="00CE792B"/>
    <w:rsid w:val="00CE7E1D"/>
    <w:rsid w:val="00CF079B"/>
    <w:rsid w:val="00CF1D35"/>
    <w:rsid w:val="00CF4147"/>
    <w:rsid w:val="00CF6A55"/>
    <w:rsid w:val="00CF7E2E"/>
    <w:rsid w:val="00D00BB2"/>
    <w:rsid w:val="00D0107F"/>
    <w:rsid w:val="00D016C8"/>
    <w:rsid w:val="00D01C73"/>
    <w:rsid w:val="00D020C1"/>
    <w:rsid w:val="00D04B87"/>
    <w:rsid w:val="00D12B2A"/>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25CF"/>
    <w:rsid w:val="00D54E7D"/>
    <w:rsid w:val="00D6024D"/>
    <w:rsid w:val="00D61327"/>
    <w:rsid w:val="00D6181B"/>
    <w:rsid w:val="00D63329"/>
    <w:rsid w:val="00D63A1D"/>
    <w:rsid w:val="00D64838"/>
    <w:rsid w:val="00D652F6"/>
    <w:rsid w:val="00D65414"/>
    <w:rsid w:val="00D706C7"/>
    <w:rsid w:val="00D70AEC"/>
    <w:rsid w:val="00D72AE4"/>
    <w:rsid w:val="00D741C1"/>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708"/>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1DD4"/>
    <w:rsid w:val="00DE23AF"/>
    <w:rsid w:val="00DE33C8"/>
    <w:rsid w:val="00DE46E7"/>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302"/>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3E7"/>
    <w:rsid w:val="00EE4EFC"/>
    <w:rsid w:val="00EE5F51"/>
    <w:rsid w:val="00EE7FD7"/>
    <w:rsid w:val="00EF0F70"/>
    <w:rsid w:val="00EF2157"/>
    <w:rsid w:val="00EF2C25"/>
    <w:rsid w:val="00EF340E"/>
    <w:rsid w:val="00EF47FF"/>
    <w:rsid w:val="00EF5CC3"/>
    <w:rsid w:val="00EF73AB"/>
    <w:rsid w:val="00EF74E2"/>
    <w:rsid w:val="00F01092"/>
    <w:rsid w:val="00F028A0"/>
    <w:rsid w:val="00F02BC8"/>
    <w:rsid w:val="00F051CE"/>
    <w:rsid w:val="00F05225"/>
    <w:rsid w:val="00F06C8C"/>
    <w:rsid w:val="00F14495"/>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0EBE"/>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 w:val="00FF6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EBEAD"/>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DE1D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Heading1Char">
    <w:name w:val="Heading 1 Char"/>
    <w:basedOn w:val="DefaultParagraphFont"/>
    <w:link w:val="Heading1"/>
    <w:uiPriority w:val="9"/>
    <w:rsid w:val="00DE1DD4"/>
    <w:rPr>
      <w:rFonts w:asciiTheme="majorHAnsi" w:eastAsiaTheme="majorEastAsia" w:hAnsiTheme="majorHAnsi" w:cstheme="majorBidi"/>
      <w:color w:val="365F91" w:themeColor="accent1" w:themeShade="BF"/>
      <w:sz w:val="32"/>
      <w:szCs w:val="32"/>
    </w:rPr>
  </w:style>
  <w:style w:type="character" w:customStyle="1" w:styleId="FootnoteTextChar">
    <w:name w:val="Footnote Text Char"/>
    <w:basedOn w:val="DefaultParagraphFont"/>
    <w:link w:val="FootnoteText"/>
    <w:semiHidden/>
    <w:rsid w:val="00DE1DD4"/>
  </w:style>
  <w:style w:type="paragraph" w:customStyle="1" w:styleId="Subhead">
    <w:name w:val="Subhead"/>
    <w:basedOn w:val="Normal"/>
    <w:rsid w:val="00DE1DD4"/>
    <w:pPr>
      <w:spacing w:before="60" w:after="120"/>
    </w:pPr>
    <w:rPr>
      <w:smallCaps/>
      <w:szCs w:val="24"/>
    </w:rPr>
  </w:style>
  <w:style w:type="paragraph" w:customStyle="1" w:styleId="Bullet1">
    <w:name w:val="Bullet 1"/>
    <w:basedOn w:val="Normal"/>
    <w:rsid w:val="00DE1DD4"/>
    <w:pPr>
      <w:numPr>
        <w:numId w:val="8"/>
      </w:numPr>
      <w:spacing w:after="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D4151-F4C0-4875-8BBD-C167C425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617</Words>
  <Characters>3685</Characters>
  <Application>Microsoft Office Word</Application>
  <DocSecurity>0</DocSecurity>
  <Lines>307</Lines>
  <Paragraphs>104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Daly, Sharon</cp:lastModifiedBy>
  <cp:revision>13</cp:revision>
  <cp:lastPrinted>2015-03-13T15:09:00Z</cp:lastPrinted>
  <dcterms:created xsi:type="dcterms:W3CDTF">2018-11-02T02:09:00Z</dcterms:created>
  <dcterms:modified xsi:type="dcterms:W3CDTF">2018-11-05T14:59:00Z</dcterms:modified>
</cp:coreProperties>
</file>