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5C2200" w:rsidP="00C63072">
            <w:r>
              <w:t xml:space="preserve">September </w:t>
            </w:r>
            <w:r w:rsidR="00C63072">
              <w:t>12</w:t>
            </w:r>
            <w:r>
              <w:t>, 2017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6A684C" w:rsidP="00C63072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C63072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6A684C" w:rsidP="00C335C5">
            <w:r>
              <w:t>KL-T1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6A684C" w:rsidP="00C335C5">
            <w:r>
              <w:t>Lambert</w:t>
            </w:r>
          </w:p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63072">
            <w:r w:rsidRPr="00840C1E">
              <w:t>[</w:t>
            </w:r>
            <w:r w:rsidR="00C63072">
              <w:t>mb</w:t>
            </w:r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6A684C" w:rsidP="006A684C">
            <w:r>
              <w:t>2017</w:t>
            </w:r>
            <w:r w:rsidR="00A1631F" w:rsidRPr="00840C1E">
              <w:t>-</w:t>
            </w:r>
            <w:r>
              <w:t>0323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6A684C">
        <w:rPr>
          <w:b/>
          <w:u w:val="single"/>
        </w:rPr>
        <w:t>2017</w:t>
      </w:r>
      <w:r w:rsidRPr="00840C1E">
        <w:rPr>
          <w:b/>
          <w:u w:val="single"/>
        </w:rPr>
        <w:t>-</w:t>
      </w:r>
      <w:r w:rsidR="006A684C">
        <w:rPr>
          <w:b/>
          <w:u w:val="single"/>
        </w:rPr>
        <w:t>0323</w:t>
      </w:r>
      <w:r w:rsidRPr="00840C1E">
        <w:rPr>
          <w:b/>
          <w:u w:val="single"/>
        </w:rPr>
        <w:t xml:space="preserve">, VERSION </w:t>
      </w:r>
      <w:bookmarkStart w:id="0" w:name="Text6"/>
      <w:r w:rsidR="006A684C">
        <w:rPr>
          <w:b/>
          <w:u w:val="single"/>
        </w:rPr>
        <w:t>1</w:t>
      </w:r>
      <w:bookmarkEnd w:id="0"/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bookmarkStart w:id="1" w:name="Text7"/>
      <w:r w:rsidR="006A684C">
        <w:t>1</w:t>
      </w:r>
      <w:bookmarkEnd w:id="1"/>
      <w:r w:rsidRPr="00840C1E">
        <w:t xml:space="preserve">, beginning on line </w:t>
      </w:r>
      <w:r w:rsidR="006A684C">
        <w:t>1</w:t>
      </w:r>
      <w:r w:rsidRPr="00840C1E">
        <w:t xml:space="preserve">, strike lines </w:t>
      </w:r>
      <w:r w:rsidR="006A684C">
        <w:t>1</w:t>
      </w:r>
      <w:r w:rsidRPr="00840C1E">
        <w:t xml:space="preserve"> through </w:t>
      </w:r>
      <w:r w:rsidR="006A684C">
        <w:t>8</w:t>
      </w:r>
      <w:r w:rsidRPr="00840C1E">
        <w:t>, and insert:</w:t>
      </w:r>
    </w:p>
    <w:p w:rsidR="002D243D" w:rsidRPr="00840C1E" w:rsidRDefault="002D243D" w:rsidP="006A68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1440" w:right="1440"/>
      </w:pPr>
      <w:r w:rsidRPr="00840C1E">
        <w:t>"</w:t>
      </w:r>
      <w:r w:rsidR="006A684C" w:rsidRPr="006A684C">
        <w:rPr>
          <w:lang w:bidi="en-US"/>
        </w:rPr>
        <w:t xml:space="preserve"> </w:t>
      </w:r>
      <w:r w:rsidR="006A684C">
        <w:rPr>
          <w:rFonts w:ascii="Times New Roman" w:eastAsia="Times New Roman" w:hAnsi="Times New Roman"/>
          <w:lang w:val="en-US" w:eastAsia="en-US" w:bidi="en-US"/>
        </w:rPr>
        <w:t>AN ORDINANCE relating to the solid waste division’s 2017-2018 Biennial Budget; amending the 2017-2018 Biennial Budget Ordi</w:t>
      </w:r>
      <w:bookmarkStart w:id="2" w:name="_GoBack"/>
      <w:bookmarkEnd w:id="2"/>
      <w:r w:rsidR="006A684C">
        <w:rPr>
          <w:rFonts w:ascii="Times New Roman" w:eastAsia="Times New Roman" w:hAnsi="Times New Roman"/>
          <w:lang w:val="en-US" w:eastAsia="en-US" w:bidi="en-US"/>
        </w:rPr>
        <w:t>nance, Ordinance 18409, Sections</w:t>
      </w:r>
      <w:r w:rsidR="0012624E">
        <w:rPr>
          <w:rFonts w:ascii="Times New Roman" w:eastAsia="Times New Roman" w:hAnsi="Times New Roman"/>
          <w:lang w:val="en-US" w:eastAsia="en-US" w:bidi="en-US"/>
        </w:rPr>
        <w:t xml:space="preserve"> </w:t>
      </w:r>
      <w:r w:rsidR="006A684C">
        <w:rPr>
          <w:rFonts w:ascii="Times New Roman" w:eastAsia="Times New Roman" w:hAnsi="Times New Roman"/>
          <w:lang w:val="en-US" w:eastAsia="en-US" w:bidi="en-US"/>
        </w:rPr>
        <w:t>107</w:t>
      </w:r>
      <w:r w:rsidR="0012624E">
        <w:rPr>
          <w:rFonts w:ascii="Times New Roman" w:eastAsia="Times New Roman" w:hAnsi="Times New Roman"/>
          <w:lang w:val="en-US" w:eastAsia="en-US" w:bidi="en-US"/>
        </w:rPr>
        <w:t xml:space="preserve"> and 107</w:t>
      </w:r>
      <w:r w:rsidR="006A684C">
        <w:rPr>
          <w:rFonts w:ascii="Times New Roman" w:eastAsia="Times New Roman" w:hAnsi="Times New Roman"/>
          <w:lang w:val="en-US" w:eastAsia="en-US" w:bidi="en-US"/>
        </w:rPr>
        <w:t>, as amended.</w:t>
      </w:r>
      <w:r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6A684C" w:rsidRPr="00C63072">
        <w:rPr>
          <w:b/>
          <w:i/>
        </w:rPr>
        <w:t xml:space="preserve">Conforms the title to Amendment </w:t>
      </w:r>
      <w:r w:rsidR="00C63072" w:rsidRPr="00C63072">
        <w:rPr>
          <w:b/>
          <w:i/>
        </w:rPr>
        <w:t>1</w:t>
      </w:r>
      <w:r w:rsidR="006A684C" w:rsidRPr="00C63072">
        <w:rPr>
          <w:b/>
          <w:i/>
        </w:rPr>
        <w:t>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00" w:rsidRDefault="005C2200">
      <w:r>
        <w:separator/>
      </w:r>
    </w:p>
  </w:endnote>
  <w:endnote w:type="continuationSeparator" w:id="0">
    <w:p w:rsidR="005C2200" w:rsidRDefault="005C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307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00" w:rsidRDefault="005C2200">
      <w:r>
        <w:separator/>
      </w:r>
    </w:p>
  </w:footnote>
  <w:footnote w:type="continuationSeparator" w:id="0">
    <w:p w:rsidR="005C2200" w:rsidRDefault="005C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200"/>
    <w:rsid w:val="000428DA"/>
    <w:rsid w:val="0004322A"/>
    <w:rsid w:val="00066D1D"/>
    <w:rsid w:val="00091E81"/>
    <w:rsid w:val="000A7A78"/>
    <w:rsid w:val="000C1ED5"/>
    <w:rsid w:val="000E0562"/>
    <w:rsid w:val="000E3B31"/>
    <w:rsid w:val="0012624E"/>
    <w:rsid w:val="00135AAA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5C2200"/>
    <w:rsid w:val="00607F08"/>
    <w:rsid w:val="00694636"/>
    <w:rsid w:val="006A684C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C06E1"/>
    <w:rsid w:val="00AD1A1B"/>
    <w:rsid w:val="00B44D28"/>
    <w:rsid w:val="00B74BA0"/>
    <w:rsid w:val="00C335C5"/>
    <w:rsid w:val="00C61C31"/>
    <w:rsid w:val="00C63072"/>
    <w:rsid w:val="00CB07E6"/>
    <w:rsid w:val="00D432EE"/>
    <w:rsid w:val="00DB0960"/>
    <w:rsid w:val="00E02285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E4ABC-E9F8-480A-BB6A-AE44D90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6A684C"/>
    <w:pPr>
      <w:widowControl w:val="0"/>
    </w:pPr>
    <w:rPr>
      <w:rFonts w:ascii="Arial" w:eastAsia="Arial" w:hAnsi="Arial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44B5-0394-4FC7-90F3-C6A806E0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Bourguignon, Mary</dc:creator>
  <cp:keywords/>
  <dc:description/>
  <cp:lastModifiedBy>Bourguignon, Mary</cp:lastModifiedBy>
  <cp:revision>4</cp:revision>
  <cp:lastPrinted>2008-12-15T23:14:00Z</cp:lastPrinted>
  <dcterms:created xsi:type="dcterms:W3CDTF">2017-09-07T22:33:00Z</dcterms:created>
  <dcterms:modified xsi:type="dcterms:W3CDTF">2017-09-12T21:54:00Z</dcterms:modified>
</cp:coreProperties>
</file>