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07F4" w14:textId="77777777" w:rsidR="00EB5A13" w:rsidRPr="00A46A5D" w:rsidRDefault="00EB5A13" w:rsidP="00EB5A13">
      <w:pPr>
        <w:pStyle w:val="Heading2"/>
        <w:rPr>
          <w:b w:val="0"/>
          <w:sz w:val="24"/>
          <w:u w:val="none"/>
        </w:rPr>
      </w:pPr>
    </w:p>
    <w:p w14:paraId="2F5CD94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80971F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9C7B72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D66928F"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31152C4" w14:textId="468EBDFB" w:rsidR="00EB5A13" w:rsidRPr="009349D6" w:rsidRDefault="00D02D5E"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6AA0E25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919470E" w14:textId="77777777" w:rsidR="00AA36AD" w:rsidRPr="009349D6" w:rsidRDefault="00950D9D" w:rsidP="00074A56">
            <w:pPr>
              <w:spacing w:before="40" w:after="40"/>
              <w:rPr>
                <w:rFonts w:ascii="Arial" w:hAnsi="Arial" w:cs="Arial"/>
              </w:rPr>
            </w:pPr>
            <w:r>
              <w:rPr>
                <w:rFonts w:ascii="Arial" w:hAnsi="Arial" w:cs="Arial"/>
              </w:rPr>
              <w:t>Miranda Leskinen</w:t>
            </w:r>
          </w:p>
        </w:tc>
      </w:tr>
      <w:tr w:rsidR="00EB5A13" w:rsidRPr="009349D6" w14:paraId="3AE34FD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DCB4A6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AF26ACC" w14:textId="77777777" w:rsidR="00EB5A13" w:rsidRPr="009349D6" w:rsidRDefault="00950D9D" w:rsidP="00074A56">
            <w:pPr>
              <w:spacing w:before="40" w:after="40"/>
              <w:rPr>
                <w:rFonts w:ascii="Arial" w:hAnsi="Arial" w:cs="Arial"/>
              </w:rPr>
            </w:pPr>
            <w:r>
              <w:rPr>
                <w:rFonts w:ascii="Arial" w:hAnsi="Arial" w:cs="Arial"/>
              </w:rPr>
              <w:t>2016-0361</w:t>
            </w:r>
          </w:p>
        </w:tc>
        <w:tc>
          <w:tcPr>
            <w:tcW w:w="1170" w:type="dxa"/>
            <w:tcBorders>
              <w:top w:val="single" w:sz="4" w:space="0" w:color="auto"/>
              <w:left w:val="single" w:sz="4" w:space="0" w:color="auto"/>
              <w:bottom w:val="single" w:sz="4" w:space="0" w:color="auto"/>
              <w:right w:val="single" w:sz="4" w:space="0" w:color="auto"/>
            </w:tcBorders>
            <w:vAlign w:val="center"/>
          </w:tcPr>
          <w:p w14:paraId="60F7E6FA"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6500FB" w14:textId="425AF9C9" w:rsidR="00EB5A13" w:rsidRPr="009349D6" w:rsidRDefault="00041EC4" w:rsidP="00074A56">
            <w:pPr>
              <w:spacing w:before="40" w:after="40"/>
              <w:rPr>
                <w:rFonts w:ascii="Arial" w:hAnsi="Arial" w:cs="Arial"/>
              </w:rPr>
            </w:pPr>
            <w:r>
              <w:rPr>
                <w:rFonts w:ascii="Arial" w:hAnsi="Arial" w:cs="Arial"/>
              </w:rPr>
              <w:t>December 6, 2016</w:t>
            </w:r>
          </w:p>
        </w:tc>
      </w:tr>
    </w:tbl>
    <w:p w14:paraId="22EC19C5" w14:textId="77777777" w:rsidR="004349B7" w:rsidRDefault="004349B7" w:rsidP="00F31CDD">
      <w:pPr>
        <w:rPr>
          <w:rFonts w:ascii="Arial" w:hAnsi="Arial" w:cs="Arial"/>
          <w:b/>
          <w:smallCaps/>
          <w:szCs w:val="24"/>
          <w:u w:val="single"/>
        </w:rPr>
      </w:pPr>
    </w:p>
    <w:p w14:paraId="56A564AB"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213E69D" w14:textId="77777777" w:rsidR="00074A56" w:rsidRDefault="00074A56" w:rsidP="005B478C">
      <w:pPr>
        <w:jc w:val="both"/>
        <w:rPr>
          <w:rFonts w:ascii="Arial" w:hAnsi="Arial" w:cs="Arial"/>
        </w:rPr>
      </w:pPr>
    </w:p>
    <w:p w14:paraId="7082DD7D" w14:textId="7AC100C4" w:rsidR="00C75025" w:rsidRPr="00241962" w:rsidRDefault="00041EC4" w:rsidP="005B478C">
      <w:pPr>
        <w:jc w:val="both"/>
        <w:rPr>
          <w:rFonts w:ascii="Arial" w:hAnsi="Arial" w:cs="Arial"/>
        </w:rPr>
      </w:pPr>
      <w:r>
        <w:rPr>
          <w:rFonts w:ascii="Arial" w:hAnsi="Arial" w:cs="Arial"/>
        </w:rPr>
        <w:t xml:space="preserve">A Motion </w:t>
      </w:r>
      <w:r w:rsidR="00D02D5E">
        <w:rPr>
          <w:rFonts w:ascii="Arial" w:hAnsi="Arial" w:cs="Arial"/>
        </w:rPr>
        <w:t>confirming the Executive’s</w:t>
      </w:r>
      <w:r w:rsidR="00C669B2" w:rsidRPr="00241962">
        <w:rPr>
          <w:rFonts w:ascii="Arial" w:hAnsi="Arial" w:cs="Arial"/>
        </w:rPr>
        <w:t xml:space="preserve"> app</w:t>
      </w:r>
      <w:r w:rsidR="00944C09">
        <w:rPr>
          <w:rFonts w:ascii="Arial" w:hAnsi="Arial" w:cs="Arial"/>
        </w:rPr>
        <w:t>ointment of the Honorable Jesse</w:t>
      </w:r>
      <w:r w:rsidR="00C669B2" w:rsidRPr="00241962">
        <w:rPr>
          <w:rFonts w:ascii="Arial" w:hAnsi="Arial" w:cs="Arial"/>
        </w:rPr>
        <w:t xml:space="preserve"> Salomon</w:t>
      </w:r>
      <w:r w:rsidR="006461A3">
        <w:rPr>
          <w:rFonts w:ascii="Arial" w:hAnsi="Arial" w:cs="Arial"/>
        </w:rPr>
        <w:t>, Councilmember, C</w:t>
      </w:r>
      <w:r w:rsidR="00D02D5E">
        <w:rPr>
          <w:rFonts w:ascii="Arial" w:hAnsi="Arial" w:cs="Arial"/>
        </w:rPr>
        <w:t>ity of Shoreline,</w:t>
      </w:r>
      <w:r w:rsidR="00C669B2" w:rsidRPr="00241962">
        <w:rPr>
          <w:rFonts w:ascii="Arial" w:hAnsi="Arial" w:cs="Arial"/>
        </w:rPr>
        <w:t xml:space="preserve"> to the King County Children and Youth Advisory Board </w:t>
      </w:r>
      <w:r>
        <w:rPr>
          <w:rFonts w:ascii="Arial" w:hAnsi="Arial" w:cs="Arial"/>
        </w:rPr>
        <w:t xml:space="preserve">(CYAB) </w:t>
      </w:r>
      <w:r w:rsidR="00C669B2" w:rsidRPr="00241962">
        <w:rPr>
          <w:rFonts w:ascii="Arial" w:hAnsi="Arial" w:cs="Arial"/>
        </w:rPr>
        <w:t xml:space="preserve">as </w:t>
      </w:r>
      <w:r w:rsidR="006461A3">
        <w:rPr>
          <w:rFonts w:ascii="Arial" w:hAnsi="Arial" w:cs="Arial"/>
        </w:rPr>
        <w:t>the</w:t>
      </w:r>
      <w:r w:rsidR="00C669B2" w:rsidRPr="00241962">
        <w:rPr>
          <w:rFonts w:ascii="Arial" w:hAnsi="Arial" w:cs="Arial"/>
        </w:rPr>
        <w:t xml:space="preserve"> Sound Cities Association representative.</w:t>
      </w:r>
    </w:p>
    <w:p w14:paraId="6777F70C" w14:textId="77777777" w:rsidR="00E541E9" w:rsidRDefault="00E541E9" w:rsidP="005B478C">
      <w:pPr>
        <w:jc w:val="both"/>
        <w:rPr>
          <w:rFonts w:ascii="Arial" w:hAnsi="Arial" w:cs="Arial"/>
          <w:b/>
          <w:smallCaps/>
          <w:szCs w:val="24"/>
          <w:u w:val="single"/>
        </w:rPr>
      </w:pPr>
    </w:p>
    <w:p w14:paraId="004D844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10B50DD5" w14:textId="77777777" w:rsidR="00AD7F7B" w:rsidRDefault="00AD7F7B" w:rsidP="00AD7F7B">
      <w:pPr>
        <w:jc w:val="both"/>
        <w:rPr>
          <w:rFonts w:ascii="Arial" w:hAnsi="Arial" w:cs="Arial"/>
          <w:szCs w:val="24"/>
        </w:rPr>
      </w:pPr>
    </w:p>
    <w:p w14:paraId="08FD2B62" w14:textId="15B77128" w:rsidR="00BB70AC" w:rsidRDefault="006461A3" w:rsidP="00E541E9">
      <w:pPr>
        <w:jc w:val="both"/>
        <w:rPr>
          <w:rFonts w:ascii="Arial" w:hAnsi="Arial" w:cs="Arial"/>
          <w:szCs w:val="24"/>
        </w:rPr>
      </w:pPr>
      <w:r>
        <w:rPr>
          <w:rFonts w:ascii="Arial" w:hAnsi="Arial" w:cs="Arial"/>
          <w:szCs w:val="24"/>
        </w:rPr>
        <w:t>The executive has forwarded for Council consideration and approval the appointment of</w:t>
      </w:r>
      <w:r w:rsidR="00BB70AC">
        <w:rPr>
          <w:rFonts w:ascii="Arial" w:hAnsi="Arial" w:cs="Arial"/>
          <w:szCs w:val="24"/>
        </w:rPr>
        <w:t xml:space="preserve"> the Honorable Jesse Salomon to the CYAB, as the Sound Cities Association representative, for a partial term expiring January 31, 2018. </w:t>
      </w:r>
      <w:r w:rsidR="00AD7F7B">
        <w:rPr>
          <w:rFonts w:ascii="Arial" w:hAnsi="Arial" w:cs="Arial"/>
          <w:szCs w:val="24"/>
        </w:rPr>
        <w:t>Proposed Motion 2016-0361 would confirm th</w:t>
      </w:r>
      <w:r w:rsidR="00A256CA">
        <w:rPr>
          <w:rFonts w:ascii="Arial" w:hAnsi="Arial" w:cs="Arial"/>
          <w:szCs w:val="24"/>
        </w:rPr>
        <w:t>is</w:t>
      </w:r>
      <w:r w:rsidR="00AD7F7B">
        <w:rPr>
          <w:rFonts w:ascii="Arial" w:hAnsi="Arial" w:cs="Arial"/>
          <w:szCs w:val="24"/>
        </w:rPr>
        <w:t xml:space="preserve"> appointment</w:t>
      </w:r>
      <w:r w:rsidR="00BB70AC">
        <w:rPr>
          <w:rFonts w:ascii="Arial" w:hAnsi="Arial" w:cs="Arial"/>
          <w:szCs w:val="24"/>
        </w:rPr>
        <w:t xml:space="preserve">. </w:t>
      </w:r>
    </w:p>
    <w:p w14:paraId="0BCC2072" w14:textId="77777777" w:rsidR="00E541E9" w:rsidRDefault="00E541E9" w:rsidP="00E541E9">
      <w:pPr>
        <w:jc w:val="both"/>
        <w:rPr>
          <w:rFonts w:ascii="Arial" w:hAnsi="Arial" w:cs="Arial"/>
          <w:szCs w:val="24"/>
        </w:rPr>
      </w:pPr>
    </w:p>
    <w:p w14:paraId="31056572"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7118A73" w14:textId="77777777" w:rsidR="00074A56" w:rsidRDefault="00074A56" w:rsidP="005B478C">
      <w:pPr>
        <w:jc w:val="both"/>
        <w:rPr>
          <w:rFonts w:ascii="Arial" w:hAnsi="Arial" w:cs="Arial"/>
        </w:rPr>
      </w:pPr>
    </w:p>
    <w:p w14:paraId="5AF04417" w14:textId="0493BF25" w:rsidR="00E1717C" w:rsidRPr="00A116A0" w:rsidRDefault="00BB70AC" w:rsidP="00E1717C">
      <w:pPr>
        <w:jc w:val="both"/>
        <w:rPr>
          <w:rFonts w:ascii="Arial" w:hAnsi="Arial" w:cs="Arial"/>
        </w:rPr>
      </w:pPr>
      <w:r>
        <w:rPr>
          <w:rFonts w:ascii="Arial" w:hAnsi="Arial" w:cs="Arial"/>
        </w:rPr>
        <w:t xml:space="preserve">The Children and Youth Advisory Board (CYAB), created by </w:t>
      </w:r>
      <w:r w:rsidR="00E1717C" w:rsidRPr="00A116A0">
        <w:rPr>
          <w:rFonts w:ascii="Arial" w:hAnsi="Arial" w:cs="Arial"/>
        </w:rPr>
        <w:t>Ordinance 18217</w:t>
      </w:r>
      <w:r w:rsidR="005B0A53">
        <w:rPr>
          <w:rFonts w:ascii="Arial" w:hAnsi="Arial" w:cs="Arial"/>
        </w:rPr>
        <w:t>,</w:t>
      </w:r>
      <w:r w:rsidR="00A116A0">
        <w:rPr>
          <w:rFonts w:ascii="Arial" w:hAnsi="Arial" w:cs="Arial"/>
        </w:rPr>
        <w:t xml:space="preserve"> </w:t>
      </w:r>
      <w:r>
        <w:rPr>
          <w:rFonts w:ascii="Arial" w:hAnsi="Arial" w:cs="Arial"/>
        </w:rPr>
        <w:t>has a</w:t>
      </w:r>
      <w:r w:rsidR="00F41A5C">
        <w:rPr>
          <w:rFonts w:ascii="Arial" w:hAnsi="Arial" w:cs="Arial"/>
        </w:rPr>
        <w:t xml:space="preserve"> goal of </w:t>
      </w:r>
      <w:r>
        <w:rPr>
          <w:rFonts w:ascii="Arial" w:hAnsi="Arial" w:cs="Arial"/>
        </w:rPr>
        <w:t>improving</w:t>
      </w:r>
      <w:r w:rsidR="000D0E66" w:rsidRPr="00A116A0">
        <w:rPr>
          <w:rFonts w:ascii="Arial" w:hAnsi="Arial" w:cs="Arial"/>
        </w:rPr>
        <w:t xml:space="preserve"> the well-being and health of children and youth through use of a collective impact model</w:t>
      </w:r>
      <w:r w:rsidR="000D0E66" w:rsidRPr="00A116A0">
        <w:rPr>
          <w:rStyle w:val="FootnoteReference"/>
          <w:rFonts w:ascii="Arial" w:hAnsi="Arial" w:cs="Arial"/>
        </w:rPr>
        <w:footnoteReference w:id="1"/>
      </w:r>
      <w:r w:rsidR="000D0E66" w:rsidRPr="00A116A0">
        <w:rPr>
          <w:rFonts w:ascii="Arial" w:hAnsi="Arial" w:cs="Arial"/>
        </w:rPr>
        <w:t xml:space="preserve"> to</w:t>
      </w:r>
      <w:r w:rsidR="005B0A53">
        <w:rPr>
          <w:rFonts w:ascii="Arial" w:hAnsi="Arial" w:cs="Arial"/>
        </w:rPr>
        <w:t xml:space="preserve"> implement prevention and early-</w:t>
      </w:r>
      <w:r w:rsidR="000D0E66" w:rsidRPr="00A116A0">
        <w:rPr>
          <w:rFonts w:ascii="Arial" w:hAnsi="Arial" w:cs="Arial"/>
        </w:rPr>
        <w:t>intervention-focused strategies.</w:t>
      </w:r>
    </w:p>
    <w:p w14:paraId="4E711FBD" w14:textId="77777777" w:rsidR="00E1717C" w:rsidRDefault="00E1717C" w:rsidP="00E1717C">
      <w:pPr>
        <w:jc w:val="both"/>
      </w:pPr>
    </w:p>
    <w:p w14:paraId="00D2B6ED" w14:textId="4F855546" w:rsidR="00A44B99" w:rsidRDefault="00E1717C" w:rsidP="00E1717C">
      <w:pPr>
        <w:pStyle w:val="Default"/>
      </w:pPr>
      <w:r>
        <w:t xml:space="preserve">Under Ordinance 18217, </w:t>
      </w:r>
      <w:r w:rsidR="00A44B99">
        <w:t xml:space="preserve">as recommended in the Youth Action Plan and as required by Ordinance 18088 (the Best Starts for Kids levy ordinance), the </w:t>
      </w:r>
      <w:r>
        <w:t xml:space="preserve">CYAB </w:t>
      </w:r>
      <w:r w:rsidR="00A44B99">
        <w:t xml:space="preserve">was created to act in an advisory capacity to the </w:t>
      </w:r>
      <w:r w:rsidR="00557250">
        <w:t>Executive</w:t>
      </w:r>
      <w:r w:rsidR="00A44B99">
        <w:t xml:space="preserve"> and Council to:</w:t>
      </w:r>
      <w:bookmarkStart w:id="0" w:name="_GoBack"/>
      <w:bookmarkEnd w:id="0"/>
    </w:p>
    <w:p w14:paraId="52CCC21A" w14:textId="061D0767" w:rsidR="00E1717C" w:rsidRDefault="00D31781" w:rsidP="00E1717C">
      <w:pPr>
        <w:pStyle w:val="Default"/>
        <w:numPr>
          <w:ilvl w:val="0"/>
          <w:numId w:val="45"/>
        </w:numPr>
      </w:pPr>
      <w:r>
        <w:t>A</w:t>
      </w:r>
      <w:r w:rsidR="00E1717C" w:rsidRPr="0056348E">
        <w:t>ssist King County policymakers as they consider outcomes, policies, and investments for children, families, youth and young adults; and</w:t>
      </w:r>
    </w:p>
    <w:p w14:paraId="49CF31EA" w14:textId="22B1A79A" w:rsidR="00A44B99" w:rsidRDefault="00D31781" w:rsidP="00A44B99">
      <w:pPr>
        <w:pStyle w:val="Default"/>
        <w:numPr>
          <w:ilvl w:val="0"/>
          <w:numId w:val="45"/>
        </w:numPr>
      </w:pPr>
      <w:r>
        <w:t>S</w:t>
      </w:r>
      <w:r w:rsidR="00E1717C">
        <w:t>erv</w:t>
      </w:r>
      <w:r w:rsidR="00BD3EE0">
        <w:t>e</w:t>
      </w:r>
      <w:r w:rsidR="00E1717C">
        <w:t xml:space="preserve"> </w:t>
      </w:r>
      <w:r w:rsidR="00E1717C" w:rsidRPr="0056348E">
        <w:t>as the</w:t>
      </w:r>
      <w:r w:rsidR="00E1717C">
        <w:t xml:space="preserve"> Best Starts for Kids (BSK)</w:t>
      </w:r>
      <w:r w:rsidR="00E1717C" w:rsidRPr="0056348E">
        <w:t xml:space="preserve"> strategies oversight and advisory body, including making recommendations on and monitoring the distributions of levy proceeds </w:t>
      </w:r>
      <w:r w:rsidR="000D0E66">
        <w:t xml:space="preserve">with respect to the portion of Best Starts for Kids levy proceeds set </w:t>
      </w:r>
      <w:r w:rsidR="000D0E66">
        <w:lastRenderedPageBreak/>
        <w:t xml:space="preserve">aside for the Children and Youth Under Five Allocation; the Children and Youth Ages Five through Twenty-Four Allocation; and the Data and Evaluation Allocation.  </w:t>
      </w:r>
    </w:p>
    <w:p w14:paraId="5BB24206" w14:textId="77777777" w:rsidR="00A44B99" w:rsidRDefault="00A44B99" w:rsidP="00557250">
      <w:pPr>
        <w:pStyle w:val="Default"/>
      </w:pPr>
    </w:p>
    <w:p w14:paraId="609BC2DC" w14:textId="33AF5713" w:rsidR="00A44B99" w:rsidRPr="0056348E" w:rsidRDefault="00A44B99" w:rsidP="00557250">
      <w:pPr>
        <w:pStyle w:val="Default"/>
      </w:pPr>
      <w:r>
        <w:t xml:space="preserve">In relation to the Best Starts for Kids levy, legislation approving the </w:t>
      </w:r>
      <w:r w:rsidR="00BD3EE0">
        <w:t xml:space="preserve">Best Starts for Kids </w:t>
      </w:r>
      <w:r>
        <w:t xml:space="preserve">Youth and Family Homelessness Prevention </w:t>
      </w:r>
      <w:r w:rsidR="00935D7A">
        <w:t>Program Implementation P</w:t>
      </w:r>
      <w:r>
        <w:t xml:space="preserve">lan </w:t>
      </w:r>
      <w:r w:rsidR="00935D7A">
        <w:t xml:space="preserve">and the Best Starts for Kids Implementation Plan direct that the CYAB be consulted in the development of and review Annual Reports for both initiatives as well as the Best Starts for Kids Evaluation and Performance Measurement Plan due to Council </w:t>
      </w:r>
      <w:r w:rsidR="00BD3EE0">
        <w:t xml:space="preserve">in </w:t>
      </w:r>
      <w:r w:rsidR="00935D7A">
        <w:t>2017.</w:t>
      </w:r>
      <w:r w:rsidR="00935D7A">
        <w:rPr>
          <w:rStyle w:val="FootnoteReference"/>
        </w:rPr>
        <w:footnoteReference w:id="2"/>
      </w:r>
    </w:p>
    <w:p w14:paraId="54B383C7" w14:textId="77777777" w:rsidR="00A35160" w:rsidRPr="00D60E06" w:rsidRDefault="00A35160" w:rsidP="00A35160">
      <w:pPr>
        <w:pStyle w:val="ListParagraph0"/>
        <w:ind w:left="1440"/>
        <w:jc w:val="both"/>
        <w:rPr>
          <w:rFonts w:ascii="Arial" w:hAnsi="Arial" w:cs="Arial"/>
        </w:rPr>
      </w:pPr>
    </w:p>
    <w:p w14:paraId="5966F29A" w14:textId="69270EEF" w:rsidR="00E1717C" w:rsidRPr="00D60E06" w:rsidRDefault="00E1717C" w:rsidP="00E1717C">
      <w:pPr>
        <w:jc w:val="both"/>
        <w:rPr>
          <w:rFonts w:ascii="Arial" w:hAnsi="Arial" w:cs="Arial"/>
        </w:rPr>
      </w:pPr>
      <w:r w:rsidRPr="00D60E06">
        <w:rPr>
          <w:rFonts w:ascii="Arial" w:hAnsi="Arial" w:cs="Arial"/>
        </w:rPr>
        <w:t>Ordinance 18217 established parameters relating the membership and terms of the CYAB, as follows:</w:t>
      </w:r>
    </w:p>
    <w:p w14:paraId="1F0E55CF" w14:textId="4C3AF5E5" w:rsidR="00D31781" w:rsidRDefault="00D31781" w:rsidP="00D31781">
      <w:pPr>
        <w:pStyle w:val="ListParagraph0"/>
        <w:numPr>
          <w:ilvl w:val="0"/>
          <w:numId w:val="49"/>
        </w:numPr>
        <w:jc w:val="both"/>
        <w:rPr>
          <w:rFonts w:ascii="Arial" w:hAnsi="Arial" w:cs="Arial"/>
        </w:rPr>
      </w:pPr>
      <w:r>
        <w:rPr>
          <w:rFonts w:ascii="Arial" w:hAnsi="Arial" w:cs="Arial"/>
        </w:rPr>
        <w:t>C</w:t>
      </w:r>
      <w:r w:rsidR="00A35160" w:rsidRPr="00D31781">
        <w:rPr>
          <w:rFonts w:ascii="Arial" w:hAnsi="Arial" w:cs="Arial"/>
        </w:rPr>
        <w:t xml:space="preserve">onsist </w:t>
      </w:r>
      <w:r w:rsidR="00BB69F4" w:rsidRPr="00D31781">
        <w:rPr>
          <w:rFonts w:ascii="Arial" w:hAnsi="Arial" w:cs="Arial"/>
        </w:rPr>
        <w:t xml:space="preserve">of </w:t>
      </w:r>
      <w:r w:rsidR="00A35160" w:rsidRPr="00D31781">
        <w:rPr>
          <w:rFonts w:ascii="Arial" w:hAnsi="Arial" w:cs="Arial"/>
        </w:rPr>
        <w:t xml:space="preserve">no more than forty members, at least three of whom must be </w:t>
      </w:r>
      <w:r w:rsidR="00BB69F4" w:rsidRPr="00D31781">
        <w:rPr>
          <w:rFonts w:ascii="Arial" w:hAnsi="Arial" w:cs="Arial"/>
        </w:rPr>
        <w:t xml:space="preserve">no more than </w:t>
      </w:r>
      <w:r w:rsidR="00A35160" w:rsidRPr="00D31781">
        <w:rPr>
          <w:rFonts w:ascii="Arial" w:hAnsi="Arial" w:cs="Arial"/>
        </w:rPr>
        <w:t>24 years of age</w:t>
      </w:r>
      <w:r>
        <w:rPr>
          <w:rFonts w:ascii="Arial" w:hAnsi="Arial" w:cs="Arial"/>
        </w:rPr>
        <w:t>;</w:t>
      </w:r>
    </w:p>
    <w:p w14:paraId="095BBAAE" w14:textId="77777777" w:rsidR="00D31781" w:rsidRDefault="00D31781" w:rsidP="00D31781">
      <w:pPr>
        <w:pStyle w:val="ListParagraph0"/>
        <w:numPr>
          <w:ilvl w:val="0"/>
          <w:numId w:val="49"/>
        </w:numPr>
        <w:jc w:val="both"/>
        <w:rPr>
          <w:rFonts w:ascii="Arial" w:hAnsi="Arial" w:cs="Arial"/>
        </w:rPr>
      </w:pPr>
      <w:r>
        <w:rPr>
          <w:rFonts w:ascii="Arial" w:hAnsi="Arial" w:cs="Arial"/>
        </w:rPr>
        <w:t>I</w:t>
      </w:r>
      <w:r w:rsidR="00BB69F4" w:rsidRPr="00D31781">
        <w:rPr>
          <w:rFonts w:ascii="Arial" w:hAnsi="Arial" w:cs="Arial"/>
        </w:rPr>
        <w:t>nclude a</w:t>
      </w:r>
      <w:r w:rsidR="00E1717C" w:rsidRPr="00D31781">
        <w:rPr>
          <w:rFonts w:ascii="Arial" w:hAnsi="Arial" w:cs="Arial"/>
        </w:rPr>
        <w:t xml:space="preserve"> “wide array of King County residents and stakeholders with geographically and culturally diverse perspectives”; and</w:t>
      </w:r>
    </w:p>
    <w:p w14:paraId="284E3CF6" w14:textId="177439D4" w:rsidR="00E1717C" w:rsidRDefault="00D31781" w:rsidP="00D31781">
      <w:pPr>
        <w:pStyle w:val="ListParagraph0"/>
        <w:numPr>
          <w:ilvl w:val="0"/>
          <w:numId w:val="49"/>
        </w:numPr>
        <w:jc w:val="both"/>
        <w:rPr>
          <w:rFonts w:ascii="Arial" w:hAnsi="Arial" w:cs="Arial"/>
        </w:rPr>
      </w:pPr>
      <w:r>
        <w:rPr>
          <w:rFonts w:ascii="Arial" w:hAnsi="Arial" w:cs="Arial"/>
        </w:rPr>
        <w:t>B</w:t>
      </w:r>
      <w:r w:rsidR="00E1717C" w:rsidRPr="00D31781">
        <w:rPr>
          <w:rFonts w:ascii="Arial" w:hAnsi="Arial" w:cs="Arial"/>
        </w:rPr>
        <w:t>e appointed by the executive and confirmed by council.</w:t>
      </w:r>
    </w:p>
    <w:p w14:paraId="60DB459E" w14:textId="77777777" w:rsidR="00D31781" w:rsidRPr="00D31781" w:rsidRDefault="00D31781" w:rsidP="00D31781">
      <w:pPr>
        <w:pStyle w:val="ListParagraph0"/>
        <w:jc w:val="both"/>
        <w:rPr>
          <w:rFonts w:ascii="Arial" w:hAnsi="Arial" w:cs="Arial"/>
        </w:rPr>
      </w:pPr>
    </w:p>
    <w:p w14:paraId="3CDF528D" w14:textId="58FAB456" w:rsidR="00297105" w:rsidRDefault="00297105" w:rsidP="00357F96">
      <w:pPr>
        <w:jc w:val="both"/>
        <w:rPr>
          <w:rFonts w:ascii="Arial" w:hAnsi="Arial" w:cs="Arial"/>
        </w:rPr>
      </w:pPr>
      <w:r>
        <w:rPr>
          <w:rFonts w:ascii="Arial" w:hAnsi="Arial" w:cs="Arial"/>
        </w:rPr>
        <w:t>The</w:t>
      </w:r>
      <w:r w:rsidR="00E1717C" w:rsidRPr="00D60E06">
        <w:rPr>
          <w:rFonts w:ascii="Arial" w:hAnsi="Arial" w:cs="Arial"/>
        </w:rPr>
        <w:t xml:space="preserve"> terms of initial appointments to the CYAB</w:t>
      </w:r>
      <w:r w:rsidR="00057C81">
        <w:rPr>
          <w:rFonts w:ascii="Arial" w:hAnsi="Arial" w:cs="Arial"/>
        </w:rPr>
        <w:t xml:space="preserve"> were </w:t>
      </w:r>
      <w:r w:rsidR="00357F96" w:rsidRPr="00D60E06">
        <w:rPr>
          <w:rFonts w:ascii="Arial" w:hAnsi="Arial" w:cs="Arial"/>
        </w:rPr>
        <w:t>determined by lo</w:t>
      </w:r>
      <w:r w:rsidR="00057C81">
        <w:rPr>
          <w:rFonts w:ascii="Arial" w:hAnsi="Arial" w:cs="Arial"/>
        </w:rPr>
        <w:t>t (13 initial 2-year terms, 13 initial 3-year terms, and the remainder of positions, up to 14, 4-year terms).  After initial terms have expired, all terms are for three years.</w:t>
      </w:r>
    </w:p>
    <w:p w14:paraId="5AC16607" w14:textId="77777777" w:rsidR="00297105" w:rsidRDefault="00297105" w:rsidP="00357F96">
      <w:pPr>
        <w:jc w:val="both"/>
        <w:rPr>
          <w:rFonts w:ascii="Arial" w:hAnsi="Arial" w:cs="Arial"/>
        </w:rPr>
      </w:pPr>
    </w:p>
    <w:p w14:paraId="48DFEA44" w14:textId="266CFB2D" w:rsidR="005F3179" w:rsidRDefault="00314E42" w:rsidP="00314E42">
      <w:pPr>
        <w:jc w:val="both"/>
        <w:rPr>
          <w:rFonts w:ascii="Arial" w:hAnsi="Arial" w:cs="Arial"/>
          <w:szCs w:val="24"/>
        </w:rPr>
      </w:pPr>
      <w:r>
        <w:rPr>
          <w:rFonts w:ascii="Arial" w:hAnsi="Arial" w:cs="Arial"/>
          <w:szCs w:val="24"/>
        </w:rPr>
        <w:t>Proposed Motion 2016-0361 would confirm the app</w:t>
      </w:r>
      <w:r w:rsidR="00944C09">
        <w:rPr>
          <w:rFonts w:ascii="Arial" w:hAnsi="Arial" w:cs="Arial"/>
          <w:szCs w:val="24"/>
        </w:rPr>
        <w:t>ointment of the Honorable Jesse</w:t>
      </w:r>
      <w:r>
        <w:rPr>
          <w:rFonts w:ascii="Arial" w:hAnsi="Arial" w:cs="Arial"/>
          <w:szCs w:val="24"/>
        </w:rPr>
        <w:t xml:space="preserve"> Salomon to the CYAB</w:t>
      </w:r>
      <w:r w:rsidR="005A790C">
        <w:rPr>
          <w:rFonts w:ascii="Arial" w:hAnsi="Arial" w:cs="Arial"/>
          <w:szCs w:val="24"/>
        </w:rPr>
        <w:t>,</w:t>
      </w:r>
      <w:r>
        <w:rPr>
          <w:rFonts w:ascii="Arial" w:hAnsi="Arial" w:cs="Arial"/>
          <w:szCs w:val="24"/>
        </w:rPr>
        <w:t xml:space="preserve"> as </w:t>
      </w:r>
      <w:r w:rsidR="00BB70AC">
        <w:rPr>
          <w:rFonts w:ascii="Arial" w:hAnsi="Arial" w:cs="Arial"/>
          <w:szCs w:val="24"/>
        </w:rPr>
        <w:t>the</w:t>
      </w:r>
      <w:r>
        <w:rPr>
          <w:rFonts w:ascii="Arial" w:hAnsi="Arial" w:cs="Arial"/>
          <w:szCs w:val="24"/>
        </w:rPr>
        <w:t xml:space="preserve"> Sound Cities Association (SCA) representative on the CYAB</w:t>
      </w:r>
      <w:r w:rsidR="005A790C">
        <w:rPr>
          <w:rFonts w:ascii="Arial" w:hAnsi="Arial" w:cs="Arial"/>
          <w:szCs w:val="24"/>
        </w:rPr>
        <w:t>,</w:t>
      </w:r>
      <w:r w:rsidR="00E91D47">
        <w:rPr>
          <w:rFonts w:ascii="Arial" w:hAnsi="Arial" w:cs="Arial"/>
          <w:szCs w:val="24"/>
        </w:rPr>
        <w:t xml:space="preserve"> </w:t>
      </w:r>
      <w:r w:rsidR="00DA6FB3">
        <w:rPr>
          <w:rFonts w:ascii="Arial" w:hAnsi="Arial" w:cs="Arial"/>
          <w:szCs w:val="24"/>
        </w:rPr>
        <w:t xml:space="preserve">for a partial term expiring January 31, 2018. </w:t>
      </w:r>
      <w:r w:rsidR="00944C09">
        <w:rPr>
          <w:rFonts w:ascii="Arial" w:hAnsi="Arial" w:cs="Arial"/>
          <w:szCs w:val="24"/>
        </w:rPr>
        <w:t>The Honorable Jesse</w:t>
      </w:r>
      <w:r w:rsidR="005F3179">
        <w:rPr>
          <w:rFonts w:ascii="Arial" w:hAnsi="Arial" w:cs="Arial"/>
          <w:szCs w:val="24"/>
        </w:rPr>
        <w:t xml:space="preserve"> Salomon is a councilmember for the City of Shoreline and works as a Public Defender for the King County Department of Public Defense (DPD). </w:t>
      </w:r>
      <w:r w:rsidR="0008057A">
        <w:rPr>
          <w:rFonts w:ascii="Arial" w:hAnsi="Arial" w:cs="Arial"/>
          <w:szCs w:val="24"/>
        </w:rPr>
        <w:t>His</w:t>
      </w:r>
      <w:r w:rsidR="005F3179">
        <w:rPr>
          <w:rFonts w:ascii="Arial" w:hAnsi="Arial" w:cs="Arial"/>
          <w:szCs w:val="24"/>
        </w:rPr>
        <w:t xml:space="preserve"> application materials note extensive professional knowledge of the criminal justice system and involvement in efforts to </w:t>
      </w:r>
      <w:r w:rsidR="0008057A">
        <w:rPr>
          <w:rFonts w:ascii="Arial" w:hAnsi="Arial" w:cs="Arial"/>
          <w:szCs w:val="24"/>
        </w:rPr>
        <w:t xml:space="preserve">advocate for youth and </w:t>
      </w:r>
      <w:r w:rsidR="005F3179">
        <w:rPr>
          <w:rFonts w:ascii="Arial" w:hAnsi="Arial" w:cs="Arial"/>
          <w:szCs w:val="24"/>
        </w:rPr>
        <w:t>decrease youth involvement with the criminal justice system</w:t>
      </w:r>
      <w:r w:rsidR="004721A7">
        <w:rPr>
          <w:rFonts w:ascii="Arial" w:hAnsi="Arial" w:cs="Arial"/>
          <w:szCs w:val="24"/>
        </w:rPr>
        <w:t>.</w:t>
      </w:r>
    </w:p>
    <w:p w14:paraId="7D6A2CB2" w14:textId="77777777" w:rsidR="005F3179" w:rsidRDefault="005F3179" w:rsidP="00314E42">
      <w:pPr>
        <w:jc w:val="both"/>
        <w:rPr>
          <w:rFonts w:ascii="Arial" w:hAnsi="Arial" w:cs="Arial"/>
          <w:szCs w:val="24"/>
        </w:rPr>
      </w:pPr>
    </w:p>
    <w:p w14:paraId="21090BAB" w14:textId="3BE7F90C" w:rsidR="00314E42" w:rsidRDefault="0008057A" w:rsidP="00314E42">
      <w:pPr>
        <w:jc w:val="both"/>
        <w:rPr>
          <w:rFonts w:ascii="Arial" w:hAnsi="Arial" w:cs="Arial"/>
          <w:szCs w:val="24"/>
        </w:rPr>
      </w:pPr>
      <w:r>
        <w:rPr>
          <w:rFonts w:ascii="Arial" w:hAnsi="Arial" w:cs="Arial"/>
          <w:szCs w:val="24"/>
        </w:rPr>
        <w:t xml:space="preserve">Councilmember </w:t>
      </w:r>
      <w:r w:rsidR="00DA6FB3">
        <w:rPr>
          <w:rFonts w:ascii="Arial" w:hAnsi="Arial" w:cs="Arial"/>
          <w:szCs w:val="24"/>
        </w:rPr>
        <w:t xml:space="preserve">Salomon </w:t>
      </w:r>
      <w:r w:rsidR="00E91D47">
        <w:rPr>
          <w:rFonts w:ascii="Arial" w:hAnsi="Arial" w:cs="Arial"/>
          <w:szCs w:val="24"/>
        </w:rPr>
        <w:t>would replace</w:t>
      </w:r>
      <w:r w:rsidR="00314E42">
        <w:rPr>
          <w:rFonts w:ascii="Arial" w:hAnsi="Arial" w:cs="Arial"/>
          <w:szCs w:val="24"/>
        </w:rPr>
        <w:t xml:space="preserve"> Lake Forest Park Councilmember Hilda Thompson</w:t>
      </w:r>
      <w:r w:rsidR="00174C43">
        <w:rPr>
          <w:rFonts w:ascii="Arial" w:hAnsi="Arial" w:cs="Arial"/>
          <w:szCs w:val="24"/>
        </w:rPr>
        <w:t xml:space="preserve"> </w:t>
      </w:r>
      <w:r w:rsidR="00DA6FB3">
        <w:rPr>
          <w:rFonts w:ascii="Arial" w:hAnsi="Arial" w:cs="Arial"/>
          <w:szCs w:val="24"/>
        </w:rPr>
        <w:t xml:space="preserve">as </w:t>
      </w:r>
      <w:r w:rsidR="00057C81">
        <w:rPr>
          <w:rFonts w:ascii="Arial" w:hAnsi="Arial" w:cs="Arial"/>
          <w:szCs w:val="24"/>
        </w:rPr>
        <w:t>the</w:t>
      </w:r>
      <w:r w:rsidR="00DA6FB3">
        <w:rPr>
          <w:rFonts w:ascii="Arial" w:hAnsi="Arial" w:cs="Arial"/>
          <w:szCs w:val="24"/>
        </w:rPr>
        <w:t xml:space="preserve"> SCA representative </w:t>
      </w:r>
      <w:r w:rsidR="00314E42">
        <w:rPr>
          <w:rFonts w:ascii="Arial" w:hAnsi="Arial" w:cs="Arial"/>
          <w:szCs w:val="24"/>
        </w:rPr>
        <w:t xml:space="preserve">on the </w:t>
      </w:r>
      <w:r w:rsidR="005F3179">
        <w:rPr>
          <w:rFonts w:ascii="Arial" w:hAnsi="Arial" w:cs="Arial"/>
          <w:szCs w:val="24"/>
        </w:rPr>
        <w:t>CYAB. T</w:t>
      </w:r>
      <w:r w:rsidR="00E91D47">
        <w:rPr>
          <w:rFonts w:ascii="Arial" w:hAnsi="Arial" w:cs="Arial"/>
          <w:szCs w:val="24"/>
        </w:rPr>
        <w:t xml:space="preserve">he SCA Board of Directors confirmed the recommendation of </w:t>
      </w:r>
      <w:r>
        <w:rPr>
          <w:rFonts w:ascii="Arial" w:hAnsi="Arial" w:cs="Arial"/>
          <w:szCs w:val="24"/>
        </w:rPr>
        <w:t>Councilmember</w:t>
      </w:r>
      <w:r w:rsidR="00E91D47">
        <w:rPr>
          <w:rFonts w:ascii="Arial" w:hAnsi="Arial" w:cs="Arial"/>
          <w:szCs w:val="24"/>
        </w:rPr>
        <w:t xml:space="preserve"> Salomon for appointment to the CYAB</w:t>
      </w:r>
      <w:r w:rsidR="00174C43">
        <w:rPr>
          <w:rFonts w:ascii="Arial" w:hAnsi="Arial" w:cs="Arial"/>
          <w:szCs w:val="24"/>
        </w:rPr>
        <w:t xml:space="preserve"> at their April 27, 2016 meeting</w:t>
      </w:r>
      <w:r w:rsidR="00E91D47">
        <w:rPr>
          <w:rFonts w:ascii="Arial" w:hAnsi="Arial" w:cs="Arial"/>
          <w:szCs w:val="24"/>
        </w:rPr>
        <w:t xml:space="preserve">. </w:t>
      </w:r>
    </w:p>
    <w:p w14:paraId="42CE2C1D" w14:textId="220D928C" w:rsidR="00575B03" w:rsidRPr="00E84DFA" w:rsidRDefault="00575B03" w:rsidP="005B478C">
      <w:pPr>
        <w:pStyle w:val="BodyText"/>
        <w:jc w:val="both"/>
        <w:rPr>
          <w:rFonts w:ascii="Arial" w:hAnsi="Arial" w:cs="Arial"/>
          <w:b/>
          <w:i w:val="0"/>
          <w:szCs w:val="24"/>
          <w:u w:val="single"/>
        </w:rPr>
      </w:pPr>
    </w:p>
    <w:p w14:paraId="7A7F3F28"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EA6CD93" w14:textId="77777777" w:rsidR="00B24961" w:rsidRPr="001C4B19" w:rsidRDefault="00B24961" w:rsidP="005B478C">
      <w:pPr>
        <w:pStyle w:val="BodyText"/>
        <w:jc w:val="both"/>
        <w:rPr>
          <w:rFonts w:ascii="Arial" w:hAnsi="Arial" w:cs="Arial"/>
          <w:i w:val="0"/>
          <w:szCs w:val="24"/>
        </w:rPr>
      </w:pPr>
    </w:p>
    <w:p w14:paraId="32D010B6" w14:textId="18AFC8A8" w:rsidR="00664648" w:rsidRPr="005C063C" w:rsidRDefault="00C521D8" w:rsidP="005C063C">
      <w:pPr>
        <w:pStyle w:val="BodyText"/>
        <w:numPr>
          <w:ilvl w:val="0"/>
          <w:numId w:val="35"/>
        </w:numPr>
        <w:jc w:val="both"/>
        <w:rPr>
          <w:rFonts w:ascii="Arial" w:hAnsi="Arial" w:cs="Arial"/>
          <w:i w:val="0"/>
          <w:szCs w:val="24"/>
        </w:rPr>
      </w:pPr>
      <w:r w:rsidRPr="00933744">
        <w:rPr>
          <w:rFonts w:ascii="Arial" w:hAnsi="Arial" w:cs="Arial"/>
          <w:i w:val="0"/>
          <w:szCs w:val="24"/>
        </w:rPr>
        <w:t xml:space="preserve">Proposed </w:t>
      </w:r>
      <w:r w:rsidR="00664648" w:rsidRPr="00933744">
        <w:rPr>
          <w:rFonts w:ascii="Arial" w:hAnsi="Arial" w:cs="Arial"/>
          <w:i w:val="0"/>
          <w:szCs w:val="24"/>
        </w:rPr>
        <w:t>Motion</w:t>
      </w:r>
      <w:r w:rsidR="00933744" w:rsidRPr="00933744">
        <w:rPr>
          <w:rFonts w:ascii="Arial" w:hAnsi="Arial" w:cs="Arial"/>
          <w:i w:val="0"/>
          <w:szCs w:val="24"/>
        </w:rPr>
        <w:t xml:space="preserve"> 2016-0361</w:t>
      </w:r>
      <w:r w:rsidR="00575B03" w:rsidRPr="00933744">
        <w:rPr>
          <w:rFonts w:ascii="Arial" w:hAnsi="Arial" w:cs="Arial"/>
          <w:i w:val="0"/>
          <w:szCs w:val="24"/>
        </w:rPr>
        <w:t xml:space="preserve"> (</w:t>
      </w:r>
      <w:r w:rsidR="00933744" w:rsidRPr="00933744">
        <w:rPr>
          <w:rFonts w:ascii="Arial" w:hAnsi="Arial" w:cs="Arial"/>
          <w:i w:val="0"/>
          <w:szCs w:val="24"/>
        </w:rPr>
        <w:t>Attachments are available upon request</w:t>
      </w:r>
      <w:r w:rsidR="00575B03" w:rsidRPr="00933744">
        <w:rPr>
          <w:rFonts w:ascii="Arial" w:hAnsi="Arial" w:cs="Arial"/>
          <w:i w:val="0"/>
          <w:szCs w:val="24"/>
        </w:rPr>
        <w:t>)</w:t>
      </w:r>
    </w:p>
    <w:p w14:paraId="731DF161" w14:textId="08C6018D" w:rsidR="00C521D8" w:rsidRPr="00933744" w:rsidRDefault="00933744" w:rsidP="005B478C">
      <w:pPr>
        <w:pStyle w:val="BodyText"/>
        <w:numPr>
          <w:ilvl w:val="0"/>
          <w:numId w:val="35"/>
        </w:numPr>
        <w:jc w:val="both"/>
        <w:rPr>
          <w:rFonts w:ascii="Arial" w:hAnsi="Arial" w:cs="Arial"/>
          <w:i w:val="0"/>
          <w:szCs w:val="24"/>
        </w:rPr>
      </w:pPr>
      <w:r w:rsidRPr="00933744">
        <w:rPr>
          <w:rFonts w:ascii="Arial" w:hAnsi="Arial" w:cs="Arial"/>
          <w:i w:val="0"/>
          <w:szCs w:val="24"/>
        </w:rPr>
        <w:t xml:space="preserve">Executive’s </w:t>
      </w:r>
      <w:r w:rsidR="00C521D8" w:rsidRPr="00933744">
        <w:rPr>
          <w:rFonts w:ascii="Arial" w:hAnsi="Arial" w:cs="Arial"/>
          <w:i w:val="0"/>
          <w:szCs w:val="24"/>
        </w:rPr>
        <w:t>Transmittal Letter</w:t>
      </w:r>
      <w:r w:rsidRPr="00933744">
        <w:rPr>
          <w:rFonts w:ascii="Arial" w:hAnsi="Arial" w:cs="Arial"/>
          <w:i w:val="0"/>
          <w:szCs w:val="24"/>
        </w:rPr>
        <w:t xml:space="preserve"> dated June 28, 2016.</w:t>
      </w:r>
    </w:p>
    <w:p w14:paraId="7AD6271B" w14:textId="77777777" w:rsidR="00C521D8" w:rsidRPr="001C4B19" w:rsidRDefault="00C521D8" w:rsidP="005B478C">
      <w:pPr>
        <w:pStyle w:val="BodyText"/>
        <w:jc w:val="both"/>
        <w:rPr>
          <w:rFonts w:ascii="Arial" w:hAnsi="Arial" w:cs="Arial"/>
          <w:b/>
          <w:i w:val="0"/>
          <w:szCs w:val="24"/>
          <w:u w:val="single"/>
        </w:rPr>
      </w:pPr>
    </w:p>
    <w:p w14:paraId="04A72E9F"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1CB44E53" w14:textId="77777777" w:rsidR="00734F2E" w:rsidRPr="001C4B19" w:rsidRDefault="00734F2E" w:rsidP="005B478C">
      <w:pPr>
        <w:jc w:val="both"/>
        <w:rPr>
          <w:rFonts w:ascii="Arial" w:hAnsi="Arial" w:cs="Arial"/>
          <w:szCs w:val="24"/>
        </w:rPr>
      </w:pPr>
    </w:p>
    <w:p w14:paraId="4C2D8158" w14:textId="1AC6B2A2" w:rsidR="00C521D8" w:rsidRPr="00174C43" w:rsidRDefault="00174C43" w:rsidP="005B478C">
      <w:pPr>
        <w:pStyle w:val="ListParagraph0"/>
        <w:numPr>
          <w:ilvl w:val="0"/>
          <w:numId w:val="24"/>
        </w:numPr>
        <w:spacing w:line="240" w:lineRule="auto"/>
        <w:jc w:val="both"/>
        <w:rPr>
          <w:rFonts w:ascii="Arial" w:hAnsi="Arial" w:cs="Arial"/>
        </w:rPr>
      </w:pPr>
      <w:r w:rsidRPr="00174C43">
        <w:rPr>
          <w:rFonts w:ascii="Arial" w:hAnsi="Arial" w:cs="Arial"/>
        </w:rPr>
        <w:t>The Honorable Jesse Salomon, Councilmember, City of Shoreline</w:t>
      </w:r>
    </w:p>
    <w:p w14:paraId="08C7F9D8" w14:textId="2D029C38" w:rsidR="001C4B19" w:rsidRPr="00BB70AC" w:rsidRDefault="00174C43" w:rsidP="00557250">
      <w:pPr>
        <w:pStyle w:val="ListParagraph0"/>
        <w:numPr>
          <w:ilvl w:val="0"/>
          <w:numId w:val="24"/>
        </w:numPr>
        <w:spacing w:line="240" w:lineRule="auto"/>
        <w:jc w:val="both"/>
        <w:rPr>
          <w:rFonts w:ascii="Arial" w:hAnsi="Arial" w:cs="Arial"/>
        </w:rPr>
      </w:pPr>
      <w:r w:rsidRPr="00BB70AC">
        <w:rPr>
          <w:rFonts w:ascii="Arial" w:hAnsi="Arial" w:cs="Arial"/>
        </w:rPr>
        <w:t xml:space="preserve">Sheila Capestany, </w:t>
      </w:r>
      <w:r w:rsidR="00BB70AC">
        <w:rPr>
          <w:rFonts w:ascii="Arial" w:hAnsi="Arial" w:cs="Arial"/>
        </w:rPr>
        <w:t>Strategic Advisor, Children and Youth, DCHS</w:t>
      </w:r>
    </w:p>
    <w:sectPr w:rsidR="001C4B19" w:rsidRPr="00BB70AC"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492E" w14:textId="77777777" w:rsidR="00DB50C7" w:rsidRDefault="00DB50C7">
      <w:r>
        <w:separator/>
      </w:r>
    </w:p>
  </w:endnote>
  <w:endnote w:type="continuationSeparator" w:id="0">
    <w:p w14:paraId="54ED428A"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5EA7"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304B"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279A"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B8EC" w14:textId="77777777" w:rsidR="00DB50C7" w:rsidRDefault="00DB50C7">
      <w:r>
        <w:separator/>
      </w:r>
    </w:p>
  </w:footnote>
  <w:footnote w:type="continuationSeparator" w:id="0">
    <w:p w14:paraId="0BDA872A" w14:textId="77777777" w:rsidR="00DB50C7" w:rsidRDefault="00DB50C7">
      <w:r>
        <w:continuationSeparator/>
      </w:r>
    </w:p>
  </w:footnote>
  <w:footnote w:id="1">
    <w:p w14:paraId="047618F9" w14:textId="487867DC" w:rsidR="000D0E66" w:rsidRPr="007A43B1" w:rsidRDefault="000D0E66" w:rsidP="000D0E66">
      <w:pPr>
        <w:pStyle w:val="FootnoteText"/>
        <w:rPr>
          <w:rFonts w:ascii="Arial" w:hAnsi="Arial" w:cs="Arial"/>
        </w:rPr>
      </w:pPr>
      <w:r w:rsidRPr="007A43B1">
        <w:rPr>
          <w:rStyle w:val="FootnoteReference"/>
          <w:rFonts w:ascii="Arial" w:hAnsi="Arial" w:cs="Arial"/>
        </w:rPr>
        <w:footnoteRef/>
      </w:r>
      <w:r w:rsidRPr="007A43B1">
        <w:rPr>
          <w:rFonts w:ascii="Arial" w:hAnsi="Arial" w:cs="Arial"/>
        </w:rPr>
        <w:t xml:space="preserve"> Ordinance </w:t>
      </w:r>
      <w:r w:rsidR="00A44B99">
        <w:rPr>
          <w:rFonts w:ascii="Arial" w:hAnsi="Arial" w:cs="Arial"/>
        </w:rPr>
        <w:t xml:space="preserve">18217 </w:t>
      </w:r>
      <w:r w:rsidRPr="007A43B1">
        <w:rPr>
          <w:rFonts w:ascii="Arial" w:hAnsi="Arial" w:cs="Arial"/>
        </w:rPr>
        <w:t>defines collective impact as: “a process for achieving meaningful and sustainable progress on complex social issues that involves convening stakeholders across sectors and communities, who share a common vision and a shared agenda for assuring accountability and measuring results.”</w:t>
      </w:r>
    </w:p>
  </w:footnote>
  <w:footnote w:id="2">
    <w:p w14:paraId="2793946E" w14:textId="59AE5ED5" w:rsidR="00935D7A" w:rsidRPr="00557250" w:rsidRDefault="00935D7A">
      <w:pPr>
        <w:pStyle w:val="FootnoteText"/>
        <w:rPr>
          <w:rFonts w:ascii="Arial" w:hAnsi="Arial" w:cs="Arial"/>
        </w:rPr>
      </w:pPr>
      <w:r w:rsidRPr="00557250">
        <w:rPr>
          <w:rStyle w:val="FootnoteReference"/>
          <w:rFonts w:ascii="Arial" w:hAnsi="Arial" w:cs="Arial"/>
        </w:rPr>
        <w:footnoteRef/>
      </w:r>
      <w:r w:rsidRPr="00557250">
        <w:rPr>
          <w:rFonts w:ascii="Arial" w:hAnsi="Arial" w:cs="Arial"/>
        </w:rPr>
        <w:t xml:space="preserve"> Ordinance 18373.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7C8C"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9185"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9CC5" w14:textId="77777777" w:rsidR="00C75025" w:rsidRDefault="00C75025" w:rsidP="00C75025">
    <w:pPr>
      <w:jc w:val="center"/>
    </w:pPr>
    <w:r>
      <w:rPr>
        <w:noProof/>
      </w:rPr>
      <w:drawing>
        <wp:inline distT="0" distB="0" distL="0" distR="0" wp14:anchorId="0C5FD629" wp14:editId="53A7916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E60E917" w14:textId="77777777" w:rsidR="00C75025" w:rsidRPr="003B03EF" w:rsidRDefault="00C75025" w:rsidP="00C75025">
    <w:pPr>
      <w:jc w:val="center"/>
      <w:rPr>
        <w:rFonts w:ascii="Arial" w:hAnsi="Arial"/>
        <w:szCs w:val="22"/>
      </w:rPr>
    </w:pPr>
  </w:p>
  <w:p w14:paraId="36DAE1A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610D79C"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F9"/>
    <w:multiLevelType w:val="hybridMultilevel"/>
    <w:tmpl w:val="85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949A3"/>
    <w:multiLevelType w:val="hybridMultilevel"/>
    <w:tmpl w:val="62861D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AA233B"/>
    <w:multiLevelType w:val="hybridMultilevel"/>
    <w:tmpl w:val="956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36B69"/>
    <w:multiLevelType w:val="hybridMultilevel"/>
    <w:tmpl w:val="E1146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C87035"/>
    <w:multiLevelType w:val="hybridMultilevel"/>
    <w:tmpl w:val="F3D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C18E9"/>
    <w:multiLevelType w:val="hybridMultilevel"/>
    <w:tmpl w:val="BF76A3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21D74"/>
    <w:multiLevelType w:val="hybridMultilevel"/>
    <w:tmpl w:val="69D2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171D5"/>
    <w:multiLevelType w:val="hybridMultilevel"/>
    <w:tmpl w:val="9824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15"/>
  </w:num>
  <w:num w:numId="4">
    <w:abstractNumId w:val="49"/>
  </w:num>
  <w:num w:numId="5">
    <w:abstractNumId w:val="46"/>
  </w:num>
  <w:num w:numId="6">
    <w:abstractNumId w:val="16"/>
  </w:num>
  <w:num w:numId="7">
    <w:abstractNumId w:val="47"/>
  </w:num>
  <w:num w:numId="8">
    <w:abstractNumId w:val="18"/>
  </w:num>
  <w:num w:numId="9">
    <w:abstractNumId w:val="5"/>
  </w:num>
  <w:num w:numId="10">
    <w:abstractNumId w:val="48"/>
  </w:num>
  <w:num w:numId="11">
    <w:abstractNumId w:val="4"/>
  </w:num>
  <w:num w:numId="12">
    <w:abstractNumId w:val="22"/>
  </w:num>
  <w:num w:numId="13">
    <w:abstractNumId w:val="25"/>
  </w:num>
  <w:num w:numId="14">
    <w:abstractNumId w:val="21"/>
  </w:num>
  <w:num w:numId="15">
    <w:abstractNumId w:val="27"/>
  </w:num>
  <w:num w:numId="16">
    <w:abstractNumId w:val="19"/>
  </w:num>
  <w:num w:numId="17">
    <w:abstractNumId w:val="40"/>
  </w:num>
  <w:num w:numId="18">
    <w:abstractNumId w:val="26"/>
  </w:num>
  <w:num w:numId="19">
    <w:abstractNumId w:val="37"/>
  </w:num>
  <w:num w:numId="20">
    <w:abstractNumId w:val="28"/>
  </w:num>
  <w:num w:numId="21">
    <w:abstractNumId w:val="11"/>
  </w:num>
  <w:num w:numId="22">
    <w:abstractNumId w:val="12"/>
  </w:num>
  <w:num w:numId="23">
    <w:abstractNumId w:val="1"/>
  </w:num>
  <w:num w:numId="24">
    <w:abstractNumId w:val="9"/>
  </w:num>
  <w:num w:numId="25">
    <w:abstractNumId w:val="7"/>
  </w:num>
  <w:num w:numId="26">
    <w:abstractNumId w:val="8"/>
  </w:num>
  <w:num w:numId="27">
    <w:abstractNumId w:val="24"/>
  </w:num>
  <w:num w:numId="28">
    <w:abstractNumId w:val="13"/>
  </w:num>
  <w:num w:numId="29">
    <w:abstractNumId w:val="32"/>
  </w:num>
  <w:num w:numId="30">
    <w:abstractNumId w:val="3"/>
  </w:num>
  <w:num w:numId="31">
    <w:abstractNumId w:val="39"/>
  </w:num>
  <w:num w:numId="32">
    <w:abstractNumId w:val="41"/>
  </w:num>
  <w:num w:numId="33">
    <w:abstractNumId w:val="17"/>
  </w:num>
  <w:num w:numId="34">
    <w:abstractNumId w:val="14"/>
  </w:num>
  <w:num w:numId="35">
    <w:abstractNumId w:val="10"/>
  </w:num>
  <w:num w:numId="36">
    <w:abstractNumId w:val="29"/>
  </w:num>
  <w:num w:numId="37">
    <w:abstractNumId w:val="43"/>
  </w:num>
  <w:num w:numId="38">
    <w:abstractNumId w:val="23"/>
  </w:num>
  <w:num w:numId="39">
    <w:abstractNumId w:val="38"/>
  </w:num>
  <w:num w:numId="40">
    <w:abstractNumId w:val="33"/>
  </w:num>
  <w:num w:numId="41">
    <w:abstractNumId w:val="44"/>
  </w:num>
  <w:num w:numId="42">
    <w:abstractNumId w:val="35"/>
  </w:num>
  <w:num w:numId="43">
    <w:abstractNumId w:val="2"/>
  </w:num>
  <w:num w:numId="44">
    <w:abstractNumId w:val="31"/>
  </w:num>
  <w:num w:numId="45">
    <w:abstractNumId w:val="0"/>
  </w:num>
  <w:num w:numId="46">
    <w:abstractNumId w:val="42"/>
  </w:num>
  <w:num w:numId="47">
    <w:abstractNumId w:val="6"/>
  </w:num>
  <w:num w:numId="48">
    <w:abstractNumId w:val="30"/>
  </w:num>
  <w:num w:numId="49">
    <w:abstractNumId w:val="20"/>
  </w:num>
  <w:num w:numId="5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EC4"/>
    <w:rsid w:val="000436A2"/>
    <w:rsid w:val="0004549A"/>
    <w:rsid w:val="00046824"/>
    <w:rsid w:val="000470FF"/>
    <w:rsid w:val="0005201B"/>
    <w:rsid w:val="000533AF"/>
    <w:rsid w:val="000553F5"/>
    <w:rsid w:val="00055B9A"/>
    <w:rsid w:val="00056C81"/>
    <w:rsid w:val="000577A3"/>
    <w:rsid w:val="00057C81"/>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057A"/>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E66"/>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34D"/>
    <w:rsid w:val="0016552E"/>
    <w:rsid w:val="00166774"/>
    <w:rsid w:val="001702C8"/>
    <w:rsid w:val="001718C9"/>
    <w:rsid w:val="00171FE0"/>
    <w:rsid w:val="001738AC"/>
    <w:rsid w:val="00173D99"/>
    <w:rsid w:val="00174080"/>
    <w:rsid w:val="00174BB6"/>
    <w:rsid w:val="00174C43"/>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97916"/>
    <w:rsid w:val="001A1721"/>
    <w:rsid w:val="001A1D18"/>
    <w:rsid w:val="001A1F93"/>
    <w:rsid w:val="001A2421"/>
    <w:rsid w:val="001A3BDD"/>
    <w:rsid w:val="001A4D65"/>
    <w:rsid w:val="001A5603"/>
    <w:rsid w:val="001A5669"/>
    <w:rsid w:val="001A69FC"/>
    <w:rsid w:val="001A79D0"/>
    <w:rsid w:val="001B281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46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1962"/>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105"/>
    <w:rsid w:val="002A1127"/>
    <w:rsid w:val="002A1228"/>
    <w:rsid w:val="002A2420"/>
    <w:rsid w:val="002A6326"/>
    <w:rsid w:val="002B0E1F"/>
    <w:rsid w:val="002B376D"/>
    <w:rsid w:val="002B3EC9"/>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40A9"/>
    <w:rsid w:val="002F6129"/>
    <w:rsid w:val="003002EE"/>
    <w:rsid w:val="00301EF5"/>
    <w:rsid w:val="00302F3E"/>
    <w:rsid w:val="00303D74"/>
    <w:rsid w:val="0030553B"/>
    <w:rsid w:val="00306680"/>
    <w:rsid w:val="00307D40"/>
    <w:rsid w:val="003110A1"/>
    <w:rsid w:val="00311CD5"/>
    <w:rsid w:val="003149CE"/>
    <w:rsid w:val="00314E42"/>
    <w:rsid w:val="0031514F"/>
    <w:rsid w:val="0031593D"/>
    <w:rsid w:val="00321185"/>
    <w:rsid w:val="00321882"/>
    <w:rsid w:val="003218B9"/>
    <w:rsid w:val="00321CDB"/>
    <w:rsid w:val="00322AA8"/>
    <w:rsid w:val="003260D6"/>
    <w:rsid w:val="00327189"/>
    <w:rsid w:val="0032788E"/>
    <w:rsid w:val="00330976"/>
    <w:rsid w:val="00332D92"/>
    <w:rsid w:val="00335ECA"/>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D85"/>
    <w:rsid w:val="00353F01"/>
    <w:rsid w:val="00355729"/>
    <w:rsid w:val="00356FD8"/>
    <w:rsid w:val="00357F96"/>
    <w:rsid w:val="00361436"/>
    <w:rsid w:val="003616DB"/>
    <w:rsid w:val="00362EF8"/>
    <w:rsid w:val="00363CBA"/>
    <w:rsid w:val="003648B8"/>
    <w:rsid w:val="00365DAD"/>
    <w:rsid w:val="00366F46"/>
    <w:rsid w:val="00367E02"/>
    <w:rsid w:val="00372554"/>
    <w:rsid w:val="00373A3A"/>
    <w:rsid w:val="00375E14"/>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4576"/>
    <w:rsid w:val="00415029"/>
    <w:rsid w:val="00415C99"/>
    <w:rsid w:val="004164CB"/>
    <w:rsid w:val="00416EC1"/>
    <w:rsid w:val="00421A90"/>
    <w:rsid w:val="00421B59"/>
    <w:rsid w:val="00421D84"/>
    <w:rsid w:val="00422570"/>
    <w:rsid w:val="00422ED9"/>
    <w:rsid w:val="00423F29"/>
    <w:rsid w:val="00424662"/>
    <w:rsid w:val="00426722"/>
    <w:rsid w:val="00431EEF"/>
    <w:rsid w:val="004334DD"/>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1A7"/>
    <w:rsid w:val="0047220A"/>
    <w:rsid w:val="0047262B"/>
    <w:rsid w:val="00472A96"/>
    <w:rsid w:val="00472E21"/>
    <w:rsid w:val="0047355F"/>
    <w:rsid w:val="00473BE5"/>
    <w:rsid w:val="00473BEB"/>
    <w:rsid w:val="00474DBF"/>
    <w:rsid w:val="0048143B"/>
    <w:rsid w:val="00482087"/>
    <w:rsid w:val="004821C0"/>
    <w:rsid w:val="00483C6A"/>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28C4"/>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50"/>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90C"/>
    <w:rsid w:val="005A7B2A"/>
    <w:rsid w:val="005A7E12"/>
    <w:rsid w:val="005B0541"/>
    <w:rsid w:val="005B0A53"/>
    <w:rsid w:val="005B0FD8"/>
    <w:rsid w:val="005B478C"/>
    <w:rsid w:val="005B7D1A"/>
    <w:rsid w:val="005C063C"/>
    <w:rsid w:val="005C44C6"/>
    <w:rsid w:val="005C4BCC"/>
    <w:rsid w:val="005C624B"/>
    <w:rsid w:val="005D056C"/>
    <w:rsid w:val="005E440F"/>
    <w:rsid w:val="005E57E3"/>
    <w:rsid w:val="005E59DE"/>
    <w:rsid w:val="005E611A"/>
    <w:rsid w:val="005E7CF0"/>
    <w:rsid w:val="005F27C6"/>
    <w:rsid w:val="005F2888"/>
    <w:rsid w:val="005F3150"/>
    <w:rsid w:val="005F3179"/>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61A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3C7C"/>
    <w:rsid w:val="00795056"/>
    <w:rsid w:val="00797DDB"/>
    <w:rsid w:val="007A0645"/>
    <w:rsid w:val="007A0F27"/>
    <w:rsid w:val="007A21CD"/>
    <w:rsid w:val="007A43B1"/>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744"/>
    <w:rsid w:val="00935AB2"/>
    <w:rsid w:val="00935D7A"/>
    <w:rsid w:val="00935F95"/>
    <w:rsid w:val="00941D80"/>
    <w:rsid w:val="00943E7A"/>
    <w:rsid w:val="0094499D"/>
    <w:rsid w:val="00944C09"/>
    <w:rsid w:val="009456E6"/>
    <w:rsid w:val="00945FF7"/>
    <w:rsid w:val="0094628E"/>
    <w:rsid w:val="00946942"/>
    <w:rsid w:val="0095041F"/>
    <w:rsid w:val="00950D9D"/>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16A0"/>
    <w:rsid w:val="00A124BC"/>
    <w:rsid w:val="00A13877"/>
    <w:rsid w:val="00A15161"/>
    <w:rsid w:val="00A1689C"/>
    <w:rsid w:val="00A20459"/>
    <w:rsid w:val="00A21507"/>
    <w:rsid w:val="00A23355"/>
    <w:rsid w:val="00A256CA"/>
    <w:rsid w:val="00A25BEF"/>
    <w:rsid w:val="00A25DEB"/>
    <w:rsid w:val="00A26B99"/>
    <w:rsid w:val="00A30A51"/>
    <w:rsid w:val="00A3188A"/>
    <w:rsid w:val="00A31CF0"/>
    <w:rsid w:val="00A320D2"/>
    <w:rsid w:val="00A32FF8"/>
    <w:rsid w:val="00A34277"/>
    <w:rsid w:val="00A347A7"/>
    <w:rsid w:val="00A35160"/>
    <w:rsid w:val="00A35E0F"/>
    <w:rsid w:val="00A3643F"/>
    <w:rsid w:val="00A40E9F"/>
    <w:rsid w:val="00A415A9"/>
    <w:rsid w:val="00A41967"/>
    <w:rsid w:val="00A42F0C"/>
    <w:rsid w:val="00A4406D"/>
    <w:rsid w:val="00A44644"/>
    <w:rsid w:val="00A44B99"/>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ACA"/>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2F3"/>
    <w:rsid w:val="00AC515D"/>
    <w:rsid w:val="00AC79F6"/>
    <w:rsid w:val="00AC7D17"/>
    <w:rsid w:val="00AD04A9"/>
    <w:rsid w:val="00AD04B2"/>
    <w:rsid w:val="00AD234A"/>
    <w:rsid w:val="00AD2CDA"/>
    <w:rsid w:val="00AD3A0E"/>
    <w:rsid w:val="00AD3B91"/>
    <w:rsid w:val="00AD41FD"/>
    <w:rsid w:val="00AD4C01"/>
    <w:rsid w:val="00AD704E"/>
    <w:rsid w:val="00AD728F"/>
    <w:rsid w:val="00AD7F7B"/>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2230"/>
    <w:rsid w:val="00B65EB6"/>
    <w:rsid w:val="00B66304"/>
    <w:rsid w:val="00B701FA"/>
    <w:rsid w:val="00B709CE"/>
    <w:rsid w:val="00B71C54"/>
    <w:rsid w:val="00B71C6D"/>
    <w:rsid w:val="00B72103"/>
    <w:rsid w:val="00B7271E"/>
    <w:rsid w:val="00B72A04"/>
    <w:rsid w:val="00B7435C"/>
    <w:rsid w:val="00B743A1"/>
    <w:rsid w:val="00B750C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B69F4"/>
    <w:rsid w:val="00BB70AC"/>
    <w:rsid w:val="00BC0755"/>
    <w:rsid w:val="00BC369B"/>
    <w:rsid w:val="00BC4875"/>
    <w:rsid w:val="00BC5120"/>
    <w:rsid w:val="00BD004A"/>
    <w:rsid w:val="00BD1F11"/>
    <w:rsid w:val="00BD2360"/>
    <w:rsid w:val="00BD24E9"/>
    <w:rsid w:val="00BD2A49"/>
    <w:rsid w:val="00BD3EE0"/>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0C6"/>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69B2"/>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396F"/>
    <w:rsid w:val="00CA4211"/>
    <w:rsid w:val="00CA4C49"/>
    <w:rsid w:val="00CA585D"/>
    <w:rsid w:val="00CA74BD"/>
    <w:rsid w:val="00CA799B"/>
    <w:rsid w:val="00CB0923"/>
    <w:rsid w:val="00CB1443"/>
    <w:rsid w:val="00CB175C"/>
    <w:rsid w:val="00CB2BF5"/>
    <w:rsid w:val="00CB4508"/>
    <w:rsid w:val="00CB5C22"/>
    <w:rsid w:val="00CB6271"/>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BB2"/>
    <w:rsid w:val="00CE74FD"/>
    <w:rsid w:val="00CE792B"/>
    <w:rsid w:val="00CE7E1D"/>
    <w:rsid w:val="00CF079B"/>
    <w:rsid w:val="00CF1D35"/>
    <w:rsid w:val="00CF6A55"/>
    <w:rsid w:val="00CF7E2E"/>
    <w:rsid w:val="00D00BB2"/>
    <w:rsid w:val="00D0107F"/>
    <w:rsid w:val="00D016C8"/>
    <w:rsid w:val="00D01C73"/>
    <w:rsid w:val="00D020C1"/>
    <w:rsid w:val="00D02D5E"/>
    <w:rsid w:val="00D04B87"/>
    <w:rsid w:val="00D12FCB"/>
    <w:rsid w:val="00D13B13"/>
    <w:rsid w:val="00D13DD3"/>
    <w:rsid w:val="00D143D7"/>
    <w:rsid w:val="00D16257"/>
    <w:rsid w:val="00D167BB"/>
    <w:rsid w:val="00D16B63"/>
    <w:rsid w:val="00D17A09"/>
    <w:rsid w:val="00D20DDB"/>
    <w:rsid w:val="00D237EC"/>
    <w:rsid w:val="00D2488B"/>
    <w:rsid w:val="00D24E56"/>
    <w:rsid w:val="00D26358"/>
    <w:rsid w:val="00D278B5"/>
    <w:rsid w:val="00D31781"/>
    <w:rsid w:val="00D31BCF"/>
    <w:rsid w:val="00D3323E"/>
    <w:rsid w:val="00D341C4"/>
    <w:rsid w:val="00D361E1"/>
    <w:rsid w:val="00D36345"/>
    <w:rsid w:val="00D37B5C"/>
    <w:rsid w:val="00D37BBD"/>
    <w:rsid w:val="00D40474"/>
    <w:rsid w:val="00D41340"/>
    <w:rsid w:val="00D413F7"/>
    <w:rsid w:val="00D4155B"/>
    <w:rsid w:val="00D45063"/>
    <w:rsid w:val="00D475C8"/>
    <w:rsid w:val="00D6024D"/>
    <w:rsid w:val="00D60E06"/>
    <w:rsid w:val="00D61327"/>
    <w:rsid w:val="00D6181B"/>
    <w:rsid w:val="00D626A5"/>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6FB3"/>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D77BF"/>
    <w:rsid w:val="00DE33C8"/>
    <w:rsid w:val="00DE47C5"/>
    <w:rsid w:val="00DE4D3C"/>
    <w:rsid w:val="00DE63A4"/>
    <w:rsid w:val="00DE71C2"/>
    <w:rsid w:val="00DE7334"/>
    <w:rsid w:val="00DE7EB8"/>
    <w:rsid w:val="00DF020E"/>
    <w:rsid w:val="00DF132C"/>
    <w:rsid w:val="00DF3C83"/>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17C"/>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4DFA"/>
    <w:rsid w:val="00E85DF1"/>
    <w:rsid w:val="00E86124"/>
    <w:rsid w:val="00E866FF"/>
    <w:rsid w:val="00E867BD"/>
    <w:rsid w:val="00E9054A"/>
    <w:rsid w:val="00E91025"/>
    <w:rsid w:val="00E91CF3"/>
    <w:rsid w:val="00E91D47"/>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14DB"/>
    <w:rsid w:val="00F230D6"/>
    <w:rsid w:val="00F275EE"/>
    <w:rsid w:val="00F27CFB"/>
    <w:rsid w:val="00F301F8"/>
    <w:rsid w:val="00F31CDD"/>
    <w:rsid w:val="00F32E77"/>
    <w:rsid w:val="00F3709D"/>
    <w:rsid w:val="00F3763B"/>
    <w:rsid w:val="00F41A5C"/>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0DD"/>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773AE"/>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1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3E1B-EFD9-4519-8A1A-27539B30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7</cp:revision>
  <cp:lastPrinted>2016-11-30T16:54:00Z</cp:lastPrinted>
  <dcterms:created xsi:type="dcterms:W3CDTF">2016-11-23T18:46:00Z</dcterms:created>
  <dcterms:modified xsi:type="dcterms:W3CDTF">2016-11-30T17:04:00Z</dcterms:modified>
</cp:coreProperties>
</file>