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3227"/>
        <w:gridCol w:w="1633"/>
        <w:gridCol w:w="2345"/>
        <w:gridCol w:w="1435"/>
      </w:tblGrid>
      <w:tr w:rsidR="002D243D" w:rsidRPr="00840C1E" w:rsidTr="0096378F">
        <w:trPr>
          <w:trHeight w:val="890"/>
        </w:trPr>
        <w:tc>
          <w:tcPr>
            <w:tcW w:w="3227" w:type="dxa"/>
          </w:tcPr>
          <w:p w:rsidR="002D243D" w:rsidRPr="00840C1E" w:rsidRDefault="002D243D" w:rsidP="0096378F"/>
          <w:p w:rsidR="002D243D" w:rsidRPr="00840C1E" w:rsidRDefault="002D243D" w:rsidP="0096378F"/>
          <w:p w:rsidR="002D243D" w:rsidRPr="00840C1E" w:rsidRDefault="0072191E" w:rsidP="0096378F">
            <w:r>
              <w:t>April 27, 2016</w:t>
            </w:r>
            <w:bookmarkStart w:id="0" w:name="_GoBack"/>
            <w:bookmarkEnd w:id="0"/>
          </w:p>
        </w:tc>
        <w:tc>
          <w:tcPr>
            <w:tcW w:w="1633" w:type="dxa"/>
          </w:tcPr>
          <w:p w:rsidR="002D243D" w:rsidRPr="00840C1E" w:rsidRDefault="002D243D" w:rsidP="0096378F"/>
        </w:tc>
        <w:tc>
          <w:tcPr>
            <w:tcW w:w="2345" w:type="dxa"/>
            <w:tcBorders>
              <w:right w:val="single" w:sz="4" w:space="0" w:color="auto"/>
            </w:tcBorders>
          </w:tcPr>
          <w:p w:rsidR="002D243D" w:rsidRPr="00840C1E" w:rsidRDefault="0072191E" w:rsidP="00C6282E">
            <w:r>
              <w:t>LG-1</w:t>
            </w:r>
          </w:p>
        </w:tc>
        <w:tc>
          <w:tcPr>
            <w:tcW w:w="1435" w:type="dxa"/>
            <w:tcBorders>
              <w:top w:val="single" w:sz="4" w:space="0" w:color="auto"/>
              <w:left w:val="single" w:sz="4" w:space="0" w:color="auto"/>
              <w:bottom w:val="single" w:sz="4" w:space="0" w:color="auto"/>
              <w:right w:val="single" w:sz="4" w:space="0" w:color="auto"/>
            </w:tcBorders>
          </w:tcPr>
          <w:p w:rsidR="002D243D" w:rsidRPr="0072191E" w:rsidRDefault="0072191E" w:rsidP="0096378F">
            <w:pPr>
              <w:ind w:left="18"/>
              <w:jc w:val="center"/>
              <w:rPr>
                <w:b/>
                <w:sz w:val="44"/>
                <w:szCs w:val="44"/>
              </w:rPr>
            </w:pPr>
            <w:r w:rsidRPr="0072191E">
              <w:rPr>
                <w:b/>
                <w:sz w:val="44"/>
                <w:szCs w:val="44"/>
              </w:rPr>
              <w:t xml:space="preserve">1 </w:t>
            </w:r>
            <w:r>
              <w:rPr>
                <w:b/>
                <w:sz w:val="44"/>
                <w:szCs w:val="44"/>
              </w:rPr>
              <w:br/>
            </w:r>
            <w:r w:rsidRPr="0072191E">
              <w:rPr>
                <w:b/>
                <w:sz w:val="44"/>
                <w:szCs w:val="44"/>
              </w:rPr>
              <w:t>to S1</w:t>
            </w:r>
          </w:p>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Sponsor:</w:t>
            </w:r>
          </w:p>
        </w:tc>
        <w:tc>
          <w:tcPr>
            <w:tcW w:w="3780" w:type="dxa"/>
            <w:gridSpan w:val="2"/>
            <w:tcBorders>
              <w:bottom w:val="single" w:sz="4" w:space="0" w:color="auto"/>
            </w:tcBorders>
          </w:tcPr>
          <w:p w:rsidR="002D243D" w:rsidRPr="00840C1E" w:rsidRDefault="0072191E" w:rsidP="004E7178">
            <w:r>
              <w:t>Gossett</w:t>
            </w:r>
          </w:p>
        </w:tc>
      </w:tr>
      <w:tr w:rsidR="002D243D" w:rsidRPr="00840C1E" w:rsidTr="0096378F">
        <w:tc>
          <w:tcPr>
            <w:tcW w:w="3227" w:type="dxa"/>
          </w:tcPr>
          <w:p w:rsidR="002D243D" w:rsidRPr="00840C1E" w:rsidRDefault="0072191E" w:rsidP="0072191E">
            <w:r>
              <w:t>[mb]</w:t>
            </w:r>
          </w:p>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Proposed No.:</w:t>
            </w:r>
          </w:p>
        </w:tc>
        <w:tc>
          <w:tcPr>
            <w:tcW w:w="3780" w:type="dxa"/>
            <w:gridSpan w:val="2"/>
            <w:tcBorders>
              <w:bottom w:val="single" w:sz="4" w:space="0" w:color="auto"/>
            </w:tcBorders>
          </w:tcPr>
          <w:p w:rsidR="002D243D" w:rsidRPr="00840C1E" w:rsidRDefault="000A4777" w:rsidP="0072191E">
            <w:r>
              <w:t>201</w:t>
            </w:r>
            <w:r w:rsidR="0072191E">
              <w:t>6</w:t>
            </w:r>
            <w:r>
              <w:t>-01</w:t>
            </w:r>
            <w:r w:rsidR="0072191E">
              <w:t>56</w:t>
            </w:r>
          </w:p>
        </w:tc>
      </w:tr>
      <w:tr w:rsidR="002D243D" w:rsidRPr="00840C1E" w:rsidTr="0096378F">
        <w:trPr>
          <w:trHeight w:val="305"/>
        </w:trPr>
        <w:tc>
          <w:tcPr>
            <w:tcW w:w="3227" w:type="dxa"/>
          </w:tcPr>
          <w:p w:rsidR="002D243D" w:rsidRPr="00840C1E" w:rsidRDefault="002D243D" w:rsidP="0096378F"/>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bl>
    <w:p w:rsidR="002D243D" w:rsidRPr="00840C1E" w:rsidRDefault="002D243D" w:rsidP="002D243D">
      <w:pPr>
        <w:spacing w:line="480" w:lineRule="auto"/>
        <w:rPr>
          <w:b/>
          <w:u w:val="single"/>
        </w:rPr>
      </w:pPr>
      <w:r w:rsidRPr="00840C1E">
        <w:rPr>
          <w:b/>
          <w:u w:val="single"/>
        </w:rPr>
        <w:t xml:space="preserve">AMENDMENT TO </w:t>
      </w:r>
      <w:r w:rsidR="00864E59">
        <w:rPr>
          <w:b/>
          <w:u w:val="single"/>
        </w:rPr>
        <w:t xml:space="preserve">STRIKING </w:t>
      </w:r>
      <w:r w:rsidR="00694ED7">
        <w:rPr>
          <w:b/>
          <w:u w:val="single"/>
        </w:rPr>
        <w:t>AMENDMENT S</w:t>
      </w:r>
      <w:r w:rsidR="0072191E">
        <w:rPr>
          <w:b/>
          <w:u w:val="single"/>
        </w:rPr>
        <w:t>1</w:t>
      </w:r>
      <w:r w:rsidR="00694ED7">
        <w:rPr>
          <w:b/>
          <w:u w:val="single"/>
        </w:rPr>
        <w:t xml:space="preserve"> TO </w:t>
      </w:r>
      <w:r w:rsidRPr="00840C1E">
        <w:rPr>
          <w:b/>
          <w:u w:val="single"/>
        </w:rPr>
        <w:t xml:space="preserve">PROPOSED </w:t>
      </w:r>
      <w:r w:rsidR="0072191E">
        <w:rPr>
          <w:b/>
          <w:u w:val="single"/>
        </w:rPr>
        <w:t>ORDINANCE</w:t>
      </w:r>
      <w:r w:rsidRPr="00840C1E">
        <w:rPr>
          <w:b/>
          <w:u w:val="single"/>
        </w:rPr>
        <w:t xml:space="preserve"> </w:t>
      </w:r>
      <w:r w:rsidR="000A4777">
        <w:rPr>
          <w:b/>
          <w:u w:val="single"/>
        </w:rPr>
        <w:t>201</w:t>
      </w:r>
      <w:r w:rsidR="0072191E">
        <w:rPr>
          <w:b/>
          <w:u w:val="single"/>
        </w:rPr>
        <w:t>6</w:t>
      </w:r>
      <w:r w:rsidR="000A4777">
        <w:rPr>
          <w:b/>
          <w:u w:val="single"/>
        </w:rPr>
        <w:t>-01</w:t>
      </w:r>
      <w:r w:rsidR="0072191E">
        <w:rPr>
          <w:b/>
          <w:u w:val="single"/>
        </w:rPr>
        <w:t>56</w:t>
      </w:r>
      <w:r w:rsidR="00EA1079">
        <w:rPr>
          <w:b/>
          <w:u w:val="single"/>
        </w:rPr>
        <w:t xml:space="preserve">, VERSION </w:t>
      </w:r>
      <w:r w:rsidR="0072191E">
        <w:rPr>
          <w:b/>
          <w:u w:val="single"/>
        </w:rPr>
        <w:t>2</w:t>
      </w:r>
    </w:p>
    <w:p w:rsidR="002D243D" w:rsidRDefault="000A4777" w:rsidP="002D243D">
      <w:pPr>
        <w:spacing w:line="480" w:lineRule="auto"/>
      </w:pPr>
      <w:r>
        <w:t xml:space="preserve">In </w:t>
      </w:r>
      <w:r w:rsidR="0072191E">
        <w:t xml:space="preserve">Attachment A, Best Starts for Kids Youth and Family Homelessness Prevention Initiative Implementation Plan, Updated </w:t>
      </w:r>
      <w:r w:rsidR="0072191E" w:rsidRPr="00FF1199">
        <w:t>April 27, 2016</w:t>
      </w:r>
      <w:r w:rsidR="00072204">
        <w:t xml:space="preserve">, </w:t>
      </w:r>
      <w:r w:rsidRPr="00694ED7">
        <w:t>o</w:t>
      </w:r>
      <w:r w:rsidR="002D243D" w:rsidRPr="00694ED7">
        <w:t xml:space="preserve">n page </w:t>
      </w:r>
      <w:r w:rsidR="0072191E">
        <w:t>2</w:t>
      </w:r>
      <w:r w:rsidR="004E7178">
        <w:t>1</w:t>
      </w:r>
      <w:r w:rsidR="002D243D" w:rsidRPr="00694ED7">
        <w:t xml:space="preserve">, </w:t>
      </w:r>
      <w:r w:rsidR="0072191E">
        <w:t xml:space="preserve">at the end of </w:t>
      </w:r>
      <w:r w:rsidR="002D243D" w:rsidRPr="00694ED7">
        <w:t xml:space="preserve">line </w:t>
      </w:r>
      <w:r w:rsidR="0072191E">
        <w:t>52</w:t>
      </w:r>
      <w:r w:rsidR="00171086">
        <w:t>6</w:t>
      </w:r>
      <w:r w:rsidR="002D243D" w:rsidRPr="00694ED7">
        <w:t>,</w:t>
      </w:r>
      <w:r w:rsidR="00694ED7" w:rsidRPr="00694ED7">
        <w:t xml:space="preserve"> </w:t>
      </w:r>
      <w:r w:rsidR="004E7178">
        <w:t>insert:</w:t>
      </w:r>
    </w:p>
    <w:p w:rsidR="00DC6156" w:rsidRPr="00840C1E" w:rsidRDefault="0072191E" w:rsidP="002D243D">
      <w:pPr>
        <w:spacing w:line="480" w:lineRule="auto"/>
      </w:pPr>
      <w:r>
        <w:t>"A total of $500,000 from the Youth and Family Homelessness Prevention Initiative fund will be devoted to conducting an outside evaluation on program outcomes and the effectiveness of the program model. An evaluation on the first year and a half of program implementation will be completed no later than June 1, 2018, and will be transmitted to the King County Council as part of the required annual report."</w:t>
      </w:r>
    </w:p>
    <w:p w:rsidR="00694ED7" w:rsidRDefault="002D243D" w:rsidP="003678C8">
      <w:pPr>
        <w:spacing w:line="480" w:lineRule="auto"/>
        <w:rPr>
          <w:b/>
          <w:i/>
        </w:rPr>
      </w:pPr>
      <w:r w:rsidRPr="00840C1E">
        <w:rPr>
          <w:b/>
        </w:rPr>
        <w:t xml:space="preserve">EFFECT: </w:t>
      </w:r>
      <w:r w:rsidR="00694ED7">
        <w:rPr>
          <w:b/>
          <w:i/>
        </w:rPr>
        <w:t xml:space="preserve">Would </w:t>
      </w:r>
      <w:r w:rsidR="0072191E">
        <w:rPr>
          <w:b/>
          <w:i/>
        </w:rPr>
        <w:t>require that $500,000 of the $19 million Youth and Family Homelessness Prevention Initiative fund would be used for outside evaluation of the program</w:t>
      </w:r>
      <w:r w:rsidR="00DC6156">
        <w:rPr>
          <w:b/>
          <w:i/>
        </w:rPr>
        <w:t>.</w:t>
      </w:r>
    </w:p>
    <w:sectPr w:rsidR="00694ED7" w:rsidSect="00DB0960">
      <w:headerReference w:type="default" r:id="rId8"/>
      <w:footerReference w:type="default" r:id="rId9"/>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77" w:rsidRDefault="000A4777">
      <w:r>
        <w:separator/>
      </w:r>
    </w:p>
  </w:endnote>
  <w:endnote w:type="continuationSeparator" w:id="0">
    <w:p w:rsidR="000A4777" w:rsidRDefault="000A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5B7B83">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77" w:rsidRDefault="000A4777">
      <w:r>
        <w:separator/>
      </w:r>
    </w:p>
  </w:footnote>
  <w:footnote w:type="continuationSeparator" w:id="0">
    <w:p w:rsidR="000A4777" w:rsidRDefault="000A4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83" w:rsidRPr="005B7B83" w:rsidRDefault="005B7B83" w:rsidP="005B7B83">
    <w:pPr>
      <w:pStyle w:val="Header"/>
      <w:jc w:val="right"/>
      <w:rPr>
        <w:b/>
      </w:rPr>
    </w:pPr>
    <w:r w:rsidRPr="005B7B83">
      <w:rPr>
        <w:b/>
      </w:rPr>
      <w:t>Discussed at the April 27, 2016 HHHS Committee meeting. No action taken.</w:t>
    </w:r>
  </w:p>
  <w:p w:rsidR="001D411B" w:rsidRDefault="001D4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A342D"/>
    <w:multiLevelType w:val="hybridMultilevel"/>
    <w:tmpl w:val="AC96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783DA8"/>
    <w:multiLevelType w:val="hybridMultilevel"/>
    <w:tmpl w:val="06122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77"/>
    <w:rsid w:val="00016760"/>
    <w:rsid w:val="000428DA"/>
    <w:rsid w:val="0004322A"/>
    <w:rsid w:val="00066D1D"/>
    <w:rsid w:val="00072204"/>
    <w:rsid w:val="000A4777"/>
    <w:rsid w:val="000A7A78"/>
    <w:rsid w:val="000E0562"/>
    <w:rsid w:val="000E3B31"/>
    <w:rsid w:val="00135AAA"/>
    <w:rsid w:val="001530DE"/>
    <w:rsid w:val="00171086"/>
    <w:rsid w:val="001A6AEC"/>
    <w:rsid w:val="001C4384"/>
    <w:rsid w:val="001D411B"/>
    <w:rsid w:val="002068B8"/>
    <w:rsid w:val="002B1AC6"/>
    <w:rsid w:val="002D00E2"/>
    <w:rsid w:val="002D243D"/>
    <w:rsid w:val="00306DFE"/>
    <w:rsid w:val="00354688"/>
    <w:rsid w:val="003678C8"/>
    <w:rsid w:val="003753D3"/>
    <w:rsid w:val="003C2A54"/>
    <w:rsid w:val="003E3F20"/>
    <w:rsid w:val="00431D28"/>
    <w:rsid w:val="00441ED0"/>
    <w:rsid w:val="004D1C20"/>
    <w:rsid w:val="004E23A9"/>
    <w:rsid w:val="004E7178"/>
    <w:rsid w:val="00500500"/>
    <w:rsid w:val="00520EFA"/>
    <w:rsid w:val="00595851"/>
    <w:rsid w:val="005B7B83"/>
    <w:rsid w:val="00607F08"/>
    <w:rsid w:val="00694636"/>
    <w:rsid w:val="00694ED7"/>
    <w:rsid w:val="006F39EF"/>
    <w:rsid w:val="006F7092"/>
    <w:rsid w:val="0072191E"/>
    <w:rsid w:val="00735F72"/>
    <w:rsid w:val="00747003"/>
    <w:rsid w:val="007701F4"/>
    <w:rsid w:val="007D7888"/>
    <w:rsid w:val="00817C75"/>
    <w:rsid w:val="00840C1E"/>
    <w:rsid w:val="00853D67"/>
    <w:rsid w:val="00856977"/>
    <w:rsid w:val="00864E59"/>
    <w:rsid w:val="008F0346"/>
    <w:rsid w:val="00934AEC"/>
    <w:rsid w:val="0094651B"/>
    <w:rsid w:val="0096378F"/>
    <w:rsid w:val="009B54C4"/>
    <w:rsid w:val="00AD1A1B"/>
    <w:rsid w:val="00B358F7"/>
    <w:rsid w:val="00B44D28"/>
    <w:rsid w:val="00B74BA0"/>
    <w:rsid w:val="00C61C31"/>
    <w:rsid w:val="00C6282E"/>
    <w:rsid w:val="00CB07E6"/>
    <w:rsid w:val="00CB4C0D"/>
    <w:rsid w:val="00D41135"/>
    <w:rsid w:val="00D432EE"/>
    <w:rsid w:val="00D96ED7"/>
    <w:rsid w:val="00DB0960"/>
    <w:rsid w:val="00DC6156"/>
    <w:rsid w:val="00DE5361"/>
    <w:rsid w:val="00E01F27"/>
    <w:rsid w:val="00E02285"/>
    <w:rsid w:val="00E51C7B"/>
    <w:rsid w:val="00E644C7"/>
    <w:rsid w:val="00EA1079"/>
    <w:rsid w:val="00EA740C"/>
    <w:rsid w:val="00ED4BB9"/>
    <w:rsid w:val="00F070B4"/>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7EBFD7-15D9-4BC8-A8E5-90120E3B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link w:val="HeaderChar"/>
    <w:uiPriority w:val="99"/>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character" w:customStyle="1" w:styleId="titlelefttext">
    <w:name w:val="titlelefttext"/>
    <w:basedOn w:val="DefaultParagraphFont"/>
    <w:rsid w:val="004E7178"/>
  </w:style>
  <w:style w:type="paragraph" w:styleId="ListParagraph">
    <w:name w:val="List Paragraph"/>
    <w:basedOn w:val="Normal"/>
    <w:uiPriority w:val="34"/>
    <w:qFormat/>
    <w:rsid w:val="00B358F7"/>
    <w:pPr>
      <w:ind w:left="720"/>
      <w:contextualSpacing/>
    </w:pPr>
  </w:style>
  <w:style w:type="character" w:customStyle="1" w:styleId="HeaderChar">
    <w:name w:val="Header Char"/>
    <w:basedOn w:val="DefaultParagraphFont"/>
    <w:link w:val="Header"/>
    <w:uiPriority w:val="99"/>
    <w:rsid w:val="005B7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Amend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8E29-7700-4770-9027-C0668045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Amendments.dot</Template>
  <TotalTime>0</TotalTime>
  <Pages>1</Pages>
  <Words>141</Words>
  <Characters>807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Mary.Bourguignon@kingcounty.gov</dc:creator>
  <cp:lastModifiedBy>Daly, Sharon</cp:lastModifiedBy>
  <cp:revision>2</cp:revision>
  <cp:lastPrinted>2015-05-01T16:54:00Z</cp:lastPrinted>
  <dcterms:created xsi:type="dcterms:W3CDTF">2016-04-28T17:16:00Z</dcterms:created>
  <dcterms:modified xsi:type="dcterms:W3CDTF">2016-04-28T17:16:00Z</dcterms:modified>
</cp:coreProperties>
</file>