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C42F0" w14:textId="77777777" w:rsidR="00EB5A13" w:rsidRPr="00A46A5D" w:rsidRDefault="00EB5A13" w:rsidP="00EB5A13">
      <w:pPr>
        <w:pStyle w:val="Heading2"/>
        <w:rPr>
          <w:b w:val="0"/>
          <w:sz w:val="24"/>
          <w:u w:val="none"/>
        </w:rPr>
      </w:pPr>
    </w:p>
    <w:p w14:paraId="7090DAC2"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00254210" w14:textId="77777777" w:rsidR="00EB5A13" w:rsidRPr="00F3508D" w:rsidRDefault="00EB5A13" w:rsidP="00EB5A13">
      <w:pPr>
        <w:jc w:val="cente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09649760" w14:textId="77777777" w:rsidTr="00D16257">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3063FD69" w14:textId="77777777" w:rsidR="00EB5A13" w:rsidRPr="009349D6" w:rsidRDefault="00EB5A13" w:rsidP="00D16257">
            <w:pPr>
              <w:spacing w:before="12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06FD7553" w14:textId="6305333F" w:rsidR="00EB5A13" w:rsidRPr="009349D6" w:rsidRDefault="006A7143" w:rsidP="00D16257">
            <w:pPr>
              <w:spacing w:before="120"/>
              <w:rPr>
                <w:rFonts w:ascii="Arial" w:hAnsi="Arial" w:cs="Arial"/>
              </w:rPr>
            </w:pPr>
            <w:r>
              <w:rPr>
                <w:rFonts w:ascii="Arial" w:hAnsi="Arial" w:cs="Arial"/>
              </w:rPr>
              <w:t>8</w:t>
            </w:r>
          </w:p>
        </w:tc>
        <w:tc>
          <w:tcPr>
            <w:tcW w:w="1170" w:type="dxa"/>
            <w:tcBorders>
              <w:top w:val="single" w:sz="4" w:space="0" w:color="auto"/>
              <w:left w:val="single" w:sz="4" w:space="0" w:color="auto"/>
              <w:bottom w:val="single" w:sz="4" w:space="0" w:color="auto"/>
              <w:right w:val="single" w:sz="4" w:space="0" w:color="auto"/>
            </w:tcBorders>
            <w:vAlign w:val="center"/>
          </w:tcPr>
          <w:p w14:paraId="448A9A4A" w14:textId="77777777" w:rsidR="00EB5A13" w:rsidRPr="009349D6" w:rsidRDefault="00EB5A13" w:rsidP="00D16257">
            <w:pPr>
              <w:spacing w:before="12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144DD803" w14:textId="77777777" w:rsidR="00EB5A13" w:rsidRPr="009349D6" w:rsidRDefault="009567C0" w:rsidP="00D16257">
            <w:pPr>
              <w:spacing w:before="120"/>
              <w:rPr>
                <w:rFonts w:ascii="Arial" w:hAnsi="Arial" w:cs="Arial"/>
              </w:rPr>
            </w:pPr>
            <w:r>
              <w:rPr>
                <w:rFonts w:ascii="Arial" w:hAnsi="Arial" w:cs="Arial"/>
              </w:rPr>
              <w:t>Mary Bourguignon</w:t>
            </w:r>
          </w:p>
        </w:tc>
      </w:tr>
      <w:tr w:rsidR="00EB5A13" w:rsidRPr="009349D6" w14:paraId="5370901D" w14:textId="77777777" w:rsidTr="00D16257">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730FFEC3" w14:textId="77777777" w:rsidR="00EB5A13" w:rsidRPr="009349D6" w:rsidRDefault="00EB5A13" w:rsidP="00D16257">
            <w:pPr>
              <w:spacing w:before="12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47AD6438" w14:textId="77777777" w:rsidR="00EB5A13" w:rsidRPr="009349D6" w:rsidRDefault="00F525B5" w:rsidP="00D16257">
            <w:pPr>
              <w:rPr>
                <w:rFonts w:ascii="Arial" w:hAnsi="Arial" w:cs="Arial"/>
              </w:rPr>
            </w:pPr>
            <w:r>
              <w:rPr>
                <w:rFonts w:ascii="Arial" w:hAnsi="Arial" w:cs="Arial"/>
              </w:rPr>
              <w:t>2016-0156</w:t>
            </w:r>
          </w:p>
        </w:tc>
        <w:tc>
          <w:tcPr>
            <w:tcW w:w="1170" w:type="dxa"/>
            <w:tcBorders>
              <w:top w:val="single" w:sz="4" w:space="0" w:color="auto"/>
              <w:left w:val="single" w:sz="4" w:space="0" w:color="auto"/>
              <w:bottom w:val="single" w:sz="4" w:space="0" w:color="auto"/>
              <w:right w:val="single" w:sz="4" w:space="0" w:color="auto"/>
            </w:tcBorders>
            <w:vAlign w:val="center"/>
          </w:tcPr>
          <w:p w14:paraId="61EA890A" w14:textId="77777777" w:rsidR="00EB5A13" w:rsidRPr="009349D6" w:rsidRDefault="00EB5A13" w:rsidP="00D16257">
            <w:pPr>
              <w:spacing w:before="12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7D983685" w14:textId="65722D4C" w:rsidR="00EB5A13" w:rsidRPr="009349D6" w:rsidRDefault="009567C0" w:rsidP="006A7143">
            <w:pPr>
              <w:spacing w:before="120"/>
              <w:rPr>
                <w:rFonts w:ascii="Arial" w:hAnsi="Arial" w:cs="Arial"/>
              </w:rPr>
            </w:pPr>
            <w:r>
              <w:rPr>
                <w:rFonts w:ascii="Arial" w:hAnsi="Arial" w:cs="Arial"/>
              </w:rPr>
              <w:t xml:space="preserve">March </w:t>
            </w:r>
            <w:r w:rsidR="006A7143">
              <w:rPr>
                <w:rFonts w:ascii="Arial" w:hAnsi="Arial" w:cs="Arial"/>
              </w:rPr>
              <w:t>15</w:t>
            </w:r>
            <w:r>
              <w:rPr>
                <w:rFonts w:ascii="Arial" w:hAnsi="Arial" w:cs="Arial"/>
              </w:rPr>
              <w:t>, 2016</w:t>
            </w:r>
          </w:p>
        </w:tc>
      </w:tr>
    </w:tbl>
    <w:p w14:paraId="205595DC" w14:textId="77777777" w:rsidR="00C37A37" w:rsidRPr="009864F8" w:rsidRDefault="00C37A37" w:rsidP="00C37A37">
      <w:pPr>
        <w:rPr>
          <w:rFonts w:ascii="Arial" w:hAnsi="Arial" w:cs="Arial"/>
          <w:b/>
          <w:smallCaps/>
          <w:szCs w:val="24"/>
          <w:u w:val="single"/>
        </w:rPr>
      </w:pPr>
    </w:p>
    <w:p w14:paraId="0E62CCED" w14:textId="77777777" w:rsidR="00FC09F4" w:rsidRDefault="00FC09F4" w:rsidP="00F31CDD">
      <w:pPr>
        <w:rPr>
          <w:rFonts w:ascii="Arial" w:hAnsi="Arial" w:cs="Arial"/>
          <w:b/>
          <w:smallCaps/>
          <w:szCs w:val="24"/>
          <w:u w:val="single"/>
        </w:rPr>
      </w:pPr>
    </w:p>
    <w:p w14:paraId="7F5C55D1" w14:textId="77777777" w:rsidR="00C75025" w:rsidRPr="009349D6" w:rsidRDefault="00C75025" w:rsidP="00EE0F28">
      <w:pPr>
        <w:jc w:val="both"/>
        <w:rPr>
          <w:rFonts w:ascii="Arial" w:hAnsi="Arial" w:cs="Arial"/>
          <w:b/>
          <w:u w:val="single"/>
        </w:rPr>
      </w:pPr>
      <w:r w:rsidRPr="009349D6">
        <w:rPr>
          <w:rFonts w:ascii="Arial" w:hAnsi="Arial" w:cs="Arial"/>
          <w:b/>
          <w:u w:val="single"/>
        </w:rPr>
        <w:t>SUBJECT</w:t>
      </w:r>
    </w:p>
    <w:p w14:paraId="14553C33" w14:textId="77777777" w:rsidR="00EE0F28" w:rsidRDefault="00EE0F28" w:rsidP="00EE0F28">
      <w:pPr>
        <w:jc w:val="both"/>
        <w:rPr>
          <w:rFonts w:ascii="Arial" w:hAnsi="Arial" w:cs="Arial"/>
        </w:rPr>
      </w:pPr>
    </w:p>
    <w:p w14:paraId="24F31B03" w14:textId="77777777" w:rsidR="00C75025" w:rsidRPr="00C75025" w:rsidRDefault="00EE0F28" w:rsidP="00EE0F28">
      <w:pPr>
        <w:jc w:val="both"/>
        <w:rPr>
          <w:rFonts w:ascii="Arial" w:hAnsi="Arial" w:cs="Arial"/>
          <w:b/>
          <w:u w:val="single"/>
        </w:rPr>
      </w:pPr>
      <w:r>
        <w:rPr>
          <w:rFonts w:ascii="Arial" w:hAnsi="Arial" w:cs="Arial"/>
        </w:rPr>
        <w:t xml:space="preserve">Proposed Ordinance </w:t>
      </w:r>
      <w:r w:rsidR="00F525B5" w:rsidRPr="00F525B5">
        <w:rPr>
          <w:rFonts w:ascii="Arial" w:hAnsi="Arial" w:cs="Arial"/>
        </w:rPr>
        <w:t>2016-0156</w:t>
      </w:r>
      <w:r>
        <w:rPr>
          <w:rFonts w:ascii="Arial" w:hAnsi="Arial" w:cs="Arial"/>
        </w:rPr>
        <w:t xml:space="preserve"> would approve an implementation plan for the Best Starts for Kids Youth and Family Homeless Prevention initiative</w:t>
      </w:r>
      <w:r w:rsidR="00F525B5">
        <w:rPr>
          <w:rFonts w:ascii="Arial" w:hAnsi="Arial" w:cs="Arial"/>
        </w:rPr>
        <w:t xml:space="preserve"> and require an annual report on outcomes from the initiative.</w:t>
      </w:r>
    </w:p>
    <w:p w14:paraId="1D601B8F" w14:textId="77777777" w:rsidR="00C75025" w:rsidRDefault="00C75025" w:rsidP="00EE0F28">
      <w:pPr>
        <w:jc w:val="both"/>
        <w:rPr>
          <w:rFonts w:ascii="Arial" w:hAnsi="Arial" w:cs="Arial"/>
          <w:b/>
          <w:smallCaps/>
          <w:szCs w:val="24"/>
          <w:u w:val="single"/>
        </w:rPr>
      </w:pPr>
    </w:p>
    <w:p w14:paraId="0B0DEBC8" w14:textId="77777777" w:rsidR="00C37A37" w:rsidRDefault="007470ED" w:rsidP="00EE0F28">
      <w:pPr>
        <w:jc w:val="both"/>
        <w:rPr>
          <w:rFonts w:ascii="Arial" w:hAnsi="Arial" w:cs="Arial"/>
          <w:b/>
          <w:smallCaps/>
          <w:szCs w:val="24"/>
          <w:u w:val="single"/>
        </w:rPr>
      </w:pPr>
      <w:r w:rsidRPr="009864F8">
        <w:rPr>
          <w:rFonts w:ascii="Arial" w:hAnsi="Arial" w:cs="Arial"/>
          <w:b/>
          <w:smallCaps/>
          <w:szCs w:val="24"/>
          <w:u w:val="single"/>
        </w:rPr>
        <w:t>SUMMARY</w:t>
      </w:r>
    </w:p>
    <w:p w14:paraId="301B1F4A" w14:textId="77777777" w:rsidR="00EE0F28" w:rsidRDefault="00EE0F28" w:rsidP="00EE0F28">
      <w:pPr>
        <w:jc w:val="both"/>
        <w:rPr>
          <w:rFonts w:ascii="Arial" w:hAnsi="Arial" w:cs="Arial"/>
        </w:rPr>
      </w:pPr>
    </w:p>
    <w:p w14:paraId="1B8C263D" w14:textId="77777777" w:rsidR="00A87CFE" w:rsidRDefault="00444F15" w:rsidP="00EE0F28">
      <w:pPr>
        <w:jc w:val="both"/>
        <w:rPr>
          <w:rFonts w:ascii="Arial" w:hAnsi="Arial" w:cs="Arial"/>
          <w:szCs w:val="24"/>
        </w:rPr>
      </w:pPr>
      <w:r>
        <w:rPr>
          <w:rFonts w:ascii="Arial" w:hAnsi="Arial" w:cs="Arial"/>
        </w:rPr>
        <w:t>The Best Starts for Kids (BSK) levy approved by King County voters in November 2015 includes $19 million for a Youth and Family Homeless Prevention (YFHP) Initiative that is intended to "prevent and divert children and youth and their families from becoming homeless."</w:t>
      </w:r>
      <w:r w:rsidRPr="00D36604">
        <w:rPr>
          <w:rStyle w:val="FootnoteReference"/>
          <w:rFonts w:ascii="Arial" w:hAnsi="Arial" w:cs="Arial"/>
        </w:rPr>
        <w:t xml:space="preserve"> </w:t>
      </w:r>
      <w:r>
        <w:rPr>
          <w:rFonts w:ascii="Arial" w:hAnsi="Arial" w:cs="Arial"/>
        </w:rPr>
        <w:t>The legislation that placed the BSK levy on the ballot required that the Executive transmit an implementation plan for this initiative by March 1, 2016.</w:t>
      </w:r>
      <w:r>
        <w:rPr>
          <w:rStyle w:val="FootnoteReference"/>
          <w:rFonts w:ascii="Arial" w:hAnsi="Arial" w:cs="Arial"/>
        </w:rPr>
        <w:footnoteReference w:id="1"/>
      </w:r>
      <w:r w:rsidR="00A87CFE">
        <w:rPr>
          <w:rFonts w:ascii="Arial" w:hAnsi="Arial" w:cs="Arial"/>
        </w:rPr>
        <w:t xml:space="preserve"> </w:t>
      </w:r>
      <w:r w:rsidR="005E4439">
        <w:rPr>
          <w:rFonts w:ascii="Arial" w:hAnsi="Arial" w:cs="Arial"/>
          <w:szCs w:val="24"/>
        </w:rPr>
        <w:t xml:space="preserve">Proposed Ordinance </w:t>
      </w:r>
      <w:r w:rsidR="00F525B5">
        <w:rPr>
          <w:rFonts w:ascii="Arial" w:hAnsi="Arial" w:cs="Arial"/>
          <w:szCs w:val="24"/>
        </w:rPr>
        <w:t>2016-0156</w:t>
      </w:r>
      <w:r w:rsidR="005E4439">
        <w:rPr>
          <w:rFonts w:ascii="Arial" w:hAnsi="Arial" w:cs="Arial"/>
          <w:szCs w:val="24"/>
        </w:rPr>
        <w:t xml:space="preserve"> would approve the proposed implementation plan for the YFHP Initiative</w:t>
      </w:r>
      <w:r w:rsidR="007F1D87">
        <w:rPr>
          <w:rFonts w:ascii="Arial" w:hAnsi="Arial" w:cs="Arial"/>
          <w:szCs w:val="24"/>
        </w:rPr>
        <w:t xml:space="preserve"> and require an annual report on outcomes from the initiative</w:t>
      </w:r>
      <w:r w:rsidR="005E4439">
        <w:rPr>
          <w:rFonts w:ascii="Arial" w:hAnsi="Arial" w:cs="Arial"/>
          <w:szCs w:val="24"/>
        </w:rPr>
        <w:t xml:space="preserve">. </w:t>
      </w:r>
    </w:p>
    <w:p w14:paraId="6AA3A928" w14:textId="77777777" w:rsidR="00A87CFE" w:rsidRDefault="00A87CFE" w:rsidP="00EE0F28">
      <w:pPr>
        <w:jc w:val="both"/>
        <w:rPr>
          <w:rFonts w:ascii="Arial" w:hAnsi="Arial" w:cs="Arial"/>
          <w:szCs w:val="24"/>
        </w:rPr>
      </w:pPr>
    </w:p>
    <w:p w14:paraId="239D49CF" w14:textId="3B6CEBAD" w:rsidR="00A87CFE" w:rsidRDefault="00A87CFE" w:rsidP="00EE0F28">
      <w:pPr>
        <w:jc w:val="both"/>
        <w:rPr>
          <w:rFonts w:ascii="Arial" w:hAnsi="Arial" w:cs="Arial"/>
          <w:szCs w:val="24"/>
        </w:rPr>
      </w:pPr>
      <w:r>
        <w:rPr>
          <w:rFonts w:ascii="Arial" w:hAnsi="Arial" w:cs="Arial"/>
          <w:szCs w:val="24"/>
        </w:rPr>
        <w:t>According to the implementation plan, t</w:t>
      </w:r>
      <w:r w:rsidR="005E4439">
        <w:rPr>
          <w:rFonts w:ascii="Arial" w:hAnsi="Arial" w:cs="Arial"/>
          <w:szCs w:val="24"/>
        </w:rPr>
        <w:t xml:space="preserve">he </w:t>
      </w:r>
      <w:r>
        <w:rPr>
          <w:rFonts w:ascii="Arial" w:hAnsi="Arial" w:cs="Arial"/>
          <w:szCs w:val="24"/>
        </w:rPr>
        <w:t>YFHP</w:t>
      </w:r>
      <w:r w:rsidR="005E4439">
        <w:rPr>
          <w:rFonts w:ascii="Arial" w:hAnsi="Arial" w:cs="Arial"/>
          <w:szCs w:val="24"/>
        </w:rPr>
        <w:t xml:space="preserve"> </w:t>
      </w:r>
      <w:r>
        <w:rPr>
          <w:rFonts w:ascii="Arial" w:hAnsi="Arial" w:cs="Arial"/>
          <w:szCs w:val="24"/>
        </w:rPr>
        <w:t>I</w:t>
      </w:r>
      <w:r w:rsidR="004E27CF">
        <w:rPr>
          <w:rFonts w:ascii="Arial" w:hAnsi="Arial" w:cs="Arial"/>
          <w:szCs w:val="24"/>
        </w:rPr>
        <w:t>nitiative</w:t>
      </w:r>
      <w:r w:rsidR="005E4439" w:rsidRPr="005E4439">
        <w:rPr>
          <w:rFonts w:ascii="Arial" w:hAnsi="Arial" w:cs="Arial"/>
          <w:szCs w:val="24"/>
        </w:rPr>
        <w:t xml:space="preserve"> </w:t>
      </w:r>
      <w:r>
        <w:rPr>
          <w:rFonts w:ascii="Arial" w:hAnsi="Arial" w:cs="Arial"/>
          <w:szCs w:val="24"/>
        </w:rPr>
        <w:t>would be</w:t>
      </w:r>
      <w:r w:rsidR="005E4439" w:rsidRPr="005E4439">
        <w:rPr>
          <w:rFonts w:ascii="Arial" w:hAnsi="Arial" w:cs="Arial"/>
          <w:szCs w:val="24"/>
        </w:rPr>
        <w:t xml:space="preserve"> modelled on the Washington State Domestic Violence Housing First Program, a homeless prevention program that was funded by the Bill &amp; Melinda Gates Foundation and coordinated by the Washington Coalition </w:t>
      </w:r>
      <w:proofErr w:type="gramStart"/>
      <w:r w:rsidR="005E4439" w:rsidRPr="005E4439">
        <w:rPr>
          <w:rFonts w:ascii="Arial" w:hAnsi="Arial" w:cs="Arial"/>
          <w:szCs w:val="24"/>
        </w:rPr>
        <w:t>Against</w:t>
      </w:r>
      <w:proofErr w:type="gramEnd"/>
      <w:r w:rsidR="005E4439" w:rsidRPr="005E4439">
        <w:rPr>
          <w:rFonts w:ascii="Arial" w:hAnsi="Arial" w:cs="Arial"/>
          <w:szCs w:val="24"/>
        </w:rPr>
        <w:t xml:space="preserve"> Domestic Violence.</w:t>
      </w:r>
      <w:r w:rsidR="005E4439">
        <w:rPr>
          <w:rFonts w:ascii="Arial" w:hAnsi="Arial" w:cs="Arial"/>
          <w:szCs w:val="24"/>
        </w:rPr>
        <w:t xml:space="preserve"> </w:t>
      </w:r>
      <w:r>
        <w:rPr>
          <w:rFonts w:ascii="Arial" w:hAnsi="Arial" w:cs="Arial"/>
          <w:szCs w:val="24"/>
        </w:rPr>
        <w:t>It would employ a combination of case management and flexible, client-centered funding to</w:t>
      </w:r>
      <w:r w:rsidR="005E4439" w:rsidRPr="005E4439">
        <w:rPr>
          <w:rFonts w:ascii="Arial" w:hAnsi="Arial" w:cs="Arial"/>
          <w:szCs w:val="24"/>
        </w:rPr>
        <w:t xml:space="preserve"> meet the needs of youth and families who are at </w:t>
      </w:r>
      <w:r w:rsidR="007F1D87">
        <w:rPr>
          <w:rFonts w:ascii="Arial" w:hAnsi="Arial" w:cs="Arial"/>
          <w:szCs w:val="24"/>
        </w:rPr>
        <w:t xml:space="preserve">imminent </w:t>
      </w:r>
      <w:r w:rsidR="005E4439" w:rsidRPr="005E4439">
        <w:rPr>
          <w:rFonts w:ascii="Arial" w:hAnsi="Arial" w:cs="Arial"/>
          <w:szCs w:val="24"/>
        </w:rPr>
        <w:t>risk of homelessness</w:t>
      </w:r>
      <w:r w:rsidR="004E27CF">
        <w:rPr>
          <w:rFonts w:ascii="Arial" w:hAnsi="Arial" w:cs="Arial"/>
          <w:szCs w:val="24"/>
        </w:rPr>
        <w:t xml:space="preserve">. </w:t>
      </w:r>
    </w:p>
    <w:p w14:paraId="642561B7" w14:textId="77777777" w:rsidR="00A87CFE" w:rsidRDefault="00A87CFE" w:rsidP="00EE0F28">
      <w:pPr>
        <w:jc w:val="both"/>
        <w:rPr>
          <w:rFonts w:ascii="Arial" w:hAnsi="Arial" w:cs="Arial"/>
          <w:szCs w:val="24"/>
        </w:rPr>
      </w:pPr>
    </w:p>
    <w:p w14:paraId="09228951" w14:textId="7259E989" w:rsidR="005E4439" w:rsidRDefault="004E27CF" w:rsidP="00EE0F28">
      <w:pPr>
        <w:jc w:val="both"/>
        <w:rPr>
          <w:rFonts w:ascii="Arial" w:hAnsi="Arial" w:cs="Arial"/>
          <w:szCs w:val="24"/>
        </w:rPr>
      </w:pPr>
      <w:r>
        <w:rPr>
          <w:rFonts w:ascii="Arial" w:hAnsi="Arial" w:cs="Arial"/>
          <w:szCs w:val="24"/>
        </w:rPr>
        <w:t xml:space="preserve">Implementation of the YFHP Initiative </w:t>
      </w:r>
      <w:r w:rsidR="00440E62">
        <w:rPr>
          <w:rFonts w:ascii="Arial" w:hAnsi="Arial" w:cs="Arial"/>
          <w:szCs w:val="24"/>
        </w:rPr>
        <w:t xml:space="preserve">is proposed to </w:t>
      </w:r>
      <w:r>
        <w:rPr>
          <w:rFonts w:ascii="Arial" w:hAnsi="Arial" w:cs="Arial"/>
          <w:szCs w:val="24"/>
        </w:rPr>
        <w:t xml:space="preserve">begin </w:t>
      </w:r>
      <w:r w:rsidR="008E451C">
        <w:rPr>
          <w:rFonts w:ascii="Arial" w:hAnsi="Arial" w:cs="Arial"/>
          <w:szCs w:val="24"/>
        </w:rPr>
        <w:t xml:space="preserve">with a competitive Request for Proposals process to disburse </w:t>
      </w:r>
      <w:r w:rsidR="00A87CFE">
        <w:rPr>
          <w:rFonts w:ascii="Arial" w:hAnsi="Arial" w:cs="Arial"/>
          <w:szCs w:val="24"/>
        </w:rPr>
        <w:t>$2.89 million</w:t>
      </w:r>
      <w:r w:rsidR="008E451C">
        <w:rPr>
          <w:rFonts w:ascii="Arial" w:hAnsi="Arial" w:cs="Arial"/>
          <w:szCs w:val="24"/>
        </w:rPr>
        <w:t xml:space="preserve"> </w:t>
      </w:r>
      <w:r w:rsidR="00EF60B5">
        <w:rPr>
          <w:rFonts w:ascii="Arial" w:hAnsi="Arial" w:cs="Arial"/>
          <w:szCs w:val="24"/>
        </w:rPr>
        <w:t>in</w:t>
      </w:r>
      <w:r w:rsidR="00A87CFE">
        <w:rPr>
          <w:rFonts w:ascii="Arial" w:hAnsi="Arial" w:cs="Arial"/>
          <w:szCs w:val="24"/>
        </w:rPr>
        <w:t xml:space="preserve"> 2016</w:t>
      </w:r>
      <w:r w:rsidR="008E451C">
        <w:rPr>
          <w:rFonts w:ascii="Arial" w:hAnsi="Arial" w:cs="Arial"/>
          <w:szCs w:val="24"/>
        </w:rPr>
        <w:t>.</w:t>
      </w:r>
      <w:r w:rsidR="00440E62">
        <w:rPr>
          <w:rStyle w:val="FootnoteReference"/>
          <w:rFonts w:ascii="Arial" w:hAnsi="Arial" w:cs="Arial"/>
          <w:szCs w:val="24"/>
        </w:rPr>
        <w:footnoteReference w:id="2"/>
      </w:r>
      <w:r w:rsidR="008E451C">
        <w:rPr>
          <w:rFonts w:ascii="Arial" w:hAnsi="Arial" w:cs="Arial"/>
          <w:szCs w:val="24"/>
        </w:rPr>
        <w:t xml:space="preserve"> The implementation plan summarizes the steps proposed to be taken </w:t>
      </w:r>
      <w:r w:rsidR="0050403F">
        <w:rPr>
          <w:rFonts w:ascii="Arial" w:hAnsi="Arial" w:cs="Arial"/>
          <w:szCs w:val="24"/>
        </w:rPr>
        <w:t>s</w:t>
      </w:r>
      <w:r w:rsidR="008E451C">
        <w:rPr>
          <w:rFonts w:ascii="Arial" w:hAnsi="Arial" w:cs="Arial"/>
          <w:szCs w:val="24"/>
        </w:rPr>
        <w:t xml:space="preserve">o that funds are disbursed </w:t>
      </w:r>
      <w:r w:rsidR="00A87CFE">
        <w:rPr>
          <w:rFonts w:ascii="Arial" w:hAnsi="Arial" w:cs="Arial"/>
          <w:szCs w:val="24"/>
        </w:rPr>
        <w:t xml:space="preserve">to both </w:t>
      </w:r>
      <w:r w:rsidR="00EF60B5">
        <w:rPr>
          <w:rFonts w:ascii="Arial" w:hAnsi="Arial" w:cs="Arial"/>
          <w:szCs w:val="24"/>
        </w:rPr>
        <w:t xml:space="preserve">urban and </w:t>
      </w:r>
      <w:r w:rsidR="00A87CFE">
        <w:rPr>
          <w:rFonts w:ascii="Arial" w:hAnsi="Arial" w:cs="Arial"/>
          <w:szCs w:val="24"/>
        </w:rPr>
        <w:t>rural areas</w:t>
      </w:r>
      <w:r w:rsidR="00F01FF9">
        <w:rPr>
          <w:rFonts w:ascii="Arial" w:hAnsi="Arial" w:cs="Arial"/>
          <w:szCs w:val="24"/>
        </w:rPr>
        <w:t xml:space="preserve">, as well as to </w:t>
      </w:r>
      <w:r w:rsidR="00522A8A">
        <w:rPr>
          <w:rFonts w:ascii="Arial" w:hAnsi="Arial" w:cs="Arial"/>
          <w:szCs w:val="24"/>
        </w:rPr>
        <w:t>disproportionately affected groups</w:t>
      </w:r>
      <w:r w:rsidR="00A87CFE">
        <w:rPr>
          <w:rFonts w:ascii="Arial" w:hAnsi="Arial" w:cs="Arial"/>
          <w:szCs w:val="24"/>
        </w:rPr>
        <w:t xml:space="preserve">, particularly people of color and </w:t>
      </w:r>
      <w:r w:rsidR="0050403F">
        <w:rPr>
          <w:rFonts w:ascii="Arial" w:hAnsi="Arial" w:cs="Arial"/>
          <w:szCs w:val="24"/>
        </w:rPr>
        <w:t>lesbian, gay, bisexual, transgender and queer (</w:t>
      </w:r>
      <w:r w:rsidR="00A87CFE">
        <w:rPr>
          <w:rFonts w:ascii="Arial" w:hAnsi="Arial" w:cs="Arial"/>
          <w:szCs w:val="24"/>
        </w:rPr>
        <w:t>LGBTQ</w:t>
      </w:r>
      <w:r w:rsidR="0050403F">
        <w:rPr>
          <w:rFonts w:ascii="Arial" w:hAnsi="Arial" w:cs="Arial"/>
          <w:szCs w:val="24"/>
        </w:rPr>
        <w:t>)</w:t>
      </w:r>
      <w:r w:rsidR="00A87CFE">
        <w:rPr>
          <w:rFonts w:ascii="Arial" w:hAnsi="Arial" w:cs="Arial"/>
          <w:szCs w:val="24"/>
        </w:rPr>
        <w:t xml:space="preserve"> youth.</w:t>
      </w:r>
    </w:p>
    <w:p w14:paraId="0CFAA81E" w14:textId="77777777" w:rsidR="005E4439" w:rsidRDefault="005E4439" w:rsidP="00EE0F28">
      <w:pPr>
        <w:jc w:val="both"/>
        <w:rPr>
          <w:rFonts w:ascii="Arial" w:hAnsi="Arial" w:cs="Arial"/>
          <w:szCs w:val="24"/>
        </w:rPr>
      </w:pPr>
    </w:p>
    <w:p w14:paraId="07104983" w14:textId="706CCBE4" w:rsidR="008E451C" w:rsidRDefault="00444F15" w:rsidP="001B4B63">
      <w:pPr>
        <w:jc w:val="both"/>
        <w:rPr>
          <w:rFonts w:ascii="Arial" w:hAnsi="Arial" w:cs="Arial"/>
          <w:szCs w:val="24"/>
        </w:rPr>
      </w:pPr>
      <w:r w:rsidRPr="00522A8A">
        <w:rPr>
          <w:rFonts w:ascii="Arial" w:hAnsi="Arial" w:cs="Arial"/>
          <w:szCs w:val="24"/>
        </w:rPr>
        <w:t xml:space="preserve">The </w:t>
      </w:r>
      <w:r w:rsidR="006A7143">
        <w:rPr>
          <w:rFonts w:ascii="Arial" w:hAnsi="Arial" w:cs="Arial"/>
          <w:szCs w:val="24"/>
        </w:rPr>
        <w:t xml:space="preserve">committee’s review is occurring concurrent with and will be informed by review by the </w:t>
      </w:r>
      <w:r w:rsidRPr="00522A8A">
        <w:rPr>
          <w:rFonts w:ascii="Arial" w:hAnsi="Arial" w:cs="Arial"/>
          <w:szCs w:val="24"/>
        </w:rPr>
        <w:t>Regional Policy Committee</w:t>
      </w:r>
      <w:r w:rsidR="006A7143">
        <w:rPr>
          <w:rFonts w:ascii="Arial" w:hAnsi="Arial" w:cs="Arial"/>
          <w:szCs w:val="24"/>
        </w:rPr>
        <w:t xml:space="preserve">, which has agreed to </w:t>
      </w:r>
      <w:r w:rsidR="00522A8A">
        <w:rPr>
          <w:rFonts w:ascii="Arial" w:hAnsi="Arial" w:cs="Arial"/>
          <w:szCs w:val="24"/>
        </w:rPr>
        <w:t>complet</w:t>
      </w:r>
      <w:r w:rsidR="00CD1FDA">
        <w:rPr>
          <w:rFonts w:ascii="Arial" w:hAnsi="Arial" w:cs="Arial"/>
          <w:szCs w:val="24"/>
        </w:rPr>
        <w:t>e</w:t>
      </w:r>
      <w:r w:rsidRPr="00522A8A">
        <w:rPr>
          <w:rFonts w:ascii="Arial" w:hAnsi="Arial" w:cs="Arial"/>
          <w:szCs w:val="24"/>
        </w:rPr>
        <w:t xml:space="preserve"> its review by April 13, 2016. This is the </w:t>
      </w:r>
      <w:r w:rsidR="00EF60B5" w:rsidRPr="00522A8A">
        <w:rPr>
          <w:rFonts w:ascii="Arial" w:hAnsi="Arial" w:cs="Arial"/>
          <w:szCs w:val="24"/>
        </w:rPr>
        <w:t xml:space="preserve">committee’s </w:t>
      </w:r>
      <w:r w:rsidRPr="00522A8A">
        <w:rPr>
          <w:rFonts w:ascii="Arial" w:hAnsi="Arial" w:cs="Arial"/>
          <w:szCs w:val="24"/>
        </w:rPr>
        <w:t>first briefing on this proposed legislation</w:t>
      </w:r>
      <w:r>
        <w:rPr>
          <w:rFonts w:ascii="Arial" w:hAnsi="Arial" w:cs="Arial"/>
          <w:szCs w:val="24"/>
        </w:rPr>
        <w:t>.</w:t>
      </w:r>
      <w:r w:rsidR="008E451C">
        <w:rPr>
          <w:rFonts w:ascii="Arial" w:hAnsi="Arial" w:cs="Arial"/>
          <w:szCs w:val="24"/>
        </w:rPr>
        <w:br w:type="page"/>
      </w:r>
    </w:p>
    <w:p w14:paraId="16E0EC6D" w14:textId="77777777" w:rsidR="00C75025" w:rsidRDefault="00C75025" w:rsidP="00EE0F28">
      <w:pPr>
        <w:jc w:val="both"/>
        <w:rPr>
          <w:rFonts w:ascii="Arial" w:hAnsi="Arial" w:cs="Arial"/>
          <w:szCs w:val="24"/>
        </w:rPr>
      </w:pPr>
    </w:p>
    <w:p w14:paraId="4DDAD02A" w14:textId="77777777" w:rsidR="00E15C29" w:rsidRDefault="00E15C29" w:rsidP="00EE0F28">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5E70A86F" w14:textId="77777777" w:rsidR="00EE0F28" w:rsidRDefault="00EE0F28" w:rsidP="00EE0F28">
      <w:pPr>
        <w:jc w:val="both"/>
        <w:rPr>
          <w:rFonts w:ascii="Arial" w:hAnsi="Arial" w:cs="Arial"/>
          <w:b/>
          <w:smallCaps/>
          <w:szCs w:val="24"/>
          <w:u w:val="single"/>
        </w:rPr>
      </w:pPr>
    </w:p>
    <w:p w14:paraId="22FA879D" w14:textId="7F68D99C" w:rsidR="00575ED9" w:rsidRDefault="00575ED9" w:rsidP="00575ED9">
      <w:pPr>
        <w:jc w:val="both"/>
        <w:rPr>
          <w:rFonts w:ascii="Arial" w:hAnsi="Arial" w:cs="Arial"/>
          <w:szCs w:val="24"/>
        </w:rPr>
      </w:pPr>
      <w:r w:rsidRPr="00575ED9">
        <w:rPr>
          <w:rStyle w:val="Heading1Char"/>
          <w:rFonts w:ascii="Arial" w:hAnsi="Arial"/>
          <w:b w:val="0"/>
        </w:rPr>
        <w:t>The B</w:t>
      </w:r>
      <w:r w:rsidR="00244FD5">
        <w:rPr>
          <w:rStyle w:val="Heading1Char"/>
          <w:rFonts w:ascii="Arial" w:hAnsi="Arial"/>
          <w:b w:val="0"/>
        </w:rPr>
        <w:t>est Starts for Kids (B</w:t>
      </w:r>
      <w:r w:rsidRPr="00575ED9">
        <w:rPr>
          <w:rStyle w:val="Heading1Char"/>
          <w:rFonts w:ascii="Arial" w:hAnsi="Arial"/>
          <w:b w:val="0"/>
        </w:rPr>
        <w:t>SK</w:t>
      </w:r>
      <w:r w:rsidR="00244FD5">
        <w:rPr>
          <w:rStyle w:val="Heading1Char"/>
          <w:rFonts w:ascii="Arial" w:hAnsi="Arial"/>
          <w:b w:val="0"/>
        </w:rPr>
        <w:t>)</w:t>
      </w:r>
      <w:r w:rsidRPr="00575ED9">
        <w:rPr>
          <w:rStyle w:val="Heading1Char"/>
          <w:rFonts w:ascii="Arial" w:hAnsi="Arial"/>
          <w:b w:val="0"/>
        </w:rPr>
        <w:t xml:space="preserve"> levy that was approved by King County voters in November 2015 includes $19 million for a Youth and Family Homeless Prevention </w:t>
      </w:r>
      <w:r>
        <w:rPr>
          <w:rStyle w:val="Heading1Char"/>
          <w:rFonts w:ascii="Arial" w:hAnsi="Arial"/>
          <w:b w:val="0"/>
        </w:rPr>
        <w:t xml:space="preserve">(YFHP) </w:t>
      </w:r>
      <w:r w:rsidRPr="00575ED9">
        <w:rPr>
          <w:rStyle w:val="Heading1Char"/>
          <w:rFonts w:ascii="Arial" w:hAnsi="Arial"/>
          <w:b w:val="0"/>
        </w:rPr>
        <w:t>Initiative</w:t>
      </w:r>
      <w:r w:rsidR="00B32F42">
        <w:rPr>
          <w:rStyle w:val="Heading1Char"/>
          <w:rFonts w:ascii="Arial" w:hAnsi="Arial"/>
          <w:b w:val="0"/>
        </w:rPr>
        <w:t xml:space="preserve"> that</w:t>
      </w:r>
      <w:r w:rsidR="00B32F42">
        <w:rPr>
          <w:rFonts w:ascii="Arial" w:hAnsi="Arial" w:cs="Arial"/>
        </w:rPr>
        <w:t xml:space="preserve"> is intended to "prevent and divert children and youth and their families from becoming homeless."</w:t>
      </w:r>
      <w:r w:rsidR="00B32F42">
        <w:rPr>
          <w:rStyle w:val="FootnoteReference"/>
          <w:rFonts w:ascii="Arial" w:hAnsi="Arial" w:cs="Arial"/>
        </w:rPr>
        <w:footnoteReference w:id="3"/>
      </w:r>
      <w:r w:rsidR="00B32F42">
        <w:rPr>
          <w:rFonts w:ascii="Arial" w:hAnsi="Arial" w:cs="Arial"/>
        </w:rPr>
        <w:t xml:space="preserve"> </w:t>
      </w:r>
      <w:r w:rsidR="00B32F42">
        <w:rPr>
          <w:rFonts w:ascii="Arial" w:hAnsi="Arial" w:cs="Arial"/>
          <w:szCs w:val="24"/>
        </w:rPr>
        <w:t xml:space="preserve">Proposed Ordinance 2016-0156 would approve the required implementation plan for the YFHP Initiative and </w:t>
      </w:r>
      <w:r w:rsidR="008B1EEA">
        <w:rPr>
          <w:rFonts w:ascii="Arial" w:hAnsi="Arial" w:cs="Arial"/>
          <w:szCs w:val="24"/>
        </w:rPr>
        <w:t>also establish a requirement for</w:t>
      </w:r>
      <w:r w:rsidR="00B32F42">
        <w:rPr>
          <w:rFonts w:ascii="Arial" w:hAnsi="Arial" w:cs="Arial"/>
          <w:szCs w:val="24"/>
        </w:rPr>
        <w:t xml:space="preserve"> an annual report on initiative</w:t>
      </w:r>
      <w:r w:rsidR="008B1EEA">
        <w:rPr>
          <w:rFonts w:ascii="Arial" w:hAnsi="Arial" w:cs="Arial"/>
          <w:szCs w:val="24"/>
        </w:rPr>
        <w:t xml:space="preserve"> outcomes</w:t>
      </w:r>
      <w:r w:rsidR="00B32F42">
        <w:rPr>
          <w:rFonts w:ascii="Arial" w:hAnsi="Arial" w:cs="Arial"/>
          <w:szCs w:val="24"/>
        </w:rPr>
        <w:t>.</w:t>
      </w:r>
    </w:p>
    <w:p w14:paraId="68F7CF19" w14:textId="77777777" w:rsidR="00385F07" w:rsidRDefault="00385F07" w:rsidP="00575ED9">
      <w:pPr>
        <w:jc w:val="both"/>
        <w:rPr>
          <w:rFonts w:ascii="Arial" w:hAnsi="Arial" w:cs="Arial"/>
          <w:szCs w:val="24"/>
        </w:rPr>
      </w:pPr>
    </w:p>
    <w:p w14:paraId="05D0DFDB" w14:textId="7E611FC8" w:rsidR="00385F07" w:rsidRPr="00575ED9" w:rsidRDefault="00385F07" w:rsidP="00575ED9">
      <w:pPr>
        <w:jc w:val="both"/>
        <w:rPr>
          <w:rStyle w:val="Heading1Char"/>
          <w:rFonts w:ascii="Arial" w:hAnsi="Arial"/>
          <w:b w:val="0"/>
        </w:rPr>
      </w:pPr>
      <w:r>
        <w:rPr>
          <w:rFonts w:ascii="Arial" w:hAnsi="Arial" w:cs="Arial"/>
          <w:szCs w:val="24"/>
        </w:rPr>
        <w:t>The implementation plan was developed, as required, in collaboration with the Children and Youth Advisory Board,</w:t>
      </w:r>
      <w:r w:rsidR="0050403F">
        <w:rPr>
          <w:rStyle w:val="FootnoteReference"/>
          <w:rFonts w:ascii="Arial" w:hAnsi="Arial" w:cs="Arial"/>
          <w:szCs w:val="24"/>
        </w:rPr>
        <w:footnoteReference w:id="4"/>
      </w:r>
      <w:r>
        <w:rPr>
          <w:rFonts w:ascii="Arial" w:hAnsi="Arial" w:cs="Arial"/>
          <w:szCs w:val="24"/>
        </w:rPr>
        <w:t xml:space="preserve"> as well as with a Planning Committee of community members, stakeholders, and provider agencies. </w:t>
      </w:r>
    </w:p>
    <w:p w14:paraId="00314AFC" w14:textId="77777777" w:rsidR="00575ED9" w:rsidRDefault="00575ED9" w:rsidP="00575ED9">
      <w:pPr>
        <w:jc w:val="both"/>
        <w:rPr>
          <w:rStyle w:val="Heading1Char"/>
          <w:rFonts w:ascii="Arial" w:hAnsi="Arial"/>
          <w:b w:val="0"/>
        </w:rPr>
      </w:pPr>
    </w:p>
    <w:p w14:paraId="525E0E4C" w14:textId="3E3E9C49" w:rsidR="00B32F42" w:rsidRDefault="00B32F42" w:rsidP="00575ED9">
      <w:pPr>
        <w:jc w:val="both"/>
        <w:rPr>
          <w:rFonts w:ascii="Arial" w:hAnsi="Arial" w:cs="Arial"/>
        </w:rPr>
      </w:pPr>
      <w:r>
        <w:rPr>
          <w:rFonts w:ascii="Arial" w:hAnsi="Arial" w:cs="Arial"/>
        </w:rPr>
        <w:t xml:space="preserve">This staff report provides a summary of the proposed implementation plan, focusing on </w:t>
      </w:r>
      <w:r w:rsidR="007951FE">
        <w:rPr>
          <w:rFonts w:ascii="Arial" w:hAnsi="Arial" w:cs="Arial"/>
        </w:rPr>
        <w:t xml:space="preserve">the </w:t>
      </w:r>
      <w:r>
        <w:rPr>
          <w:rFonts w:ascii="Arial" w:hAnsi="Arial" w:cs="Arial"/>
        </w:rPr>
        <w:t xml:space="preserve">policy </w:t>
      </w:r>
      <w:r w:rsidR="00244FD5">
        <w:rPr>
          <w:rFonts w:ascii="Arial" w:hAnsi="Arial" w:cs="Arial"/>
        </w:rPr>
        <w:t xml:space="preserve">recommendations incorporated in the implementation plan. Staff and legal analysis </w:t>
      </w:r>
      <w:r w:rsidR="007951FE">
        <w:rPr>
          <w:rFonts w:ascii="Arial" w:hAnsi="Arial" w:cs="Arial"/>
        </w:rPr>
        <w:t xml:space="preserve">of the implementation plan </w:t>
      </w:r>
      <w:r w:rsidR="00244FD5">
        <w:rPr>
          <w:rFonts w:ascii="Arial" w:hAnsi="Arial" w:cs="Arial"/>
        </w:rPr>
        <w:t>is ongoing. No action is anticipated at today’s meeting.</w:t>
      </w:r>
    </w:p>
    <w:p w14:paraId="7D57685A" w14:textId="77777777" w:rsidR="00B32F42" w:rsidRDefault="00B32F42" w:rsidP="00244FD5">
      <w:pPr>
        <w:jc w:val="both"/>
        <w:rPr>
          <w:rFonts w:ascii="Arial" w:hAnsi="Arial" w:cs="Arial"/>
        </w:rPr>
      </w:pPr>
    </w:p>
    <w:p w14:paraId="374F8AC9" w14:textId="594677F2" w:rsidR="00244FD5" w:rsidRDefault="0061098E" w:rsidP="00306B6E">
      <w:pPr>
        <w:pStyle w:val="ListParagraph0"/>
        <w:numPr>
          <w:ilvl w:val="0"/>
          <w:numId w:val="42"/>
        </w:numPr>
        <w:spacing w:line="240" w:lineRule="auto"/>
        <w:ind w:left="360"/>
        <w:jc w:val="both"/>
        <w:rPr>
          <w:rFonts w:ascii="Arial" w:hAnsi="Arial" w:cs="Arial"/>
        </w:rPr>
      </w:pPr>
      <w:r>
        <w:rPr>
          <w:rFonts w:ascii="Arial" w:hAnsi="Arial" w:cs="Arial"/>
          <w:b/>
        </w:rPr>
        <w:t>Prevention f</w:t>
      </w:r>
      <w:r w:rsidR="00244FD5" w:rsidRPr="00244FD5">
        <w:rPr>
          <w:rFonts w:ascii="Arial" w:hAnsi="Arial" w:cs="Arial"/>
          <w:b/>
        </w:rPr>
        <w:t>ocus.</w:t>
      </w:r>
      <w:r w:rsidR="00244FD5">
        <w:rPr>
          <w:rFonts w:ascii="Arial" w:hAnsi="Arial" w:cs="Arial"/>
        </w:rPr>
        <w:t xml:space="preserve"> </w:t>
      </w:r>
      <w:r w:rsidR="00575ED9" w:rsidRPr="00244FD5">
        <w:rPr>
          <w:rFonts w:ascii="Arial" w:hAnsi="Arial" w:cs="Arial"/>
        </w:rPr>
        <w:t xml:space="preserve">The </w:t>
      </w:r>
      <w:r w:rsidR="00244FD5">
        <w:rPr>
          <w:rFonts w:ascii="Arial" w:hAnsi="Arial" w:cs="Arial"/>
        </w:rPr>
        <w:t xml:space="preserve">YFHP Initiative </w:t>
      </w:r>
      <w:r w:rsidR="00E55F1C">
        <w:rPr>
          <w:rFonts w:ascii="Arial" w:hAnsi="Arial" w:cs="Arial"/>
        </w:rPr>
        <w:t xml:space="preserve">proposes to </w:t>
      </w:r>
      <w:r w:rsidR="00244FD5">
        <w:rPr>
          <w:rFonts w:ascii="Arial" w:hAnsi="Arial" w:cs="Arial"/>
        </w:rPr>
        <w:t>focus on preventing youth and families who are imminently at risk of homelessness from becoming literally homeless</w:t>
      </w:r>
      <w:r w:rsidR="007951FE">
        <w:rPr>
          <w:rFonts w:ascii="Arial" w:hAnsi="Arial" w:cs="Arial"/>
        </w:rPr>
        <w:t>.</w:t>
      </w:r>
      <w:r w:rsidR="00244FD5">
        <w:rPr>
          <w:rFonts w:ascii="Arial" w:hAnsi="Arial" w:cs="Arial"/>
        </w:rPr>
        <w:t xml:space="preserve"> This </w:t>
      </w:r>
      <w:r w:rsidR="00575ED9" w:rsidRPr="00244FD5">
        <w:rPr>
          <w:rFonts w:ascii="Arial" w:hAnsi="Arial" w:cs="Arial"/>
        </w:rPr>
        <w:t xml:space="preserve">focus on prevention was proposed because of the fact that </w:t>
      </w:r>
      <w:r w:rsidR="00244FD5">
        <w:rPr>
          <w:rFonts w:ascii="Arial" w:hAnsi="Arial" w:cs="Arial"/>
        </w:rPr>
        <w:t>approximately half of all people who become homeless in King County (</w:t>
      </w:r>
      <w:r w:rsidR="008B1EEA">
        <w:rPr>
          <w:rFonts w:ascii="Arial" w:hAnsi="Arial" w:cs="Arial"/>
        </w:rPr>
        <w:t xml:space="preserve">including </w:t>
      </w:r>
      <w:r w:rsidR="00E004BD" w:rsidRPr="00244FD5">
        <w:rPr>
          <w:rFonts w:ascii="Arial" w:hAnsi="Arial" w:cs="Arial"/>
        </w:rPr>
        <w:t>46 percent of homeless families and 64 percent of homeless youth who sought services in King County during 2015</w:t>
      </w:r>
      <w:r w:rsidR="00244FD5">
        <w:rPr>
          <w:rFonts w:ascii="Arial" w:hAnsi="Arial" w:cs="Arial"/>
        </w:rPr>
        <w:t>)</w:t>
      </w:r>
      <w:r w:rsidR="00E004BD" w:rsidRPr="00244FD5">
        <w:rPr>
          <w:rFonts w:ascii="Arial" w:hAnsi="Arial" w:cs="Arial"/>
        </w:rPr>
        <w:t xml:space="preserve"> </w:t>
      </w:r>
      <w:r w:rsidR="00244FD5">
        <w:rPr>
          <w:rFonts w:ascii="Arial" w:hAnsi="Arial" w:cs="Arial"/>
        </w:rPr>
        <w:t>have become</w:t>
      </w:r>
      <w:r w:rsidR="00E004BD" w:rsidRPr="00244FD5">
        <w:rPr>
          <w:rFonts w:ascii="Arial" w:hAnsi="Arial" w:cs="Arial"/>
        </w:rPr>
        <w:t xml:space="preserve"> homeless for the first time.</w:t>
      </w:r>
      <w:r w:rsidR="00E004BD">
        <w:rPr>
          <w:rStyle w:val="FootnoteReference"/>
          <w:rFonts w:ascii="Arial" w:hAnsi="Arial" w:cs="Arial"/>
        </w:rPr>
        <w:footnoteReference w:id="5"/>
      </w:r>
      <w:r w:rsidR="00244FD5">
        <w:rPr>
          <w:rFonts w:ascii="Arial" w:hAnsi="Arial" w:cs="Arial"/>
        </w:rPr>
        <w:t xml:space="preserve"> </w:t>
      </w:r>
    </w:p>
    <w:p w14:paraId="59593539" w14:textId="77777777" w:rsidR="006768EB" w:rsidRDefault="006768EB" w:rsidP="006768EB">
      <w:pPr>
        <w:pStyle w:val="ListParagraph0"/>
        <w:spacing w:line="240" w:lineRule="auto"/>
        <w:jc w:val="both"/>
        <w:rPr>
          <w:rFonts w:ascii="Arial" w:hAnsi="Arial" w:cs="Arial"/>
          <w:b/>
        </w:rPr>
      </w:pPr>
    </w:p>
    <w:p w14:paraId="2E776BB0" w14:textId="55340512" w:rsidR="006768EB" w:rsidRDefault="006768EB" w:rsidP="00306B6E">
      <w:pPr>
        <w:pStyle w:val="ListParagraph0"/>
        <w:spacing w:line="240" w:lineRule="auto"/>
        <w:ind w:left="360"/>
        <w:jc w:val="both"/>
        <w:rPr>
          <w:rFonts w:ascii="Arial" w:hAnsi="Arial" w:cs="Arial"/>
        </w:rPr>
      </w:pPr>
      <w:r w:rsidRPr="006768EB">
        <w:rPr>
          <w:rFonts w:ascii="Arial" w:hAnsi="Arial" w:cs="Arial"/>
        </w:rPr>
        <w:t>Despite the number of people becoming homeless for the first time, the region has a relative lack of available resources to help people at risk avoid becoming homeless. In 2014, for example, out of more than $158 million in federal, state, local, and philanthropic funds devoted to homeless services and housing resources around the region, only $5.52 million (approximately 3.5 percent) was spent on prevention and diversion.</w:t>
      </w:r>
      <w:r>
        <w:rPr>
          <w:rStyle w:val="FootnoteReference"/>
          <w:rFonts w:ascii="Arial" w:hAnsi="Arial" w:cs="Arial"/>
        </w:rPr>
        <w:footnoteReference w:id="6"/>
      </w:r>
    </w:p>
    <w:p w14:paraId="773CD819" w14:textId="77777777" w:rsidR="00244FD5" w:rsidRDefault="00244FD5" w:rsidP="00306B6E">
      <w:pPr>
        <w:pStyle w:val="ListParagraph0"/>
        <w:spacing w:line="240" w:lineRule="auto"/>
        <w:ind w:left="360"/>
        <w:jc w:val="both"/>
        <w:rPr>
          <w:rFonts w:ascii="Arial" w:hAnsi="Arial" w:cs="Arial"/>
        </w:rPr>
      </w:pPr>
    </w:p>
    <w:p w14:paraId="48095A2E" w14:textId="5DD437F1" w:rsidR="00E004BD" w:rsidRDefault="006768EB" w:rsidP="00306B6E">
      <w:pPr>
        <w:pStyle w:val="ListParagraph0"/>
        <w:spacing w:line="240" w:lineRule="auto"/>
        <w:ind w:left="360"/>
        <w:jc w:val="both"/>
        <w:rPr>
          <w:rFonts w:ascii="Arial" w:hAnsi="Arial" w:cs="Arial"/>
        </w:rPr>
      </w:pPr>
      <w:r>
        <w:rPr>
          <w:rFonts w:ascii="Arial" w:hAnsi="Arial" w:cs="Arial"/>
        </w:rPr>
        <w:t xml:space="preserve">The goal for the </w:t>
      </w:r>
      <w:r w:rsidR="00244FD5">
        <w:rPr>
          <w:rFonts w:ascii="Arial" w:hAnsi="Arial" w:cs="Arial"/>
        </w:rPr>
        <w:t xml:space="preserve">YFHP Initiative is </w:t>
      </w:r>
      <w:r w:rsidR="00306B6E">
        <w:rPr>
          <w:rFonts w:ascii="Arial" w:hAnsi="Arial" w:cs="Arial"/>
        </w:rPr>
        <w:t xml:space="preserve">that, </w:t>
      </w:r>
      <w:r>
        <w:rPr>
          <w:rFonts w:ascii="Arial" w:hAnsi="Arial" w:cs="Arial"/>
        </w:rPr>
        <w:t xml:space="preserve">with this focus on prevention, </w:t>
      </w:r>
      <w:r w:rsidR="00244FD5">
        <w:rPr>
          <w:rFonts w:ascii="Arial" w:hAnsi="Arial" w:cs="Arial"/>
        </w:rPr>
        <w:t xml:space="preserve">the number of people </w:t>
      </w:r>
      <w:r w:rsidR="007951FE">
        <w:rPr>
          <w:rFonts w:ascii="Arial" w:hAnsi="Arial" w:cs="Arial"/>
        </w:rPr>
        <w:t>who are newly</w:t>
      </w:r>
      <w:r w:rsidR="00244FD5">
        <w:rPr>
          <w:rFonts w:ascii="Arial" w:hAnsi="Arial" w:cs="Arial"/>
        </w:rPr>
        <w:t xml:space="preserve"> homeless </w:t>
      </w:r>
      <w:r>
        <w:rPr>
          <w:rFonts w:ascii="Arial" w:hAnsi="Arial" w:cs="Arial"/>
        </w:rPr>
        <w:t>in King County</w:t>
      </w:r>
      <w:r w:rsidR="00244FD5">
        <w:rPr>
          <w:rFonts w:ascii="Arial" w:hAnsi="Arial" w:cs="Arial"/>
        </w:rPr>
        <w:t xml:space="preserve"> will decline</w:t>
      </w:r>
      <w:r>
        <w:rPr>
          <w:rFonts w:ascii="Arial" w:hAnsi="Arial" w:cs="Arial"/>
        </w:rPr>
        <w:t xml:space="preserve"> over time</w:t>
      </w:r>
      <w:r w:rsidR="00244FD5">
        <w:rPr>
          <w:rFonts w:ascii="Arial" w:hAnsi="Arial" w:cs="Arial"/>
        </w:rPr>
        <w:t xml:space="preserve">. This goal is aligned with the All Home </w:t>
      </w:r>
      <w:r w:rsidR="007951FE">
        <w:rPr>
          <w:rFonts w:ascii="Arial" w:hAnsi="Arial" w:cs="Arial"/>
        </w:rPr>
        <w:t xml:space="preserve">Strategic Plan goals of making homelessness </w:t>
      </w:r>
      <w:r w:rsidR="00152ACB">
        <w:rPr>
          <w:rFonts w:ascii="Arial" w:hAnsi="Arial" w:cs="Arial"/>
        </w:rPr>
        <w:t>rare, brief, and one-time.</w:t>
      </w:r>
      <w:r w:rsidR="00152ACB">
        <w:rPr>
          <w:rStyle w:val="FootnoteReference"/>
          <w:rFonts w:ascii="Arial" w:hAnsi="Arial" w:cs="Arial"/>
        </w:rPr>
        <w:footnoteReference w:id="7"/>
      </w:r>
    </w:p>
    <w:p w14:paraId="4EE5FEAB" w14:textId="77777777" w:rsidR="00B53EA7" w:rsidRDefault="00B53EA7" w:rsidP="00306B6E">
      <w:pPr>
        <w:pStyle w:val="ListParagraph0"/>
        <w:spacing w:line="240" w:lineRule="auto"/>
        <w:ind w:left="360"/>
        <w:jc w:val="both"/>
        <w:rPr>
          <w:rFonts w:ascii="Arial" w:hAnsi="Arial" w:cs="Arial"/>
        </w:rPr>
      </w:pPr>
    </w:p>
    <w:p w14:paraId="717DD80B" w14:textId="5997EC02" w:rsidR="00B53EA7" w:rsidRPr="00244FD5" w:rsidRDefault="00B53EA7" w:rsidP="00306B6E">
      <w:pPr>
        <w:pStyle w:val="ListParagraph0"/>
        <w:spacing w:line="240" w:lineRule="auto"/>
        <w:ind w:left="360"/>
        <w:jc w:val="both"/>
        <w:rPr>
          <w:rFonts w:ascii="Arial" w:hAnsi="Arial" w:cs="Arial"/>
        </w:rPr>
      </w:pPr>
      <w:r>
        <w:rPr>
          <w:rFonts w:ascii="Arial" w:hAnsi="Arial" w:cs="Arial"/>
        </w:rPr>
        <w:t xml:space="preserve">To implement this focus on prevention, </w:t>
      </w:r>
      <w:r w:rsidR="008B1EEA">
        <w:rPr>
          <w:rFonts w:ascii="Arial" w:hAnsi="Arial" w:cs="Arial"/>
        </w:rPr>
        <w:t>YFHP Initiative</w:t>
      </w:r>
      <w:r>
        <w:rPr>
          <w:rFonts w:ascii="Arial" w:hAnsi="Arial" w:cs="Arial"/>
        </w:rPr>
        <w:t xml:space="preserve"> services and funds would be available to youth and families who are </w:t>
      </w:r>
      <w:r w:rsidRPr="00B53EA7">
        <w:rPr>
          <w:rFonts w:ascii="Arial" w:hAnsi="Arial" w:cs="Arial"/>
          <w:u w:val="single"/>
        </w:rPr>
        <w:t>imminently</w:t>
      </w:r>
      <w:r>
        <w:rPr>
          <w:rFonts w:ascii="Arial" w:hAnsi="Arial" w:cs="Arial"/>
        </w:rPr>
        <w:t xml:space="preserve"> at risk of homelessness but </w:t>
      </w:r>
      <w:r w:rsidR="008B1EEA">
        <w:rPr>
          <w:rFonts w:ascii="Arial" w:hAnsi="Arial" w:cs="Arial"/>
        </w:rPr>
        <w:t xml:space="preserve">who are </w:t>
      </w:r>
      <w:r>
        <w:rPr>
          <w:rFonts w:ascii="Arial" w:hAnsi="Arial" w:cs="Arial"/>
        </w:rPr>
        <w:t xml:space="preserve">not already literally homeless. The implementation plan notes that this </w:t>
      </w:r>
      <w:r w:rsidR="00E55F1C">
        <w:rPr>
          <w:rFonts w:ascii="Arial" w:hAnsi="Arial" w:cs="Arial"/>
        </w:rPr>
        <w:t xml:space="preserve">would not include people who are generally but not immediately at risk, but </w:t>
      </w:r>
      <w:r>
        <w:rPr>
          <w:rFonts w:ascii="Arial" w:hAnsi="Arial" w:cs="Arial"/>
        </w:rPr>
        <w:t>could include people who have been staying on friends’ or families’ couches, a young person who will be thrown out if he or she comes out as LGBTQ, or a youth exiting the criminal justice system with nowhere to go.</w:t>
      </w:r>
    </w:p>
    <w:p w14:paraId="7B1250FD" w14:textId="77777777" w:rsidR="00E004BD" w:rsidRDefault="00E004BD" w:rsidP="00244FD5">
      <w:pPr>
        <w:jc w:val="both"/>
        <w:rPr>
          <w:rFonts w:ascii="Arial" w:hAnsi="Arial" w:cs="Arial"/>
        </w:rPr>
      </w:pPr>
    </w:p>
    <w:p w14:paraId="3B6B14C1" w14:textId="7E8EC1DA" w:rsidR="00575ED9" w:rsidRPr="00696F3C" w:rsidRDefault="00F46908" w:rsidP="00495CE6">
      <w:pPr>
        <w:pStyle w:val="ListParagraph0"/>
        <w:numPr>
          <w:ilvl w:val="0"/>
          <w:numId w:val="42"/>
        </w:numPr>
        <w:spacing w:line="240" w:lineRule="auto"/>
        <w:ind w:left="360"/>
        <w:jc w:val="both"/>
        <w:rPr>
          <w:rFonts w:ascii="Arial" w:hAnsi="Arial" w:cs="Arial"/>
        </w:rPr>
      </w:pPr>
      <w:r>
        <w:rPr>
          <w:rFonts w:ascii="Arial" w:hAnsi="Arial" w:cs="Arial"/>
          <w:b/>
        </w:rPr>
        <w:t xml:space="preserve">YFHP Initiative modeled on </w:t>
      </w:r>
      <w:r w:rsidR="00696F3C" w:rsidRPr="00696F3C">
        <w:rPr>
          <w:rFonts w:ascii="Arial" w:hAnsi="Arial" w:cs="Arial"/>
          <w:b/>
        </w:rPr>
        <w:t xml:space="preserve">Domestic Violence Housing First </w:t>
      </w:r>
      <w:r w:rsidR="009C2EA7">
        <w:rPr>
          <w:rFonts w:ascii="Arial" w:hAnsi="Arial" w:cs="Arial"/>
          <w:b/>
        </w:rPr>
        <w:t>Program</w:t>
      </w:r>
      <w:r w:rsidR="00696F3C" w:rsidRPr="00696F3C">
        <w:rPr>
          <w:rFonts w:ascii="Arial" w:hAnsi="Arial" w:cs="Arial"/>
          <w:b/>
        </w:rPr>
        <w:t xml:space="preserve">. </w:t>
      </w:r>
      <w:r w:rsidR="00696F3C">
        <w:rPr>
          <w:rFonts w:ascii="Arial" w:hAnsi="Arial" w:cs="Arial"/>
        </w:rPr>
        <w:t xml:space="preserve">The YFHP Initiative is proposed to be modeled on the </w:t>
      </w:r>
      <w:r w:rsidR="009C2EA7" w:rsidRPr="005E4439">
        <w:rPr>
          <w:rFonts w:ascii="Arial" w:hAnsi="Arial" w:cs="Arial"/>
        </w:rPr>
        <w:t xml:space="preserve">Washington State Domestic Violence Housing First </w:t>
      </w:r>
      <w:r w:rsidR="00F85C97">
        <w:rPr>
          <w:rFonts w:ascii="Arial" w:hAnsi="Arial" w:cs="Arial"/>
        </w:rPr>
        <w:t xml:space="preserve">(DVHF) </w:t>
      </w:r>
      <w:r w:rsidR="009C2EA7" w:rsidRPr="005E4439">
        <w:rPr>
          <w:rFonts w:ascii="Arial" w:hAnsi="Arial" w:cs="Arial"/>
        </w:rPr>
        <w:t xml:space="preserve">Program, a homeless prevention program that was funded by the Bill &amp; Melinda Gates Foundation and coordinated by the Washington Coalition </w:t>
      </w:r>
      <w:proofErr w:type="gramStart"/>
      <w:r w:rsidR="009C2EA7" w:rsidRPr="005E4439">
        <w:rPr>
          <w:rFonts w:ascii="Arial" w:hAnsi="Arial" w:cs="Arial"/>
        </w:rPr>
        <w:t>Against</w:t>
      </w:r>
      <w:proofErr w:type="gramEnd"/>
      <w:r w:rsidR="009C2EA7" w:rsidRPr="005E4439">
        <w:rPr>
          <w:rFonts w:ascii="Arial" w:hAnsi="Arial" w:cs="Arial"/>
        </w:rPr>
        <w:t xml:space="preserve"> Domestic Violence.</w:t>
      </w:r>
      <w:r w:rsidR="00F85C97">
        <w:rPr>
          <w:rStyle w:val="FootnoteReference"/>
          <w:rFonts w:ascii="Arial" w:hAnsi="Arial" w:cs="Arial"/>
        </w:rPr>
        <w:footnoteReference w:id="8"/>
      </w:r>
      <w:r w:rsidR="00F85C97">
        <w:rPr>
          <w:rFonts w:ascii="Arial" w:hAnsi="Arial" w:cs="Arial"/>
        </w:rPr>
        <w:t xml:space="preserve"> </w:t>
      </w:r>
    </w:p>
    <w:p w14:paraId="1F1F1FD0" w14:textId="77777777" w:rsidR="00696F3C" w:rsidRDefault="00696F3C" w:rsidP="00495CE6">
      <w:pPr>
        <w:jc w:val="both"/>
        <w:rPr>
          <w:rFonts w:ascii="Arial" w:hAnsi="Arial" w:cs="Arial"/>
        </w:rPr>
      </w:pPr>
    </w:p>
    <w:p w14:paraId="52FBF93E" w14:textId="77777777" w:rsidR="00F85C97" w:rsidRDefault="00F85C97" w:rsidP="00495CE6">
      <w:pPr>
        <w:ind w:left="360"/>
        <w:jc w:val="both"/>
        <w:rPr>
          <w:rFonts w:ascii="Arial" w:hAnsi="Arial" w:cs="Arial"/>
          <w:vertAlign w:val="superscript"/>
        </w:rPr>
      </w:pPr>
      <w:r>
        <w:rPr>
          <w:rFonts w:ascii="Arial" w:hAnsi="Arial" w:cs="Arial"/>
        </w:rPr>
        <w:t xml:space="preserve">DVHF allocated </w:t>
      </w:r>
      <w:r w:rsidRPr="00F245BC">
        <w:rPr>
          <w:rFonts w:ascii="Arial" w:hAnsi="Arial" w:cs="Arial"/>
        </w:rPr>
        <w:t>$1.9 million</w:t>
      </w:r>
      <w:r>
        <w:rPr>
          <w:rStyle w:val="FootnoteReference"/>
          <w:rFonts w:ascii="Arial" w:hAnsi="Arial" w:cs="Arial"/>
        </w:rPr>
        <w:footnoteReference w:id="9"/>
      </w:r>
      <w:r>
        <w:rPr>
          <w:rFonts w:ascii="Arial" w:hAnsi="Arial" w:cs="Arial"/>
        </w:rPr>
        <w:t xml:space="preserve"> between 2009 and 2014 to </w:t>
      </w:r>
      <w:r w:rsidRPr="00484D1D">
        <w:rPr>
          <w:rFonts w:ascii="Arial" w:hAnsi="Arial" w:cs="Arial"/>
        </w:rPr>
        <w:t xml:space="preserve">approximately 900 domestic violence survivors and </w:t>
      </w:r>
      <w:r>
        <w:rPr>
          <w:rFonts w:ascii="Arial" w:hAnsi="Arial" w:cs="Arial"/>
        </w:rPr>
        <w:t>their</w:t>
      </w:r>
      <w:r w:rsidRPr="00484D1D">
        <w:rPr>
          <w:rFonts w:ascii="Arial" w:hAnsi="Arial" w:cs="Arial"/>
        </w:rPr>
        <w:t xml:space="preserve"> children through 13 domestic</w:t>
      </w:r>
      <w:r>
        <w:rPr>
          <w:rFonts w:ascii="Arial" w:hAnsi="Arial" w:cs="Arial"/>
        </w:rPr>
        <w:t xml:space="preserve"> violence programs around the state, with the goal that lack of housing should not be a reason to stay in a violent relationship.</w:t>
      </w:r>
      <w:r>
        <w:rPr>
          <w:rStyle w:val="FootnoteReference"/>
          <w:rFonts w:ascii="Arial" w:hAnsi="Arial" w:cs="Arial"/>
        </w:rPr>
        <w:footnoteReference w:id="10"/>
      </w:r>
      <w:r w:rsidRPr="00484D1D">
        <w:rPr>
          <w:rFonts w:ascii="Arial" w:hAnsi="Arial" w:cs="Arial"/>
          <w:vertAlign w:val="superscript"/>
        </w:rPr>
        <w:t>,</w:t>
      </w:r>
      <w:r>
        <w:rPr>
          <w:rStyle w:val="FootnoteReference"/>
          <w:rFonts w:ascii="Arial" w:hAnsi="Arial" w:cs="Arial"/>
        </w:rPr>
        <w:footnoteReference w:id="11"/>
      </w:r>
      <w:r>
        <w:rPr>
          <w:rFonts w:ascii="Arial" w:hAnsi="Arial" w:cs="Arial"/>
          <w:vertAlign w:val="superscript"/>
        </w:rPr>
        <w:t xml:space="preserve"> </w:t>
      </w:r>
      <w:r>
        <w:rPr>
          <w:rFonts w:ascii="Arial" w:hAnsi="Arial" w:cs="Arial"/>
        </w:rPr>
        <w:t>Evaluation of the DVHF program found that nearly 90 percent of participants had been able to obtain or maintain permanent housing as of the program’s conclusion.</w:t>
      </w:r>
      <w:r>
        <w:rPr>
          <w:rStyle w:val="FootnoteReference"/>
          <w:rFonts w:ascii="Arial" w:hAnsi="Arial" w:cs="Arial"/>
        </w:rPr>
        <w:footnoteReference w:id="12"/>
      </w:r>
      <w:r w:rsidRPr="00507361">
        <w:rPr>
          <w:rFonts w:ascii="Arial" w:hAnsi="Arial" w:cs="Arial"/>
          <w:vertAlign w:val="superscript"/>
        </w:rPr>
        <w:t>,</w:t>
      </w:r>
      <w:r>
        <w:rPr>
          <w:rStyle w:val="FootnoteReference"/>
          <w:rFonts w:ascii="Arial" w:hAnsi="Arial" w:cs="Arial"/>
        </w:rPr>
        <w:footnoteReference w:id="13"/>
      </w:r>
    </w:p>
    <w:p w14:paraId="2795A5CD" w14:textId="77777777" w:rsidR="00F85C97" w:rsidRPr="00B51AEB" w:rsidRDefault="00F85C97" w:rsidP="00495CE6">
      <w:pPr>
        <w:jc w:val="both"/>
        <w:rPr>
          <w:rFonts w:ascii="Arial" w:hAnsi="Arial" w:cs="Arial"/>
        </w:rPr>
      </w:pPr>
    </w:p>
    <w:p w14:paraId="330680FD" w14:textId="12DB9B6B" w:rsidR="00F85C97" w:rsidRDefault="00B92479" w:rsidP="00495CE6">
      <w:pPr>
        <w:ind w:left="360"/>
        <w:jc w:val="both"/>
        <w:rPr>
          <w:rFonts w:ascii="Arial" w:hAnsi="Arial" w:cs="Arial"/>
        </w:rPr>
      </w:pPr>
      <w:r>
        <w:rPr>
          <w:rFonts w:ascii="Arial" w:hAnsi="Arial" w:cs="Arial"/>
        </w:rPr>
        <w:t xml:space="preserve">The YFHP Initiative </w:t>
      </w:r>
      <w:r w:rsidR="008B1EEA">
        <w:rPr>
          <w:rFonts w:ascii="Arial" w:hAnsi="Arial" w:cs="Arial"/>
        </w:rPr>
        <w:t>proposes to</w:t>
      </w:r>
      <w:r>
        <w:rPr>
          <w:rFonts w:ascii="Arial" w:hAnsi="Arial" w:cs="Arial"/>
        </w:rPr>
        <w:t xml:space="preserve"> model </w:t>
      </w:r>
      <w:r w:rsidR="00F85C97">
        <w:rPr>
          <w:rFonts w:ascii="Arial" w:hAnsi="Arial" w:cs="Arial"/>
        </w:rPr>
        <w:t xml:space="preserve">DVHF </w:t>
      </w:r>
      <w:r>
        <w:rPr>
          <w:rFonts w:ascii="Arial" w:hAnsi="Arial" w:cs="Arial"/>
        </w:rPr>
        <w:t>by incorporating</w:t>
      </w:r>
      <w:r w:rsidR="00F85C97">
        <w:rPr>
          <w:rFonts w:ascii="Arial" w:hAnsi="Arial" w:cs="Arial"/>
        </w:rPr>
        <w:t>:</w:t>
      </w:r>
    </w:p>
    <w:p w14:paraId="1B8F49BF" w14:textId="77777777" w:rsidR="00F85C97" w:rsidRDefault="00F85C97" w:rsidP="00495CE6">
      <w:pPr>
        <w:jc w:val="both"/>
        <w:rPr>
          <w:rFonts w:ascii="Arial" w:hAnsi="Arial" w:cs="Arial"/>
        </w:rPr>
      </w:pPr>
    </w:p>
    <w:p w14:paraId="630CE413" w14:textId="0BF5F0AF" w:rsidR="00F85C97" w:rsidRPr="00F85C97" w:rsidRDefault="00B92479" w:rsidP="00495CE6">
      <w:pPr>
        <w:pStyle w:val="ListParagraph0"/>
        <w:numPr>
          <w:ilvl w:val="0"/>
          <w:numId w:val="45"/>
        </w:numPr>
        <w:spacing w:line="240" w:lineRule="auto"/>
        <w:jc w:val="both"/>
        <w:rPr>
          <w:rFonts w:ascii="Arial" w:hAnsi="Arial" w:cs="Arial"/>
          <w:b/>
        </w:rPr>
      </w:pPr>
      <w:r>
        <w:rPr>
          <w:rFonts w:ascii="Arial" w:hAnsi="Arial" w:cs="Arial"/>
          <w:b/>
        </w:rPr>
        <w:t>Client-centered intervention</w:t>
      </w:r>
      <w:r w:rsidR="00F85C97" w:rsidRPr="002F2BC5">
        <w:rPr>
          <w:rFonts w:ascii="Arial" w:hAnsi="Arial" w:cs="Arial"/>
          <w:b/>
        </w:rPr>
        <w:t>,</w:t>
      </w:r>
      <w:r w:rsidR="00F85C97">
        <w:rPr>
          <w:rFonts w:ascii="Arial" w:hAnsi="Arial" w:cs="Arial"/>
        </w:rPr>
        <w:t xml:space="preserve"> </w:t>
      </w:r>
      <w:r>
        <w:rPr>
          <w:rFonts w:ascii="Arial" w:hAnsi="Arial" w:cs="Arial"/>
        </w:rPr>
        <w:t>through which a family or young person is offered whatever is needed to help them avoid becoming homeless, rather than the more traditional approach of offering only a pre-specified set of interventions or services.</w:t>
      </w:r>
    </w:p>
    <w:p w14:paraId="009695E2" w14:textId="77777777" w:rsidR="00F85C97" w:rsidRDefault="00F85C97" w:rsidP="00495CE6">
      <w:pPr>
        <w:pStyle w:val="ListParagraph0"/>
        <w:spacing w:line="240" w:lineRule="auto"/>
        <w:jc w:val="both"/>
        <w:rPr>
          <w:rFonts w:ascii="Arial" w:hAnsi="Arial" w:cs="Arial"/>
        </w:rPr>
      </w:pPr>
    </w:p>
    <w:p w14:paraId="5B7FCBA3" w14:textId="12E40813" w:rsidR="00B92479" w:rsidRPr="00B92479" w:rsidRDefault="00B92479" w:rsidP="00495CE6">
      <w:pPr>
        <w:pStyle w:val="ListParagraph0"/>
        <w:numPr>
          <w:ilvl w:val="0"/>
          <w:numId w:val="45"/>
        </w:numPr>
        <w:spacing w:line="240" w:lineRule="auto"/>
        <w:jc w:val="both"/>
        <w:rPr>
          <w:rFonts w:ascii="Arial" w:hAnsi="Arial" w:cs="Arial"/>
          <w:b/>
        </w:rPr>
      </w:pPr>
      <w:r>
        <w:rPr>
          <w:rFonts w:ascii="Arial" w:hAnsi="Arial" w:cs="Arial"/>
          <w:b/>
        </w:rPr>
        <w:t>Progressive engagement</w:t>
      </w:r>
      <w:r w:rsidR="00F85C97" w:rsidRPr="002F2BC5">
        <w:rPr>
          <w:rFonts w:ascii="Arial" w:hAnsi="Arial" w:cs="Arial"/>
          <w:b/>
        </w:rPr>
        <w:t xml:space="preserve">, </w:t>
      </w:r>
      <w:r w:rsidR="00F85C97">
        <w:rPr>
          <w:rFonts w:ascii="Arial" w:hAnsi="Arial" w:cs="Arial"/>
        </w:rPr>
        <w:t xml:space="preserve">which </w:t>
      </w:r>
      <w:r>
        <w:rPr>
          <w:rFonts w:ascii="Arial" w:hAnsi="Arial" w:cs="Arial"/>
        </w:rPr>
        <w:t xml:space="preserve">is an approach to case management that </w:t>
      </w:r>
      <w:r w:rsidR="00F85C97">
        <w:rPr>
          <w:rFonts w:ascii="Arial" w:hAnsi="Arial" w:cs="Arial"/>
        </w:rPr>
        <w:t xml:space="preserve">provides </w:t>
      </w:r>
      <w:r>
        <w:rPr>
          <w:rFonts w:ascii="Arial" w:hAnsi="Arial" w:cs="Arial"/>
        </w:rPr>
        <w:t>as much help as is needed</w:t>
      </w:r>
      <w:r w:rsidR="00A73003">
        <w:rPr>
          <w:rFonts w:ascii="Arial" w:hAnsi="Arial" w:cs="Arial"/>
        </w:rPr>
        <w:t>,</w:t>
      </w:r>
      <w:r>
        <w:rPr>
          <w:rFonts w:ascii="Arial" w:hAnsi="Arial" w:cs="Arial"/>
        </w:rPr>
        <w:t xml:space="preserve"> but not more</w:t>
      </w:r>
      <w:r w:rsidR="00A73003">
        <w:rPr>
          <w:rFonts w:ascii="Arial" w:hAnsi="Arial" w:cs="Arial"/>
        </w:rPr>
        <w:t>,</w:t>
      </w:r>
      <w:r>
        <w:rPr>
          <w:rFonts w:ascii="Arial" w:hAnsi="Arial" w:cs="Arial"/>
        </w:rPr>
        <w:t xml:space="preserve"> for clients to</w:t>
      </w:r>
      <w:r w:rsidR="00F85C97">
        <w:rPr>
          <w:rFonts w:ascii="Arial" w:hAnsi="Arial" w:cs="Arial"/>
        </w:rPr>
        <w:t xml:space="preserve"> </w:t>
      </w:r>
      <w:r>
        <w:rPr>
          <w:rFonts w:ascii="Arial" w:hAnsi="Arial" w:cs="Arial"/>
        </w:rPr>
        <w:t xml:space="preserve">achieve housing stability. The experience of DVHF agencies was that approximately one-third of participants needed light, medium, </w:t>
      </w:r>
      <w:r w:rsidR="00A73003">
        <w:rPr>
          <w:rFonts w:ascii="Arial" w:hAnsi="Arial" w:cs="Arial"/>
        </w:rPr>
        <w:t>or</w:t>
      </w:r>
      <w:r>
        <w:rPr>
          <w:rFonts w:ascii="Arial" w:hAnsi="Arial" w:cs="Arial"/>
        </w:rPr>
        <w:t xml:space="preserve"> more intensive support respectively. Building on this progressive engagement approach, the implementation plan proposes that YFHP case managers would be mobile</w:t>
      </w:r>
      <w:r w:rsidR="00A73003">
        <w:rPr>
          <w:rFonts w:ascii="Arial" w:hAnsi="Arial" w:cs="Arial"/>
        </w:rPr>
        <w:t xml:space="preserve"> rather than</w:t>
      </w:r>
      <w:r>
        <w:rPr>
          <w:rFonts w:ascii="Arial" w:hAnsi="Arial" w:cs="Arial"/>
        </w:rPr>
        <w:t xml:space="preserve"> office-based, allowing them to meet clients at the location</w:t>
      </w:r>
      <w:r w:rsidR="00A73003">
        <w:rPr>
          <w:rFonts w:ascii="Arial" w:hAnsi="Arial" w:cs="Arial"/>
        </w:rPr>
        <w:t>s</w:t>
      </w:r>
      <w:r>
        <w:rPr>
          <w:rFonts w:ascii="Arial" w:hAnsi="Arial" w:cs="Arial"/>
        </w:rPr>
        <w:t xml:space="preserve"> of their choice.</w:t>
      </w:r>
    </w:p>
    <w:p w14:paraId="2A04E2F6" w14:textId="77777777" w:rsidR="00B92479" w:rsidRPr="00B92479" w:rsidRDefault="00B92479" w:rsidP="00495CE6">
      <w:pPr>
        <w:pStyle w:val="ListParagraph0"/>
        <w:spacing w:line="240" w:lineRule="auto"/>
        <w:rPr>
          <w:rFonts w:ascii="Arial" w:hAnsi="Arial" w:cs="Arial"/>
        </w:rPr>
      </w:pPr>
    </w:p>
    <w:p w14:paraId="0333A1C7" w14:textId="10701E0B" w:rsidR="00F85C97" w:rsidRPr="00F85C97" w:rsidRDefault="000952D6" w:rsidP="00495CE6">
      <w:pPr>
        <w:pStyle w:val="ListParagraph0"/>
        <w:numPr>
          <w:ilvl w:val="0"/>
          <w:numId w:val="45"/>
        </w:numPr>
        <w:spacing w:line="240" w:lineRule="auto"/>
        <w:jc w:val="both"/>
        <w:rPr>
          <w:rFonts w:ascii="Arial" w:hAnsi="Arial" w:cs="Arial"/>
          <w:b/>
        </w:rPr>
      </w:pPr>
      <w:r>
        <w:rPr>
          <w:rFonts w:ascii="Arial" w:hAnsi="Arial" w:cs="Arial"/>
          <w:b/>
        </w:rPr>
        <w:t xml:space="preserve">Flexible funding, </w:t>
      </w:r>
      <w:r w:rsidR="00A73003">
        <w:rPr>
          <w:rFonts w:ascii="Arial" w:hAnsi="Arial" w:cs="Arial"/>
        </w:rPr>
        <w:t>to allow YFHP case managers to provide funds for anything that w</w:t>
      </w:r>
      <w:r w:rsidR="00495CE6">
        <w:rPr>
          <w:rFonts w:ascii="Arial" w:hAnsi="Arial" w:cs="Arial"/>
        </w:rPr>
        <w:t>ould</w:t>
      </w:r>
      <w:r w:rsidR="00A73003">
        <w:rPr>
          <w:rFonts w:ascii="Arial" w:hAnsi="Arial" w:cs="Arial"/>
        </w:rPr>
        <w:t xml:space="preserve"> prevent someone from becoming homeless. Funds might be used for child care, rental assistance, car payments, a business license or certification, or any other expense that </w:t>
      </w:r>
      <w:r w:rsidR="00495CE6">
        <w:rPr>
          <w:rFonts w:ascii="Arial" w:hAnsi="Arial" w:cs="Arial"/>
        </w:rPr>
        <w:t>would</w:t>
      </w:r>
      <w:r w:rsidR="00A73003">
        <w:rPr>
          <w:rFonts w:ascii="Arial" w:hAnsi="Arial" w:cs="Arial"/>
        </w:rPr>
        <w:t xml:space="preserve"> mean the difference between stability and homelessness</w:t>
      </w:r>
      <w:r w:rsidR="00F85C97" w:rsidRPr="002F2BC5">
        <w:rPr>
          <w:rFonts w:ascii="Arial" w:hAnsi="Arial" w:cs="Arial"/>
        </w:rPr>
        <w:t xml:space="preserve">. </w:t>
      </w:r>
      <w:r w:rsidR="00A73003">
        <w:rPr>
          <w:rFonts w:ascii="Arial" w:hAnsi="Arial" w:cs="Arial"/>
        </w:rPr>
        <w:t xml:space="preserve">Flexible funding is proposed to be combined with the progressive engagement approach to case management to ensure that </w:t>
      </w:r>
      <w:r w:rsidR="00213DEE">
        <w:rPr>
          <w:rFonts w:ascii="Arial" w:hAnsi="Arial" w:cs="Arial"/>
        </w:rPr>
        <w:t>clients’</w:t>
      </w:r>
      <w:r w:rsidR="00A73003">
        <w:rPr>
          <w:rFonts w:ascii="Arial" w:hAnsi="Arial" w:cs="Arial"/>
        </w:rPr>
        <w:t xml:space="preserve"> needs are met in the context of a plan to gain stability and independence.</w:t>
      </w:r>
    </w:p>
    <w:p w14:paraId="6ED1EE80" w14:textId="77777777" w:rsidR="00F85C97" w:rsidRPr="002F2BC5" w:rsidRDefault="00F85C97" w:rsidP="00495CE6">
      <w:pPr>
        <w:pStyle w:val="ListParagraph0"/>
        <w:spacing w:line="240" w:lineRule="auto"/>
        <w:rPr>
          <w:rFonts w:ascii="Arial" w:hAnsi="Arial" w:cs="Arial"/>
        </w:rPr>
      </w:pPr>
    </w:p>
    <w:p w14:paraId="1010EC72" w14:textId="49EED3D5" w:rsidR="00E55F1C" w:rsidRPr="00E55F1C" w:rsidRDefault="000952D6" w:rsidP="00495CE6">
      <w:pPr>
        <w:pStyle w:val="ListParagraph0"/>
        <w:numPr>
          <w:ilvl w:val="0"/>
          <w:numId w:val="45"/>
        </w:numPr>
        <w:spacing w:line="240" w:lineRule="auto"/>
        <w:jc w:val="both"/>
        <w:rPr>
          <w:rFonts w:ascii="Arial" w:hAnsi="Arial" w:cs="Arial"/>
          <w:b/>
        </w:rPr>
      </w:pPr>
      <w:r>
        <w:rPr>
          <w:rFonts w:ascii="Arial" w:hAnsi="Arial" w:cs="Arial"/>
          <w:b/>
        </w:rPr>
        <w:t>Target</w:t>
      </w:r>
      <w:r w:rsidR="00E55F1C">
        <w:rPr>
          <w:rFonts w:ascii="Arial" w:hAnsi="Arial" w:cs="Arial"/>
          <w:b/>
        </w:rPr>
        <w:t>ing</w:t>
      </w:r>
      <w:r>
        <w:rPr>
          <w:rFonts w:ascii="Arial" w:hAnsi="Arial" w:cs="Arial"/>
          <w:b/>
        </w:rPr>
        <w:t xml:space="preserve"> approaches to the root causes of homelessness</w:t>
      </w:r>
      <w:r w:rsidR="00F85C97" w:rsidRPr="002F2BC5">
        <w:rPr>
          <w:rFonts w:ascii="Arial" w:hAnsi="Arial" w:cs="Arial"/>
          <w:b/>
        </w:rPr>
        <w:t>,</w:t>
      </w:r>
      <w:r w:rsidR="00F85C97">
        <w:rPr>
          <w:rFonts w:ascii="Arial" w:hAnsi="Arial" w:cs="Arial"/>
        </w:rPr>
        <w:t xml:space="preserve"> </w:t>
      </w:r>
      <w:r w:rsidR="00213DEE">
        <w:rPr>
          <w:rFonts w:ascii="Arial" w:hAnsi="Arial" w:cs="Arial"/>
        </w:rPr>
        <w:t xml:space="preserve">which would </w:t>
      </w:r>
      <w:r w:rsidR="00E55F1C">
        <w:rPr>
          <w:rFonts w:ascii="Arial" w:hAnsi="Arial" w:cs="Arial"/>
        </w:rPr>
        <w:t xml:space="preserve">focus around the factors that cause youth and families to become homeless, such as domestic violence, youth who identify as LGBTQ, juvenile justice system involvement, school suspension, </w:t>
      </w:r>
      <w:r w:rsidR="00213DEE">
        <w:rPr>
          <w:rFonts w:ascii="Arial" w:hAnsi="Arial" w:cs="Arial"/>
        </w:rPr>
        <w:t>or</w:t>
      </w:r>
      <w:r w:rsidR="00E55F1C">
        <w:rPr>
          <w:rFonts w:ascii="Arial" w:hAnsi="Arial" w:cs="Arial"/>
        </w:rPr>
        <w:t xml:space="preserve"> involvement with the foster care system. </w:t>
      </w:r>
    </w:p>
    <w:p w14:paraId="13AB48AC" w14:textId="77777777" w:rsidR="00E55F1C" w:rsidRPr="00E55F1C" w:rsidRDefault="00E55F1C" w:rsidP="00495CE6">
      <w:pPr>
        <w:pStyle w:val="ListParagraph0"/>
        <w:spacing w:line="240" w:lineRule="auto"/>
        <w:rPr>
          <w:rFonts w:ascii="Arial" w:hAnsi="Arial" w:cs="Arial"/>
        </w:rPr>
      </w:pPr>
    </w:p>
    <w:p w14:paraId="06B7843A" w14:textId="1383BDCE" w:rsidR="00F85C97" w:rsidRPr="00F85C97" w:rsidRDefault="00E55F1C" w:rsidP="00495CE6">
      <w:pPr>
        <w:pStyle w:val="ListParagraph0"/>
        <w:spacing w:line="240" w:lineRule="auto"/>
        <w:jc w:val="both"/>
        <w:rPr>
          <w:rFonts w:ascii="Arial" w:hAnsi="Arial" w:cs="Arial"/>
          <w:b/>
        </w:rPr>
      </w:pPr>
      <w:r>
        <w:rPr>
          <w:rFonts w:ascii="Arial" w:hAnsi="Arial" w:cs="Arial"/>
        </w:rPr>
        <w:t>The implementation plan proposes that agencies that receive funding from the YFHP Initiative would partner with schools and the juvenile justice system</w:t>
      </w:r>
      <w:r w:rsidR="00495CE6">
        <w:rPr>
          <w:rFonts w:ascii="Arial" w:hAnsi="Arial" w:cs="Arial"/>
        </w:rPr>
        <w:t xml:space="preserve">. It also proposes strategies to address the disproportionality </w:t>
      </w:r>
      <w:r w:rsidR="00213DEE">
        <w:rPr>
          <w:rFonts w:ascii="Arial" w:hAnsi="Arial" w:cs="Arial"/>
        </w:rPr>
        <w:t xml:space="preserve">experienced by </w:t>
      </w:r>
      <w:r w:rsidR="00495CE6">
        <w:rPr>
          <w:rFonts w:ascii="Arial" w:hAnsi="Arial" w:cs="Arial"/>
        </w:rPr>
        <w:t xml:space="preserve">people of color and LGBTQ youth. These strategies </w:t>
      </w:r>
      <w:r w:rsidR="00213DEE">
        <w:rPr>
          <w:rFonts w:ascii="Arial" w:hAnsi="Arial" w:cs="Arial"/>
        </w:rPr>
        <w:t xml:space="preserve">to address disproportionality </w:t>
      </w:r>
      <w:r w:rsidR="00495CE6">
        <w:rPr>
          <w:rFonts w:ascii="Arial" w:hAnsi="Arial" w:cs="Arial"/>
        </w:rPr>
        <w:t>are discussed in more detail below.</w:t>
      </w:r>
    </w:p>
    <w:p w14:paraId="49585E3E" w14:textId="77777777" w:rsidR="00F85C97" w:rsidRDefault="00F85C97" w:rsidP="00495CE6">
      <w:pPr>
        <w:jc w:val="both"/>
        <w:rPr>
          <w:rFonts w:ascii="Arial" w:hAnsi="Arial" w:cs="Arial"/>
        </w:rPr>
      </w:pPr>
    </w:p>
    <w:p w14:paraId="40EC4668" w14:textId="3E53744F" w:rsidR="00213DEE" w:rsidRDefault="0061098E" w:rsidP="00495CE6">
      <w:pPr>
        <w:pStyle w:val="ListParagraph0"/>
        <w:numPr>
          <w:ilvl w:val="0"/>
          <w:numId w:val="42"/>
        </w:numPr>
        <w:spacing w:line="240" w:lineRule="auto"/>
        <w:ind w:left="360"/>
        <w:jc w:val="both"/>
        <w:rPr>
          <w:rFonts w:ascii="Arial" w:hAnsi="Arial" w:cs="Arial"/>
        </w:rPr>
      </w:pPr>
      <w:r>
        <w:rPr>
          <w:rFonts w:ascii="Arial" w:hAnsi="Arial" w:cs="Arial"/>
          <w:b/>
        </w:rPr>
        <w:t>Outcomes m</w:t>
      </w:r>
      <w:r w:rsidR="00213DEE" w:rsidRPr="00213DEE">
        <w:rPr>
          <w:rFonts w:ascii="Arial" w:hAnsi="Arial" w:cs="Arial"/>
          <w:b/>
        </w:rPr>
        <w:t>easurement.</w:t>
      </w:r>
      <w:r w:rsidR="00213DEE">
        <w:rPr>
          <w:rFonts w:ascii="Arial" w:hAnsi="Arial" w:cs="Arial"/>
        </w:rPr>
        <w:t xml:space="preserve"> The YFHP Initiative aims to prevent youth and families from becoming homeless. To determine whether that has occurred, the implementation plan proposes to employ three measures of success:</w:t>
      </w:r>
    </w:p>
    <w:p w14:paraId="789F43BF" w14:textId="77777777" w:rsidR="00213DEE" w:rsidRDefault="00213DEE" w:rsidP="00316EF5">
      <w:pPr>
        <w:jc w:val="both"/>
        <w:rPr>
          <w:rFonts w:ascii="Arial" w:hAnsi="Arial" w:cs="Arial"/>
        </w:rPr>
      </w:pPr>
    </w:p>
    <w:p w14:paraId="2E8BBEBF" w14:textId="225BE700" w:rsidR="00495CE6" w:rsidRPr="00316EF5" w:rsidRDefault="00213DEE" w:rsidP="00316EF5">
      <w:pPr>
        <w:pStyle w:val="ListParagraph0"/>
        <w:numPr>
          <w:ilvl w:val="0"/>
          <w:numId w:val="46"/>
        </w:numPr>
        <w:spacing w:line="240" w:lineRule="auto"/>
        <w:jc w:val="both"/>
        <w:rPr>
          <w:rFonts w:ascii="Arial" w:hAnsi="Arial" w:cs="Arial"/>
          <w:b/>
        </w:rPr>
      </w:pPr>
      <w:r w:rsidRPr="00213DEE">
        <w:rPr>
          <w:rFonts w:ascii="Arial" w:hAnsi="Arial" w:cs="Arial"/>
          <w:b/>
        </w:rPr>
        <w:t>Absence from HMIS.</w:t>
      </w:r>
      <w:r>
        <w:rPr>
          <w:rFonts w:ascii="Arial" w:hAnsi="Arial" w:cs="Arial"/>
        </w:rPr>
        <w:t xml:space="preserve"> </w:t>
      </w:r>
      <w:r w:rsidR="00316EF5">
        <w:rPr>
          <w:rFonts w:ascii="Arial" w:hAnsi="Arial" w:cs="Arial"/>
        </w:rPr>
        <w:t>The implementation plan proposes that d</w:t>
      </w:r>
      <w:r>
        <w:rPr>
          <w:rFonts w:ascii="Arial" w:hAnsi="Arial" w:cs="Arial"/>
        </w:rPr>
        <w:t xml:space="preserve">ata on clients who are served by the YFHP Initiative </w:t>
      </w:r>
      <w:r w:rsidR="00316EF5">
        <w:rPr>
          <w:rFonts w:ascii="Arial" w:hAnsi="Arial" w:cs="Arial"/>
        </w:rPr>
        <w:t>would</w:t>
      </w:r>
      <w:r>
        <w:rPr>
          <w:rFonts w:ascii="Arial" w:hAnsi="Arial" w:cs="Arial"/>
        </w:rPr>
        <w:t xml:space="preserve"> be entered into the region’s Homeless Management Information System (HMIS).</w:t>
      </w:r>
      <w:r>
        <w:rPr>
          <w:rStyle w:val="FootnoteReference"/>
          <w:rFonts w:ascii="Arial" w:hAnsi="Arial" w:cs="Arial"/>
        </w:rPr>
        <w:footnoteReference w:id="14"/>
      </w:r>
      <w:r w:rsidR="00316EF5">
        <w:rPr>
          <w:rFonts w:ascii="Arial" w:hAnsi="Arial" w:cs="Arial"/>
        </w:rPr>
        <w:t xml:space="preserve"> Success for those clients would then be measured by their future absence from the HMIS, meaning that they do not reappear in the future as literally homeless and in need of services, but have been able to stabilize and remain housed.</w:t>
      </w:r>
    </w:p>
    <w:p w14:paraId="59AECF84" w14:textId="68F567CE" w:rsidR="00316EF5" w:rsidRDefault="00316EF5" w:rsidP="00316EF5">
      <w:pPr>
        <w:pStyle w:val="ListParagraph0"/>
        <w:spacing w:line="240" w:lineRule="auto"/>
        <w:jc w:val="both"/>
        <w:rPr>
          <w:rFonts w:ascii="Arial" w:hAnsi="Arial" w:cs="Arial"/>
        </w:rPr>
      </w:pPr>
    </w:p>
    <w:p w14:paraId="48F81CD6" w14:textId="26C566FC" w:rsidR="00316EF5" w:rsidRPr="00316EF5" w:rsidRDefault="00316EF5" w:rsidP="00316EF5">
      <w:pPr>
        <w:pStyle w:val="ListParagraph0"/>
        <w:numPr>
          <w:ilvl w:val="0"/>
          <w:numId w:val="46"/>
        </w:numPr>
        <w:spacing w:line="240" w:lineRule="auto"/>
        <w:jc w:val="both"/>
        <w:rPr>
          <w:rFonts w:ascii="Arial" w:hAnsi="Arial" w:cs="Arial"/>
          <w:b/>
        </w:rPr>
      </w:pPr>
      <w:r w:rsidRPr="00316EF5">
        <w:rPr>
          <w:rFonts w:ascii="Arial" w:hAnsi="Arial" w:cs="Arial"/>
          <w:b/>
        </w:rPr>
        <w:t>Reduction in newly homeless youth and families.</w:t>
      </w:r>
      <w:r>
        <w:rPr>
          <w:rFonts w:ascii="Arial" w:hAnsi="Arial" w:cs="Arial"/>
        </w:rPr>
        <w:t xml:space="preserve"> Absence from the HMIS alone will not determine success for the initiative, as that could be a result of poor targeting of services (for instance if the initiative serves people who are not imminently at risk of homelessness). To address this potential challenge, the implementation plan proposes a second measure, that the region witness a reduction in the number of youth and families who are newly homeless.</w:t>
      </w:r>
    </w:p>
    <w:p w14:paraId="78DE181A" w14:textId="77777777" w:rsidR="00316EF5" w:rsidRPr="00316EF5" w:rsidRDefault="00316EF5" w:rsidP="00316EF5">
      <w:pPr>
        <w:pStyle w:val="ListParagraph0"/>
        <w:rPr>
          <w:rFonts w:ascii="Arial" w:hAnsi="Arial" w:cs="Arial"/>
          <w:b/>
        </w:rPr>
      </w:pPr>
    </w:p>
    <w:p w14:paraId="4F25D15F" w14:textId="1898A237" w:rsidR="00316EF5" w:rsidRPr="00316EF5" w:rsidRDefault="00316EF5" w:rsidP="00316EF5">
      <w:pPr>
        <w:pStyle w:val="ListParagraph0"/>
        <w:numPr>
          <w:ilvl w:val="0"/>
          <w:numId w:val="46"/>
        </w:numPr>
        <w:spacing w:line="240" w:lineRule="auto"/>
        <w:jc w:val="both"/>
        <w:rPr>
          <w:rFonts w:ascii="Arial" w:hAnsi="Arial" w:cs="Arial"/>
          <w:b/>
        </w:rPr>
      </w:pPr>
      <w:r>
        <w:rPr>
          <w:rFonts w:ascii="Arial" w:hAnsi="Arial" w:cs="Arial"/>
          <w:b/>
        </w:rPr>
        <w:t xml:space="preserve">Success and stability. </w:t>
      </w:r>
      <w:r>
        <w:rPr>
          <w:rFonts w:ascii="Arial" w:hAnsi="Arial" w:cs="Arial"/>
        </w:rPr>
        <w:t>In addition to these two measures, the Children and Youth Advisory Board has recommended that the YFHP Initiative also add a third measure that would focus on the longer-term success and stability of youth and families served by the initiative. This third measure is still to be determined, but could be increased educational attainment, no further engagement with the criminal justice system, or safety and self-determination for families that have experienced domestic violence.</w:t>
      </w:r>
    </w:p>
    <w:p w14:paraId="0064EE31" w14:textId="77777777" w:rsidR="00F85C97" w:rsidRDefault="00F85C97" w:rsidP="00392F40">
      <w:pPr>
        <w:jc w:val="both"/>
        <w:rPr>
          <w:rFonts w:ascii="Arial" w:hAnsi="Arial" w:cs="Arial"/>
        </w:rPr>
      </w:pPr>
    </w:p>
    <w:p w14:paraId="3293E023" w14:textId="0394A1CF" w:rsidR="00316EF5" w:rsidRDefault="0061098E" w:rsidP="00392F40">
      <w:pPr>
        <w:pStyle w:val="ListParagraph0"/>
        <w:numPr>
          <w:ilvl w:val="0"/>
          <w:numId w:val="42"/>
        </w:numPr>
        <w:spacing w:line="240" w:lineRule="auto"/>
        <w:ind w:left="360"/>
        <w:jc w:val="both"/>
        <w:rPr>
          <w:rFonts w:ascii="Arial" w:hAnsi="Arial" w:cs="Arial"/>
        </w:rPr>
      </w:pPr>
      <w:r w:rsidRPr="0061098E">
        <w:rPr>
          <w:rFonts w:ascii="Arial" w:hAnsi="Arial" w:cs="Arial"/>
          <w:b/>
        </w:rPr>
        <w:t>D</w:t>
      </w:r>
      <w:r w:rsidR="00316EF5" w:rsidRPr="0061098E">
        <w:rPr>
          <w:rFonts w:ascii="Arial" w:hAnsi="Arial" w:cs="Arial"/>
          <w:b/>
        </w:rPr>
        <w:t>isproportionality.</w:t>
      </w:r>
      <w:r>
        <w:rPr>
          <w:rFonts w:ascii="Arial" w:hAnsi="Arial" w:cs="Arial"/>
        </w:rPr>
        <w:t xml:space="preserve"> Records on people seeking homeless services </w:t>
      </w:r>
      <w:r w:rsidR="00392F40">
        <w:rPr>
          <w:rFonts w:ascii="Arial" w:hAnsi="Arial" w:cs="Arial"/>
        </w:rPr>
        <w:t>show that people of color and LGBTQ youth are disproportionately likely to be at risk of homelessness.</w:t>
      </w:r>
      <w:r w:rsidR="00392F40">
        <w:rPr>
          <w:rStyle w:val="FootnoteReference"/>
          <w:rFonts w:ascii="Arial" w:hAnsi="Arial" w:cs="Arial"/>
        </w:rPr>
        <w:footnoteReference w:id="15"/>
      </w:r>
      <w:r w:rsidR="00392F40">
        <w:rPr>
          <w:rFonts w:ascii="Arial" w:hAnsi="Arial" w:cs="Arial"/>
        </w:rPr>
        <w:t xml:space="preserve"> </w:t>
      </w:r>
      <w:r w:rsidR="005414A7">
        <w:rPr>
          <w:rFonts w:ascii="Arial" w:hAnsi="Arial" w:cs="Arial"/>
        </w:rPr>
        <w:t xml:space="preserve">In addition, the implementation plan notes that people at risk of homelessness in rural areas face a very different situation than those in urban areas. </w:t>
      </w:r>
      <w:r w:rsidR="00392F40">
        <w:rPr>
          <w:rFonts w:ascii="Arial" w:hAnsi="Arial" w:cs="Arial"/>
        </w:rPr>
        <w:t xml:space="preserve">The implementation plan proposes several strategies to </w:t>
      </w:r>
      <w:r w:rsidR="005414A7">
        <w:rPr>
          <w:rFonts w:ascii="Arial" w:hAnsi="Arial" w:cs="Arial"/>
        </w:rPr>
        <w:t>ensure that funds are distributed in a way that reaches geographic, racial, ethnic, and cultural communities and to address the issues of racial and LGBTQ disproportionality</w:t>
      </w:r>
      <w:r w:rsidR="00392F40">
        <w:rPr>
          <w:rFonts w:ascii="Arial" w:hAnsi="Arial" w:cs="Arial"/>
        </w:rPr>
        <w:t>:</w:t>
      </w:r>
    </w:p>
    <w:p w14:paraId="2943F8E3" w14:textId="77777777" w:rsidR="00392F40" w:rsidRDefault="00392F40" w:rsidP="00D12410">
      <w:pPr>
        <w:pStyle w:val="ListParagraph0"/>
        <w:spacing w:line="240" w:lineRule="auto"/>
        <w:ind w:left="360"/>
        <w:jc w:val="both"/>
        <w:rPr>
          <w:rFonts w:ascii="Arial" w:hAnsi="Arial" w:cs="Arial"/>
        </w:rPr>
      </w:pPr>
    </w:p>
    <w:p w14:paraId="5F385A80" w14:textId="4ACD56F7" w:rsidR="00392F40" w:rsidRDefault="00562E87" w:rsidP="00D12410">
      <w:pPr>
        <w:pStyle w:val="ListParagraph0"/>
        <w:numPr>
          <w:ilvl w:val="0"/>
          <w:numId w:val="47"/>
        </w:numPr>
        <w:spacing w:line="240" w:lineRule="auto"/>
        <w:jc w:val="both"/>
        <w:rPr>
          <w:rFonts w:ascii="Arial" w:hAnsi="Arial" w:cs="Arial"/>
        </w:rPr>
      </w:pPr>
      <w:r w:rsidRPr="00562E87">
        <w:rPr>
          <w:rFonts w:ascii="Arial" w:hAnsi="Arial" w:cs="Arial"/>
          <w:b/>
        </w:rPr>
        <w:t>Program model.</w:t>
      </w:r>
      <w:r>
        <w:rPr>
          <w:rFonts w:ascii="Arial" w:hAnsi="Arial" w:cs="Arial"/>
        </w:rPr>
        <w:t xml:space="preserve"> As noted above, the implementation plan proposes to use a progressive engagement, client-centered model with targeting aimed at the factors that lead youth and families to become homeless. The stated goal of the model is to meet people within their communities and to provide them with flexible services and funding that are tailored to their needs.</w:t>
      </w:r>
    </w:p>
    <w:p w14:paraId="428E266F" w14:textId="03B52FE7" w:rsidR="00562E87" w:rsidRDefault="00562E87" w:rsidP="00D12410">
      <w:pPr>
        <w:pStyle w:val="ListParagraph0"/>
        <w:spacing w:line="240" w:lineRule="auto"/>
        <w:jc w:val="both"/>
        <w:rPr>
          <w:rFonts w:ascii="Arial" w:hAnsi="Arial" w:cs="Arial"/>
        </w:rPr>
      </w:pPr>
    </w:p>
    <w:p w14:paraId="6392F6A7" w14:textId="064467EF" w:rsidR="00562E87" w:rsidRDefault="00562E87" w:rsidP="00D12410">
      <w:pPr>
        <w:pStyle w:val="ListParagraph0"/>
        <w:numPr>
          <w:ilvl w:val="0"/>
          <w:numId w:val="47"/>
        </w:numPr>
        <w:spacing w:line="240" w:lineRule="auto"/>
        <w:jc w:val="both"/>
        <w:rPr>
          <w:rFonts w:ascii="Arial" w:hAnsi="Arial" w:cs="Arial"/>
        </w:rPr>
      </w:pPr>
      <w:r w:rsidRPr="00D12410">
        <w:rPr>
          <w:rFonts w:ascii="Arial" w:hAnsi="Arial" w:cs="Arial"/>
          <w:b/>
        </w:rPr>
        <w:t>Outreach.</w:t>
      </w:r>
      <w:r>
        <w:rPr>
          <w:rFonts w:ascii="Arial" w:hAnsi="Arial" w:cs="Arial"/>
        </w:rPr>
        <w:t xml:space="preserve"> The Children and Youth Advisory Board provided a number of recommendations on outreach to disproportionately affected communities to ensure that funds will truly address racial and LGBTQ disproportionality in homelessness. These recommendations, which have been incorporated into the proposed implementation plan, include making personal contacts with community and faith-based leaders, advertising funding availability in community newsletters, </w:t>
      </w:r>
      <w:r w:rsidR="00D12410">
        <w:rPr>
          <w:rFonts w:ascii="Arial" w:hAnsi="Arial" w:cs="Arial"/>
        </w:rPr>
        <w:t>and asking members of the Children and Youth Advisory Board to share information in their communities.</w:t>
      </w:r>
    </w:p>
    <w:p w14:paraId="0953E21E" w14:textId="77777777" w:rsidR="00D12410" w:rsidRPr="00D12410" w:rsidRDefault="00D12410" w:rsidP="00D12410">
      <w:pPr>
        <w:pStyle w:val="ListParagraph0"/>
        <w:spacing w:line="240" w:lineRule="auto"/>
        <w:rPr>
          <w:rFonts w:ascii="Arial" w:hAnsi="Arial" w:cs="Arial"/>
        </w:rPr>
      </w:pPr>
    </w:p>
    <w:p w14:paraId="2F7C86C9" w14:textId="77777777" w:rsidR="00D12410" w:rsidRDefault="00D12410" w:rsidP="00D12410">
      <w:pPr>
        <w:pStyle w:val="ListParagraph0"/>
        <w:numPr>
          <w:ilvl w:val="0"/>
          <w:numId w:val="47"/>
        </w:numPr>
        <w:spacing w:line="240" w:lineRule="auto"/>
        <w:jc w:val="both"/>
        <w:rPr>
          <w:rFonts w:ascii="Arial" w:hAnsi="Arial" w:cs="Arial"/>
        </w:rPr>
      </w:pPr>
      <w:r w:rsidRPr="00D12410">
        <w:rPr>
          <w:rFonts w:ascii="Arial" w:hAnsi="Arial" w:cs="Arial"/>
          <w:b/>
        </w:rPr>
        <w:t>Training.</w:t>
      </w:r>
      <w:r>
        <w:rPr>
          <w:rFonts w:ascii="Arial" w:hAnsi="Arial" w:cs="Arial"/>
        </w:rPr>
        <w:t xml:space="preserve"> Because the proposed model for the YFHP Initiative is based on the Domestic Violence Housing First (DVHF) program, it is anticipated that local providers that participated in DVHF would be able to begin implementing the YFHP Initiative more quickly than providers who are new to the model. To take advantage of this local expertise, the implementation plan recommends creating learning circles, through which the domestic violence agencies can help their peers build organizational capacity and create the organizational culture change needed to succeed in a progressive engagement, client-centered model.</w:t>
      </w:r>
    </w:p>
    <w:p w14:paraId="0C1C39CC" w14:textId="77777777" w:rsidR="00D12410" w:rsidRPr="00D12410" w:rsidRDefault="00D12410" w:rsidP="00D12410">
      <w:pPr>
        <w:pStyle w:val="ListParagraph0"/>
        <w:spacing w:line="240" w:lineRule="auto"/>
        <w:rPr>
          <w:rFonts w:ascii="Arial" w:hAnsi="Arial" w:cs="Arial"/>
        </w:rPr>
      </w:pPr>
    </w:p>
    <w:p w14:paraId="3511C878" w14:textId="3EEE1685" w:rsidR="00D12410" w:rsidRDefault="00D12410" w:rsidP="00D12410">
      <w:pPr>
        <w:pStyle w:val="ListParagraph0"/>
        <w:numPr>
          <w:ilvl w:val="0"/>
          <w:numId w:val="47"/>
        </w:numPr>
        <w:spacing w:line="240" w:lineRule="auto"/>
        <w:jc w:val="both"/>
        <w:rPr>
          <w:rFonts w:ascii="Arial" w:hAnsi="Arial" w:cs="Arial"/>
        </w:rPr>
      </w:pPr>
      <w:r w:rsidRPr="00D12410">
        <w:rPr>
          <w:rFonts w:ascii="Arial" w:hAnsi="Arial" w:cs="Arial"/>
          <w:b/>
        </w:rPr>
        <w:t>Partnerships.</w:t>
      </w:r>
      <w:r>
        <w:rPr>
          <w:rFonts w:ascii="Arial" w:hAnsi="Arial" w:cs="Arial"/>
        </w:rPr>
        <w:t xml:space="preserve"> To engage small cultural and ethnic organizations that serve disproportionately affected communities, the implementation plan recommends a number of partnership approaches, including application support, reduced insurance barriers, and partnerships between small and large organizations.</w:t>
      </w:r>
    </w:p>
    <w:p w14:paraId="4EE2C3C2" w14:textId="77777777" w:rsidR="00D12410" w:rsidRPr="00D12410" w:rsidRDefault="00D12410" w:rsidP="00D12410">
      <w:pPr>
        <w:pStyle w:val="ListParagraph0"/>
        <w:spacing w:line="240" w:lineRule="auto"/>
        <w:rPr>
          <w:rFonts w:ascii="Arial" w:hAnsi="Arial" w:cs="Arial"/>
        </w:rPr>
      </w:pPr>
    </w:p>
    <w:p w14:paraId="3E23F7E5" w14:textId="77777777" w:rsidR="005414A7" w:rsidRDefault="00D12410" w:rsidP="00D12410">
      <w:pPr>
        <w:pStyle w:val="ListParagraph0"/>
        <w:numPr>
          <w:ilvl w:val="0"/>
          <w:numId w:val="42"/>
        </w:numPr>
        <w:spacing w:line="240" w:lineRule="auto"/>
        <w:ind w:left="360"/>
        <w:jc w:val="both"/>
        <w:rPr>
          <w:rFonts w:ascii="Arial" w:hAnsi="Arial" w:cs="Arial"/>
        </w:rPr>
      </w:pPr>
      <w:r w:rsidRPr="00D12410">
        <w:rPr>
          <w:rFonts w:ascii="Arial" w:hAnsi="Arial" w:cs="Arial"/>
          <w:b/>
        </w:rPr>
        <w:t>Proposed disbursement of funds.</w:t>
      </w:r>
      <w:r>
        <w:rPr>
          <w:rFonts w:ascii="Arial" w:hAnsi="Arial" w:cs="Arial"/>
        </w:rPr>
        <w:t xml:space="preserve"> The implementation plan proposes that approximately $3.1 million be appropriated for the initiative during 2016 ($2.89 million to be competitively awarded to community-based provider agencies and just over $200,000 for program administration). The plan further recommends that the funding amount be increased during years two and three and that provider agencies receive contracts for three years, allowing them the certainty to invest in staff and training. The implementation plan notes that this funding approach </w:t>
      </w:r>
      <w:r w:rsidR="005414A7">
        <w:rPr>
          <w:rFonts w:ascii="Arial" w:hAnsi="Arial" w:cs="Arial"/>
        </w:rPr>
        <w:t>could mean that initiative funds are expended prior to the end of the levy, but recommends this approach to demonstrate the effectiveness of a prevention-oriented approach.</w:t>
      </w:r>
    </w:p>
    <w:p w14:paraId="41A5F7F1" w14:textId="77777777" w:rsidR="005414A7" w:rsidRDefault="005414A7" w:rsidP="005414A7">
      <w:pPr>
        <w:jc w:val="both"/>
        <w:rPr>
          <w:rFonts w:ascii="Arial" w:hAnsi="Arial" w:cs="Arial"/>
        </w:rPr>
      </w:pPr>
    </w:p>
    <w:p w14:paraId="5E255C9D" w14:textId="78103692" w:rsidR="005414A7" w:rsidRPr="005414A7" w:rsidRDefault="005414A7" w:rsidP="005414A7">
      <w:pPr>
        <w:ind w:left="360"/>
        <w:jc w:val="both"/>
        <w:rPr>
          <w:rFonts w:ascii="Arial" w:hAnsi="Arial" w:cs="Arial"/>
        </w:rPr>
      </w:pPr>
      <w:r>
        <w:rPr>
          <w:rFonts w:ascii="Arial" w:hAnsi="Arial" w:cs="Arial"/>
        </w:rPr>
        <w:t>The implementation plan proposes to disburse the funds through a competitive Request for Proposals process, which, as noted above, would seek to engage a wide variety of organizations and to ensure both that all geographic areas of the county are served and that the issue of racial and LGBTQ disproportionality is addressed.</w:t>
      </w:r>
    </w:p>
    <w:p w14:paraId="4DCB38E7" w14:textId="77777777" w:rsidR="005414A7" w:rsidRDefault="005414A7" w:rsidP="005414A7">
      <w:pPr>
        <w:jc w:val="both"/>
        <w:rPr>
          <w:rFonts w:ascii="Arial" w:hAnsi="Arial" w:cs="Arial"/>
        </w:rPr>
      </w:pPr>
    </w:p>
    <w:p w14:paraId="4606BD9A" w14:textId="35A16086" w:rsidR="00D12410" w:rsidRPr="005414A7" w:rsidRDefault="005414A7" w:rsidP="005414A7">
      <w:pPr>
        <w:ind w:left="360"/>
        <w:jc w:val="both"/>
        <w:rPr>
          <w:rFonts w:ascii="Arial" w:hAnsi="Arial" w:cs="Arial"/>
        </w:rPr>
      </w:pPr>
      <w:r>
        <w:rPr>
          <w:rFonts w:ascii="Arial" w:hAnsi="Arial" w:cs="Arial"/>
        </w:rPr>
        <w:t xml:space="preserve">As noted above the Executive has separately transmitted Proposed Ordinance 2016-0157, which would authorize appropriation authority for </w:t>
      </w:r>
      <w:r w:rsidRPr="005414A7">
        <w:rPr>
          <w:rFonts w:ascii="Arial" w:hAnsi="Arial" w:cs="Arial"/>
        </w:rPr>
        <w:t>$3,166,667</w:t>
      </w:r>
      <w:r>
        <w:rPr>
          <w:rFonts w:ascii="Arial" w:hAnsi="Arial" w:cs="Arial"/>
        </w:rPr>
        <w:t xml:space="preserve"> for 2016, with the expectation that funding for years two and three would be sought through the 2017/2018 biennial budget. </w:t>
      </w:r>
    </w:p>
    <w:p w14:paraId="6E0A757B" w14:textId="77777777" w:rsidR="00316EF5" w:rsidRDefault="00316EF5" w:rsidP="00316EF5">
      <w:pPr>
        <w:jc w:val="both"/>
        <w:rPr>
          <w:rFonts w:ascii="Arial" w:hAnsi="Arial" w:cs="Arial"/>
        </w:rPr>
      </w:pPr>
    </w:p>
    <w:p w14:paraId="59AAD690" w14:textId="656405F3" w:rsidR="00EB279D" w:rsidRPr="00EB279D" w:rsidRDefault="00EB279D" w:rsidP="00316EF5">
      <w:pPr>
        <w:jc w:val="both"/>
        <w:rPr>
          <w:rFonts w:ascii="Arial" w:hAnsi="Arial" w:cs="Arial"/>
          <w:b/>
          <w:u w:val="single"/>
        </w:rPr>
      </w:pPr>
      <w:r w:rsidRPr="00EB279D">
        <w:rPr>
          <w:rFonts w:ascii="Arial" w:hAnsi="Arial" w:cs="Arial"/>
          <w:b/>
          <w:u w:val="single"/>
        </w:rPr>
        <w:t>ANALYSIS</w:t>
      </w:r>
    </w:p>
    <w:p w14:paraId="4586F4A4" w14:textId="77777777" w:rsidR="00EB279D" w:rsidRDefault="00EB279D" w:rsidP="00316EF5">
      <w:pPr>
        <w:jc w:val="both"/>
        <w:rPr>
          <w:rFonts w:ascii="Arial" w:hAnsi="Arial" w:cs="Arial"/>
        </w:rPr>
      </w:pPr>
    </w:p>
    <w:p w14:paraId="09C25317" w14:textId="77777777" w:rsidR="00EB279D" w:rsidRDefault="00EB279D" w:rsidP="00316EF5">
      <w:pPr>
        <w:jc w:val="both"/>
        <w:rPr>
          <w:rFonts w:ascii="Arial" w:hAnsi="Arial" w:cs="Arial"/>
        </w:rPr>
      </w:pPr>
      <w:r>
        <w:rPr>
          <w:rFonts w:ascii="Arial" w:hAnsi="Arial" w:cs="Arial"/>
        </w:rPr>
        <w:t xml:space="preserve">The Regional Policy Committee was briefed on the proposal at its March 9, 2016, meeting. Members expressed interest in learning more about: </w:t>
      </w:r>
    </w:p>
    <w:p w14:paraId="65F77B4E" w14:textId="77777777" w:rsidR="00EB279D" w:rsidRDefault="00EB279D" w:rsidP="00316EF5">
      <w:pPr>
        <w:jc w:val="both"/>
        <w:rPr>
          <w:rFonts w:ascii="Arial" w:hAnsi="Arial" w:cs="Arial"/>
        </w:rPr>
      </w:pPr>
    </w:p>
    <w:p w14:paraId="5D550619" w14:textId="66640F90" w:rsidR="00EB279D" w:rsidRDefault="00EB279D" w:rsidP="00EB279D">
      <w:pPr>
        <w:pStyle w:val="ListParagraph0"/>
        <w:numPr>
          <w:ilvl w:val="0"/>
          <w:numId w:val="42"/>
        </w:numPr>
        <w:jc w:val="both"/>
        <w:rPr>
          <w:rFonts w:ascii="Arial" w:hAnsi="Arial" w:cs="Arial"/>
        </w:rPr>
      </w:pPr>
      <w:r>
        <w:rPr>
          <w:rFonts w:ascii="Arial" w:hAnsi="Arial" w:cs="Arial"/>
        </w:rPr>
        <w:t>How provider agencies would use the HMIS to collect client data in such a way as to avoid discouraging clients from participating;</w:t>
      </w:r>
    </w:p>
    <w:p w14:paraId="49453B54" w14:textId="74EA185D" w:rsidR="00EB279D" w:rsidRDefault="00EB279D" w:rsidP="00EB279D">
      <w:pPr>
        <w:pStyle w:val="ListParagraph0"/>
        <w:numPr>
          <w:ilvl w:val="0"/>
          <w:numId w:val="42"/>
        </w:numPr>
        <w:jc w:val="both"/>
        <w:rPr>
          <w:rFonts w:ascii="Arial" w:hAnsi="Arial" w:cs="Arial"/>
        </w:rPr>
      </w:pPr>
      <w:r>
        <w:rPr>
          <w:rFonts w:ascii="Arial" w:hAnsi="Arial" w:cs="Arial"/>
        </w:rPr>
        <w:t xml:space="preserve">How </w:t>
      </w:r>
      <w:r w:rsidRPr="00EB279D">
        <w:rPr>
          <w:rFonts w:ascii="Arial" w:hAnsi="Arial" w:cs="Arial"/>
        </w:rPr>
        <w:t xml:space="preserve">the Domestic Violence Housing First Program </w:t>
      </w:r>
      <w:r>
        <w:rPr>
          <w:rFonts w:ascii="Arial" w:hAnsi="Arial" w:cs="Arial"/>
        </w:rPr>
        <w:t xml:space="preserve">functioned, </w:t>
      </w:r>
      <w:r w:rsidRPr="00EB279D">
        <w:rPr>
          <w:rFonts w:ascii="Arial" w:hAnsi="Arial" w:cs="Arial"/>
        </w:rPr>
        <w:t xml:space="preserve">and, in particular, how funds were allocated between agency overhead and administration, case management staff, and flexible funding for clients. In addition, members expressed interest in learning more about how the proposed </w:t>
      </w:r>
      <w:r>
        <w:rPr>
          <w:rFonts w:ascii="Arial" w:hAnsi="Arial" w:cs="Arial"/>
        </w:rPr>
        <w:t>RFP process will be implemented;</w:t>
      </w:r>
    </w:p>
    <w:p w14:paraId="4BF8D1EB" w14:textId="77777777" w:rsidR="00EB279D" w:rsidRDefault="00EB279D" w:rsidP="00EB279D">
      <w:pPr>
        <w:pStyle w:val="ListParagraph0"/>
        <w:numPr>
          <w:ilvl w:val="0"/>
          <w:numId w:val="42"/>
        </w:numPr>
        <w:jc w:val="both"/>
        <w:rPr>
          <w:rFonts w:ascii="Arial" w:hAnsi="Arial" w:cs="Arial"/>
        </w:rPr>
      </w:pPr>
      <w:r>
        <w:rPr>
          <w:rFonts w:ascii="Arial" w:hAnsi="Arial" w:cs="Arial"/>
        </w:rPr>
        <w:t xml:space="preserve">How the proposed RFP would be operated to ensure outreach throughout the county and to disproportionately affected communities; </w:t>
      </w:r>
    </w:p>
    <w:p w14:paraId="406B7165" w14:textId="6419620A" w:rsidR="00EB279D" w:rsidRDefault="00EB279D" w:rsidP="00EB279D">
      <w:pPr>
        <w:pStyle w:val="ListParagraph0"/>
        <w:numPr>
          <w:ilvl w:val="0"/>
          <w:numId w:val="42"/>
        </w:numPr>
        <w:jc w:val="both"/>
        <w:rPr>
          <w:rFonts w:ascii="Arial" w:hAnsi="Arial" w:cs="Arial"/>
        </w:rPr>
      </w:pPr>
      <w:r>
        <w:rPr>
          <w:rFonts w:ascii="Arial" w:hAnsi="Arial" w:cs="Arial"/>
        </w:rPr>
        <w:t>How members of the public can be assured that funds are being put to good use; and</w:t>
      </w:r>
    </w:p>
    <w:p w14:paraId="20ADE8E5" w14:textId="1AABCD89" w:rsidR="00EB279D" w:rsidRPr="00EB279D" w:rsidRDefault="00EB279D" w:rsidP="00EB279D">
      <w:pPr>
        <w:pStyle w:val="ListParagraph0"/>
        <w:numPr>
          <w:ilvl w:val="0"/>
          <w:numId w:val="42"/>
        </w:numPr>
        <w:jc w:val="both"/>
        <w:rPr>
          <w:rFonts w:ascii="Arial" w:hAnsi="Arial" w:cs="Arial"/>
        </w:rPr>
      </w:pPr>
      <w:r>
        <w:rPr>
          <w:rFonts w:ascii="Arial" w:hAnsi="Arial" w:cs="Arial"/>
        </w:rPr>
        <w:t>How funds for this initiative are proposed to be allocated between county overhead and administration; agency overhead, administration, and training; case management staff; and flexible funding for clients.</w:t>
      </w:r>
    </w:p>
    <w:p w14:paraId="09F6361F" w14:textId="77777777" w:rsidR="00EB279D" w:rsidRDefault="00EB279D" w:rsidP="00316EF5">
      <w:pPr>
        <w:jc w:val="both"/>
        <w:rPr>
          <w:rFonts w:ascii="Arial" w:hAnsi="Arial" w:cs="Arial"/>
        </w:rPr>
      </w:pPr>
    </w:p>
    <w:p w14:paraId="3CD30920" w14:textId="19185B67" w:rsidR="00EB279D" w:rsidRDefault="00EB279D" w:rsidP="00316EF5">
      <w:pPr>
        <w:jc w:val="both"/>
        <w:rPr>
          <w:rFonts w:ascii="Arial" w:hAnsi="Arial" w:cs="Arial"/>
        </w:rPr>
      </w:pPr>
      <w:r>
        <w:rPr>
          <w:rFonts w:ascii="Arial" w:hAnsi="Arial" w:cs="Arial"/>
        </w:rPr>
        <w:t>Additional information on each of these items will be provided to members of the Regional Policy Committee prior to its next meeting on April 13, 2016, and will be copied to members of this committee.</w:t>
      </w:r>
    </w:p>
    <w:p w14:paraId="0711F542" w14:textId="77777777" w:rsidR="00EB279D" w:rsidRDefault="00EB279D" w:rsidP="00316EF5">
      <w:pPr>
        <w:jc w:val="both"/>
        <w:rPr>
          <w:rFonts w:ascii="Arial" w:hAnsi="Arial" w:cs="Arial"/>
        </w:rPr>
      </w:pPr>
    </w:p>
    <w:p w14:paraId="3B127AFC" w14:textId="52B7E836" w:rsidR="00F85C97" w:rsidRPr="00FC00AC" w:rsidRDefault="00FC00AC" w:rsidP="00495CE6">
      <w:pPr>
        <w:jc w:val="both"/>
        <w:rPr>
          <w:rFonts w:ascii="Arial" w:hAnsi="Arial" w:cs="Arial"/>
          <w:b/>
          <w:u w:val="single"/>
        </w:rPr>
      </w:pPr>
      <w:r w:rsidRPr="00FC00AC">
        <w:rPr>
          <w:rFonts w:ascii="Arial" w:hAnsi="Arial" w:cs="Arial"/>
          <w:b/>
          <w:u w:val="single"/>
        </w:rPr>
        <w:t>NEXT STEPS</w:t>
      </w:r>
    </w:p>
    <w:p w14:paraId="74528542" w14:textId="77777777" w:rsidR="00FC00AC" w:rsidRDefault="00FC00AC" w:rsidP="00495CE6">
      <w:pPr>
        <w:jc w:val="both"/>
        <w:rPr>
          <w:rFonts w:ascii="Arial" w:hAnsi="Arial" w:cs="Arial"/>
        </w:rPr>
      </w:pPr>
    </w:p>
    <w:p w14:paraId="7454466A" w14:textId="09DD4F18" w:rsidR="00FC00AC" w:rsidRDefault="00EB279D" w:rsidP="00495CE6">
      <w:pPr>
        <w:jc w:val="both"/>
        <w:rPr>
          <w:rFonts w:ascii="Arial" w:hAnsi="Arial" w:cs="Arial"/>
        </w:rPr>
      </w:pPr>
      <w:r>
        <w:rPr>
          <w:rFonts w:ascii="Arial" w:hAnsi="Arial" w:cs="Arial"/>
        </w:rPr>
        <w:t>Per its adopted work plan, t</w:t>
      </w:r>
      <w:r w:rsidR="00FC00AC">
        <w:rPr>
          <w:rFonts w:ascii="Arial" w:hAnsi="Arial" w:cs="Arial"/>
        </w:rPr>
        <w:t xml:space="preserve">he </w:t>
      </w:r>
      <w:r w:rsidR="00CD1FDA">
        <w:rPr>
          <w:rFonts w:ascii="Arial" w:hAnsi="Arial" w:cs="Arial"/>
        </w:rPr>
        <w:t xml:space="preserve">Regional Policy Committee </w:t>
      </w:r>
      <w:r>
        <w:rPr>
          <w:rFonts w:ascii="Arial" w:hAnsi="Arial" w:cs="Arial"/>
        </w:rPr>
        <w:t>will complete its review of the proposed YFHP Initiative implementation plan on April</w:t>
      </w:r>
      <w:r w:rsidR="00CD1FDA">
        <w:rPr>
          <w:rFonts w:ascii="Arial" w:hAnsi="Arial" w:cs="Arial"/>
        </w:rPr>
        <w:t xml:space="preserve"> 13, 2016. The </w:t>
      </w:r>
      <w:r>
        <w:rPr>
          <w:rFonts w:ascii="Arial" w:hAnsi="Arial" w:cs="Arial"/>
        </w:rPr>
        <w:t>HHHS</w:t>
      </w:r>
      <w:r w:rsidR="00CD1FDA">
        <w:rPr>
          <w:rFonts w:ascii="Arial" w:hAnsi="Arial" w:cs="Arial"/>
        </w:rPr>
        <w:t xml:space="preserve"> </w:t>
      </w:r>
      <w:r>
        <w:rPr>
          <w:rFonts w:ascii="Arial" w:hAnsi="Arial" w:cs="Arial"/>
        </w:rPr>
        <w:t>Committee</w:t>
      </w:r>
      <w:r w:rsidR="008A2D1F">
        <w:rPr>
          <w:rFonts w:ascii="Arial" w:hAnsi="Arial" w:cs="Arial"/>
        </w:rPr>
        <w:t xml:space="preserve"> will take up its </w:t>
      </w:r>
      <w:r w:rsidR="00CD1FDA">
        <w:rPr>
          <w:rFonts w:ascii="Arial" w:hAnsi="Arial" w:cs="Arial"/>
        </w:rPr>
        <w:t>deliberations</w:t>
      </w:r>
      <w:r w:rsidR="008A2D1F">
        <w:rPr>
          <w:rFonts w:ascii="Arial" w:hAnsi="Arial" w:cs="Arial"/>
        </w:rPr>
        <w:t xml:space="preserve"> in May,</w:t>
      </w:r>
      <w:r w:rsidR="00CD1FDA">
        <w:rPr>
          <w:rFonts w:ascii="Arial" w:hAnsi="Arial" w:cs="Arial"/>
        </w:rPr>
        <w:t xml:space="preserve"> following the Regional Policy Committee’s review.</w:t>
      </w:r>
      <w:r w:rsidR="00FC00AC">
        <w:rPr>
          <w:rFonts w:ascii="Arial" w:hAnsi="Arial" w:cs="Arial"/>
        </w:rPr>
        <w:t xml:space="preserve"> In addition, the </w:t>
      </w:r>
      <w:r>
        <w:rPr>
          <w:rFonts w:ascii="Arial" w:hAnsi="Arial" w:cs="Arial"/>
        </w:rPr>
        <w:t>BFM Committee</w:t>
      </w:r>
      <w:r w:rsidR="00FC00AC">
        <w:rPr>
          <w:rFonts w:ascii="Arial" w:hAnsi="Arial" w:cs="Arial"/>
        </w:rPr>
        <w:t xml:space="preserve"> will review Proposed Ordinance 2016-0157, which would provide $3.1 million in appropriation authority for 2016. </w:t>
      </w:r>
    </w:p>
    <w:p w14:paraId="601E58CD" w14:textId="77777777" w:rsidR="00FC00AC" w:rsidRDefault="00FC00AC" w:rsidP="00495CE6">
      <w:pPr>
        <w:jc w:val="both"/>
        <w:rPr>
          <w:rFonts w:ascii="Arial" w:hAnsi="Arial" w:cs="Arial"/>
        </w:rPr>
      </w:pPr>
    </w:p>
    <w:p w14:paraId="6C943146" w14:textId="77777777" w:rsidR="00EE00F3" w:rsidRPr="001C4B19" w:rsidRDefault="00293D02" w:rsidP="00EE0F28">
      <w:pPr>
        <w:pStyle w:val="BodyText"/>
        <w:jc w:val="both"/>
        <w:rPr>
          <w:rFonts w:ascii="Arial" w:hAnsi="Arial" w:cs="Arial"/>
          <w:i w:val="0"/>
          <w:szCs w:val="24"/>
        </w:rPr>
      </w:pPr>
      <w:r w:rsidRPr="001C4B19">
        <w:rPr>
          <w:rFonts w:ascii="Arial" w:hAnsi="Arial" w:cs="Arial"/>
          <w:b/>
          <w:i w:val="0"/>
          <w:szCs w:val="24"/>
          <w:u w:val="single"/>
        </w:rPr>
        <w:t>ATTACHMENTS</w:t>
      </w:r>
    </w:p>
    <w:p w14:paraId="0C33374E" w14:textId="77777777" w:rsidR="00B24961" w:rsidRPr="001C4B19" w:rsidRDefault="00B24961" w:rsidP="00EE0F28">
      <w:pPr>
        <w:pStyle w:val="BodyText"/>
        <w:jc w:val="both"/>
        <w:rPr>
          <w:rFonts w:ascii="Arial" w:hAnsi="Arial" w:cs="Arial"/>
          <w:i w:val="0"/>
          <w:szCs w:val="24"/>
        </w:rPr>
      </w:pPr>
    </w:p>
    <w:p w14:paraId="23DD5BF7" w14:textId="4388415C" w:rsidR="004C241A" w:rsidRDefault="00C521D8" w:rsidP="00EE0F28">
      <w:pPr>
        <w:pStyle w:val="BodyText"/>
        <w:numPr>
          <w:ilvl w:val="0"/>
          <w:numId w:val="35"/>
        </w:numPr>
        <w:jc w:val="both"/>
        <w:rPr>
          <w:rFonts w:ascii="Arial" w:hAnsi="Arial" w:cs="Arial"/>
          <w:i w:val="0"/>
          <w:szCs w:val="24"/>
        </w:rPr>
      </w:pPr>
      <w:r w:rsidRPr="001C4B19">
        <w:rPr>
          <w:rFonts w:ascii="Arial" w:hAnsi="Arial" w:cs="Arial"/>
          <w:i w:val="0"/>
          <w:szCs w:val="24"/>
        </w:rPr>
        <w:t xml:space="preserve">Proposed </w:t>
      </w:r>
      <w:r w:rsidR="00664648">
        <w:rPr>
          <w:rFonts w:ascii="Arial" w:hAnsi="Arial" w:cs="Arial"/>
          <w:i w:val="0"/>
          <w:szCs w:val="24"/>
        </w:rPr>
        <w:t>Ordinance</w:t>
      </w:r>
      <w:r w:rsidRPr="001C4B19">
        <w:rPr>
          <w:rFonts w:ascii="Arial" w:hAnsi="Arial" w:cs="Arial"/>
          <w:i w:val="0"/>
          <w:szCs w:val="24"/>
        </w:rPr>
        <w:t xml:space="preserve"> 201</w:t>
      </w:r>
      <w:r w:rsidR="00EE0F28">
        <w:rPr>
          <w:rFonts w:ascii="Arial" w:hAnsi="Arial" w:cs="Arial"/>
          <w:i w:val="0"/>
          <w:szCs w:val="24"/>
        </w:rPr>
        <w:t>6</w:t>
      </w:r>
      <w:r w:rsidR="009C2EA7">
        <w:rPr>
          <w:rFonts w:ascii="Arial" w:hAnsi="Arial" w:cs="Arial"/>
          <w:i w:val="0"/>
          <w:szCs w:val="24"/>
        </w:rPr>
        <w:t>-0156</w:t>
      </w:r>
      <w:r w:rsidR="00575B03" w:rsidRPr="001C4B19">
        <w:rPr>
          <w:rFonts w:ascii="Arial" w:hAnsi="Arial" w:cs="Arial"/>
          <w:i w:val="0"/>
          <w:szCs w:val="24"/>
        </w:rPr>
        <w:t xml:space="preserve"> (and its attachments)</w:t>
      </w:r>
    </w:p>
    <w:p w14:paraId="0A300BF0" w14:textId="77777777" w:rsidR="00795379" w:rsidRDefault="00795379" w:rsidP="00795379">
      <w:pPr>
        <w:pStyle w:val="BodyText"/>
        <w:jc w:val="both"/>
        <w:rPr>
          <w:rFonts w:ascii="Arial" w:hAnsi="Arial" w:cs="Arial"/>
          <w:i w:val="0"/>
          <w:szCs w:val="24"/>
        </w:rPr>
      </w:pPr>
    </w:p>
    <w:p w14:paraId="5D5B9FE2" w14:textId="77777777" w:rsidR="00222EBB" w:rsidRDefault="00222EBB" w:rsidP="00795379">
      <w:pPr>
        <w:pStyle w:val="BodyText"/>
        <w:jc w:val="both"/>
        <w:rPr>
          <w:rFonts w:ascii="Arial" w:hAnsi="Arial" w:cs="Arial"/>
          <w:i w:val="0"/>
          <w:szCs w:val="24"/>
        </w:rPr>
      </w:pPr>
      <w:bookmarkStart w:id="0" w:name="_GoBack"/>
      <w:bookmarkEnd w:id="0"/>
    </w:p>
    <w:p w14:paraId="5C5FD657" w14:textId="77777777" w:rsidR="00253303" w:rsidRPr="001C4B19" w:rsidRDefault="00C44166" w:rsidP="001C4B19">
      <w:pPr>
        <w:jc w:val="both"/>
        <w:rPr>
          <w:rFonts w:ascii="Arial" w:hAnsi="Arial" w:cs="Arial"/>
          <w:b/>
          <w:szCs w:val="24"/>
          <w:u w:val="single"/>
        </w:rPr>
      </w:pPr>
      <w:r w:rsidRPr="001C4B19">
        <w:rPr>
          <w:rFonts w:ascii="Arial" w:hAnsi="Arial" w:cs="Arial"/>
          <w:b/>
          <w:szCs w:val="24"/>
          <w:u w:val="single"/>
        </w:rPr>
        <w:t>INVITED</w:t>
      </w:r>
    </w:p>
    <w:p w14:paraId="63AEAE08" w14:textId="77777777" w:rsidR="00734F2E" w:rsidRPr="001C4B19" w:rsidRDefault="00734F2E" w:rsidP="001C4B19">
      <w:pPr>
        <w:jc w:val="both"/>
        <w:rPr>
          <w:rFonts w:ascii="Arial" w:hAnsi="Arial" w:cs="Arial"/>
          <w:szCs w:val="24"/>
        </w:rPr>
      </w:pPr>
    </w:p>
    <w:p w14:paraId="3F574E5C" w14:textId="77777777" w:rsidR="00EE0F28" w:rsidRDefault="00EE0F28" w:rsidP="001C4B19">
      <w:pPr>
        <w:pStyle w:val="ListParagraph0"/>
        <w:numPr>
          <w:ilvl w:val="0"/>
          <w:numId w:val="24"/>
        </w:numPr>
        <w:spacing w:line="240" w:lineRule="auto"/>
        <w:jc w:val="both"/>
        <w:rPr>
          <w:rFonts w:ascii="Arial" w:hAnsi="Arial" w:cs="Arial"/>
        </w:rPr>
      </w:pPr>
      <w:r>
        <w:rPr>
          <w:rFonts w:ascii="Arial" w:hAnsi="Arial" w:cs="Arial"/>
        </w:rPr>
        <w:t>Adrienne Quinn, Director, Department of Community and Human Services</w:t>
      </w:r>
    </w:p>
    <w:sectPr w:rsidR="00EE0F28"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CC1B2" w14:textId="77777777" w:rsidR="00D020C1" w:rsidRDefault="00D020C1">
      <w:r>
        <w:separator/>
      </w:r>
    </w:p>
  </w:endnote>
  <w:endnote w:type="continuationSeparator" w:id="0">
    <w:p w14:paraId="76C9D08B" w14:textId="77777777" w:rsidR="00D020C1" w:rsidRDefault="00D02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F427D" w14:textId="77777777" w:rsidR="00D020C1" w:rsidRDefault="00D020C1">
      <w:r>
        <w:separator/>
      </w:r>
    </w:p>
  </w:footnote>
  <w:footnote w:type="continuationSeparator" w:id="0">
    <w:p w14:paraId="7A190A04" w14:textId="77777777" w:rsidR="00D020C1" w:rsidRDefault="00D020C1">
      <w:r>
        <w:continuationSeparator/>
      </w:r>
    </w:p>
  </w:footnote>
  <w:footnote w:id="1">
    <w:p w14:paraId="5E6574E4" w14:textId="77777777" w:rsidR="00444F15" w:rsidRPr="00F8293C" w:rsidRDefault="00444F15" w:rsidP="00444F15">
      <w:pPr>
        <w:pStyle w:val="FootnoteText"/>
        <w:rPr>
          <w:rFonts w:ascii="Arial" w:hAnsi="Arial" w:cs="Arial"/>
        </w:rPr>
      </w:pPr>
      <w:r w:rsidRPr="00F8293C">
        <w:rPr>
          <w:rStyle w:val="FootnoteReference"/>
          <w:rFonts w:ascii="Arial" w:hAnsi="Arial" w:cs="Arial"/>
        </w:rPr>
        <w:footnoteRef/>
      </w:r>
      <w:r w:rsidRPr="00F8293C">
        <w:rPr>
          <w:rFonts w:ascii="Arial" w:hAnsi="Arial" w:cs="Arial"/>
        </w:rPr>
        <w:t xml:space="preserve"> Ordinance 18088</w:t>
      </w:r>
    </w:p>
  </w:footnote>
  <w:footnote w:id="2">
    <w:p w14:paraId="75422A63" w14:textId="77777777" w:rsidR="00440E62" w:rsidRPr="00440E62" w:rsidRDefault="00440E62">
      <w:pPr>
        <w:pStyle w:val="FootnoteText"/>
        <w:rPr>
          <w:rFonts w:ascii="Arial" w:hAnsi="Arial" w:cs="Arial"/>
        </w:rPr>
      </w:pPr>
      <w:r w:rsidRPr="00440E62">
        <w:rPr>
          <w:rStyle w:val="FootnoteReference"/>
          <w:rFonts w:ascii="Arial" w:hAnsi="Arial" w:cs="Arial"/>
        </w:rPr>
        <w:footnoteRef/>
      </w:r>
      <w:r w:rsidRPr="00440E62">
        <w:rPr>
          <w:rFonts w:ascii="Arial" w:hAnsi="Arial" w:cs="Arial"/>
        </w:rPr>
        <w:t xml:space="preserve"> Proposed Ordinance </w:t>
      </w:r>
      <w:r w:rsidR="00F525B5">
        <w:rPr>
          <w:rFonts w:ascii="Arial" w:hAnsi="Arial" w:cs="Arial"/>
        </w:rPr>
        <w:t>2016-015</w:t>
      </w:r>
      <w:r w:rsidR="00A87CFE">
        <w:rPr>
          <w:rFonts w:ascii="Arial" w:hAnsi="Arial" w:cs="Arial"/>
        </w:rPr>
        <w:t>7</w:t>
      </w:r>
      <w:r w:rsidRPr="00440E62">
        <w:rPr>
          <w:rFonts w:ascii="Arial" w:hAnsi="Arial" w:cs="Arial"/>
        </w:rPr>
        <w:t xml:space="preserve"> would provide appropriation authority for </w:t>
      </w:r>
      <w:r w:rsidR="00A87CFE">
        <w:rPr>
          <w:rFonts w:ascii="Arial" w:hAnsi="Arial" w:cs="Arial"/>
        </w:rPr>
        <w:t xml:space="preserve">a total </w:t>
      </w:r>
      <w:r w:rsidRPr="00440E62">
        <w:rPr>
          <w:rFonts w:ascii="Arial" w:hAnsi="Arial" w:cs="Arial"/>
        </w:rPr>
        <w:t>of $</w:t>
      </w:r>
      <w:r w:rsidR="00A87CFE">
        <w:rPr>
          <w:rFonts w:ascii="Arial" w:hAnsi="Arial" w:cs="Arial"/>
        </w:rPr>
        <w:t>3,166,667.</w:t>
      </w:r>
    </w:p>
  </w:footnote>
  <w:footnote w:id="3">
    <w:p w14:paraId="42077113" w14:textId="77777777" w:rsidR="00B32F42" w:rsidRPr="0050403F" w:rsidRDefault="00B32F42" w:rsidP="00B32F42">
      <w:pPr>
        <w:pStyle w:val="FootnoteText"/>
        <w:rPr>
          <w:rFonts w:ascii="Arial" w:hAnsi="Arial" w:cs="Arial"/>
        </w:rPr>
      </w:pPr>
      <w:r w:rsidRPr="0050403F">
        <w:rPr>
          <w:rStyle w:val="FootnoteReference"/>
          <w:rFonts w:ascii="Arial" w:hAnsi="Arial" w:cs="Arial"/>
        </w:rPr>
        <w:footnoteRef/>
      </w:r>
      <w:r w:rsidRPr="0050403F">
        <w:rPr>
          <w:rFonts w:ascii="Arial" w:hAnsi="Arial" w:cs="Arial"/>
        </w:rPr>
        <w:t xml:space="preserve"> Ordinance 18088</w:t>
      </w:r>
    </w:p>
  </w:footnote>
  <w:footnote w:id="4">
    <w:p w14:paraId="6F0D34F6" w14:textId="3B50C5F7" w:rsidR="0050403F" w:rsidRPr="0050403F" w:rsidRDefault="0050403F">
      <w:pPr>
        <w:pStyle w:val="FootnoteText"/>
        <w:rPr>
          <w:rFonts w:ascii="Arial" w:hAnsi="Arial" w:cs="Arial"/>
        </w:rPr>
      </w:pPr>
      <w:r w:rsidRPr="0050403F">
        <w:rPr>
          <w:rStyle w:val="FootnoteReference"/>
          <w:rFonts w:ascii="Arial" w:hAnsi="Arial" w:cs="Arial"/>
        </w:rPr>
        <w:footnoteRef/>
      </w:r>
      <w:r w:rsidRPr="0050403F">
        <w:rPr>
          <w:rFonts w:ascii="Arial" w:hAnsi="Arial" w:cs="Arial"/>
        </w:rPr>
        <w:t xml:space="preserve"> </w:t>
      </w:r>
      <w:r w:rsidR="00421A51" w:rsidRPr="00421A51">
        <w:rPr>
          <w:rFonts w:ascii="Arial" w:hAnsi="Arial" w:cs="Arial"/>
        </w:rPr>
        <w:t xml:space="preserve">Ordinance 18217, enacted in December 2015, created the King County Children and Youth Advisory Board for the purposes of 1) serving as the advisory body recommended by the youth action plan; and 2) serving as the oversight and advisory board </w:t>
      </w:r>
      <w:r w:rsidR="00421A51">
        <w:rPr>
          <w:rFonts w:ascii="Arial" w:hAnsi="Arial" w:cs="Arial"/>
        </w:rPr>
        <w:t>for</w:t>
      </w:r>
      <w:r w:rsidR="00421A51" w:rsidRPr="00421A51">
        <w:rPr>
          <w:rFonts w:ascii="Arial" w:hAnsi="Arial" w:cs="Arial"/>
        </w:rPr>
        <w:t xml:space="preserve"> </w:t>
      </w:r>
      <w:r w:rsidR="00421A51">
        <w:rPr>
          <w:rFonts w:ascii="Arial" w:hAnsi="Arial" w:cs="Arial"/>
        </w:rPr>
        <w:t xml:space="preserve">the </w:t>
      </w:r>
      <w:r w:rsidR="00421A51" w:rsidRPr="00421A51">
        <w:rPr>
          <w:rFonts w:ascii="Arial" w:hAnsi="Arial" w:cs="Arial"/>
        </w:rPr>
        <w:t xml:space="preserve">Best Starts for Kids levy. </w:t>
      </w:r>
      <w:r w:rsidR="00421A51">
        <w:rPr>
          <w:rFonts w:ascii="Arial" w:hAnsi="Arial" w:cs="Arial"/>
        </w:rPr>
        <w:t>Members of the Children and Youth Advisory Board</w:t>
      </w:r>
      <w:r w:rsidR="00421A51" w:rsidRPr="00421A51">
        <w:rPr>
          <w:rFonts w:ascii="Arial" w:hAnsi="Arial" w:cs="Arial"/>
        </w:rPr>
        <w:t xml:space="preserve"> </w:t>
      </w:r>
      <w:r w:rsidR="00421A51">
        <w:rPr>
          <w:rFonts w:ascii="Arial" w:hAnsi="Arial" w:cs="Arial"/>
        </w:rPr>
        <w:t>were appointed in January 2016.</w:t>
      </w:r>
    </w:p>
  </w:footnote>
  <w:footnote w:id="5">
    <w:p w14:paraId="5FFF7040" w14:textId="3AAF4B94" w:rsidR="00E004BD" w:rsidRPr="00571538" w:rsidRDefault="00E004BD">
      <w:pPr>
        <w:pStyle w:val="FootnoteText"/>
        <w:rPr>
          <w:rFonts w:ascii="Arial" w:hAnsi="Arial" w:cs="Arial"/>
        </w:rPr>
      </w:pPr>
      <w:r w:rsidRPr="00571538">
        <w:rPr>
          <w:rStyle w:val="FootnoteReference"/>
          <w:rFonts w:ascii="Arial" w:hAnsi="Arial" w:cs="Arial"/>
        </w:rPr>
        <w:footnoteRef/>
      </w:r>
      <w:r w:rsidRPr="00571538">
        <w:rPr>
          <w:rFonts w:ascii="Arial" w:hAnsi="Arial" w:cs="Arial"/>
        </w:rPr>
        <w:t xml:space="preserve"> </w:t>
      </w:r>
      <w:r w:rsidR="00571538" w:rsidRPr="00571538">
        <w:rPr>
          <w:rFonts w:ascii="Arial" w:hAnsi="Arial" w:cs="Arial"/>
        </w:rPr>
        <w:t>Homeless Management Information System (HMIS), detailed dat</w:t>
      </w:r>
      <w:r w:rsidR="00152ACB">
        <w:rPr>
          <w:rFonts w:ascii="Arial" w:hAnsi="Arial" w:cs="Arial"/>
        </w:rPr>
        <w:t>a</w:t>
      </w:r>
      <w:r w:rsidR="00571538" w:rsidRPr="00571538">
        <w:rPr>
          <w:rFonts w:ascii="Arial" w:hAnsi="Arial" w:cs="Arial"/>
        </w:rPr>
        <w:t xml:space="preserve"> for 2015, page 3 of YFHP Implementation Plan</w:t>
      </w:r>
    </w:p>
  </w:footnote>
  <w:footnote w:id="6">
    <w:p w14:paraId="2C480626" w14:textId="7DFCD879" w:rsidR="006768EB" w:rsidRPr="006768EB" w:rsidRDefault="006768EB" w:rsidP="006768EB">
      <w:pPr>
        <w:pStyle w:val="FootnoteText"/>
        <w:rPr>
          <w:rFonts w:ascii="Arial" w:hAnsi="Arial" w:cs="Arial"/>
        </w:rPr>
      </w:pPr>
      <w:r>
        <w:rPr>
          <w:rStyle w:val="FootnoteReference"/>
        </w:rPr>
        <w:footnoteRef/>
      </w:r>
      <w:r>
        <w:t xml:space="preserve"> </w:t>
      </w:r>
      <w:r w:rsidRPr="008B50D7">
        <w:rPr>
          <w:rFonts w:ascii="Arial" w:hAnsi="Arial" w:cs="Arial"/>
        </w:rPr>
        <w:t xml:space="preserve">All Home (formerly Committee to End Homelessness in King County) Strategic Plan, 2015-2019, p. </w:t>
      </w:r>
      <w:r>
        <w:rPr>
          <w:rFonts w:ascii="Arial" w:hAnsi="Arial" w:cs="Arial"/>
        </w:rPr>
        <w:t>28</w:t>
      </w:r>
      <w:r w:rsidRPr="008B50D7">
        <w:rPr>
          <w:rFonts w:ascii="Arial" w:hAnsi="Arial" w:cs="Arial"/>
        </w:rPr>
        <w:t xml:space="preserve">, </w:t>
      </w:r>
      <w:r w:rsidRPr="00152ACB">
        <w:rPr>
          <w:rFonts w:ascii="Arial" w:hAnsi="Arial" w:cs="Arial"/>
        </w:rPr>
        <w:t>http://allhomekc.org/the-plan/</w:t>
      </w:r>
    </w:p>
  </w:footnote>
  <w:footnote w:id="7">
    <w:p w14:paraId="1D502552" w14:textId="62643E1A" w:rsidR="00152ACB" w:rsidRPr="00152ACB" w:rsidRDefault="00152ACB">
      <w:pPr>
        <w:pStyle w:val="FootnoteText"/>
        <w:rPr>
          <w:rFonts w:ascii="Arial" w:hAnsi="Arial" w:cs="Arial"/>
        </w:rPr>
      </w:pPr>
      <w:r>
        <w:rPr>
          <w:rStyle w:val="FootnoteReference"/>
        </w:rPr>
        <w:footnoteRef/>
      </w:r>
      <w:r>
        <w:t xml:space="preserve"> </w:t>
      </w:r>
      <w:r w:rsidRPr="008B50D7">
        <w:rPr>
          <w:rFonts w:ascii="Arial" w:hAnsi="Arial" w:cs="Arial"/>
        </w:rPr>
        <w:t xml:space="preserve">All Home Strategic Plan, 2015-2019 </w:t>
      </w:r>
    </w:p>
  </w:footnote>
  <w:footnote w:id="8">
    <w:p w14:paraId="1D10FF5D" w14:textId="77777777" w:rsidR="00F85C97" w:rsidRPr="00504CDB" w:rsidRDefault="00F85C97" w:rsidP="00F85C97">
      <w:pPr>
        <w:pStyle w:val="FootnoteText"/>
        <w:rPr>
          <w:rFonts w:ascii="Arial" w:hAnsi="Arial" w:cs="Arial"/>
        </w:rPr>
      </w:pPr>
      <w:r w:rsidRPr="00504CDB">
        <w:rPr>
          <w:rStyle w:val="FootnoteReference"/>
          <w:rFonts w:ascii="Arial" w:hAnsi="Arial" w:cs="Arial"/>
        </w:rPr>
        <w:footnoteRef/>
      </w:r>
      <w:r w:rsidRPr="00504CDB">
        <w:rPr>
          <w:rFonts w:ascii="Arial" w:hAnsi="Arial" w:cs="Arial"/>
        </w:rPr>
        <w:t xml:space="preserve"> http://wscadv.org/projects/domestic-violence-housing-first/</w:t>
      </w:r>
    </w:p>
  </w:footnote>
  <w:footnote w:id="9">
    <w:p w14:paraId="5E243AB3" w14:textId="77777777" w:rsidR="00F85C97" w:rsidRPr="00F245BC" w:rsidRDefault="00F85C97" w:rsidP="00F85C97">
      <w:pPr>
        <w:pStyle w:val="FootnoteText"/>
        <w:rPr>
          <w:rFonts w:ascii="Arial" w:hAnsi="Arial" w:cs="Arial"/>
        </w:rPr>
      </w:pPr>
      <w:r w:rsidRPr="00F245BC">
        <w:rPr>
          <w:rStyle w:val="FootnoteReference"/>
          <w:rFonts w:ascii="Arial" w:hAnsi="Arial" w:cs="Arial"/>
        </w:rPr>
        <w:footnoteRef/>
      </w:r>
      <w:r w:rsidRPr="00F245BC">
        <w:rPr>
          <w:rFonts w:ascii="Arial" w:hAnsi="Arial" w:cs="Arial"/>
        </w:rPr>
        <w:t xml:space="preserve"> </w:t>
      </w:r>
      <w:r>
        <w:rPr>
          <w:rFonts w:ascii="Arial" w:hAnsi="Arial" w:cs="Arial"/>
        </w:rPr>
        <w:t xml:space="preserve">Program Expansion: Preventing Homelessness for Survivors of Domestic Violence, Bill &amp; Melinda Gates Foundation doubles efforts by adding nine new service providers to Domestic Violence Housing First, September 13, 2012, Washington State Coalition Against Domestic Violence, Accessed May 15, 2015: </w:t>
      </w:r>
      <w:r w:rsidRPr="00F245BC">
        <w:rPr>
          <w:rFonts w:ascii="Arial" w:hAnsi="Arial" w:cs="Arial"/>
        </w:rPr>
        <w:t>http://wscadv2.org/docs/dvhf2011pressrelease.pdf</w:t>
      </w:r>
    </w:p>
  </w:footnote>
  <w:footnote w:id="10">
    <w:p w14:paraId="2EECDE7D" w14:textId="77777777" w:rsidR="00F85C97" w:rsidRPr="00484D1D" w:rsidRDefault="00F85C97" w:rsidP="00F85C97">
      <w:pPr>
        <w:pStyle w:val="FootnoteText"/>
        <w:rPr>
          <w:rFonts w:ascii="Arial" w:hAnsi="Arial" w:cs="Arial"/>
        </w:rPr>
      </w:pPr>
      <w:r w:rsidRPr="00484D1D">
        <w:rPr>
          <w:rStyle w:val="FootnoteReference"/>
          <w:rFonts w:ascii="Arial" w:hAnsi="Arial" w:cs="Arial"/>
        </w:rPr>
        <w:footnoteRef/>
      </w:r>
      <w:r w:rsidRPr="00484D1D">
        <w:rPr>
          <w:rFonts w:ascii="Arial" w:hAnsi="Arial" w:cs="Arial"/>
        </w:rPr>
        <w:t xml:space="preserve"> </w:t>
      </w:r>
      <w:proofErr w:type="spellStart"/>
      <w:r w:rsidRPr="00484D1D">
        <w:rPr>
          <w:rFonts w:ascii="Arial" w:hAnsi="Arial" w:cs="Arial"/>
        </w:rPr>
        <w:t>Mbilinyi</w:t>
      </w:r>
      <w:proofErr w:type="spellEnd"/>
      <w:r w:rsidRPr="00484D1D">
        <w:rPr>
          <w:rFonts w:ascii="Arial" w:hAnsi="Arial" w:cs="Arial"/>
        </w:rPr>
        <w:t xml:space="preserve">, </w:t>
      </w:r>
      <w:proofErr w:type="spellStart"/>
      <w:r w:rsidRPr="00484D1D">
        <w:rPr>
          <w:rFonts w:ascii="Arial" w:hAnsi="Arial" w:cs="Arial"/>
        </w:rPr>
        <w:t>Lyungai</w:t>
      </w:r>
      <w:proofErr w:type="spellEnd"/>
      <w:r w:rsidRPr="00484D1D">
        <w:rPr>
          <w:rFonts w:ascii="Arial" w:hAnsi="Arial" w:cs="Arial"/>
        </w:rPr>
        <w:t xml:space="preserve">, Ph.D., and Alison </w:t>
      </w:r>
      <w:proofErr w:type="spellStart"/>
      <w:r w:rsidRPr="00484D1D">
        <w:rPr>
          <w:rFonts w:ascii="Arial" w:hAnsi="Arial" w:cs="Arial"/>
        </w:rPr>
        <w:t>Kreiter</w:t>
      </w:r>
      <w:proofErr w:type="spellEnd"/>
      <w:r w:rsidRPr="00484D1D">
        <w:rPr>
          <w:rFonts w:ascii="Arial" w:hAnsi="Arial" w:cs="Arial"/>
        </w:rPr>
        <w:t xml:space="preserve">, MSW, Innovative Programs Research Group, School of Social Work, University of Washington, Seattle, The Washington State Domestic Violence Housing First Program Evaluation Summary, Cohort 1 Agencies, July 2011-December 2012, September 2013, </w:t>
      </w:r>
      <w:r>
        <w:rPr>
          <w:rFonts w:ascii="Arial" w:hAnsi="Arial" w:cs="Arial"/>
        </w:rPr>
        <w:t xml:space="preserve">(Cohort 1 Evaluation), </w:t>
      </w:r>
      <w:r w:rsidRPr="00484D1D">
        <w:rPr>
          <w:rFonts w:ascii="Arial" w:hAnsi="Arial" w:cs="Arial"/>
        </w:rPr>
        <w:t>Accessed May 15, 2015: http://wscadv2.org/docs/dvhfcohort1evaluationsummary.pdf</w:t>
      </w:r>
    </w:p>
  </w:footnote>
  <w:footnote w:id="11">
    <w:p w14:paraId="502025BE" w14:textId="77777777" w:rsidR="00F85C97" w:rsidRDefault="00F85C97" w:rsidP="00F85C97">
      <w:pPr>
        <w:pStyle w:val="FootnoteText"/>
      </w:pPr>
      <w:r>
        <w:rPr>
          <w:rStyle w:val="FootnoteReference"/>
        </w:rPr>
        <w:footnoteRef/>
      </w:r>
      <w:r>
        <w:t xml:space="preserve"> </w:t>
      </w:r>
      <w:proofErr w:type="spellStart"/>
      <w:r w:rsidRPr="00484D1D">
        <w:rPr>
          <w:rFonts w:ascii="Arial" w:hAnsi="Arial" w:cs="Arial"/>
        </w:rPr>
        <w:t>Mbilinyi</w:t>
      </w:r>
      <w:proofErr w:type="spellEnd"/>
      <w:r w:rsidRPr="00484D1D">
        <w:rPr>
          <w:rFonts w:ascii="Arial" w:hAnsi="Arial" w:cs="Arial"/>
        </w:rPr>
        <w:t xml:space="preserve">, </w:t>
      </w:r>
      <w:proofErr w:type="spellStart"/>
      <w:r w:rsidRPr="00484D1D">
        <w:rPr>
          <w:rFonts w:ascii="Arial" w:hAnsi="Arial" w:cs="Arial"/>
        </w:rPr>
        <w:t>Lyungai</w:t>
      </w:r>
      <w:proofErr w:type="spellEnd"/>
      <w:r w:rsidRPr="00484D1D">
        <w:rPr>
          <w:rFonts w:ascii="Arial" w:hAnsi="Arial" w:cs="Arial"/>
        </w:rPr>
        <w:t xml:space="preserve">, Ph.D., Innovative Programs Research Group, School of Social Work, University of Washington, Seattle, The Washington State Domestic Violence Housing First Program </w:t>
      </w:r>
      <w:r>
        <w:rPr>
          <w:rFonts w:ascii="Arial" w:hAnsi="Arial" w:cs="Arial"/>
        </w:rPr>
        <w:t>Cohort 2 Agencies Final Evaluation Report, September 2011-September 2014, February 2015, (Cohort 2 Evaluation),</w:t>
      </w:r>
      <w:r w:rsidRPr="00484D1D">
        <w:rPr>
          <w:rFonts w:ascii="Arial" w:hAnsi="Arial" w:cs="Arial"/>
        </w:rPr>
        <w:t xml:space="preserve"> Accessed May 15, 2015:</w:t>
      </w:r>
      <w:r>
        <w:rPr>
          <w:rFonts w:ascii="Arial" w:hAnsi="Arial" w:cs="Arial"/>
        </w:rPr>
        <w:t xml:space="preserve"> </w:t>
      </w:r>
      <w:r w:rsidRPr="00484D1D">
        <w:rPr>
          <w:rFonts w:ascii="Arial" w:hAnsi="Arial" w:cs="Arial"/>
        </w:rPr>
        <w:t>http://wscadv2.org/docs/DVHF-FinalEvaluation.pdf</w:t>
      </w:r>
    </w:p>
  </w:footnote>
  <w:footnote w:id="12">
    <w:p w14:paraId="7C54DD09" w14:textId="77777777" w:rsidR="00F85C97" w:rsidRPr="002C591C" w:rsidRDefault="00F85C97" w:rsidP="00F85C97">
      <w:pPr>
        <w:pStyle w:val="FootnoteText"/>
        <w:rPr>
          <w:rFonts w:ascii="Arial" w:hAnsi="Arial" w:cs="Arial"/>
        </w:rPr>
      </w:pPr>
      <w:r w:rsidRPr="002C591C">
        <w:rPr>
          <w:rStyle w:val="FootnoteReference"/>
          <w:rFonts w:ascii="Arial" w:hAnsi="Arial" w:cs="Arial"/>
        </w:rPr>
        <w:footnoteRef/>
      </w:r>
      <w:r w:rsidRPr="002C591C">
        <w:rPr>
          <w:rFonts w:ascii="Arial" w:hAnsi="Arial" w:cs="Arial"/>
        </w:rPr>
        <w:t xml:space="preserve"> Cohort 1 evaluation, page 20</w:t>
      </w:r>
    </w:p>
  </w:footnote>
  <w:footnote w:id="13">
    <w:p w14:paraId="5EB09B81" w14:textId="77777777" w:rsidR="00F85C97" w:rsidRPr="002C591C" w:rsidRDefault="00F85C97" w:rsidP="00F85C97">
      <w:pPr>
        <w:pStyle w:val="FootnoteText"/>
        <w:rPr>
          <w:rFonts w:ascii="Arial" w:hAnsi="Arial" w:cs="Arial"/>
        </w:rPr>
      </w:pPr>
      <w:r w:rsidRPr="002C591C">
        <w:rPr>
          <w:rStyle w:val="FootnoteReference"/>
          <w:rFonts w:ascii="Arial" w:hAnsi="Arial" w:cs="Arial"/>
        </w:rPr>
        <w:footnoteRef/>
      </w:r>
      <w:r w:rsidRPr="002C591C">
        <w:rPr>
          <w:rFonts w:ascii="Arial" w:hAnsi="Arial" w:cs="Arial"/>
        </w:rPr>
        <w:t xml:space="preserve"> Cohort 2 evaluation, page 29</w:t>
      </w:r>
    </w:p>
  </w:footnote>
  <w:footnote w:id="14">
    <w:p w14:paraId="764CC08C" w14:textId="6770BB42" w:rsidR="00213DEE" w:rsidRPr="00213DEE" w:rsidRDefault="00213DEE">
      <w:pPr>
        <w:pStyle w:val="FootnoteText"/>
        <w:rPr>
          <w:rFonts w:ascii="Arial" w:hAnsi="Arial" w:cs="Arial"/>
        </w:rPr>
      </w:pPr>
      <w:r w:rsidRPr="00213DEE">
        <w:rPr>
          <w:rStyle w:val="FootnoteReference"/>
          <w:rFonts w:ascii="Arial" w:hAnsi="Arial" w:cs="Arial"/>
        </w:rPr>
        <w:footnoteRef/>
      </w:r>
      <w:r w:rsidRPr="00213DEE">
        <w:rPr>
          <w:rFonts w:ascii="Arial" w:hAnsi="Arial" w:cs="Arial"/>
        </w:rPr>
        <w:t xml:space="preserve"> A Homeless Management Information System (HMIS) is a locally administered database on people who use homeless services. An HMIS is required to be eligible to receive state and federal homeless services funds. The Seattle-King County region’s HMIS is in the process of transitioning from the Seattle Human Services Department to the King County Department of Community and Human Services.</w:t>
      </w:r>
      <w:r w:rsidR="00316EF5">
        <w:rPr>
          <w:rFonts w:ascii="Arial" w:hAnsi="Arial" w:cs="Arial"/>
        </w:rPr>
        <w:t xml:space="preserve"> It is governed by All Home, which is the federally designated “continuum of care” for the region.</w:t>
      </w:r>
    </w:p>
  </w:footnote>
  <w:footnote w:id="15">
    <w:p w14:paraId="34B211BB" w14:textId="1F04F6A6" w:rsidR="00392F40" w:rsidRPr="00392F40" w:rsidRDefault="00392F40">
      <w:pPr>
        <w:pStyle w:val="FootnoteText"/>
        <w:rPr>
          <w:rFonts w:ascii="Arial" w:hAnsi="Arial" w:cs="Arial"/>
        </w:rPr>
      </w:pPr>
      <w:r w:rsidRPr="00392F40">
        <w:rPr>
          <w:rStyle w:val="FootnoteReference"/>
          <w:rFonts w:ascii="Arial" w:hAnsi="Arial" w:cs="Arial"/>
        </w:rPr>
        <w:footnoteRef/>
      </w:r>
      <w:r w:rsidRPr="00392F40">
        <w:rPr>
          <w:rFonts w:ascii="Arial" w:hAnsi="Arial" w:cs="Arial"/>
        </w:rPr>
        <w:t xml:space="preserve"> Page 4 of Youth and Family Homeless Prevention Initiative Implementation Plan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2D243" w14:textId="77777777" w:rsidR="00C75025" w:rsidRDefault="00C75025" w:rsidP="00C75025">
    <w:pPr>
      <w:jc w:val="center"/>
    </w:pPr>
    <w:r>
      <w:rPr>
        <w:noProof/>
      </w:rPr>
      <w:drawing>
        <wp:inline distT="0" distB="0" distL="0" distR="0" wp14:anchorId="4401B61A" wp14:editId="10B3D7AB">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12792A5C" w14:textId="77777777" w:rsidR="00C75025" w:rsidRPr="003B03EF" w:rsidRDefault="00C75025" w:rsidP="00C75025">
    <w:pPr>
      <w:jc w:val="center"/>
      <w:rPr>
        <w:rFonts w:ascii="Arial" w:hAnsi="Arial"/>
        <w:szCs w:val="22"/>
      </w:rPr>
    </w:pPr>
  </w:p>
  <w:p w14:paraId="4D5AD2FA"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305CAC92" w14:textId="0D522B6E" w:rsidR="00C75025" w:rsidRPr="004A1D48" w:rsidRDefault="006A7143" w:rsidP="00050B5E">
    <w:pPr>
      <w:jc w:val="center"/>
      <w:rPr>
        <w:rFonts w:ascii="Verdana" w:hAnsi="Verdana"/>
        <w:b/>
        <w:sz w:val="28"/>
        <w:szCs w:val="28"/>
      </w:rPr>
    </w:pPr>
    <w:r>
      <w:rPr>
        <w:rFonts w:ascii="Verdana" w:hAnsi="Verdana"/>
        <w:b/>
        <w:sz w:val="28"/>
        <w:szCs w:val="28"/>
      </w:rPr>
      <w:t>Health, Housing and Human Services</w:t>
    </w:r>
    <w:r w:rsidR="00050B5E">
      <w:rPr>
        <w:rFonts w:ascii="Verdana" w:hAnsi="Verdana"/>
        <w:b/>
        <w:sz w:val="28"/>
        <w:szCs w:val="28"/>
      </w:rPr>
      <w:t xml:space="preserve">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B179B6"/>
    <w:multiLevelType w:val="hybridMultilevel"/>
    <w:tmpl w:val="067E6F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582596C"/>
    <w:multiLevelType w:val="hybridMultilevel"/>
    <w:tmpl w:val="E1669D96"/>
    <w:lvl w:ilvl="0" w:tplc="4A5AEA3E">
      <w:start w:val="1"/>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E6E7A09"/>
    <w:multiLevelType w:val="hybridMultilevel"/>
    <w:tmpl w:val="DE981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117104"/>
    <w:multiLevelType w:val="hybridMultilevel"/>
    <w:tmpl w:val="07746B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A1952BD"/>
    <w:multiLevelType w:val="hybridMultilevel"/>
    <w:tmpl w:val="C43833A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865D40"/>
    <w:multiLevelType w:val="hybridMultilevel"/>
    <w:tmpl w:val="C0D2B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31"/>
  </w:num>
  <w:num w:numId="3">
    <w:abstractNumId w:val="14"/>
  </w:num>
  <w:num w:numId="4">
    <w:abstractNumId w:val="45"/>
  </w:num>
  <w:num w:numId="5">
    <w:abstractNumId w:val="41"/>
  </w:num>
  <w:num w:numId="6">
    <w:abstractNumId w:val="15"/>
  </w:num>
  <w:num w:numId="7">
    <w:abstractNumId w:val="42"/>
  </w:num>
  <w:num w:numId="8">
    <w:abstractNumId w:val="17"/>
  </w:num>
  <w:num w:numId="9">
    <w:abstractNumId w:val="3"/>
  </w:num>
  <w:num w:numId="10">
    <w:abstractNumId w:val="44"/>
  </w:num>
  <w:num w:numId="11">
    <w:abstractNumId w:val="2"/>
  </w:num>
  <w:num w:numId="12">
    <w:abstractNumId w:val="20"/>
  </w:num>
  <w:num w:numId="13">
    <w:abstractNumId w:val="24"/>
  </w:num>
  <w:num w:numId="14">
    <w:abstractNumId w:val="19"/>
  </w:num>
  <w:num w:numId="15">
    <w:abstractNumId w:val="26"/>
  </w:num>
  <w:num w:numId="16">
    <w:abstractNumId w:val="18"/>
  </w:num>
  <w:num w:numId="17">
    <w:abstractNumId w:val="35"/>
  </w:num>
  <w:num w:numId="18">
    <w:abstractNumId w:val="25"/>
  </w:num>
  <w:num w:numId="19">
    <w:abstractNumId w:val="32"/>
  </w:num>
  <w:num w:numId="20">
    <w:abstractNumId w:val="27"/>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3"/>
  </w:num>
  <w:num w:numId="28">
    <w:abstractNumId w:val="11"/>
  </w:num>
  <w:num w:numId="29">
    <w:abstractNumId w:val="29"/>
  </w:num>
  <w:num w:numId="30">
    <w:abstractNumId w:val="1"/>
  </w:num>
  <w:num w:numId="31">
    <w:abstractNumId w:val="34"/>
  </w:num>
  <w:num w:numId="32">
    <w:abstractNumId w:val="36"/>
  </w:num>
  <w:num w:numId="33">
    <w:abstractNumId w:val="16"/>
  </w:num>
  <w:num w:numId="34">
    <w:abstractNumId w:val="13"/>
  </w:num>
  <w:num w:numId="35">
    <w:abstractNumId w:val="7"/>
  </w:num>
  <w:num w:numId="36">
    <w:abstractNumId w:val="28"/>
  </w:num>
  <w:num w:numId="37">
    <w:abstractNumId w:val="38"/>
  </w:num>
  <w:num w:numId="38">
    <w:abstractNumId w:val="22"/>
  </w:num>
  <w:num w:numId="39">
    <w:abstractNumId w:val="33"/>
  </w:num>
  <w:num w:numId="40">
    <w:abstractNumId w:val="30"/>
  </w:num>
  <w:num w:numId="41">
    <w:abstractNumId w:val="39"/>
  </w:num>
  <w:num w:numId="42">
    <w:abstractNumId w:val="21"/>
  </w:num>
  <w:num w:numId="43">
    <w:abstractNumId w:val="12"/>
  </w:num>
  <w:num w:numId="44">
    <w:abstractNumId w:val="43"/>
  </w:num>
  <w:num w:numId="45">
    <w:abstractNumId w:val="37"/>
  </w:num>
  <w:num w:numId="46">
    <w:abstractNumId w:val="46"/>
  </w:num>
  <w:num w:numId="47">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123"/>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0B5E"/>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66A2"/>
    <w:rsid w:val="00076F58"/>
    <w:rsid w:val="00080295"/>
    <w:rsid w:val="00081382"/>
    <w:rsid w:val="00082009"/>
    <w:rsid w:val="0008325A"/>
    <w:rsid w:val="00086A9B"/>
    <w:rsid w:val="00087BF6"/>
    <w:rsid w:val="000913B6"/>
    <w:rsid w:val="00093E2E"/>
    <w:rsid w:val="000940FB"/>
    <w:rsid w:val="000952D6"/>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ACB"/>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B63"/>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3DEE"/>
    <w:rsid w:val="00215732"/>
    <w:rsid w:val="00220282"/>
    <w:rsid w:val="00222EBB"/>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4FD5"/>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6B6E"/>
    <w:rsid w:val="00307D40"/>
    <w:rsid w:val="003110A1"/>
    <w:rsid w:val="00311CD5"/>
    <w:rsid w:val="003149CE"/>
    <w:rsid w:val="0031514F"/>
    <w:rsid w:val="0031593D"/>
    <w:rsid w:val="00316EF5"/>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5F07"/>
    <w:rsid w:val="00386DA4"/>
    <w:rsid w:val="003910D8"/>
    <w:rsid w:val="003912A1"/>
    <w:rsid w:val="00391DBB"/>
    <w:rsid w:val="003927EB"/>
    <w:rsid w:val="00392EE9"/>
    <w:rsid w:val="00392F40"/>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5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0E62"/>
    <w:rsid w:val="004412EB"/>
    <w:rsid w:val="00444F15"/>
    <w:rsid w:val="00447B01"/>
    <w:rsid w:val="00450155"/>
    <w:rsid w:val="0045274D"/>
    <w:rsid w:val="00452DA1"/>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5CE6"/>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157C"/>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27CF"/>
    <w:rsid w:val="004E48AE"/>
    <w:rsid w:val="004E646C"/>
    <w:rsid w:val="004E6D1D"/>
    <w:rsid w:val="004F0FCB"/>
    <w:rsid w:val="004F400E"/>
    <w:rsid w:val="004F504F"/>
    <w:rsid w:val="004F57F7"/>
    <w:rsid w:val="004F70E1"/>
    <w:rsid w:val="00500D13"/>
    <w:rsid w:val="00501362"/>
    <w:rsid w:val="00502028"/>
    <w:rsid w:val="0050403F"/>
    <w:rsid w:val="0050458D"/>
    <w:rsid w:val="00504CDB"/>
    <w:rsid w:val="0050612C"/>
    <w:rsid w:val="0050732B"/>
    <w:rsid w:val="00507D97"/>
    <w:rsid w:val="00510434"/>
    <w:rsid w:val="005110FE"/>
    <w:rsid w:val="00511CC0"/>
    <w:rsid w:val="00512D34"/>
    <w:rsid w:val="00512F16"/>
    <w:rsid w:val="00515150"/>
    <w:rsid w:val="00515368"/>
    <w:rsid w:val="005161FC"/>
    <w:rsid w:val="00516686"/>
    <w:rsid w:val="005218F6"/>
    <w:rsid w:val="00522A8A"/>
    <w:rsid w:val="00522D68"/>
    <w:rsid w:val="00527709"/>
    <w:rsid w:val="0053306D"/>
    <w:rsid w:val="00537A1F"/>
    <w:rsid w:val="00537B98"/>
    <w:rsid w:val="005414A7"/>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0DE0"/>
    <w:rsid w:val="00561804"/>
    <w:rsid w:val="00561E7C"/>
    <w:rsid w:val="005621CF"/>
    <w:rsid w:val="00562E87"/>
    <w:rsid w:val="0056311F"/>
    <w:rsid w:val="00564B10"/>
    <w:rsid w:val="00564DEE"/>
    <w:rsid w:val="00565716"/>
    <w:rsid w:val="005670E3"/>
    <w:rsid w:val="005676A9"/>
    <w:rsid w:val="00567752"/>
    <w:rsid w:val="00571538"/>
    <w:rsid w:val="0057198B"/>
    <w:rsid w:val="00571FF0"/>
    <w:rsid w:val="00575B03"/>
    <w:rsid w:val="00575ED9"/>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7D1A"/>
    <w:rsid w:val="005C44C6"/>
    <w:rsid w:val="005C4BCC"/>
    <w:rsid w:val="005C624B"/>
    <w:rsid w:val="005D056C"/>
    <w:rsid w:val="005D6B21"/>
    <w:rsid w:val="005E440F"/>
    <w:rsid w:val="005E4439"/>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98E"/>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9F2"/>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768EB"/>
    <w:rsid w:val="00683A2D"/>
    <w:rsid w:val="00684471"/>
    <w:rsid w:val="00686542"/>
    <w:rsid w:val="00686A7F"/>
    <w:rsid w:val="00687973"/>
    <w:rsid w:val="0069013F"/>
    <w:rsid w:val="00692925"/>
    <w:rsid w:val="00692F34"/>
    <w:rsid w:val="00695212"/>
    <w:rsid w:val="0069583B"/>
    <w:rsid w:val="0069690D"/>
    <w:rsid w:val="00696F3C"/>
    <w:rsid w:val="006A047D"/>
    <w:rsid w:val="006A1123"/>
    <w:rsid w:val="006A18DE"/>
    <w:rsid w:val="006A1DFC"/>
    <w:rsid w:val="006A1E5F"/>
    <w:rsid w:val="006A4253"/>
    <w:rsid w:val="006A58EF"/>
    <w:rsid w:val="006A5FDA"/>
    <w:rsid w:val="006A60EE"/>
    <w:rsid w:val="006A7143"/>
    <w:rsid w:val="006A76F1"/>
    <w:rsid w:val="006A77A8"/>
    <w:rsid w:val="006B134E"/>
    <w:rsid w:val="006B3473"/>
    <w:rsid w:val="006B42A5"/>
    <w:rsid w:val="006B4615"/>
    <w:rsid w:val="006B4D79"/>
    <w:rsid w:val="006B4E42"/>
    <w:rsid w:val="006B577E"/>
    <w:rsid w:val="006B6B31"/>
    <w:rsid w:val="006B74CD"/>
    <w:rsid w:val="006B7D68"/>
    <w:rsid w:val="006B7DA0"/>
    <w:rsid w:val="006C0C61"/>
    <w:rsid w:val="006C1861"/>
    <w:rsid w:val="006C4236"/>
    <w:rsid w:val="006C7139"/>
    <w:rsid w:val="006C71C9"/>
    <w:rsid w:val="006D1FAB"/>
    <w:rsid w:val="006D3174"/>
    <w:rsid w:val="006D4A90"/>
    <w:rsid w:val="006D5B17"/>
    <w:rsid w:val="006D6BEA"/>
    <w:rsid w:val="006D6C04"/>
    <w:rsid w:val="006D7272"/>
    <w:rsid w:val="006E1DED"/>
    <w:rsid w:val="006E3EC7"/>
    <w:rsid w:val="006E6E42"/>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51FE"/>
    <w:rsid w:val="00795379"/>
    <w:rsid w:val="00797DDB"/>
    <w:rsid w:val="007A0645"/>
    <w:rsid w:val="007A0F27"/>
    <w:rsid w:val="007B1136"/>
    <w:rsid w:val="007B3A44"/>
    <w:rsid w:val="007B4108"/>
    <w:rsid w:val="007B5ED6"/>
    <w:rsid w:val="007B63B1"/>
    <w:rsid w:val="007B688B"/>
    <w:rsid w:val="007B76B3"/>
    <w:rsid w:val="007C20EE"/>
    <w:rsid w:val="007C6843"/>
    <w:rsid w:val="007C7BDF"/>
    <w:rsid w:val="007D178B"/>
    <w:rsid w:val="007D17ED"/>
    <w:rsid w:val="007D2C57"/>
    <w:rsid w:val="007D72EC"/>
    <w:rsid w:val="007D78E8"/>
    <w:rsid w:val="007D7D5A"/>
    <w:rsid w:val="007E3231"/>
    <w:rsid w:val="007F0F9A"/>
    <w:rsid w:val="007F1D87"/>
    <w:rsid w:val="007F2EFD"/>
    <w:rsid w:val="007F566F"/>
    <w:rsid w:val="0080188E"/>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4D73"/>
    <w:rsid w:val="00885C43"/>
    <w:rsid w:val="00886402"/>
    <w:rsid w:val="00887986"/>
    <w:rsid w:val="00892075"/>
    <w:rsid w:val="00892A2F"/>
    <w:rsid w:val="0089377A"/>
    <w:rsid w:val="00894CDD"/>
    <w:rsid w:val="00897140"/>
    <w:rsid w:val="008A1766"/>
    <w:rsid w:val="008A2B57"/>
    <w:rsid w:val="008A2D1F"/>
    <w:rsid w:val="008A5B27"/>
    <w:rsid w:val="008A706A"/>
    <w:rsid w:val="008B1EE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451C"/>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567C0"/>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2EA7"/>
    <w:rsid w:val="009C3B05"/>
    <w:rsid w:val="009C516E"/>
    <w:rsid w:val="009C597F"/>
    <w:rsid w:val="009C69CB"/>
    <w:rsid w:val="009C7DC6"/>
    <w:rsid w:val="009D2DE6"/>
    <w:rsid w:val="009D48A1"/>
    <w:rsid w:val="009D48CE"/>
    <w:rsid w:val="009D4FCF"/>
    <w:rsid w:val="009D55BB"/>
    <w:rsid w:val="009E3F80"/>
    <w:rsid w:val="009E3FF6"/>
    <w:rsid w:val="009E652E"/>
    <w:rsid w:val="009F356D"/>
    <w:rsid w:val="009F5577"/>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0A4E"/>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03"/>
    <w:rsid w:val="00A730FE"/>
    <w:rsid w:val="00A7326B"/>
    <w:rsid w:val="00A7463A"/>
    <w:rsid w:val="00A75483"/>
    <w:rsid w:val="00A77CB9"/>
    <w:rsid w:val="00A810B0"/>
    <w:rsid w:val="00A81830"/>
    <w:rsid w:val="00A8219B"/>
    <w:rsid w:val="00A8300F"/>
    <w:rsid w:val="00A83B2B"/>
    <w:rsid w:val="00A8690E"/>
    <w:rsid w:val="00A87CFE"/>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2F42"/>
    <w:rsid w:val="00B33ED2"/>
    <w:rsid w:val="00B34180"/>
    <w:rsid w:val="00B37B8A"/>
    <w:rsid w:val="00B410AF"/>
    <w:rsid w:val="00B418C2"/>
    <w:rsid w:val="00B424FA"/>
    <w:rsid w:val="00B445B5"/>
    <w:rsid w:val="00B46027"/>
    <w:rsid w:val="00B47954"/>
    <w:rsid w:val="00B5059B"/>
    <w:rsid w:val="00B51CA8"/>
    <w:rsid w:val="00B51EFC"/>
    <w:rsid w:val="00B5298C"/>
    <w:rsid w:val="00B53EA7"/>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2479"/>
    <w:rsid w:val="00B943D8"/>
    <w:rsid w:val="00B94EC0"/>
    <w:rsid w:val="00B954C0"/>
    <w:rsid w:val="00B956D6"/>
    <w:rsid w:val="00B97541"/>
    <w:rsid w:val="00BA295B"/>
    <w:rsid w:val="00BA42B1"/>
    <w:rsid w:val="00BA4BF0"/>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387A"/>
    <w:rsid w:val="00C64A17"/>
    <w:rsid w:val="00C70D06"/>
    <w:rsid w:val="00C71C5B"/>
    <w:rsid w:val="00C71D66"/>
    <w:rsid w:val="00C72AEF"/>
    <w:rsid w:val="00C72E02"/>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1FDA"/>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410"/>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539B0"/>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DFD"/>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04B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5F1C"/>
    <w:rsid w:val="00E56250"/>
    <w:rsid w:val="00E60649"/>
    <w:rsid w:val="00E60EB8"/>
    <w:rsid w:val="00E61433"/>
    <w:rsid w:val="00E61726"/>
    <w:rsid w:val="00E623AE"/>
    <w:rsid w:val="00E6300F"/>
    <w:rsid w:val="00E63B4A"/>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79D"/>
    <w:rsid w:val="00EB2C3E"/>
    <w:rsid w:val="00EB474B"/>
    <w:rsid w:val="00EB5A13"/>
    <w:rsid w:val="00EC11DC"/>
    <w:rsid w:val="00EC1332"/>
    <w:rsid w:val="00EC2659"/>
    <w:rsid w:val="00EC29CC"/>
    <w:rsid w:val="00ED0178"/>
    <w:rsid w:val="00ED1C6C"/>
    <w:rsid w:val="00ED4C66"/>
    <w:rsid w:val="00ED520F"/>
    <w:rsid w:val="00ED7379"/>
    <w:rsid w:val="00EE00F3"/>
    <w:rsid w:val="00EE0F28"/>
    <w:rsid w:val="00EE1077"/>
    <w:rsid w:val="00EE164A"/>
    <w:rsid w:val="00EE4EFC"/>
    <w:rsid w:val="00EE5AF6"/>
    <w:rsid w:val="00EE5F51"/>
    <w:rsid w:val="00EF0F70"/>
    <w:rsid w:val="00EF2157"/>
    <w:rsid w:val="00EF2C25"/>
    <w:rsid w:val="00EF340E"/>
    <w:rsid w:val="00EF47FF"/>
    <w:rsid w:val="00EF60B5"/>
    <w:rsid w:val="00EF73AB"/>
    <w:rsid w:val="00EF74E2"/>
    <w:rsid w:val="00F01092"/>
    <w:rsid w:val="00F01FF9"/>
    <w:rsid w:val="00F028A0"/>
    <w:rsid w:val="00F02BC8"/>
    <w:rsid w:val="00F051CE"/>
    <w:rsid w:val="00F06C8C"/>
    <w:rsid w:val="00F11F8D"/>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46908"/>
    <w:rsid w:val="00F50181"/>
    <w:rsid w:val="00F51C8A"/>
    <w:rsid w:val="00F525B5"/>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7845"/>
    <w:rsid w:val="00F8004A"/>
    <w:rsid w:val="00F80769"/>
    <w:rsid w:val="00F80B33"/>
    <w:rsid w:val="00F8340D"/>
    <w:rsid w:val="00F835BA"/>
    <w:rsid w:val="00F85B55"/>
    <w:rsid w:val="00F85C97"/>
    <w:rsid w:val="00F864A5"/>
    <w:rsid w:val="00F8749A"/>
    <w:rsid w:val="00F90F69"/>
    <w:rsid w:val="00F92AB0"/>
    <w:rsid w:val="00F92FA0"/>
    <w:rsid w:val="00F94922"/>
    <w:rsid w:val="00F964B6"/>
    <w:rsid w:val="00F968C9"/>
    <w:rsid w:val="00F97CCD"/>
    <w:rsid w:val="00FA09E1"/>
    <w:rsid w:val="00FA594E"/>
    <w:rsid w:val="00FA7679"/>
    <w:rsid w:val="00FB2A39"/>
    <w:rsid w:val="00FB4D01"/>
    <w:rsid w:val="00FB500C"/>
    <w:rsid w:val="00FB574A"/>
    <w:rsid w:val="00FB66FD"/>
    <w:rsid w:val="00FB684A"/>
    <w:rsid w:val="00FC00AC"/>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6C6B1E"/>
  <w15:docId w15:val="{30AA9475-EBB2-4676-A135-0C21821D3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rsid w:val="00C37A37"/>
    <w:rPr>
      <w:sz w:val="20"/>
    </w:rPr>
  </w:style>
  <w:style w:type="character" w:styleId="FootnoteReference">
    <w:name w:val="footnote reference"/>
    <w:uiPriority w:val="99"/>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rsid w:val="00444F15"/>
  </w:style>
  <w:style w:type="character" w:customStyle="1" w:styleId="Heading1Char">
    <w:name w:val="Heading 1 Char"/>
    <w:basedOn w:val="DefaultParagraphFont"/>
    <w:rsid w:val="00575ED9"/>
    <w:rPr>
      <w:rFonts w:ascii="Verdana" w:hAnsi="Verdana" w:cs="Arial"/>
      <w:b/>
      <w:bCs/>
      <w:kern w:val="32"/>
      <w:sz w:val="24"/>
      <w:szCs w:val="3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293025473">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BD558-457D-414E-9BA7-7B17C531E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2175</Words>
  <Characters>12403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Daly, Sharon</cp:lastModifiedBy>
  <cp:revision>7</cp:revision>
  <cp:lastPrinted>2015-03-13T15:09:00Z</cp:lastPrinted>
  <dcterms:created xsi:type="dcterms:W3CDTF">2016-03-10T07:17:00Z</dcterms:created>
  <dcterms:modified xsi:type="dcterms:W3CDTF">2016-03-11T18:41:00Z</dcterms:modified>
</cp:coreProperties>
</file>