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7C332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7C332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Scarlett Aldebot-Green</w:t>
            </w:r>
          </w:p>
        </w:tc>
      </w:tr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201607" w:rsidP="004163D7">
            <w:pPr>
              <w:spacing w:before="40" w:after="40"/>
              <w:rPr>
                <w:rFonts w:ascii="Arial" w:hAnsi="Arial" w:cs="Arial"/>
              </w:rPr>
            </w:pPr>
            <w:r w:rsidRPr="00201607">
              <w:rPr>
                <w:rFonts w:ascii="Arial" w:hAnsi="Arial" w:cs="Arial"/>
              </w:rPr>
              <w:t>201</w:t>
            </w:r>
            <w:r w:rsidR="007C3324">
              <w:rPr>
                <w:rFonts w:ascii="Arial" w:hAnsi="Arial" w:cs="Arial"/>
              </w:rPr>
              <w:t>5-0201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35037D" w:rsidP="004163D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</w:t>
            </w:r>
            <w:r w:rsidR="000074B1">
              <w:rPr>
                <w:rFonts w:ascii="Arial" w:hAnsi="Arial" w:cs="Arial"/>
              </w:rPr>
              <w:t>, 2016</w:t>
            </w:r>
          </w:p>
        </w:tc>
      </w:tr>
    </w:tbl>
    <w:p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C75025" w:rsidRPr="00C75025" w:rsidRDefault="00F45200" w:rsidP="005B47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</w:t>
      </w:r>
      <w:r w:rsidR="00C9398F">
        <w:rPr>
          <w:rFonts w:ascii="Arial" w:hAnsi="Arial" w:cs="Arial"/>
        </w:rPr>
        <w:t xml:space="preserve">he proposed motion would </w:t>
      </w:r>
      <w:r w:rsidR="007C3324">
        <w:rPr>
          <w:rFonts w:ascii="Arial" w:hAnsi="Arial" w:cs="Arial"/>
        </w:rPr>
        <w:t xml:space="preserve">confirm the appointment of Elizabeth Andrews to the King County Alcoholism and Substance Abuse Administrative Board, for a partial term expiring March 31, 2017.  </w:t>
      </w:r>
    </w:p>
    <w:p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D80DA9" w:rsidRPr="00C75025" w:rsidRDefault="00E018F3" w:rsidP="00D80DA9">
      <w:pPr>
        <w:jc w:val="both"/>
        <w:rPr>
          <w:rFonts w:ascii="Arial" w:hAnsi="Arial" w:cs="Arial"/>
          <w:b/>
          <w:u w:val="single"/>
        </w:rPr>
      </w:pPr>
      <w:r w:rsidRPr="002203ED">
        <w:rPr>
          <w:rFonts w:ascii="Arial" w:hAnsi="Arial" w:cs="Arial"/>
          <w:szCs w:val="24"/>
        </w:rPr>
        <w:t xml:space="preserve">The executive has forwarded for council consideration and approval the appointment </w:t>
      </w:r>
      <w:r w:rsidR="00D80DA9">
        <w:rPr>
          <w:rFonts w:ascii="Arial" w:hAnsi="Arial" w:cs="Arial"/>
          <w:szCs w:val="24"/>
        </w:rPr>
        <w:t>of Elizabeth Andrews</w:t>
      </w:r>
      <w:r w:rsidRPr="001A2F01">
        <w:rPr>
          <w:rFonts w:ascii="Arial" w:hAnsi="Arial" w:cs="Arial"/>
          <w:szCs w:val="24"/>
        </w:rPr>
        <w:t xml:space="preserve"> </w:t>
      </w:r>
      <w:r w:rsidRPr="002203ED">
        <w:rPr>
          <w:rFonts w:ascii="Arial" w:hAnsi="Arial" w:cs="Arial"/>
          <w:szCs w:val="24"/>
        </w:rPr>
        <w:t xml:space="preserve">(Proposed Motion </w:t>
      </w:r>
      <w:r w:rsidR="00D80DA9">
        <w:rPr>
          <w:rFonts w:ascii="Arial" w:hAnsi="Arial" w:cs="Arial"/>
          <w:szCs w:val="24"/>
        </w:rPr>
        <w:t>2015-0201</w:t>
      </w:r>
      <w:r w:rsidRPr="002203ED">
        <w:rPr>
          <w:rFonts w:ascii="Arial" w:hAnsi="Arial" w:cs="Arial"/>
          <w:szCs w:val="24"/>
        </w:rPr>
        <w:t xml:space="preserve">) to </w:t>
      </w:r>
      <w:r w:rsidR="00D80DA9">
        <w:rPr>
          <w:rFonts w:ascii="Arial" w:hAnsi="Arial" w:cs="Arial"/>
          <w:szCs w:val="24"/>
        </w:rPr>
        <w:t xml:space="preserve">the </w:t>
      </w:r>
      <w:r w:rsidR="00D80DA9">
        <w:rPr>
          <w:rFonts w:ascii="Arial" w:hAnsi="Arial" w:cs="Arial"/>
        </w:rPr>
        <w:t xml:space="preserve">King County Alcoholism and Substance Abuse Administrative Board, for a partial term expiring March 31, 2017.  </w:t>
      </w:r>
    </w:p>
    <w:p w:rsidR="00C75025" w:rsidRDefault="00C75025" w:rsidP="00D80DA9">
      <w:pPr>
        <w:ind w:right="-450"/>
        <w:jc w:val="both"/>
        <w:rPr>
          <w:rFonts w:ascii="Arial" w:hAnsi="Arial" w:cs="Arial"/>
          <w:szCs w:val="24"/>
        </w:rPr>
      </w:pPr>
    </w:p>
    <w:p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:rsidR="00F2101B" w:rsidRDefault="00F2101B" w:rsidP="00F2101B">
      <w:pPr>
        <w:jc w:val="both"/>
        <w:rPr>
          <w:rFonts w:ascii="Arial" w:hAnsi="Arial" w:cs="Arial"/>
        </w:rPr>
      </w:pPr>
    </w:p>
    <w:p w:rsidR="00E018F3" w:rsidRDefault="002440F9" w:rsidP="00F21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Ordinance 18170 created the King County behavioral health advisory board and caused the expiration of and termination of the duties of both, the existing mental health advisory board and the </w:t>
      </w:r>
      <w:r w:rsidRPr="005F6808">
        <w:rPr>
          <w:rFonts w:ascii="Arial" w:hAnsi="Arial" w:cs="Arial"/>
        </w:rPr>
        <w:t>alcohol</w:t>
      </w:r>
      <w:r w:rsidR="005F6808">
        <w:rPr>
          <w:rFonts w:ascii="Arial" w:hAnsi="Arial" w:cs="Arial"/>
        </w:rPr>
        <w:t>ism</w:t>
      </w:r>
      <w:r w:rsidRPr="005F6808">
        <w:rPr>
          <w:rFonts w:ascii="Arial" w:hAnsi="Arial" w:cs="Arial"/>
        </w:rPr>
        <w:t xml:space="preserve"> and </w:t>
      </w:r>
      <w:r w:rsidR="00530E56" w:rsidRPr="005F6808">
        <w:rPr>
          <w:rFonts w:ascii="Arial" w:hAnsi="Arial" w:cs="Arial"/>
        </w:rPr>
        <w:t xml:space="preserve">substance </w:t>
      </w:r>
      <w:r w:rsidRPr="005F6808">
        <w:rPr>
          <w:rFonts w:ascii="Arial" w:hAnsi="Arial" w:cs="Arial"/>
        </w:rPr>
        <w:t>abuse administrative board.</w:t>
      </w:r>
      <w:r>
        <w:rPr>
          <w:rFonts w:ascii="Arial" w:hAnsi="Arial" w:cs="Arial"/>
        </w:rPr>
        <w:t xml:space="preserve">  Pursuant </w:t>
      </w:r>
      <w:r w:rsidR="0060123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Ordinance 18170 the behavioral health advisory board shall act in an </w:t>
      </w:r>
      <w:r w:rsidR="005F6808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capacity to the executive on behavioral health policy, programs and services.  The new board shall serve and function as the mental health advisory board </w:t>
      </w:r>
      <w:r w:rsidR="005F6808">
        <w:rPr>
          <w:rFonts w:ascii="Arial" w:hAnsi="Arial" w:cs="Arial"/>
        </w:rPr>
        <w:t>pursuant</w:t>
      </w:r>
      <w:r>
        <w:rPr>
          <w:rFonts w:ascii="Arial" w:hAnsi="Arial" w:cs="Arial"/>
        </w:rPr>
        <w:t xml:space="preserve"> to RCW 71.24.300 and</w:t>
      </w:r>
      <w:r w:rsidR="0060123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alcoholism </w:t>
      </w:r>
      <w:r w:rsidR="00601233">
        <w:rPr>
          <w:rFonts w:ascii="Arial" w:hAnsi="Arial" w:cs="Arial"/>
        </w:rPr>
        <w:t>and other drug</w:t>
      </w:r>
      <w:r w:rsidR="005F6808">
        <w:rPr>
          <w:rFonts w:ascii="Arial" w:hAnsi="Arial" w:cs="Arial"/>
        </w:rPr>
        <w:t xml:space="preserve"> addiction</w:t>
      </w:r>
      <w:r>
        <w:rPr>
          <w:rFonts w:ascii="Arial" w:hAnsi="Arial" w:cs="Arial"/>
        </w:rPr>
        <w:t xml:space="preserve"> board pursuant to RCW 70.96A.300 until such a</w:t>
      </w:r>
      <w:bookmarkStart w:id="0" w:name="_GoBack"/>
      <w:bookmarkEnd w:id="0"/>
      <w:r>
        <w:rPr>
          <w:rFonts w:ascii="Arial" w:hAnsi="Arial" w:cs="Arial"/>
        </w:rPr>
        <w:t xml:space="preserve"> time as the statutory references to those boards are repealed.  Ordinance 18170 takes effect on</w:t>
      </w:r>
      <w:r w:rsidR="00601233">
        <w:rPr>
          <w:rFonts w:ascii="Arial" w:hAnsi="Arial" w:cs="Arial"/>
        </w:rPr>
        <w:t xml:space="preserve"> April 1, 2016.</w:t>
      </w:r>
      <w:r w:rsidR="005F6808">
        <w:rPr>
          <w:rFonts w:ascii="Arial" w:hAnsi="Arial" w:cs="Arial"/>
        </w:rPr>
        <w:t xml:space="preserve">  The alcoholism and substance abuse administrative b</w:t>
      </w:r>
      <w:r w:rsidR="00601233">
        <w:rPr>
          <w:rFonts w:ascii="Arial" w:hAnsi="Arial" w:cs="Arial"/>
        </w:rPr>
        <w:t xml:space="preserve">oard will be sunset on March 31, 2016.  </w:t>
      </w:r>
      <w:r w:rsidR="00601233" w:rsidRPr="006A6849">
        <w:rPr>
          <w:rFonts w:ascii="Arial" w:hAnsi="Arial" w:cs="Arial"/>
        </w:rPr>
        <w:t xml:space="preserve">According to executive staff, applications for membership to the behavioral health advisory board </w:t>
      </w:r>
      <w:r w:rsidR="005F6808">
        <w:rPr>
          <w:rFonts w:ascii="Arial" w:hAnsi="Arial" w:cs="Arial"/>
        </w:rPr>
        <w:t>are under review and c</w:t>
      </w:r>
      <w:r w:rsidR="006A6849" w:rsidRPr="006A6849">
        <w:rPr>
          <w:rFonts w:ascii="Arial" w:hAnsi="Arial" w:cs="Arial"/>
        </w:rPr>
        <w:t xml:space="preserve">ouncil should expect transmittal of those appointees in March 2016.  </w:t>
      </w:r>
    </w:p>
    <w:p w:rsidR="00530E56" w:rsidRDefault="00530E56" w:rsidP="00F2101B">
      <w:pPr>
        <w:jc w:val="both"/>
        <w:rPr>
          <w:rFonts w:ascii="Arial" w:hAnsi="Arial" w:cs="Arial"/>
        </w:rPr>
      </w:pPr>
    </w:p>
    <w:p w:rsidR="00530E56" w:rsidRDefault="00530E56" w:rsidP="00F21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Elizabeth Andrews is a Mercer Island resident who notes in her application the importance of sobriety and giving back to the community in an effort to bring about change</w:t>
      </w:r>
      <w:r w:rsidR="005F6808">
        <w:rPr>
          <w:rFonts w:ascii="Arial" w:hAnsi="Arial" w:cs="Arial"/>
        </w:rPr>
        <w:t>, particularly</w:t>
      </w:r>
      <w:r>
        <w:rPr>
          <w:rFonts w:ascii="Arial" w:hAnsi="Arial" w:cs="Arial"/>
        </w:rPr>
        <w:t xml:space="preserve"> around support for youth as well as long-term supports for those seeking recovery or in recovery.</w:t>
      </w:r>
    </w:p>
    <w:p w:rsidR="00530E56" w:rsidRDefault="00530E56" w:rsidP="00E018F3">
      <w:pPr>
        <w:ind w:left="-90" w:right="-450"/>
        <w:rPr>
          <w:rFonts w:ascii="Arial" w:hAnsi="Arial" w:cs="Arial"/>
          <w:b/>
          <w:szCs w:val="24"/>
        </w:rPr>
      </w:pPr>
    </w:p>
    <w:p w:rsidR="00E018F3" w:rsidRDefault="00E018F3" w:rsidP="00E018F3">
      <w:pPr>
        <w:ind w:left="-90" w:right="-45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 w:rsidRPr="002203ED">
        <w:rPr>
          <w:rFonts w:ascii="Arial" w:hAnsi="Arial" w:cs="Arial"/>
          <w:b/>
          <w:szCs w:val="24"/>
          <w:u w:val="single"/>
        </w:rPr>
        <w:t>ATTACHMENTS</w:t>
      </w:r>
    </w:p>
    <w:p w:rsidR="00E018F3" w:rsidRDefault="00E018F3" w:rsidP="00E018F3">
      <w:pPr>
        <w:ind w:left="-90" w:right="-450"/>
        <w:rPr>
          <w:rFonts w:ascii="Arial" w:hAnsi="Arial" w:cs="Arial"/>
          <w:b/>
          <w:szCs w:val="24"/>
          <w:u w:val="single"/>
        </w:rPr>
      </w:pPr>
    </w:p>
    <w:p w:rsidR="00E018F3" w:rsidRDefault="00E018F3" w:rsidP="00E018F3">
      <w:pPr>
        <w:pStyle w:val="ListParagraph0"/>
        <w:numPr>
          <w:ilvl w:val="0"/>
          <w:numId w:val="9"/>
        </w:numPr>
        <w:ind w:right="-450"/>
        <w:rPr>
          <w:rFonts w:ascii="Arial" w:hAnsi="Arial" w:cs="Arial"/>
        </w:rPr>
      </w:pPr>
      <w:r w:rsidRPr="004628E5">
        <w:rPr>
          <w:rFonts w:ascii="Arial" w:hAnsi="Arial" w:cs="Arial"/>
        </w:rPr>
        <w:t xml:space="preserve">Proposed Motion </w:t>
      </w:r>
      <w:r w:rsidR="00530E56">
        <w:rPr>
          <w:rFonts w:ascii="Arial" w:hAnsi="Arial" w:cs="Arial"/>
        </w:rPr>
        <w:t>2015-0201</w:t>
      </w:r>
      <w:r w:rsidRPr="004628E5">
        <w:rPr>
          <w:rFonts w:ascii="Arial" w:hAnsi="Arial" w:cs="Arial"/>
        </w:rPr>
        <w:t xml:space="preserve"> (attachments available upon request)</w:t>
      </w:r>
    </w:p>
    <w:p w:rsidR="00E56576" w:rsidRPr="00530E56" w:rsidRDefault="00E018F3" w:rsidP="00A05204">
      <w:pPr>
        <w:pStyle w:val="ListParagraph0"/>
        <w:numPr>
          <w:ilvl w:val="0"/>
          <w:numId w:val="9"/>
        </w:numPr>
        <w:ind w:right="-450"/>
        <w:jc w:val="both"/>
        <w:rPr>
          <w:rFonts w:ascii="Arial" w:hAnsi="Arial" w:cs="Arial"/>
        </w:rPr>
      </w:pPr>
      <w:r w:rsidRPr="00530E56">
        <w:rPr>
          <w:rFonts w:ascii="Arial" w:hAnsi="Arial" w:cs="Arial"/>
        </w:rPr>
        <w:t xml:space="preserve">Executive Transmittal Letter dated </w:t>
      </w:r>
      <w:r w:rsidR="00530E56" w:rsidRPr="00530E56">
        <w:rPr>
          <w:rFonts w:ascii="Arial" w:hAnsi="Arial" w:cs="Arial"/>
        </w:rPr>
        <w:t>April 15, 2015</w:t>
      </w:r>
    </w:p>
    <w:sectPr w:rsidR="00E56576" w:rsidRPr="00530E56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C7" w:rsidRDefault="00DB50C7">
      <w:r>
        <w:separator/>
      </w:r>
    </w:p>
  </w:endnote>
  <w:endnote w:type="continuationSeparator" w:id="0">
    <w:p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C7" w:rsidRDefault="00DB50C7">
      <w:r>
        <w:separator/>
      </w:r>
    </w:p>
  </w:footnote>
  <w:footnote w:type="continuationSeparator" w:id="0">
    <w:p w:rsidR="00DB50C7" w:rsidRDefault="00DB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0DD1B40D" wp14:editId="40F4FDD6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0074B1" w:rsidRDefault="000074B1" w:rsidP="000074B1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4163D7" w:rsidRPr="004A1D48" w:rsidRDefault="004163D7" w:rsidP="004163D7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Health, Housing and Human Services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30B7D8F"/>
    <w:multiLevelType w:val="hybridMultilevel"/>
    <w:tmpl w:val="A686D6DC"/>
    <w:lvl w:ilvl="0" w:tplc="5AF607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51D52"/>
    <w:multiLevelType w:val="hybridMultilevel"/>
    <w:tmpl w:val="CB58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661"/>
    <w:multiLevelType w:val="hybridMultilevel"/>
    <w:tmpl w:val="7DA45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A076F"/>
    <w:multiLevelType w:val="hybridMultilevel"/>
    <w:tmpl w:val="9578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63BF"/>
    <w:multiLevelType w:val="hybridMultilevel"/>
    <w:tmpl w:val="A1D26002"/>
    <w:lvl w:ilvl="0" w:tplc="EE6439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4E3F"/>
    <w:multiLevelType w:val="hybridMultilevel"/>
    <w:tmpl w:val="3BD0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C0F2F"/>
    <w:multiLevelType w:val="hybridMultilevel"/>
    <w:tmpl w:val="FF9A49EE"/>
    <w:lvl w:ilvl="0" w:tplc="BA32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4B1"/>
    <w:rsid w:val="000079A1"/>
    <w:rsid w:val="00011320"/>
    <w:rsid w:val="00011563"/>
    <w:rsid w:val="00012770"/>
    <w:rsid w:val="00013C28"/>
    <w:rsid w:val="00014584"/>
    <w:rsid w:val="00014B6B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5734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17BC"/>
    <w:rsid w:val="00062056"/>
    <w:rsid w:val="00063E46"/>
    <w:rsid w:val="00066CEA"/>
    <w:rsid w:val="000722EA"/>
    <w:rsid w:val="000736F6"/>
    <w:rsid w:val="00074A56"/>
    <w:rsid w:val="00074AF9"/>
    <w:rsid w:val="000766A2"/>
    <w:rsid w:val="00076F58"/>
    <w:rsid w:val="00077063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5D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4F0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0F6EDD"/>
    <w:rsid w:val="00103094"/>
    <w:rsid w:val="00105382"/>
    <w:rsid w:val="001053D0"/>
    <w:rsid w:val="0010576B"/>
    <w:rsid w:val="00106179"/>
    <w:rsid w:val="001062E7"/>
    <w:rsid w:val="001074C3"/>
    <w:rsid w:val="00110AC4"/>
    <w:rsid w:val="00111799"/>
    <w:rsid w:val="00113B09"/>
    <w:rsid w:val="001153F3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1302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D7293"/>
    <w:rsid w:val="001D7F74"/>
    <w:rsid w:val="001E0DD3"/>
    <w:rsid w:val="001E0E59"/>
    <w:rsid w:val="001E1042"/>
    <w:rsid w:val="001E21EF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1607"/>
    <w:rsid w:val="002054F9"/>
    <w:rsid w:val="002072C9"/>
    <w:rsid w:val="0020735A"/>
    <w:rsid w:val="00210E29"/>
    <w:rsid w:val="00212C08"/>
    <w:rsid w:val="00215732"/>
    <w:rsid w:val="00220282"/>
    <w:rsid w:val="00222CC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0F9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4C94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43A8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160C3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037D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087"/>
    <w:rsid w:val="004079CC"/>
    <w:rsid w:val="00413BB8"/>
    <w:rsid w:val="0041435C"/>
    <w:rsid w:val="00415029"/>
    <w:rsid w:val="00415C99"/>
    <w:rsid w:val="004163D7"/>
    <w:rsid w:val="0041643C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376"/>
    <w:rsid w:val="004A56A4"/>
    <w:rsid w:val="004A59B3"/>
    <w:rsid w:val="004A764A"/>
    <w:rsid w:val="004B0159"/>
    <w:rsid w:val="004B0325"/>
    <w:rsid w:val="004B0743"/>
    <w:rsid w:val="004B0F80"/>
    <w:rsid w:val="004B19F8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5F5"/>
    <w:rsid w:val="00516686"/>
    <w:rsid w:val="005218F6"/>
    <w:rsid w:val="00522D68"/>
    <w:rsid w:val="00527709"/>
    <w:rsid w:val="00530E56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0E88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808"/>
    <w:rsid w:val="005F6FD5"/>
    <w:rsid w:val="005F720B"/>
    <w:rsid w:val="005F7A5A"/>
    <w:rsid w:val="00600CE0"/>
    <w:rsid w:val="00601233"/>
    <w:rsid w:val="0060147E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6F15"/>
    <w:rsid w:val="006577DB"/>
    <w:rsid w:val="00657943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3FF8"/>
    <w:rsid w:val="00684471"/>
    <w:rsid w:val="00686542"/>
    <w:rsid w:val="00686A7F"/>
    <w:rsid w:val="00687973"/>
    <w:rsid w:val="0069013F"/>
    <w:rsid w:val="00692925"/>
    <w:rsid w:val="00692946"/>
    <w:rsid w:val="00692F34"/>
    <w:rsid w:val="00695212"/>
    <w:rsid w:val="006952C8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6849"/>
    <w:rsid w:val="006A6A10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935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1ED"/>
    <w:rsid w:val="0070235C"/>
    <w:rsid w:val="00703B2A"/>
    <w:rsid w:val="0070539F"/>
    <w:rsid w:val="00705D32"/>
    <w:rsid w:val="00706E67"/>
    <w:rsid w:val="007100C0"/>
    <w:rsid w:val="00711A85"/>
    <w:rsid w:val="00711DBE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28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C92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14E2"/>
    <w:rsid w:val="007A43EC"/>
    <w:rsid w:val="007B1136"/>
    <w:rsid w:val="007B2323"/>
    <w:rsid w:val="007B3A44"/>
    <w:rsid w:val="007B4108"/>
    <w:rsid w:val="007B5ED6"/>
    <w:rsid w:val="007B63B1"/>
    <w:rsid w:val="007B688B"/>
    <w:rsid w:val="007B76B3"/>
    <w:rsid w:val="007C20EE"/>
    <w:rsid w:val="007C3324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3833"/>
    <w:rsid w:val="00855067"/>
    <w:rsid w:val="00855EED"/>
    <w:rsid w:val="00860271"/>
    <w:rsid w:val="00860989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13E6"/>
    <w:rsid w:val="008D2884"/>
    <w:rsid w:val="008D2E17"/>
    <w:rsid w:val="008D460A"/>
    <w:rsid w:val="008D79B2"/>
    <w:rsid w:val="008D7ED0"/>
    <w:rsid w:val="008E2972"/>
    <w:rsid w:val="008E30E9"/>
    <w:rsid w:val="008E5F44"/>
    <w:rsid w:val="008E6A71"/>
    <w:rsid w:val="008F18D1"/>
    <w:rsid w:val="008F2C06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40B8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051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18D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A6D5A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B772A"/>
    <w:rsid w:val="009B7FF0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D657F"/>
    <w:rsid w:val="009E3F80"/>
    <w:rsid w:val="009E3FF6"/>
    <w:rsid w:val="009E4D04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27888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374C"/>
    <w:rsid w:val="00B445B5"/>
    <w:rsid w:val="00B46027"/>
    <w:rsid w:val="00B478C2"/>
    <w:rsid w:val="00B47954"/>
    <w:rsid w:val="00B5059B"/>
    <w:rsid w:val="00B51CA8"/>
    <w:rsid w:val="00B51EFC"/>
    <w:rsid w:val="00B5298C"/>
    <w:rsid w:val="00B60D4F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2E11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07"/>
    <w:rsid w:val="00C26326"/>
    <w:rsid w:val="00C26D26"/>
    <w:rsid w:val="00C27F02"/>
    <w:rsid w:val="00C30C8A"/>
    <w:rsid w:val="00C315A7"/>
    <w:rsid w:val="00C3183B"/>
    <w:rsid w:val="00C3244B"/>
    <w:rsid w:val="00C329E1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398F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05D7D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4FD8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32B"/>
    <w:rsid w:val="00D744E8"/>
    <w:rsid w:val="00D7464A"/>
    <w:rsid w:val="00D75405"/>
    <w:rsid w:val="00D76D98"/>
    <w:rsid w:val="00D80A14"/>
    <w:rsid w:val="00D80AAF"/>
    <w:rsid w:val="00D80DA9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88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38BC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18F3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5E5A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36AE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56576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A7FA9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D7B96"/>
    <w:rsid w:val="00EE00F3"/>
    <w:rsid w:val="00EE1077"/>
    <w:rsid w:val="00EE164A"/>
    <w:rsid w:val="00EE4EFC"/>
    <w:rsid w:val="00EE5F51"/>
    <w:rsid w:val="00EF0F70"/>
    <w:rsid w:val="00EF1281"/>
    <w:rsid w:val="00EF2157"/>
    <w:rsid w:val="00EF2B41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56EC"/>
    <w:rsid w:val="00F06C8C"/>
    <w:rsid w:val="00F14ED2"/>
    <w:rsid w:val="00F20B79"/>
    <w:rsid w:val="00F20BE0"/>
    <w:rsid w:val="00F2101B"/>
    <w:rsid w:val="00F230D6"/>
    <w:rsid w:val="00F275EE"/>
    <w:rsid w:val="00F27CFB"/>
    <w:rsid w:val="00F301F8"/>
    <w:rsid w:val="00F31CDD"/>
    <w:rsid w:val="00F32E77"/>
    <w:rsid w:val="00F3709D"/>
    <w:rsid w:val="00F37439"/>
    <w:rsid w:val="00F3763B"/>
    <w:rsid w:val="00F420E4"/>
    <w:rsid w:val="00F44ED5"/>
    <w:rsid w:val="00F45200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64A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08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463847-B210-455F-AF3C-FF2F700E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7706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295-237E-43BC-A9F4-0C61C76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Aldebot-Green, Scarlett</cp:lastModifiedBy>
  <cp:revision>5</cp:revision>
  <cp:lastPrinted>2015-03-13T15:09:00Z</cp:lastPrinted>
  <dcterms:created xsi:type="dcterms:W3CDTF">2016-01-29T18:49:00Z</dcterms:created>
  <dcterms:modified xsi:type="dcterms:W3CDTF">2016-01-30T00:23:00Z</dcterms:modified>
</cp:coreProperties>
</file>