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F8E85" w14:textId="77777777" w:rsidR="00F3508D" w:rsidRPr="002E315E" w:rsidRDefault="00F3508D" w:rsidP="002E315E">
      <w:pPr>
        <w:pStyle w:val="Heading2"/>
        <w:rPr>
          <w:rFonts w:ascii="Arial" w:hAnsi="Arial" w:cs="Arial"/>
          <w:sz w:val="24"/>
          <w:szCs w:val="24"/>
        </w:rPr>
      </w:pPr>
      <w:r w:rsidRPr="002E315E">
        <w:rPr>
          <w:rFonts w:ascii="Arial" w:hAnsi="Arial" w:cs="Arial"/>
          <w:sz w:val="24"/>
          <w:szCs w:val="24"/>
        </w:rPr>
        <w:t>STAFF REPORT</w:t>
      </w:r>
    </w:p>
    <w:p w14:paraId="3A1F8E86" w14:textId="77777777" w:rsidR="00F3508D" w:rsidRPr="002E315E" w:rsidRDefault="00F3508D" w:rsidP="002E315E">
      <w:pPr>
        <w:jc w:val="both"/>
        <w:rPr>
          <w:rFonts w:ascii="Arial" w:hAnsi="Arial" w:cs="Arial"/>
        </w:rP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3508D" w:rsidRPr="002E315E" w14:paraId="3A1F8E8B" w14:textId="77777777" w:rsidTr="00902DE6">
        <w:trPr>
          <w:trHeight w:val="400"/>
        </w:trPr>
        <w:tc>
          <w:tcPr>
            <w:tcW w:w="1980" w:type="dxa"/>
            <w:tcBorders>
              <w:top w:val="single" w:sz="4" w:space="0" w:color="auto"/>
              <w:left w:val="single" w:sz="4" w:space="0" w:color="auto"/>
              <w:bottom w:val="single" w:sz="4" w:space="0" w:color="auto"/>
              <w:right w:val="single" w:sz="4" w:space="0" w:color="auto"/>
            </w:tcBorders>
          </w:tcPr>
          <w:p w14:paraId="3A1F8E87" w14:textId="77777777" w:rsidR="00F3508D" w:rsidRPr="002E315E" w:rsidRDefault="00F3508D" w:rsidP="002E315E">
            <w:pPr>
              <w:spacing w:before="120"/>
              <w:jc w:val="both"/>
              <w:rPr>
                <w:rFonts w:ascii="Arial" w:hAnsi="Arial" w:cs="Arial"/>
                <w:b/>
              </w:rPr>
            </w:pPr>
            <w:r w:rsidRPr="002E315E">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tcPr>
          <w:p w14:paraId="3A1F8E88" w14:textId="76F7FEDD" w:rsidR="00F3508D" w:rsidRPr="002E315E" w:rsidRDefault="00EB0813" w:rsidP="002E315E">
            <w:pPr>
              <w:spacing w:before="120"/>
              <w:jc w:val="both"/>
              <w:rPr>
                <w:rFonts w:ascii="Arial" w:hAnsi="Arial" w:cs="Arial"/>
              </w:rPr>
            </w:pPr>
            <w:r>
              <w:rPr>
                <w:rFonts w:ascii="Arial" w:hAnsi="Arial" w:cs="Arial"/>
              </w:rPr>
              <w:t>6, 7, 8, 9 and 10</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tcPr>
          <w:p w14:paraId="3A1F8E89" w14:textId="77777777" w:rsidR="00F3508D" w:rsidRPr="002E315E" w:rsidRDefault="00F3508D" w:rsidP="002E315E">
            <w:pPr>
              <w:spacing w:before="120"/>
              <w:jc w:val="both"/>
              <w:rPr>
                <w:rFonts w:ascii="Arial" w:hAnsi="Arial" w:cs="Arial"/>
                <w:b/>
              </w:rPr>
            </w:pPr>
            <w:r w:rsidRPr="002E315E">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tcPr>
          <w:p w14:paraId="3A1F8E8A" w14:textId="77777777" w:rsidR="00F3508D" w:rsidRPr="002E315E" w:rsidRDefault="003A043A" w:rsidP="002E315E">
            <w:pPr>
              <w:spacing w:before="120"/>
              <w:jc w:val="both"/>
              <w:rPr>
                <w:rFonts w:ascii="Arial" w:hAnsi="Arial" w:cs="Arial"/>
              </w:rPr>
            </w:pPr>
            <w:r w:rsidRPr="002E315E">
              <w:rPr>
                <w:rFonts w:ascii="Arial" w:hAnsi="Arial" w:cs="Arial"/>
              </w:rPr>
              <w:t>Rachelle Celebrezze</w:t>
            </w:r>
          </w:p>
        </w:tc>
      </w:tr>
      <w:tr w:rsidR="00F3508D" w:rsidRPr="002E315E" w14:paraId="3A1F8E93" w14:textId="77777777" w:rsidTr="00300AC9">
        <w:trPr>
          <w:trHeight w:val="1493"/>
        </w:trPr>
        <w:tc>
          <w:tcPr>
            <w:tcW w:w="1980" w:type="dxa"/>
            <w:tcBorders>
              <w:top w:val="single" w:sz="4" w:space="0" w:color="auto"/>
              <w:left w:val="single" w:sz="4" w:space="0" w:color="auto"/>
              <w:bottom w:val="single" w:sz="4" w:space="0" w:color="auto"/>
              <w:right w:val="single" w:sz="4" w:space="0" w:color="auto"/>
            </w:tcBorders>
          </w:tcPr>
          <w:p w14:paraId="3A1F8E8C" w14:textId="77777777" w:rsidR="00F3508D" w:rsidRPr="002E315E" w:rsidRDefault="00F3508D" w:rsidP="002E315E">
            <w:pPr>
              <w:spacing w:before="120"/>
              <w:jc w:val="both"/>
              <w:rPr>
                <w:rFonts w:ascii="Arial" w:hAnsi="Arial" w:cs="Arial"/>
              </w:rPr>
            </w:pPr>
            <w:r w:rsidRPr="002E315E">
              <w:rPr>
                <w:rFonts w:ascii="Arial" w:hAnsi="Arial" w:cs="Arial"/>
                <w:b/>
              </w:rPr>
              <w:t>Proposed No</w:t>
            </w:r>
            <w:r w:rsidRPr="002E315E">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tcPr>
          <w:p w14:paraId="3A1F8E8D" w14:textId="2CB7BC8C" w:rsidR="00887A56" w:rsidRPr="002E315E" w:rsidRDefault="003958A4" w:rsidP="002E315E">
            <w:pPr>
              <w:tabs>
                <w:tab w:val="left" w:pos="1692"/>
              </w:tabs>
              <w:spacing w:before="120"/>
              <w:jc w:val="both"/>
              <w:rPr>
                <w:rFonts w:ascii="Arial" w:hAnsi="Arial" w:cs="Arial"/>
              </w:rPr>
            </w:pPr>
            <w:r w:rsidRPr="002E315E">
              <w:rPr>
                <w:rFonts w:ascii="Arial" w:hAnsi="Arial" w:cs="Arial"/>
              </w:rPr>
              <w:t>201</w:t>
            </w:r>
            <w:r w:rsidR="00300AC9" w:rsidRPr="002E315E">
              <w:rPr>
                <w:rFonts w:ascii="Arial" w:hAnsi="Arial" w:cs="Arial"/>
              </w:rPr>
              <w:t>5</w:t>
            </w:r>
            <w:r w:rsidRPr="002E315E">
              <w:rPr>
                <w:rFonts w:ascii="Arial" w:hAnsi="Arial" w:cs="Arial"/>
              </w:rPr>
              <w:t>-040</w:t>
            </w:r>
            <w:r w:rsidR="00300AC9" w:rsidRPr="002E315E">
              <w:rPr>
                <w:rFonts w:ascii="Arial" w:hAnsi="Arial" w:cs="Arial"/>
              </w:rPr>
              <w:t>9</w:t>
            </w:r>
          </w:p>
          <w:p w14:paraId="3A1F8E8E" w14:textId="47F569FB" w:rsidR="0084294F" w:rsidRPr="002E315E" w:rsidRDefault="003958A4" w:rsidP="002E315E">
            <w:pPr>
              <w:tabs>
                <w:tab w:val="left" w:pos="1692"/>
              </w:tabs>
              <w:spacing w:before="120"/>
              <w:jc w:val="both"/>
              <w:rPr>
                <w:rFonts w:ascii="Arial" w:hAnsi="Arial" w:cs="Arial"/>
              </w:rPr>
            </w:pPr>
            <w:r w:rsidRPr="002E315E">
              <w:rPr>
                <w:rFonts w:ascii="Arial" w:hAnsi="Arial" w:cs="Arial"/>
              </w:rPr>
              <w:t>201</w:t>
            </w:r>
            <w:r w:rsidR="00300AC9" w:rsidRPr="002E315E">
              <w:rPr>
                <w:rFonts w:ascii="Arial" w:hAnsi="Arial" w:cs="Arial"/>
              </w:rPr>
              <w:t>5</w:t>
            </w:r>
            <w:r w:rsidRPr="002E315E">
              <w:rPr>
                <w:rFonts w:ascii="Arial" w:hAnsi="Arial" w:cs="Arial"/>
              </w:rPr>
              <w:t>-04</w:t>
            </w:r>
            <w:r w:rsidR="00300AC9" w:rsidRPr="002E315E">
              <w:rPr>
                <w:rFonts w:ascii="Arial" w:hAnsi="Arial" w:cs="Arial"/>
              </w:rPr>
              <w:t>10</w:t>
            </w:r>
          </w:p>
          <w:p w14:paraId="3A1F8E8F" w14:textId="7F278503" w:rsidR="003958A4" w:rsidRPr="002E315E" w:rsidRDefault="0084294F" w:rsidP="002E315E">
            <w:pPr>
              <w:tabs>
                <w:tab w:val="left" w:pos="1692"/>
              </w:tabs>
              <w:spacing w:before="120"/>
              <w:jc w:val="both"/>
              <w:rPr>
                <w:rFonts w:ascii="Arial" w:hAnsi="Arial" w:cs="Arial"/>
              </w:rPr>
            </w:pPr>
            <w:r w:rsidRPr="002E315E">
              <w:rPr>
                <w:rFonts w:ascii="Arial" w:hAnsi="Arial" w:cs="Arial"/>
              </w:rPr>
              <w:t>201</w:t>
            </w:r>
            <w:r w:rsidR="00300AC9" w:rsidRPr="002E315E">
              <w:rPr>
                <w:rFonts w:ascii="Arial" w:hAnsi="Arial" w:cs="Arial"/>
              </w:rPr>
              <w:t>5</w:t>
            </w:r>
            <w:r w:rsidRPr="002E315E">
              <w:rPr>
                <w:rFonts w:ascii="Arial" w:hAnsi="Arial" w:cs="Arial"/>
              </w:rPr>
              <w:t>-04</w:t>
            </w:r>
            <w:r w:rsidR="00300AC9" w:rsidRPr="002E315E">
              <w:rPr>
                <w:rFonts w:ascii="Arial" w:hAnsi="Arial" w:cs="Arial"/>
              </w:rPr>
              <w:t>11</w:t>
            </w:r>
          </w:p>
          <w:p w14:paraId="2389A6E5" w14:textId="77777777" w:rsidR="0084294F" w:rsidRPr="002E315E" w:rsidRDefault="0084294F" w:rsidP="002E315E">
            <w:pPr>
              <w:tabs>
                <w:tab w:val="left" w:pos="1692"/>
              </w:tabs>
              <w:spacing w:before="120"/>
              <w:jc w:val="both"/>
              <w:rPr>
                <w:rFonts w:ascii="Arial" w:hAnsi="Arial" w:cs="Arial"/>
              </w:rPr>
            </w:pPr>
            <w:r w:rsidRPr="002E315E">
              <w:rPr>
                <w:rFonts w:ascii="Arial" w:hAnsi="Arial" w:cs="Arial"/>
              </w:rPr>
              <w:t>201</w:t>
            </w:r>
            <w:r w:rsidR="00300AC9" w:rsidRPr="002E315E">
              <w:rPr>
                <w:rFonts w:ascii="Arial" w:hAnsi="Arial" w:cs="Arial"/>
              </w:rPr>
              <w:t>5</w:t>
            </w:r>
            <w:r w:rsidRPr="002E315E">
              <w:rPr>
                <w:rFonts w:ascii="Arial" w:hAnsi="Arial" w:cs="Arial"/>
              </w:rPr>
              <w:t>-04</w:t>
            </w:r>
            <w:r w:rsidR="00300AC9" w:rsidRPr="002E315E">
              <w:rPr>
                <w:rFonts w:ascii="Arial" w:hAnsi="Arial" w:cs="Arial"/>
              </w:rPr>
              <w:t>12</w:t>
            </w:r>
          </w:p>
          <w:p w14:paraId="3A1F8E90" w14:textId="72D463D3" w:rsidR="00300AC9" w:rsidRPr="002E315E" w:rsidRDefault="00300AC9" w:rsidP="002E315E">
            <w:pPr>
              <w:tabs>
                <w:tab w:val="left" w:pos="1692"/>
              </w:tabs>
              <w:spacing w:before="120"/>
              <w:jc w:val="both"/>
              <w:rPr>
                <w:rFonts w:ascii="Arial" w:hAnsi="Arial" w:cs="Arial"/>
              </w:rPr>
            </w:pPr>
            <w:r w:rsidRPr="002E315E">
              <w:rPr>
                <w:rFonts w:ascii="Arial" w:hAnsi="Arial" w:cs="Arial"/>
              </w:rPr>
              <w:t>2015-0413</w:t>
            </w:r>
          </w:p>
        </w:tc>
        <w:tc>
          <w:tcPr>
            <w:tcW w:w="1170" w:type="dxa"/>
            <w:tcBorders>
              <w:top w:val="single" w:sz="4" w:space="0" w:color="auto"/>
              <w:left w:val="single" w:sz="4" w:space="0" w:color="auto"/>
              <w:bottom w:val="single" w:sz="4" w:space="0" w:color="auto"/>
              <w:right w:val="single" w:sz="4" w:space="0" w:color="auto"/>
            </w:tcBorders>
          </w:tcPr>
          <w:p w14:paraId="3A1F8E91" w14:textId="77777777" w:rsidR="00F3508D" w:rsidRPr="002E315E" w:rsidRDefault="00F3508D" w:rsidP="002E315E">
            <w:pPr>
              <w:spacing w:before="120"/>
              <w:ind w:right="-108"/>
              <w:jc w:val="both"/>
              <w:rPr>
                <w:rFonts w:ascii="Arial" w:hAnsi="Arial" w:cs="Arial"/>
              </w:rPr>
            </w:pPr>
            <w:r w:rsidRPr="002E315E">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tcPr>
          <w:p w14:paraId="3A1F8E92" w14:textId="743F7466" w:rsidR="00F3508D" w:rsidRPr="002E315E" w:rsidRDefault="003A043A" w:rsidP="002E315E">
            <w:pPr>
              <w:spacing w:before="120"/>
              <w:jc w:val="both"/>
              <w:rPr>
                <w:rFonts w:ascii="Arial" w:hAnsi="Arial" w:cs="Arial"/>
              </w:rPr>
            </w:pPr>
            <w:r w:rsidRPr="002E315E">
              <w:rPr>
                <w:rFonts w:ascii="Arial" w:hAnsi="Arial" w:cs="Arial"/>
              </w:rPr>
              <w:t>October 28, 201</w:t>
            </w:r>
            <w:r w:rsidR="00300AC9" w:rsidRPr="002E315E">
              <w:rPr>
                <w:rFonts w:ascii="Arial" w:hAnsi="Arial" w:cs="Arial"/>
              </w:rPr>
              <w:t>5</w:t>
            </w:r>
          </w:p>
        </w:tc>
      </w:tr>
    </w:tbl>
    <w:p w14:paraId="3A1F8E94" w14:textId="77777777" w:rsidR="00824EA4" w:rsidRPr="002E315E" w:rsidRDefault="00824EA4" w:rsidP="002E315E">
      <w:pPr>
        <w:jc w:val="both"/>
        <w:rPr>
          <w:rFonts w:ascii="Arial" w:hAnsi="Arial" w:cs="Arial"/>
        </w:rPr>
      </w:pPr>
    </w:p>
    <w:p w14:paraId="3A1F8E95" w14:textId="77777777" w:rsidR="004E4CE7" w:rsidRPr="002E315E" w:rsidRDefault="004E4CE7" w:rsidP="002E315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bCs/>
          <w:u w:val="single"/>
        </w:rPr>
      </w:pPr>
    </w:p>
    <w:p w14:paraId="3A1F8E96" w14:textId="77777777" w:rsidR="00872792" w:rsidRPr="002E315E" w:rsidRDefault="00872792" w:rsidP="002E315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r w:rsidRPr="002E315E">
        <w:rPr>
          <w:rFonts w:ascii="Arial" w:hAnsi="Arial" w:cs="Arial"/>
          <w:b/>
          <w:bCs/>
          <w:u w:val="single"/>
        </w:rPr>
        <w:t>SUBJECT</w:t>
      </w:r>
      <w:r w:rsidRPr="002E315E">
        <w:rPr>
          <w:rFonts w:ascii="Arial" w:hAnsi="Arial" w:cs="Arial"/>
          <w:b/>
          <w:bCs/>
        </w:rPr>
        <w:t xml:space="preserve">:  </w:t>
      </w:r>
    </w:p>
    <w:p w14:paraId="3A1F8E97" w14:textId="77777777" w:rsidR="00E60BB0" w:rsidRPr="002E315E" w:rsidRDefault="00E60BB0" w:rsidP="002E315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p>
    <w:p w14:paraId="3A1F8E98" w14:textId="20406E00" w:rsidR="00B43CCF" w:rsidRPr="002E315E" w:rsidRDefault="00B43CCF" w:rsidP="002E315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r w:rsidRPr="002E315E">
        <w:rPr>
          <w:rFonts w:ascii="Arial" w:hAnsi="Arial" w:cs="Arial"/>
          <w:b/>
          <w:bCs/>
        </w:rPr>
        <w:t>Proposed Ordinance 201</w:t>
      </w:r>
      <w:r w:rsidR="00300AC9" w:rsidRPr="002E315E">
        <w:rPr>
          <w:rFonts w:ascii="Arial" w:hAnsi="Arial" w:cs="Arial"/>
          <w:b/>
          <w:bCs/>
        </w:rPr>
        <w:t>5</w:t>
      </w:r>
      <w:r w:rsidR="00A14308" w:rsidRPr="002E315E">
        <w:rPr>
          <w:rFonts w:ascii="Arial" w:hAnsi="Arial" w:cs="Arial"/>
          <w:b/>
          <w:bCs/>
        </w:rPr>
        <w:t>-040</w:t>
      </w:r>
      <w:r w:rsidR="00300AC9" w:rsidRPr="002E315E">
        <w:rPr>
          <w:rFonts w:ascii="Arial" w:hAnsi="Arial" w:cs="Arial"/>
          <w:b/>
          <w:bCs/>
        </w:rPr>
        <w:t>9</w:t>
      </w:r>
      <w:r w:rsidRPr="002E315E">
        <w:rPr>
          <w:rFonts w:ascii="Arial" w:hAnsi="Arial" w:cs="Arial"/>
          <w:bCs/>
        </w:rPr>
        <w:t xml:space="preserve"> </w:t>
      </w:r>
      <w:r w:rsidR="0084294F" w:rsidRPr="002E315E">
        <w:rPr>
          <w:rFonts w:ascii="Arial" w:hAnsi="Arial" w:cs="Arial"/>
          <w:bCs/>
        </w:rPr>
        <w:t xml:space="preserve">and </w:t>
      </w:r>
      <w:r w:rsidR="0084294F" w:rsidRPr="002E315E">
        <w:rPr>
          <w:rFonts w:ascii="Arial" w:hAnsi="Arial" w:cs="Arial"/>
          <w:b/>
          <w:bCs/>
        </w:rPr>
        <w:t>Proposed Ordinance 201</w:t>
      </w:r>
      <w:r w:rsidR="00300AC9" w:rsidRPr="002E315E">
        <w:rPr>
          <w:rFonts w:ascii="Arial" w:hAnsi="Arial" w:cs="Arial"/>
          <w:b/>
          <w:bCs/>
        </w:rPr>
        <w:t>5</w:t>
      </w:r>
      <w:r w:rsidR="0084294F" w:rsidRPr="002E315E">
        <w:rPr>
          <w:rFonts w:ascii="Arial" w:hAnsi="Arial" w:cs="Arial"/>
          <w:b/>
          <w:bCs/>
        </w:rPr>
        <w:t>-04</w:t>
      </w:r>
      <w:r w:rsidR="00300AC9" w:rsidRPr="002E315E">
        <w:rPr>
          <w:rFonts w:ascii="Arial" w:hAnsi="Arial" w:cs="Arial"/>
          <w:b/>
          <w:bCs/>
        </w:rPr>
        <w:t xml:space="preserve">10 </w:t>
      </w:r>
      <w:r w:rsidR="0084294F" w:rsidRPr="002E315E">
        <w:rPr>
          <w:rFonts w:ascii="Arial" w:hAnsi="Arial" w:cs="Arial"/>
          <w:bCs/>
        </w:rPr>
        <w:t>are the “Sunshine Ordinances” and</w:t>
      </w:r>
      <w:r w:rsidR="0084294F" w:rsidRPr="002E315E">
        <w:rPr>
          <w:rFonts w:ascii="Arial" w:hAnsi="Arial" w:cs="Arial"/>
          <w:b/>
          <w:bCs/>
        </w:rPr>
        <w:t xml:space="preserve"> </w:t>
      </w:r>
      <w:r w:rsidRPr="002E315E">
        <w:rPr>
          <w:rFonts w:ascii="Arial" w:hAnsi="Arial" w:cs="Arial"/>
          <w:bCs/>
        </w:rPr>
        <w:t>would complete the requirements necessary for the County to levy property taxes in 201</w:t>
      </w:r>
      <w:r w:rsidR="00300AC9" w:rsidRPr="002E315E">
        <w:rPr>
          <w:rFonts w:ascii="Arial" w:hAnsi="Arial" w:cs="Arial"/>
          <w:bCs/>
        </w:rPr>
        <w:t>5</w:t>
      </w:r>
      <w:r w:rsidRPr="002E315E">
        <w:rPr>
          <w:rFonts w:ascii="Arial" w:hAnsi="Arial" w:cs="Arial"/>
          <w:bCs/>
        </w:rPr>
        <w:t xml:space="preserve"> for collection in 201</w:t>
      </w:r>
      <w:r w:rsidR="00300AC9" w:rsidRPr="002E315E">
        <w:rPr>
          <w:rFonts w:ascii="Arial" w:hAnsi="Arial" w:cs="Arial"/>
          <w:bCs/>
        </w:rPr>
        <w:t>6</w:t>
      </w:r>
      <w:r w:rsidRPr="002E315E">
        <w:rPr>
          <w:rFonts w:ascii="Arial" w:hAnsi="Arial" w:cs="Arial"/>
          <w:bCs/>
        </w:rPr>
        <w:t>.</w:t>
      </w:r>
    </w:p>
    <w:p w14:paraId="3A1F8E99" w14:textId="77777777" w:rsidR="00A20A5D" w:rsidRPr="002E315E" w:rsidRDefault="00A20A5D" w:rsidP="002E315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p>
    <w:p w14:paraId="3A1F8E9A" w14:textId="4822F318" w:rsidR="00A20A5D" w:rsidRPr="002E315E" w:rsidRDefault="00B43CCF" w:rsidP="002E315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r w:rsidRPr="002E315E">
        <w:rPr>
          <w:rFonts w:ascii="Arial" w:hAnsi="Arial" w:cs="Arial"/>
          <w:b/>
          <w:bCs/>
        </w:rPr>
        <w:t>Proposed Ordinance 201</w:t>
      </w:r>
      <w:r w:rsidR="00300AC9" w:rsidRPr="002E315E">
        <w:rPr>
          <w:rFonts w:ascii="Arial" w:hAnsi="Arial" w:cs="Arial"/>
          <w:b/>
          <w:bCs/>
        </w:rPr>
        <w:t>5</w:t>
      </w:r>
      <w:r w:rsidRPr="002E315E">
        <w:rPr>
          <w:rFonts w:ascii="Arial" w:hAnsi="Arial" w:cs="Arial"/>
          <w:b/>
          <w:bCs/>
        </w:rPr>
        <w:t>-04</w:t>
      </w:r>
      <w:r w:rsidR="00300AC9" w:rsidRPr="002E315E">
        <w:rPr>
          <w:rFonts w:ascii="Arial" w:hAnsi="Arial" w:cs="Arial"/>
          <w:b/>
          <w:bCs/>
        </w:rPr>
        <w:t>11</w:t>
      </w:r>
      <w:r w:rsidRPr="002E315E">
        <w:rPr>
          <w:rFonts w:ascii="Arial" w:hAnsi="Arial" w:cs="Arial"/>
          <w:bCs/>
        </w:rPr>
        <w:t xml:space="preserve"> </w:t>
      </w:r>
      <w:r w:rsidR="007F5EF2" w:rsidRPr="002E315E">
        <w:rPr>
          <w:rFonts w:ascii="Arial" w:hAnsi="Arial" w:cs="Arial"/>
          <w:bCs/>
        </w:rPr>
        <w:t xml:space="preserve">and </w:t>
      </w:r>
      <w:r w:rsidR="007F5EF2" w:rsidRPr="002E315E">
        <w:rPr>
          <w:rFonts w:ascii="Arial" w:hAnsi="Arial" w:cs="Arial"/>
          <w:b/>
          <w:bCs/>
        </w:rPr>
        <w:t>Proposed Ordinance 201</w:t>
      </w:r>
      <w:r w:rsidR="00300AC9" w:rsidRPr="002E315E">
        <w:rPr>
          <w:rFonts w:ascii="Arial" w:hAnsi="Arial" w:cs="Arial"/>
          <w:b/>
          <w:bCs/>
        </w:rPr>
        <w:t>5</w:t>
      </w:r>
      <w:r w:rsidR="007F5EF2" w:rsidRPr="002E315E">
        <w:rPr>
          <w:rFonts w:ascii="Arial" w:hAnsi="Arial" w:cs="Arial"/>
          <w:b/>
          <w:bCs/>
        </w:rPr>
        <w:t>-04</w:t>
      </w:r>
      <w:r w:rsidR="00300AC9" w:rsidRPr="002E315E">
        <w:rPr>
          <w:rFonts w:ascii="Arial" w:hAnsi="Arial" w:cs="Arial"/>
          <w:b/>
          <w:bCs/>
        </w:rPr>
        <w:t>12</w:t>
      </w:r>
      <w:r w:rsidR="007F5EF2" w:rsidRPr="002E315E">
        <w:rPr>
          <w:rFonts w:ascii="Arial" w:hAnsi="Arial" w:cs="Arial"/>
          <w:bCs/>
        </w:rPr>
        <w:t xml:space="preserve"> </w:t>
      </w:r>
      <w:r w:rsidRPr="002E315E">
        <w:rPr>
          <w:rFonts w:ascii="Arial" w:hAnsi="Arial" w:cs="Arial"/>
          <w:bCs/>
        </w:rPr>
        <w:t>would complete the levy certifications for 201</w:t>
      </w:r>
      <w:r w:rsidR="00A14308" w:rsidRPr="002E315E">
        <w:rPr>
          <w:rFonts w:ascii="Arial" w:hAnsi="Arial" w:cs="Arial"/>
          <w:bCs/>
        </w:rPr>
        <w:t>6</w:t>
      </w:r>
      <w:r w:rsidRPr="002E315E">
        <w:rPr>
          <w:rFonts w:ascii="Arial" w:hAnsi="Arial" w:cs="Arial"/>
          <w:bCs/>
        </w:rPr>
        <w:t>.</w:t>
      </w:r>
    </w:p>
    <w:p w14:paraId="59067E2D" w14:textId="77777777" w:rsidR="00300AC9" w:rsidRPr="002E315E" w:rsidRDefault="00300AC9" w:rsidP="002E315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p>
    <w:p w14:paraId="69236D2C" w14:textId="2154DF57" w:rsidR="00300AC9" w:rsidRPr="002E315E" w:rsidRDefault="00300AC9" w:rsidP="002E315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r w:rsidRPr="002E315E">
        <w:rPr>
          <w:rFonts w:ascii="Arial" w:hAnsi="Arial" w:cs="Arial"/>
          <w:b/>
          <w:bCs/>
        </w:rPr>
        <w:t>Proposed Ordinance 2015-0413</w:t>
      </w:r>
      <w:r w:rsidRPr="002E315E">
        <w:rPr>
          <w:rFonts w:ascii="Arial" w:hAnsi="Arial" w:cs="Arial"/>
          <w:bCs/>
        </w:rPr>
        <w:t xml:space="preserve"> would </w:t>
      </w:r>
      <w:r w:rsidR="00FD795D" w:rsidRPr="002E315E">
        <w:rPr>
          <w:rFonts w:ascii="Arial" w:hAnsi="Arial" w:cs="Arial"/>
          <w:bCs/>
        </w:rPr>
        <w:t xml:space="preserve">find a substantial need </w:t>
      </w:r>
      <w:r w:rsidR="00A14308" w:rsidRPr="002E315E">
        <w:rPr>
          <w:rFonts w:ascii="Arial" w:hAnsi="Arial" w:cs="Arial"/>
          <w:bCs/>
        </w:rPr>
        <w:t xml:space="preserve">for the County to use </w:t>
      </w:r>
      <w:r w:rsidR="00FD795D" w:rsidRPr="002E315E">
        <w:rPr>
          <w:rFonts w:ascii="Arial" w:hAnsi="Arial" w:cs="Arial"/>
          <w:bCs/>
        </w:rPr>
        <w:t>a limit factor of 101 percent for property taxes to be levied by the County in 2016</w:t>
      </w:r>
      <w:r w:rsidR="00A14308" w:rsidRPr="002E315E">
        <w:rPr>
          <w:rFonts w:ascii="Arial" w:hAnsi="Arial" w:cs="Arial"/>
          <w:bCs/>
        </w:rPr>
        <w:t>, as anticipated in the 2015-2016 Adopted Budget</w:t>
      </w:r>
      <w:r w:rsidR="00FD795D" w:rsidRPr="002E315E">
        <w:rPr>
          <w:rFonts w:ascii="Arial" w:hAnsi="Arial" w:cs="Arial"/>
          <w:bCs/>
        </w:rPr>
        <w:t>.</w:t>
      </w:r>
    </w:p>
    <w:p w14:paraId="3A1F8E9B" w14:textId="77777777" w:rsidR="004E4CE7" w:rsidRPr="002E315E" w:rsidRDefault="004E4CE7" w:rsidP="002E315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bCs/>
        </w:rPr>
      </w:pPr>
    </w:p>
    <w:p w14:paraId="3A1F8E9C" w14:textId="77777777" w:rsidR="00872792" w:rsidRPr="002E315E" w:rsidRDefault="005656C5" w:rsidP="002E315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bCs/>
          <w:u w:val="single"/>
        </w:rPr>
      </w:pPr>
      <w:r w:rsidRPr="002E315E">
        <w:rPr>
          <w:rFonts w:ascii="Arial" w:hAnsi="Arial" w:cs="Arial"/>
          <w:b/>
          <w:bCs/>
          <w:u w:val="single"/>
        </w:rPr>
        <w:t>SUMMARY</w:t>
      </w:r>
      <w:r w:rsidR="00872792" w:rsidRPr="002E315E">
        <w:rPr>
          <w:rFonts w:ascii="Arial" w:hAnsi="Arial" w:cs="Arial"/>
          <w:b/>
          <w:bCs/>
          <w:u w:val="single"/>
        </w:rPr>
        <w:t>:</w:t>
      </w:r>
    </w:p>
    <w:p w14:paraId="3A1F8E9D" w14:textId="77777777" w:rsidR="000061E4" w:rsidRPr="002E315E" w:rsidRDefault="000061E4" w:rsidP="002E315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bCs/>
          <w:u w:val="single"/>
        </w:rPr>
      </w:pPr>
    </w:p>
    <w:p w14:paraId="3A1F8E9E" w14:textId="7C85D680" w:rsidR="00B43CCF" w:rsidRPr="002E315E" w:rsidRDefault="00B43CCF"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r w:rsidRPr="002E315E">
        <w:rPr>
          <w:rFonts w:ascii="Arial" w:hAnsi="Arial" w:cs="Arial"/>
          <w:bCs/>
        </w:rPr>
        <w:t xml:space="preserve">This staff report provides background and analysis for </w:t>
      </w:r>
      <w:r w:rsidR="001F07AD" w:rsidRPr="002E315E">
        <w:rPr>
          <w:rFonts w:ascii="Arial" w:hAnsi="Arial" w:cs="Arial"/>
          <w:bCs/>
        </w:rPr>
        <w:t xml:space="preserve">the </w:t>
      </w:r>
      <w:r w:rsidRPr="002E315E">
        <w:rPr>
          <w:rFonts w:ascii="Arial" w:hAnsi="Arial" w:cs="Arial"/>
          <w:bCs/>
        </w:rPr>
        <w:t>ordinances relating to property tax levies for 201</w:t>
      </w:r>
      <w:r w:rsidR="00300AC9" w:rsidRPr="002E315E">
        <w:rPr>
          <w:rFonts w:ascii="Arial" w:hAnsi="Arial" w:cs="Arial"/>
          <w:bCs/>
        </w:rPr>
        <w:t>6</w:t>
      </w:r>
      <w:r w:rsidRPr="002E315E">
        <w:rPr>
          <w:rFonts w:ascii="Arial" w:hAnsi="Arial" w:cs="Arial"/>
          <w:bCs/>
        </w:rPr>
        <w:t xml:space="preserve"> for the County and for other taxing districts within King County.</w:t>
      </w:r>
    </w:p>
    <w:p w14:paraId="3A1F8E9F" w14:textId="77777777" w:rsidR="000D4995" w:rsidRPr="002E315E" w:rsidRDefault="000D4995" w:rsidP="002E315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p>
    <w:p w14:paraId="3A1F8EA0" w14:textId="209AC861" w:rsidR="00B43CCF" w:rsidRPr="002E315E" w:rsidRDefault="00B43CCF"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r w:rsidRPr="002E315E">
        <w:rPr>
          <w:rFonts w:ascii="Arial" w:hAnsi="Arial" w:cs="Arial"/>
          <w:b/>
          <w:bCs/>
        </w:rPr>
        <w:t>Proposed Ordinance 201</w:t>
      </w:r>
      <w:r w:rsidR="00300AC9" w:rsidRPr="002E315E">
        <w:rPr>
          <w:rFonts w:ascii="Arial" w:hAnsi="Arial" w:cs="Arial"/>
          <w:b/>
          <w:bCs/>
        </w:rPr>
        <w:t>5</w:t>
      </w:r>
      <w:r w:rsidRPr="002E315E">
        <w:rPr>
          <w:rFonts w:ascii="Arial" w:hAnsi="Arial" w:cs="Arial"/>
          <w:b/>
          <w:bCs/>
        </w:rPr>
        <w:t>-040</w:t>
      </w:r>
      <w:r w:rsidR="00300AC9" w:rsidRPr="002E315E">
        <w:rPr>
          <w:rFonts w:ascii="Arial" w:hAnsi="Arial" w:cs="Arial"/>
          <w:b/>
          <w:bCs/>
        </w:rPr>
        <w:t>9</w:t>
      </w:r>
      <w:r w:rsidRPr="002E315E">
        <w:rPr>
          <w:rFonts w:ascii="Arial" w:hAnsi="Arial" w:cs="Arial"/>
          <w:bCs/>
        </w:rPr>
        <w:t xml:space="preserve"> relates to the County’s property tax levies for collection in 201</w:t>
      </w:r>
      <w:r w:rsidR="00300AC9" w:rsidRPr="002E315E">
        <w:rPr>
          <w:rFonts w:ascii="Arial" w:hAnsi="Arial" w:cs="Arial"/>
          <w:bCs/>
        </w:rPr>
        <w:t>6</w:t>
      </w:r>
      <w:r w:rsidRPr="002E315E">
        <w:rPr>
          <w:rFonts w:ascii="Arial" w:hAnsi="Arial" w:cs="Arial"/>
          <w:bCs/>
        </w:rPr>
        <w:t xml:space="preserve"> and the percentage by which these levies will increase over the 201</w:t>
      </w:r>
      <w:r w:rsidR="00300AC9" w:rsidRPr="002E315E">
        <w:rPr>
          <w:rFonts w:ascii="Arial" w:hAnsi="Arial" w:cs="Arial"/>
          <w:bCs/>
        </w:rPr>
        <w:t>5</w:t>
      </w:r>
      <w:r w:rsidRPr="002E315E">
        <w:rPr>
          <w:rFonts w:ascii="Arial" w:hAnsi="Arial" w:cs="Arial"/>
          <w:bCs/>
        </w:rPr>
        <w:t xml:space="preserve"> levies.  This ordinance, often referred to as the “Sunshine Ordinance”, is required by State law if a taxing district wishes to increase its levies by the lesser of 1</w:t>
      </w:r>
      <w:r w:rsidR="00FD795D" w:rsidRPr="002E315E">
        <w:rPr>
          <w:rFonts w:ascii="Arial" w:hAnsi="Arial" w:cs="Arial"/>
          <w:bCs/>
        </w:rPr>
        <w:t xml:space="preserve"> percent</w:t>
      </w:r>
      <w:r w:rsidRPr="002E315E">
        <w:rPr>
          <w:rFonts w:ascii="Arial" w:hAnsi="Arial" w:cs="Arial"/>
          <w:bCs/>
        </w:rPr>
        <w:t xml:space="preserve"> or the implicit price deflator.  The Executive has</w:t>
      </w:r>
      <w:r w:rsidR="00FD795D" w:rsidRPr="002E315E">
        <w:rPr>
          <w:rFonts w:ascii="Arial" w:hAnsi="Arial" w:cs="Arial"/>
          <w:bCs/>
        </w:rPr>
        <w:t xml:space="preserve"> proposed increasing levies by 1 percent</w:t>
      </w:r>
      <w:r w:rsidRPr="002E315E">
        <w:rPr>
          <w:rFonts w:ascii="Arial" w:hAnsi="Arial" w:cs="Arial"/>
          <w:bCs/>
        </w:rPr>
        <w:t xml:space="preserve"> over the prior year’s levies, with a couple exceptions which will be discussed later.</w:t>
      </w:r>
      <w:r w:rsidR="00300AC9" w:rsidRPr="002E315E">
        <w:rPr>
          <w:rFonts w:ascii="Arial" w:hAnsi="Arial" w:cs="Arial"/>
          <w:bCs/>
        </w:rPr>
        <w:t xml:space="preserve">   </w:t>
      </w:r>
    </w:p>
    <w:p w14:paraId="3A1F8EA1" w14:textId="77777777" w:rsidR="00B43CCF" w:rsidRPr="002E315E" w:rsidRDefault="00B43CCF"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p>
    <w:p w14:paraId="3A1F8EA2" w14:textId="414327D8" w:rsidR="00DD47CA" w:rsidRPr="002E315E" w:rsidRDefault="00B43CCF"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r w:rsidRPr="002E315E">
        <w:rPr>
          <w:rFonts w:ascii="Arial" w:hAnsi="Arial" w:cs="Arial"/>
          <w:b/>
          <w:bCs/>
        </w:rPr>
        <w:t>Proposed Ordinance 201</w:t>
      </w:r>
      <w:r w:rsidR="00300AC9" w:rsidRPr="002E315E">
        <w:rPr>
          <w:rFonts w:ascii="Arial" w:hAnsi="Arial" w:cs="Arial"/>
          <w:b/>
          <w:bCs/>
        </w:rPr>
        <w:t>5</w:t>
      </w:r>
      <w:r w:rsidRPr="002E315E">
        <w:rPr>
          <w:rFonts w:ascii="Arial" w:hAnsi="Arial" w:cs="Arial"/>
          <w:b/>
          <w:bCs/>
        </w:rPr>
        <w:t>-04</w:t>
      </w:r>
      <w:r w:rsidR="00300AC9" w:rsidRPr="002E315E">
        <w:rPr>
          <w:rFonts w:ascii="Arial" w:hAnsi="Arial" w:cs="Arial"/>
          <w:b/>
          <w:bCs/>
        </w:rPr>
        <w:t>11</w:t>
      </w:r>
      <w:r w:rsidRPr="002E315E">
        <w:rPr>
          <w:rFonts w:ascii="Arial" w:hAnsi="Arial" w:cs="Arial"/>
          <w:bCs/>
        </w:rPr>
        <w:t xml:space="preserve"> relates to the 201</w:t>
      </w:r>
      <w:r w:rsidR="00300AC9" w:rsidRPr="002E315E">
        <w:rPr>
          <w:rFonts w:ascii="Arial" w:hAnsi="Arial" w:cs="Arial"/>
          <w:bCs/>
        </w:rPr>
        <w:t>5</w:t>
      </w:r>
      <w:r w:rsidRPr="002E315E">
        <w:rPr>
          <w:rFonts w:ascii="Arial" w:hAnsi="Arial" w:cs="Arial"/>
          <w:bCs/>
        </w:rPr>
        <w:t xml:space="preserve"> levy of property taxes by all taxing districts within King County for collection in the year 201</w:t>
      </w:r>
      <w:r w:rsidR="00300AC9" w:rsidRPr="002E315E">
        <w:rPr>
          <w:rFonts w:ascii="Arial" w:hAnsi="Arial" w:cs="Arial"/>
          <w:bCs/>
        </w:rPr>
        <w:t>6</w:t>
      </w:r>
      <w:r w:rsidRPr="002E315E">
        <w:rPr>
          <w:rFonts w:ascii="Arial" w:hAnsi="Arial" w:cs="Arial"/>
          <w:bCs/>
        </w:rPr>
        <w:t xml:space="preserve">. This is known as the levy certification ordinance. </w:t>
      </w:r>
    </w:p>
    <w:p w14:paraId="103CA6F5" w14:textId="77777777" w:rsidR="00FD795D" w:rsidRPr="002E315E" w:rsidRDefault="00FD795D"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p>
    <w:p w14:paraId="01DDB590" w14:textId="7832BE2B" w:rsidR="00FD795D" w:rsidRPr="002E315E" w:rsidRDefault="00FD795D"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r w:rsidRPr="002E315E">
        <w:rPr>
          <w:rFonts w:ascii="Arial" w:hAnsi="Arial" w:cs="Arial"/>
          <w:b/>
          <w:bCs/>
        </w:rPr>
        <w:t>Proposed Ordinance 2015-0413</w:t>
      </w:r>
      <w:r w:rsidRPr="002E315E">
        <w:rPr>
          <w:rFonts w:ascii="Arial" w:hAnsi="Arial" w:cs="Arial"/>
          <w:bCs/>
        </w:rPr>
        <w:t xml:space="preserve"> relates to the County's declaration of substantial need</w:t>
      </w:r>
      <w:r w:rsidR="00D91CBE" w:rsidRPr="002E315E">
        <w:rPr>
          <w:rFonts w:ascii="Arial" w:hAnsi="Arial" w:cs="Arial"/>
          <w:bCs/>
        </w:rPr>
        <w:t xml:space="preserve"> to increase property tax levies by 1 percent in 2016, rather than the implicit price deflator</w:t>
      </w:r>
      <w:r w:rsidRPr="002E315E">
        <w:rPr>
          <w:rFonts w:ascii="Arial" w:hAnsi="Arial" w:cs="Arial"/>
          <w:bCs/>
        </w:rPr>
        <w:t xml:space="preserve">.  Under State law, the County may only </w:t>
      </w:r>
      <w:r w:rsidR="00D91CBE" w:rsidRPr="002E315E">
        <w:rPr>
          <w:rFonts w:ascii="Arial" w:hAnsi="Arial" w:cs="Arial"/>
          <w:bCs/>
        </w:rPr>
        <w:t>increase property taxes</w:t>
      </w:r>
      <w:r w:rsidRPr="002E315E">
        <w:rPr>
          <w:rFonts w:ascii="Arial" w:hAnsi="Arial" w:cs="Arial"/>
          <w:bCs/>
        </w:rPr>
        <w:t xml:space="preserve"> by the lesser of 1 percent or the implicit price deflator.  In September 2015, the County was informed that the implicit price deflator for 2016 is 0.251 percent.  Under State law, the County is permitted to increase levies by 1 percent if the County by enacting a finding of substantial need.</w:t>
      </w:r>
    </w:p>
    <w:p w14:paraId="3A1F8EA4" w14:textId="77777777" w:rsidR="004E4CE7" w:rsidRPr="002E315E" w:rsidRDefault="004E4CE7" w:rsidP="002E315E">
      <w:pPr>
        <w:jc w:val="both"/>
        <w:outlineLvl w:val="0"/>
        <w:rPr>
          <w:rFonts w:ascii="Arial" w:hAnsi="Arial" w:cs="Arial"/>
          <w:bCs/>
        </w:rPr>
      </w:pPr>
    </w:p>
    <w:p w14:paraId="3A1F8EA5" w14:textId="77777777" w:rsidR="00872792" w:rsidRPr="002E315E" w:rsidRDefault="000061E4" w:rsidP="002E315E">
      <w:pPr>
        <w:spacing w:line="240" w:lineRule="atLeast"/>
        <w:jc w:val="both"/>
        <w:rPr>
          <w:rFonts w:ascii="Arial" w:hAnsi="Arial" w:cs="Arial"/>
        </w:rPr>
      </w:pPr>
      <w:r w:rsidRPr="002E315E">
        <w:rPr>
          <w:rFonts w:ascii="Arial" w:hAnsi="Arial" w:cs="Arial"/>
          <w:b/>
          <w:bCs/>
          <w:u w:val="single"/>
        </w:rPr>
        <w:t>ANALYSIS</w:t>
      </w:r>
      <w:r w:rsidR="00872792" w:rsidRPr="002E315E">
        <w:rPr>
          <w:rFonts w:ascii="Arial" w:hAnsi="Arial" w:cs="Arial"/>
          <w:b/>
          <w:bCs/>
          <w:u w:val="single"/>
        </w:rPr>
        <w:t>:</w:t>
      </w:r>
    </w:p>
    <w:p w14:paraId="3A1F8EA6" w14:textId="77777777" w:rsidR="000061E4" w:rsidRPr="002E315E" w:rsidRDefault="000061E4" w:rsidP="002E315E">
      <w:pPr>
        <w:spacing w:line="240" w:lineRule="atLeast"/>
        <w:jc w:val="both"/>
        <w:rPr>
          <w:rFonts w:ascii="Arial" w:hAnsi="Arial" w:cs="Arial"/>
          <w:b/>
          <w:bCs/>
          <w:u w:val="single"/>
        </w:rPr>
      </w:pPr>
    </w:p>
    <w:p w14:paraId="3A1F8EA7" w14:textId="77777777" w:rsidR="008379FC" w:rsidRPr="002E315E" w:rsidRDefault="008379FC"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sidRPr="002E315E">
        <w:rPr>
          <w:rFonts w:ascii="Arial" w:hAnsi="Arial" w:cs="Arial"/>
        </w:rPr>
        <w:t>King County levies property taxes for various purposes:</w:t>
      </w:r>
    </w:p>
    <w:p w14:paraId="3A1F8EA8" w14:textId="77777777" w:rsidR="008379FC" w:rsidRPr="002E315E" w:rsidRDefault="008379FC"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p>
    <w:p w14:paraId="3A1F8EA9" w14:textId="384CD458" w:rsidR="008379FC" w:rsidRPr="002E315E" w:rsidRDefault="008379FC" w:rsidP="002E315E">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sidRPr="002E315E">
        <w:rPr>
          <w:rFonts w:ascii="Arial" w:hAnsi="Arial" w:cs="Arial"/>
        </w:rPr>
        <w:t>The County's regular levy of up to $1.80 per $1,000 of assessed value is for general County purposes and is levied county-wide.  This levy, referred to broadly as the Current Expense Levy, actually provides property tax funding for a variety of County funds.  For 201</w:t>
      </w:r>
      <w:r w:rsidR="00FD7ECD" w:rsidRPr="002E315E">
        <w:rPr>
          <w:rFonts w:ascii="Arial" w:hAnsi="Arial" w:cs="Arial"/>
        </w:rPr>
        <w:t>6</w:t>
      </w:r>
      <w:r w:rsidRPr="002E315E">
        <w:rPr>
          <w:rFonts w:ascii="Arial" w:hAnsi="Arial" w:cs="Arial"/>
        </w:rPr>
        <w:t xml:space="preserve">, the levy would provide funding for the general fund, AFIS, mental health, veterans’ relief, </w:t>
      </w:r>
      <w:r w:rsidR="004E4CE7" w:rsidRPr="002E315E">
        <w:rPr>
          <w:rFonts w:ascii="Arial" w:hAnsi="Arial" w:cs="Arial"/>
        </w:rPr>
        <w:t xml:space="preserve">parks, </w:t>
      </w:r>
      <w:r w:rsidRPr="002E315E">
        <w:rPr>
          <w:rFonts w:ascii="Arial" w:hAnsi="Arial" w:cs="Arial"/>
        </w:rPr>
        <w:t>transit, veterans and human services</w:t>
      </w:r>
      <w:r w:rsidR="00FD795D" w:rsidRPr="002E315E">
        <w:rPr>
          <w:rFonts w:ascii="Arial" w:hAnsi="Arial" w:cs="Arial"/>
        </w:rPr>
        <w:t>, and the Puget Sound Emergency Radio Network (PSERN) project</w:t>
      </w:r>
      <w:r w:rsidRPr="002E315E">
        <w:rPr>
          <w:rFonts w:ascii="Arial" w:hAnsi="Arial" w:cs="Arial"/>
        </w:rPr>
        <w:t>.</w:t>
      </w:r>
    </w:p>
    <w:p w14:paraId="3A1F8EAA" w14:textId="77777777" w:rsidR="008379FC" w:rsidRPr="002E315E" w:rsidRDefault="008379FC"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p>
    <w:p w14:paraId="3A1F8EAB" w14:textId="77777777" w:rsidR="004E4CE7" w:rsidRPr="002E315E" w:rsidRDefault="008379FC" w:rsidP="002E315E">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sidRPr="002E315E">
        <w:rPr>
          <w:rFonts w:ascii="Arial" w:hAnsi="Arial" w:cs="Arial"/>
        </w:rPr>
        <w:t>The Unincorporated Area Levy (UAL) of up to $2.25 per $1,000 of assessed value has historically been limited to constructing, improving or maintaining roads and bridges and any service provided in the unincorporated area.  This levy is assessed only in unincorporated King County.</w:t>
      </w:r>
      <w:r w:rsidR="004E4CE7" w:rsidRPr="002E315E">
        <w:rPr>
          <w:rFonts w:ascii="Arial" w:hAnsi="Arial" w:cs="Arial"/>
        </w:rPr>
        <w:t xml:space="preserve"> </w:t>
      </w:r>
    </w:p>
    <w:p w14:paraId="3A1F8EAC" w14:textId="77777777" w:rsidR="004E4CE7" w:rsidRPr="002E315E" w:rsidRDefault="004E4CE7" w:rsidP="002E315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p>
    <w:p w14:paraId="3A1F8EAD" w14:textId="46480505" w:rsidR="004E4CE7" w:rsidRPr="002C30E7" w:rsidRDefault="004E4CE7" w:rsidP="002E315E">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sidRPr="002C30E7">
        <w:rPr>
          <w:rFonts w:ascii="Arial" w:hAnsi="Arial" w:cs="Arial"/>
        </w:rPr>
        <w:t xml:space="preserve">The Emergency Medical Services (EMS) levy </w:t>
      </w:r>
      <w:r w:rsidR="007B60D7" w:rsidRPr="002C30E7">
        <w:rPr>
          <w:rFonts w:ascii="Arial" w:hAnsi="Arial" w:cs="Arial"/>
        </w:rPr>
        <w:t>was renewed by the voters in November 2013.  The renewed</w:t>
      </w:r>
      <w:r w:rsidRPr="002C30E7">
        <w:rPr>
          <w:rFonts w:ascii="Arial" w:hAnsi="Arial" w:cs="Arial"/>
        </w:rPr>
        <w:t xml:space="preserve"> levy </w:t>
      </w:r>
      <w:r w:rsidR="007B60D7" w:rsidRPr="002C30E7">
        <w:rPr>
          <w:rFonts w:ascii="Arial" w:hAnsi="Arial" w:cs="Arial"/>
        </w:rPr>
        <w:t xml:space="preserve">set a </w:t>
      </w:r>
      <w:r w:rsidRPr="002C30E7">
        <w:rPr>
          <w:rFonts w:ascii="Arial" w:hAnsi="Arial" w:cs="Arial"/>
        </w:rPr>
        <w:t>new base rate for the EMS levy.</w:t>
      </w:r>
      <w:r w:rsidR="007B60D7" w:rsidRPr="002C30E7">
        <w:rPr>
          <w:rFonts w:ascii="Arial" w:hAnsi="Arial" w:cs="Arial"/>
        </w:rPr>
        <w:t xml:space="preserve">  In 201</w:t>
      </w:r>
      <w:r w:rsidR="00FD7ECD" w:rsidRPr="002C30E7">
        <w:rPr>
          <w:rFonts w:ascii="Arial" w:hAnsi="Arial" w:cs="Arial"/>
        </w:rPr>
        <w:t>6</w:t>
      </w:r>
      <w:r w:rsidR="007B60D7" w:rsidRPr="002C30E7">
        <w:rPr>
          <w:rFonts w:ascii="Arial" w:hAnsi="Arial" w:cs="Arial"/>
        </w:rPr>
        <w:t>, the EMS levy is projected to be $</w:t>
      </w:r>
      <w:r w:rsidR="00FD795D" w:rsidRPr="002C30E7">
        <w:rPr>
          <w:rFonts w:ascii="Arial" w:hAnsi="Arial" w:cs="Arial"/>
        </w:rPr>
        <w:t>120</w:t>
      </w:r>
      <w:r w:rsidR="007B60D7" w:rsidRPr="002C30E7">
        <w:rPr>
          <w:rFonts w:ascii="Arial" w:hAnsi="Arial" w:cs="Arial"/>
        </w:rPr>
        <w:t xml:space="preserve"> million</w:t>
      </w:r>
      <w:r w:rsidR="00644ABC" w:rsidRPr="002C30E7">
        <w:rPr>
          <w:rFonts w:ascii="Arial" w:hAnsi="Arial" w:cs="Arial"/>
        </w:rPr>
        <w:t xml:space="preserve"> at a rate of</w:t>
      </w:r>
      <w:r w:rsidR="00A25679" w:rsidRPr="002C30E7">
        <w:rPr>
          <w:rFonts w:ascii="Arial" w:hAnsi="Arial" w:cs="Arial"/>
        </w:rPr>
        <w:t xml:space="preserve"> $0.</w:t>
      </w:r>
      <w:r w:rsidR="002C30E7" w:rsidRPr="002C30E7">
        <w:rPr>
          <w:rFonts w:ascii="Arial" w:hAnsi="Arial" w:cs="Arial"/>
        </w:rPr>
        <w:t>285</w:t>
      </w:r>
      <w:r w:rsidR="00A25679" w:rsidRPr="002C30E7">
        <w:rPr>
          <w:rFonts w:ascii="Arial" w:hAnsi="Arial" w:cs="Arial"/>
        </w:rPr>
        <w:t xml:space="preserve"> per $1,000 of assessed value.</w:t>
      </w:r>
    </w:p>
    <w:p w14:paraId="3A1F8EAE" w14:textId="77777777" w:rsidR="004E4CE7" w:rsidRPr="002E315E" w:rsidRDefault="004E4CE7" w:rsidP="002E315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p>
    <w:p w14:paraId="3A1F8EAF" w14:textId="1B41D3DD" w:rsidR="004E4CE7" w:rsidRPr="002E315E" w:rsidRDefault="004E4CE7" w:rsidP="002E315E">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sidRPr="002E315E">
        <w:rPr>
          <w:rFonts w:ascii="Arial" w:hAnsi="Arial" w:cs="Arial"/>
        </w:rPr>
        <w:t xml:space="preserve">Voters </w:t>
      </w:r>
      <w:r w:rsidR="007B60D7" w:rsidRPr="002E315E">
        <w:rPr>
          <w:rFonts w:ascii="Arial" w:hAnsi="Arial" w:cs="Arial"/>
        </w:rPr>
        <w:t>approved a new parks and recreation levy in August</w:t>
      </w:r>
      <w:r w:rsidRPr="002E315E">
        <w:rPr>
          <w:rFonts w:ascii="Arial" w:hAnsi="Arial" w:cs="Arial"/>
        </w:rPr>
        <w:t xml:space="preserve"> 2013.  This levy </w:t>
      </w:r>
      <w:r w:rsidR="007B60D7" w:rsidRPr="002E315E">
        <w:rPr>
          <w:rFonts w:ascii="Arial" w:hAnsi="Arial" w:cs="Arial"/>
        </w:rPr>
        <w:t>was</w:t>
      </w:r>
      <w:r w:rsidRPr="002E315E">
        <w:rPr>
          <w:rFonts w:ascii="Arial" w:hAnsi="Arial" w:cs="Arial"/>
        </w:rPr>
        <w:t xml:space="preserve"> added to the tax rolls </w:t>
      </w:r>
      <w:r w:rsidR="007B60D7" w:rsidRPr="002E315E">
        <w:rPr>
          <w:rFonts w:ascii="Arial" w:hAnsi="Arial" w:cs="Arial"/>
        </w:rPr>
        <w:t>in</w:t>
      </w:r>
      <w:r w:rsidRPr="002E315E">
        <w:rPr>
          <w:rFonts w:ascii="Arial" w:hAnsi="Arial" w:cs="Arial"/>
        </w:rPr>
        <w:t xml:space="preserve"> 2014</w:t>
      </w:r>
      <w:r w:rsidR="00644ABC" w:rsidRPr="002E315E">
        <w:rPr>
          <w:rFonts w:ascii="Arial" w:hAnsi="Arial" w:cs="Arial"/>
        </w:rPr>
        <w:t xml:space="preserve"> at a rate of </w:t>
      </w:r>
      <w:r w:rsidR="00A25679" w:rsidRPr="002E315E">
        <w:rPr>
          <w:rFonts w:ascii="Arial" w:hAnsi="Arial" w:cs="Arial"/>
        </w:rPr>
        <w:t xml:space="preserve">$0.1877 per $1,000 of assessed value </w:t>
      </w:r>
      <w:r w:rsidR="00644ABC" w:rsidRPr="002E315E">
        <w:rPr>
          <w:rFonts w:ascii="Arial" w:hAnsi="Arial" w:cs="Arial"/>
        </w:rPr>
        <w:t>and collecting</w:t>
      </w:r>
      <w:r w:rsidR="00F23349" w:rsidRPr="002E315E">
        <w:rPr>
          <w:rFonts w:ascii="Arial" w:hAnsi="Arial" w:cs="Arial"/>
        </w:rPr>
        <w:t xml:space="preserve"> </w:t>
      </w:r>
      <w:r w:rsidR="00A25679" w:rsidRPr="002E315E">
        <w:rPr>
          <w:rFonts w:ascii="Arial" w:hAnsi="Arial" w:cs="Arial"/>
        </w:rPr>
        <w:t>$</w:t>
      </w:r>
      <w:r w:rsidR="00FD7ECD" w:rsidRPr="002E315E">
        <w:rPr>
          <w:rFonts w:ascii="Arial" w:hAnsi="Arial" w:cs="Arial"/>
        </w:rPr>
        <w:t>67.9</w:t>
      </w:r>
      <w:r w:rsidR="00A25679" w:rsidRPr="002E315E">
        <w:rPr>
          <w:rFonts w:ascii="Arial" w:hAnsi="Arial" w:cs="Arial"/>
        </w:rPr>
        <w:t xml:space="preserve"> million in 201</w:t>
      </w:r>
      <w:r w:rsidR="00FD7ECD" w:rsidRPr="002E315E">
        <w:rPr>
          <w:rFonts w:ascii="Arial" w:hAnsi="Arial" w:cs="Arial"/>
        </w:rPr>
        <w:t>6</w:t>
      </w:r>
      <w:r w:rsidRPr="002E315E">
        <w:rPr>
          <w:rFonts w:ascii="Arial" w:hAnsi="Arial" w:cs="Arial"/>
        </w:rPr>
        <w:t>.</w:t>
      </w:r>
      <w:r w:rsidR="007B60D7" w:rsidRPr="002E315E">
        <w:rPr>
          <w:rFonts w:ascii="Arial" w:hAnsi="Arial" w:cs="Arial"/>
        </w:rPr>
        <w:t xml:space="preserve">  </w:t>
      </w:r>
      <w:r w:rsidRPr="002E315E">
        <w:rPr>
          <w:rFonts w:ascii="Arial" w:hAnsi="Arial" w:cs="Arial"/>
        </w:rPr>
        <w:t xml:space="preserve"> </w:t>
      </w:r>
    </w:p>
    <w:p w14:paraId="3A1F8EB0" w14:textId="77777777" w:rsidR="004E4CE7" w:rsidRPr="002E315E" w:rsidRDefault="004E4CE7" w:rsidP="002E315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p>
    <w:p w14:paraId="7136E8B1" w14:textId="0A59D193" w:rsidR="0072434B" w:rsidRPr="002C30E7" w:rsidRDefault="004E4CE7" w:rsidP="002E315E">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sidRPr="002C30E7">
        <w:rPr>
          <w:rFonts w:ascii="Arial" w:hAnsi="Arial" w:cs="Arial"/>
        </w:rPr>
        <w:t>The Conservation Futures levy is a county-wide levy.  The taxes collected for Conservation Futures are restricted to preservation of open space.  The rate cannot exceed $0.0625 per $1,000 of assessed value.</w:t>
      </w:r>
      <w:r w:rsidR="00644ABC" w:rsidRPr="002C30E7">
        <w:rPr>
          <w:rFonts w:ascii="Arial" w:hAnsi="Arial" w:cs="Arial"/>
        </w:rPr>
        <w:t xml:space="preserve"> In 201</w:t>
      </w:r>
      <w:r w:rsidR="00FD7ECD" w:rsidRPr="002C30E7">
        <w:rPr>
          <w:rFonts w:ascii="Arial" w:hAnsi="Arial" w:cs="Arial"/>
        </w:rPr>
        <w:t>6</w:t>
      </w:r>
      <w:r w:rsidR="00644ABC" w:rsidRPr="002C30E7">
        <w:rPr>
          <w:rFonts w:ascii="Arial" w:hAnsi="Arial" w:cs="Arial"/>
        </w:rPr>
        <w:t xml:space="preserve"> it will generate </w:t>
      </w:r>
      <w:r w:rsidR="00A25679" w:rsidRPr="002C30E7">
        <w:rPr>
          <w:rFonts w:ascii="Arial" w:hAnsi="Arial" w:cs="Arial"/>
        </w:rPr>
        <w:t>$18.</w:t>
      </w:r>
      <w:r w:rsidR="00FD7ECD" w:rsidRPr="002C30E7">
        <w:rPr>
          <w:rFonts w:ascii="Arial" w:hAnsi="Arial" w:cs="Arial"/>
        </w:rPr>
        <w:t>9</w:t>
      </w:r>
      <w:r w:rsidR="00A25679" w:rsidRPr="002C30E7">
        <w:rPr>
          <w:rFonts w:ascii="Arial" w:hAnsi="Arial" w:cs="Arial"/>
        </w:rPr>
        <w:t xml:space="preserve"> million with a rate of $0.04</w:t>
      </w:r>
      <w:r w:rsidR="002C30E7" w:rsidRPr="002C30E7">
        <w:rPr>
          <w:rFonts w:ascii="Arial" w:hAnsi="Arial" w:cs="Arial"/>
        </w:rPr>
        <w:t>5</w:t>
      </w:r>
      <w:r w:rsidR="00A25679" w:rsidRPr="002C30E7">
        <w:rPr>
          <w:rFonts w:ascii="Arial" w:hAnsi="Arial" w:cs="Arial"/>
        </w:rPr>
        <w:t xml:space="preserve"> per $1,000 of assessed value. </w:t>
      </w:r>
    </w:p>
    <w:p w14:paraId="4BF781AF" w14:textId="77777777" w:rsidR="0072434B" w:rsidRPr="002E315E" w:rsidRDefault="0072434B" w:rsidP="002E315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p>
    <w:p w14:paraId="3A1F8EB4" w14:textId="2A7A1869" w:rsidR="008379FC" w:rsidRPr="002E315E" w:rsidRDefault="004E4CE7" w:rsidP="002E315E">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sidRPr="002E315E">
        <w:rPr>
          <w:rFonts w:ascii="Arial" w:hAnsi="Arial" w:cs="Arial"/>
        </w:rPr>
        <w:t xml:space="preserve">Finally, the voters, at the August 2012 election approved a new levy for the construction and rebuild of the Youth and Family Justice Center located at 12th and Alder. </w:t>
      </w:r>
    </w:p>
    <w:p w14:paraId="3A1F8EB5" w14:textId="77777777"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rFonts w:ascii="Arial" w:hAnsi="Arial" w:cs="Arial"/>
        </w:rPr>
      </w:pPr>
    </w:p>
    <w:p w14:paraId="3A1F8EB6" w14:textId="1094F5C4"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sidRPr="002E315E">
        <w:rPr>
          <w:rFonts w:ascii="Arial" w:hAnsi="Arial" w:cs="Arial"/>
          <w:b/>
        </w:rPr>
        <w:t>Current Expense Levy or General Fund Levy:</w:t>
      </w:r>
      <w:r w:rsidRPr="002E315E">
        <w:rPr>
          <w:rFonts w:ascii="Arial" w:hAnsi="Arial" w:cs="Arial"/>
        </w:rPr>
        <w:t xml:space="preserve">  The Executive has proposed, and based the 201</w:t>
      </w:r>
      <w:r w:rsidR="00FD7ECD" w:rsidRPr="002E315E">
        <w:rPr>
          <w:rFonts w:ascii="Arial" w:hAnsi="Arial" w:cs="Arial"/>
        </w:rPr>
        <w:t>6</w:t>
      </w:r>
      <w:r w:rsidRPr="002E315E">
        <w:rPr>
          <w:rFonts w:ascii="Arial" w:hAnsi="Arial" w:cs="Arial"/>
        </w:rPr>
        <w:t xml:space="preserve"> proposed budget on, a property tax levy increase of 1</w:t>
      </w:r>
      <w:r w:rsidR="00FD7ECD" w:rsidRPr="002E315E">
        <w:rPr>
          <w:rFonts w:ascii="Arial" w:hAnsi="Arial" w:cs="Arial"/>
        </w:rPr>
        <w:t xml:space="preserve"> percent</w:t>
      </w:r>
      <w:r w:rsidRPr="002E315E">
        <w:rPr>
          <w:rFonts w:ascii="Arial" w:hAnsi="Arial" w:cs="Arial"/>
        </w:rPr>
        <w:t xml:space="preserve"> plus new construction for the Current Expense Levy.  It is noteworthy that, although the </w:t>
      </w:r>
      <w:r w:rsidR="00FD7ECD" w:rsidRPr="002E315E">
        <w:rPr>
          <w:rFonts w:ascii="Arial" w:hAnsi="Arial" w:cs="Arial"/>
        </w:rPr>
        <w:t>County has adopted a budg</w:t>
      </w:r>
      <w:r w:rsidR="00D85EEF" w:rsidRPr="002E315E">
        <w:rPr>
          <w:rFonts w:ascii="Arial" w:hAnsi="Arial" w:cs="Arial"/>
        </w:rPr>
        <w:t>et for the entire</w:t>
      </w:r>
      <w:r w:rsidRPr="002E315E">
        <w:rPr>
          <w:rFonts w:ascii="Arial" w:hAnsi="Arial" w:cs="Arial"/>
        </w:rPr>
        <w:t xml:space="preserve"> 2015-2016 biennium, the Sunshine Ordinance only pertains to 201</w:t>
      </w:r>
      <w:r w:rsidR="00D85EEF" w:rsidRPr="002E315E">
        <w:rPr>
          <w:rFonts w:ascii="Arial" w:hAnsi="Arial" w:cs="Arial"/>
        </w:rPr>
        <w:t>6</w:t>
      </w:r>
      <w:r w:rsidRPr="002E315E">
        <w:rPr>
          <w:rFonts w:ascii="Arial" w:hAnsi="Arial" w:cs="Arial"/>
        </w:rPr>
        <w:t xml:space="preserve"> to ensure that the most accurate data is used.  </w:t>
      </w:r>
    </w:p>
    <w:p w14:paraId="3A1F8EB7" w14:textId="77777777"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p>
    <w:p w14:paraId="3A1F8EC2" w14:textId="353D0135"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sidRPr="002E315E">
        <w:rPr>
          <w:rFonts w:ascii="Arial" w:hAnsi="Arial" w:cs="Arial"/>
        </w:rPr>
        <w:lastRenderedPageBreak/>
        <w:t xml:space="preserve">Table 1 shows the estimate of the Current Expense Levy developed by the </w:t>
      </w:r>
      <w:r w:rsidR="00D85EEF" w:rsidRPr="002E315E">
        <w:rPr>
          <w:rFonts w:ascii="Arial" w:hAnsi="Arial" w:cs="Arial"/>
        </w:rPr>
        <w:t>Office of Economic and Fiscal Analysis</w:t>
      </w:r>
      <w:r w:rsidRPr="002E315E">
        <w:rPr>
          <w:rFonts w:ascii="Arial" w:hAnsi="Arial" w:cs="Arial"/>
        </w:rPr>
        <w:t>.  These estimates include new construction.  However, the assessed values for new construction and for public utility new construction have not been finalized.  The actual levy amounts a</w:t>
      </w:r>
      <w:r w:rsidR="00300AC9" w:rsidRPr="002E315E">
        <w:rPr>
          <w:rFonts w:ascii="Arial" w:hAnsi="Arial" w:cs="Arial"/>
        </w:rPr>
        <w:t>re therefore subject to change.</w:t>
      </w:r>
    </w:p>
    <w:p w14:paraId="00643057" w14:textId="77777777" w:rsidR="00D85EEF" w:rsidRPr="002E315E" w:rsidRDefault="00D85EEF"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p>
    <w:p w14:paraId="3A1F8EC3" w14:textId="77777777"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rPr>
      </w:pPr>
      <w:r w:rsidRPr="002E315E">
        <w:rPr>
          <w:rFonts w:ascii="Arial" w:hAnsi="Arial" w:cs="Arial"/>
        </w:rPr>
        <w:t>Table 1: Current Expense Levy</w:t>
      </w:r>
    </w:p>
    <w:p w14:paraId="3A1F8EC4" w14:textId="77777777"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sidRPr="002E315E">
        <w:rPr>
          <w:rFonts w:ascii="Arial" w:hAnsi="Arial" w:cs="Aria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767"/>
        <w:gridCol w:w="1800"/>
      </w:tblGrid>
      <w:tr w:rsidR="004E4CE7" w:rsidRPr="002E315E" w14:paraId="3A1F8EC8" w14:textId="77777777" w:rsidTr="00CD364F">
        <w:trPr>
          <w:jc w:val="center"/>
        </w:trPr>
        <w:tc>
          <w:tcPr>
            <w:tcW w:w="4788" w:type="dxa"/>
            <w:shd w:val="clear" w:color="auto" w:fill="CCFFFF"/>
          </w:tcPr>
          <w:p w14:paraId="3A1F8EC5" w14:textId="77777777"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rPr>
            </w:pPr>
          </w:p>
        </w:tc>
        <w:tc>
          <w:tcPr>
            <w:tcW w:w="1767" w:type="dxa"/>
            <w:shd w:val="clear" w:color="auto" w:fill="CCFFFF"/>
          </w:tcPr>
          <w:p w14:paraId="3A1F8EC6" w14:textId="77777777"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rPr>
            </w:pPr>
            <w:r w:rsidRPr="002E315E">
              <w:rPr>
                <w:rFonts w:ascii="Arial" w:hAnsi="Arial" w:cs="Arial"/>
                <w:b/>
              </w:rPr>
              <w:t>Amount</w:t>
            </w:r>
          </w:p>
        </w:tc>
        <w:tc>
          <w:tcPr>
            <w:tcW w:w="1800" w:type="dxa"/>
            <w:shd w:val="clear" w:color="auto" w:fill="CCFFFF"/>
          </w:tcPr>
          <w:p w14:paraId="3A1F8EC7" w14:textId="77777777"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rPr>
            </w:pPr>
            <w:r w:rsidRPr="002E315E">
              <w:rPr>
                <w:rFonts w:ascii="Arial" w:hAnsi="Arial" w:cs="Arial"/>
                <w:b/>
              </w:rPr>
              <w:t>Totals</w:t>
            </w:r>
          </w:p>
        </w:tc>
      </w:tr>
      <w:tr w:rsidR="004E4CE7" w:rsidRPr="002E315E" w14:paraId="3A1F8ECC" w14:textId="77777777" w:rsidTr="00CD364F">
        <w:trPr>
          <w:jc w:val="center"/>
        </w:trPr>
        <w:tc>
          <w:tcPr>
            <w:tcW w:w="4788" w:type="dxa"/>
          </w:tcPr>
          <w:p w14:paraId="3A1F8EC9" w14:textId="77777777"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rPr>
            </w:pPr>
            <w:r w:rsidRPr="002E315E">
              <w:rPr>
                <w:rFonts w:ascii="Arial" w:hAnsi="Arial" w:cs="Arial"/>
                <w:b/>
              </w:rPr>
              <w:t>Regular Levy:</w:t>
            </w:r>
          </w:p>
        </w:tc>
        <w:tc>
          <w:tcPr>
            <w:tcW w:w="1767" w:type="dxa"/>
          </w:tcPr>
          <w:p w14:paraId="3A1F8ECA" w14:textId="77777777"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p>
        </w:tc>
        <w:tc>
          <w:tcPr>
            <w:tcW w:w="1800" w:type="dxa"/>
          </w:tcPr>
          <w:p w14:paraId="3A1F8ECB" w14:textId="77777777"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p>
        </w:tc>
      </w:tr>
      <w:tr w:rsidR="004E4CE7" w:rsidRPr="002E315E" w14:paraId="3A1F8ED0" w14:textId="77777777" w:rsidTr="00CD364F">
        <w:trPr>
          <w:jc w:val="center"/>
        </w:trPr>
        <w:tc>
          <w:tcPr>
            <w:tcW w:w="4788" w:type="dxa"/>
          </w:tcPr>
          <w:p w14:paraId="3A1F8ECD" w14:textId="77777777"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sidRPr="002E315E">
              <w:rPr>
                <w:rFonts w:ascii="Arial" w:hAnsi="Arial" w:cs="Arial"/>
              </w:rPr>
              <w:t>Current Expense</w:t>
            </w:r>
          </w:p>
        </w:tc>
        <w:tc>
          <w:tcPr>
            <w:tcW w:w="1767" w:type="dxa"/>
          </w:tcPr>
          <w:p w14:paraId="3A1F8ECE" w14:textId="2E0748C3"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sidRPr="002E315E">
              <w:rPr>
                <w:rFonts w:ascii="Arial" w:hAnsi="Arial" w:cs="Arial"/>
              </w:rPr>
              <w:t>$</w:t>
            </w:r>
            <w:r w:rsidR="00D85EEF" w:rsidRPr="002E315E">
              <w:rPr>
                <w:rFonts w:ascii="Arial" w:hAnsi="Arial" w:cs="Arial"/>
              </w:rPr>
              <w:t>336,367,755</w:t>
            </w:r>
          </w:p>
        </w:tc>
        <w:tc>
          <w:tcPr>
            <w:tcW w:w="1800" w:type="dxa"/>
          </w:tcPr>
          <w:p w14:paraId="3A1F8ECF" w14:textId="77777777"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p>
        </w:tc>
      </w:tr>
      <w:tr w:rsidR="004E4CE7" w:rsidRPr="002E315E" w14:paraId="3A1F8ED4" w14:textId="77777777" w:rsidTr="00CD364F">
        <w:trPr>
          <w:jc w:val="center"/>
        </w:trPr>
        <w:tc>
          <w:tcPr>
            <w:tcW w:w="4788" w:type="dxa"/>
          </w:tcPr>
          <w:p w14:paraId="3A1F8ED1" w14:textId="77777777"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sidRPr="002E315E">
              <w:rPr>
                <w:rFonts w:ascii="Arial" w:hAnsi="Arial" w:cs="Arial"/>
              </w:rPr>
              <w:t>Mental Health</w:t>
            </w:r>
          </w:p>
        </w:tc>
        <w:tc>
          <w:tcPr>
            <w:tcW w:w="1767" w:type="dxa"/>
          </w:tcPr>
          <w:p w14:paraId="3A1F8ED2" w14:textId="66CD2A82" w:rsidR="004E4CE7" w:rsidRPr="002E315E" w:rsidRDefault="00D85EEF"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sidRPr="002E315E">
              <w:rPr>
                <w:rFonts w:ascii="Arial" w:hAnsi="Arial" w:cs="Arial"/>
              </w:rPr>
              <w:t>6,366,874</w:t>
            </w:r>
          </w:p>
        </w:tc>
        <w:tc>
          <w:tcPr>
            <w:tcW w:w="1800" w:type="dxa"/>
          </w:tcPr>
          <w:p w14:paraId="3A1F8ED3" w14:textId="77777777"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p>
        </w:tc>
      </w:tr>
      <w:tr w:rsidR="004E4CE7" w:rsidRPr="002E315E" w14:paraId="3A1F8ED8" w14:textId="77777777" w:rsidTr="00CD364F">
        <w:trPr>
          <w:jc w:val="center"/>
        </w:trPr>
        <w:tc>
          <w:tcPr>
            <w:tcW w:w="4788" w:type="dxa"/>
          </w:tcPr>
          <w:p w14:paraId="3A1F8ED5" w14:textId="77777777"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sidRPr="002E315E">
              <w:rPr>
                <w:rFonts w:ascii="Arial" w:hAnsi="Arial" w:cs="Arial"/>
              </w:rPr>
              <w:t>Veterans</w:t>
            </w:r>
          </w:p>
        </w:tc>
        <w:tc>
          <w:tcPr>
            <w:tcW w:w="1767" w:type="dxa"/>
          </w:tcPr>
          <w:p w14:paraId="3A1F8ED6" w14:textId="4385E77C"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sidRPr="002E315E">
              <w:rPr>
                <w:rFonts w:ascii="Arial" w:hAnsi="Arial" w:cs="Arial"/>
              </w:rPr>
              <w:t>2</w:t>
            </w:r>
            <w:r w:rsidR="00D85EEF" w:rsidRPr="002E315E">
              <w:rPr>
                <w:rFonts w:ascii="Arial" w:hAnsi="Arial" w:cs="Arial"/>
              </w:rPr>
              <w:t>,836,936</w:t>
            </w:r>
          </w:p>
        </w:tc>
        <w:tc>
          <w:tcPr>
            <w:tcW w:w="1800" w:type="dxa"/>
          </w:tcPr>
          <w:p w14:paraId="3A1F8ED7" w14:textId="77777777"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p>
        </w:tc>
      </w:tr>
      <w:tr w:rsidR="004E4CE7" w:rsidRPr="002E315E" w14:paraId="3A1F8EDC" w14:textId="77777777" w:rsidTr="00CD364F">
        <w:trPr>
          <w:jc w:val="center"/>
        </w:trPr>
        <w:tc>
          <w:tcPr>
            <w:tcW w:w="4788" w:type="dxa"/>
          </w:tcPr>
          <w:p w14:paraId="3A1F8ED9" w14:textId="77777777"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sidRPr="002E315E">
              <w:rPr>
                <w:rFonts w:ascii="Arial" w:hAnsi="Arial" w:cs="Arial"/>
              </w:rPr>
              <w:t>Debt Service</w:t>
            </w:r>
          </w:p>
        </w:tc>
        <w:tc>
          <w:tcPr>
            <w:tcW w:w="1767" w:type="dxa"/>
          </w:tcPr>
          <w:p w14:paraId="3A1F8EDA" w14:textId="77777777"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sidRPr="002E315E">
              <w:rPr>
                <w:rFonts w:ascii="Arial" w:hAnsi="Arial" w:cs="Arial"/>
              </w:rPr>
              <w:t>0</w:t>
            </w:r>
          </w:p>
        </w:tc>
        <w:tc>
          <w:tcPr>
            <w:tcW w:w="1800" w:type="dxa"/>
          </w:tcPr>
          <w:p w14:paraId="3A1F8EDB" w14:textId="77777777"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p>
        </w:tc>
      </w:tr>
      <w:tr w:rsidR="004E4CE7" w:rsidRPr="002E315E" w14:paraId="3A1F8EE0" w14:textId="77777777" w:rsidTr="00CD364F">
        <w:trPr>
          <w:jc w:val="center"/>
        </w:trPr>
        <w:tc>
          <w:tcPr>
            <w:tcW w:w="4788" w:type="dxa"/>
          </w:tcPr>
          <w:p w14:paraId="3A1F8EDD" w14:textId="77777777"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sidRPr="002E315E">
              <w:rPr>
                <w:rFonts w:ascii="Arial" w:hAnsi="Arial" w:cs="Arial"/>
              </w:rPr>
              <w:t>Intercounty River Improvement</w:t>
            </w:r>
          </w:p>
        </w:tc>
        <w:tc>
          <w:tcPr>
            <w:tcW w:w="1767" w:type="dxa"/>
          </w:tcPr>
          <w:p w14:paraId="3A1F8EDE" w14:textId="77777777"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sidRPr="002E315E">
              <w:rPr>
                <w:rFonts w:ascii="Arial" w:hAnsi="Arial" w:cs="Arial"/>
              </w:rPr>
              <w:t>50,000</w:t>
            </w:r>
          </w:p>
        </w:tc>
        <w:tc>
          <w:tcPr>
            <w:tcW w:w="1800" w:type="dxa"/>
          </w:tcPr>
          <w:p w14:paraId="3A1F8EDF" w14:textId="77777777"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p>
        </w:tc>
      </w:tr>
      <w:tr w:rsidR="004E4CE7" w:rsidRPr="002E315E" w14:paraId="3A1F8EE4" w14:textId="77777777" w:rsidTr="00CD364F">
        <w:trPr>
          <w:jc w:val="center"/>
        </w:trPr>
        <w:tc>
          <w:tcPr>
            <w:tcW w:w="4788" w:type="dxa"/>
          </w:tcPr>
          <w:p w14:paraId="3A1F8EE1" w14:textId="77777777"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i/>
              </w:rPr>
            </w:pPr>
            <w:r w:rsidRPr="002E315E">
              <w:rPr>
                <w:rFonts w:ascii="Arial" w:hAnsi="Arial" w:cs="Arial"/>
                <w:b/>
                <w:i/>
              </w:rPr>
              <w:t>Total Regular Levy</w:t>
            </w:r>
          </w:p>
        </w:tc>
        <w:tc>
          <w:tcPr>
            <w:tcW w:w="1767" w:type="dxa"/>
          </w:tcPr>
          <w:p w14:paraId="3A1F8EE2" w14:textId="77777777"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i/>
              </w:rPr>
            </w:pPr>
          </w:p>
        </w:tc>
        <w:tc>
          <w:tcPr>
            <w:tcW w:w="1800" w:type="dxa"/>
          </w:tcPr>
          <w:p w14:paraId="3A1F8EE3" w14:textId="5958E29A"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i/>
              </w:rPr>
            </w:pPr>
            <w:r w:rsidRPr="002E315E">
              <w:rPr>
                <w:rFonts w:ascii="Arial" w:hAnsi="Arial" w:cs="Arial"/>
                <w:b/>
                <w:i/>
              </w:rPr>
              <w:t>$</w:t>
            </w:r>
            <w:r w:rsidR="00D85EEF" w:rsidRPr="002E315E">
              <w:rPr>
                <w:rFonts w:ascii="Arial" w:hAnsi="Arial" w:cs="Arial"/>
                <w:b/>
                <w:i/>
              </w:rPr>
              <w:t>345,621,565</w:t>
            </w:r>
          </w:p>
        </w:tc>
      </w:tr>
      <w:tr w:rsidR="004E4CE7" w:rsidRPr="002E315E" w14:paraId="3A1F8EE8" w14:textId="77777777" w:rsidTr="00CD364F">
        <w:trPr>
          <w:jc w:val="center"/>
        </w:trPr>
        <w:tc>
          <w:tcPr>
            <w:tcW w:w="4788" w:type="dxa"/>
          </w:tcPr>
          <w:p w14:paraId="3A1F8EE5" w14:textId="77777777"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rPr>
            </w:pPr>
            <w:r w:rsidRPr="002E315E">
              <w:rPr>
                <w:rFonts w:ascii="Arial" w:hAnsi="Arial" w:cs="Arial"/>
                <w:b/>
              </w:rPr>
              <w:t>Lid Lifts:</w:t>
            </w:r>
          </w:p>
        </w:tc>
        <w:tc>
          <w:tcPr>
            <w:tcW w:w="1767" w:type="dxa"/>
          </w:tcPr>
          <w:p w14:paraId="3A1F8EE6" w14:textId="77777777"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p>
        </w:tc>
        <w:tc>
          <w:tcPr>
            <w:tcW w:w="1800" w:type="dxa"/>
          </w:tcPr>
          <w:p w14:paraId="3A1F8EE7" w14:textId="77777777"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p>
        </w:tc>
      </w:tr>
      <w:tr w:rsidR="004E4CE7" w:rsidRPr="002E315E" w14:paraId="3A1F8EEC" w14:textId="77777777" w:rsidTr="00CD364F">
        <w:trPr>
          <w:jc w:val="center"/>
        </w:trPr>
        <w:tc>
          <w:tcPr>
            <w:tcW w:w="4788" w:type="dxa"/>
          </w:tcPr>
          <w:p w14:paraId="3A1F8EE9" w14:textId="77777777"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sidRPr="002E315E">
              <w:rPr>
                <w:rFonts w:ascii="Arial" w:hAnsi="Arial" w:cs="Arial"/>
              </w:rPr>
              <w:t>AFIS</w:t>
            </w:r>
          </w:p>
        </w:tc>
        <w:tc>
          <w:tcPr>
            <w:tcW w:w="1767" w:type="dxa"/>
          </w:tcPr>
          <w:p w14:paraId="3A1F8EEA" w14:textId="140004AD"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sidRPr="002E315E">
              <w:rPr>
                <w:rFonts w:ascii="Arial" w:hAnsi="Arial" w:cs="Arial"/>
              </w:rPr>
              <w:t>$</w:t>
            </w:r>
            <w:r w:rsidR="00D85EEF" w:rsidRPr="002E315E">
              <w:rPr>
                <w:rFonts w:ascii="Arial" w:hAnsi="Arial" w:cs="Arial"/>
              </w:rPr>
              <w:t>20,234,950</w:t>
            </w:r>
          </w:p>
        </w:tc>
        <w:tc>
          <w:tcPr>
            <w:tcW w:w="1800" w:type="dxa"/>
          </w:tcPr>
          <w:p w14:paraId="3A1F8EEB" w14:textId="77777777"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p>
        </w:tc>
      </w:tr>
      <w:tr w:rsidR="004E4CE7" w:rsidRPr="002E315E" w14:paraId="3A1F8EF0" w14:textId="77777777" w:rsidTr="00CD364F">
        <w:trPr>
          <w:jc w:val="center"/>
        </w:trPr>
        <w:tc>
          <w:tcPr>
            <w:tcW w:w="4788" w:type="dxa"/>
          </w:tcPr>
          <w:p w14:paraId="3A1F8EED" w14:textId="77777777"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sidRPr="002E315E">
              <w:rPr>
                <w:rFonts w:ascii="Arial" w:hAnsi="Arial" w:cs="Arial"/>
              </w:rPr>
              <w:t>Veterans and Human Services</w:t>
            </w:r>
          </w:p>
        </w:tc>
        <w:tc>
          <w:tcPr>
            <w:tcW w:w="1767" w:type="dxa"/>
          </w:tcPr>
          <w:p w14:paraId="3A1F8EEE" w14:textId="2147753C" w:rsidR="004E4CE7" w:rsidRPr="002E315E" w:rsidRDefault="00D85EEF"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sidRPr="002E315E">
              <w:rPr>
                <w:rFonts w:ascii="Arial" w:hAnsi="Arial" w:cs="Arial"/>
              </w:rPr>
              <w:t>17,918,893</w:t>
            </w:r>
          </w:p>
        </w:tc>
        <w:tc>
          <w:tcPr>
            <w:tcW w:w="1800" w:type="dxa"/>
          </w:tcPr>
          <w:p w14:paraId="3A1F8EEF" w14:textId="77777777"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p>
        </w:tc>
      </w:tr>
      <w:tr w:rsidR="004E4CE7" w:rsidRPr="002E315E" w14:paraId="3A1F8EF4" w14:textId="77777777" w:rsidTr="00CD364F">
        <w:trPr>
          <w:jc w:val="center"/>
        </w:trPr>
        <w:tc>
          <w:tcPr>
            <w:tcW w:w="4788" w:type="dxa"/>
          </w:tcPr>
          <w:p w14:paraId="3A1F8EF1" w14:textId="77777777"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sidRPr="002E315E">
              <w:rPr>
                <w:rFonts w:ascii="Arial" w:hAnsi="Arial" w:cs="Arial"/>
              </w:rPr>
              <w:t xml:space="preserve">Parks </w:t>
            </w:r>
          </w:p>
        </w:tc>
        <w:tc>
          <w:tcPr>
            <w:tcW w:w="1767" w:type="dxa"/>
          </w:tcPr>
          <w:p w14:paraId="3A1F8EF2" w14:textId="7FA9F3BD" w:rsidR="004E4CE7" w:rsidRPr="002E315E" w:rsidRDefault="00D85EEF"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sidRPr="002E315E">
              <w:rPr>
                <w:rFonts w:ascii="Arial" w:hAnsi="Arial" w:cs="Arial"/>
              </w:rPr>
              <w:t>67,925,490</w:t>
            </w:r>
          </w:p>
        </w:tc>
        <w:tc>
          <w:tcPr>
            <w:tcW w:w="1800" w:type="dxa"/>
          </w:tcPr>
          <w:p w14:paraId="3A1F8EF3" w14:textId="77777777"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p>
        </w:tc>
      </w:tr>
      <w:tr w:rsidR="004E4CE7" w:rsidRPr="002E315E" w14:paraId="3A1F8EF8" w14:textId="77777777" w:rsidTr="00CD364F">
        <w:trPr>
          <w:jc w:val="center"/>
        </w:trPr>
        <w:tc>
          <w:tcPr>
            <w:tcW w:w="4788" w:type="dxa"/>
          </w:tcPr>
          <w:p w14:paraId="3A1F8EF5" w14:textId="77777777"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sidRPr="002E315E">
              <w:rPr>
                <w:rFonts w:ascii="Arial" w:hAnsi="Arial" w:cs="Arial"/>
              </w:rPr>
              <w:t>Children &amp; Family Justice Center</w:t>
            </w:r>
          </w:p>
        </w:tc>
        <w:tc>
          <w:tcPr>
            <w:tcW w:w="1767" w:type="dxa"/>
          </w:tcPr>
          <w:p w14:paraId="3A1F8EF6" w14:textId="1C0C66AA" w:rsidR="004E4CE7" w:rsidRPr="002E315E" w:rsidRDefault="00D85EEF"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sidRPr="002E315E">
              <w:rPr>
                <w:rFonts w:ascii="Arial" w:hAnsi="Arial" w:cs="Arial"/>
              </w:rPr>
              <w:t>23,821,948</w:t>
            </w:r>
          </w:p>
        </w:tc>
        <w:tc>
          <w:tcPr>
            <w:tcW w:w="1800" w:type="dxa"/>
          </w:tcPr>
          <w:p w14:paraId="3A1F8EF7" w14:textId="77777777"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p>
        </w:tc>
      </w:tr>
      <w:tr w:rsidR="00D85EEF" w:rsidRPr="002E315E" w14:paraId="02C88739" w14:textId="77777777" w:rsidTr="00CD364F">
        <w:trPr>
          <w:jc w:val="center"/>
        </w:trPr>
        <w:tc>
          <w:tcPr>
            <w:tcW w:w="4788" w:type="dxa"/>
          </w:tcPr>
          <w:p w14:paraId="19CC36CC" w14:textId="0E78321A" w:rsidR="00D85EEF" w:rsidRPr="002E315E" w:rsidRDefault="00D85EEF"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sidRPr="002E315E">
              <w:rPr>
                <w:rFonts w:ascii="Arial" w:hAnsi="Arial" w:cs="Arial"/>
              </w:rPr>
              <w:t>Puget Sound Emergency Radio Network</w:t>
            </w:r>
          </w:p>
        </w:tc>
        <w:tc>
          <w:tcPr>
            <w:tcW w:w="1767" w:type="dxa"/>
          </w:tcPr>
          <w:p w14:paraId="4A5EF711" w14:textId="3426D98D" w:rsidR="00D85EEF" w:rsidRPr="002E315E" w:rsidRDefault="00D85EEF"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sidRPr="002E315E">
              <w:rPr>
                <w:rFonts w:ascii="Arial" w:hAnsi="Arial" w:cs="Arial"/>
              </w:rPr>
              <w:t>29,182,693</w:t>
            </w:r>
          </w:p>
        </w:tc>
        <w:tc>
          <w:tcPr>
            <w:tcW w:w="1800" w:type="dxa"/>
          </w:tcPr>
          <w:p w14:paraId="3839218A" w14:textId="77777777" w:rsidR="00D85EEF" w:rsidRPr="002E315E" w:rsidRDefault="00D85EEF"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i/>
              </w:rPr>
            </w:pPr>
          </w:p>
        </w:tc>
      </w:tr>
      <w:tr w:rsidR="004E4CE7" w:rsidRPr="002E315E" w14:paraId="3A1F8EFC" w14:textId="77777777" w:rsidTr="00CD364F">
        <w:trPr>
          <w:jc w:val="center"/>
        </w:trPr>
        <w:tc>
          <w:tcPr>
            <w:tcW w:w="4788" w:type="dxa"/>
          </w:tcPr>
          <w:p w14:paraId="3A1F8EF9" w14:textId="77777777"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i/>
              </w:rPr>
            </w:pPr>
            <w:r w:rsidRPr="002E315E">
              <w:rPr>
                <w:rFonts w:ascii="Arial" w:hAnsi="Arial" w:cs="Arial"/>
                <w:b/>
                <w:i/>
              </w:rPr>
              <w:t>Total Lid Lifts</w:t>
            </w:r>
          </w:p>
        </w:tc>
        <w:tc>
          <w:tcPr>
            <w:tcW w:w="1767" w:type="dxa"/>
          </w:tcPr>
          <w:p w14:paraId="3A1F8EFA" w14:textId="77777777"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i/>
              </w:rPr>
            </w:pPr>
          </w:p>
        </w:tc>
        <w:tc>
          <w:tcPr>
            <w:tcW w:w="1800" w:type="dxa"/>
          </w:tcPr>
          <w:p w14:paraId="3A1F8EFB" w14:textId="3FC20772"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i/>
              </w:rPr>
            </w:pPr>
            <w:r w:rsidRPr="002E315E">
              <w:rPr>
                <w:rFonts w:ascii="Arial" w:hAnsi="Arial" w:cs="Arial"/>
                <w:b/>
                <w:i/>
              </w:rPr>
              <w:t>$</w:t>
            </w:r>
            <w:r w:rsidR="00D85EEF" w:rsidRPr="002E315E">
              <w:rPr>
                <w:rFonts w:ascii="Arial" w:hAnsi="Arial" w:cs="Arial"/>
                <w:b/>
                <w:i/>
              </w:rPr>
              <w:t>159,083,974</w:t>
            </w:r>
          </w:p>
        </w:tc>
      </w:tr>
      <w:tr w:rsidR="004E4CE7" w:rsidRPr="002E315E" w14:paraId="3A1F8F00" w14:textId="77777777" w:rsidTr="00CD364F">
        <w:trPr>
          <w:jc w:val="center"/>
        </w:trPr>
        <w:tc>
          <w:tcPr>
            <w:tcW w:w="4788" w:type="dxa"/>
          </w:tcPr>
          <w:p w14:paraId="3A1F8EFD" w14:textId="77777777"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rPr>
            </w:pPr>
            <w:r w:rsidRPr="002E315E">
              <w:rPr>
                <w:rFonts w:ascii="Arial" w:hAnsi="Arial" w:cs="Arial"/>
                <w:b/>
              </w:rPr>
              <w:t>Grand Total</w:t>
            </w:r>
          </w:p>
        </w:tc>
        <w:tc>
          <w:tcPr>
            <w:tcW w:w="1767" w:type="dxa"/>
          </w:tcPr>
          <w:p w14:paraId="3A1F8EFE" w14:textId="77777777"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rPr>
            </w:pPr>
          </w:p>
        </w:tc>
        <w:tc>
          <w:tcPr>
            <w:tcW w:w="1800" w:type="dxa"/>
          </w:tcPr>
          <w:p w14:paraId="3A1F8EFF" w14:textId="49127FF0" w:rsidR="004E4CE7" w:rsidRPr="002E315E" w:rsidRDefault="004E4CE7"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rPr>
            </w:pPr>
            <w:r w:rsidRPr="002E315E">
              <w:rPr>
                <w:rFonts w:ascii="Arial" w:hAnsi="Arial" w:cs="Arial"/>
                <w:b/>
              </w:rPr>
              <w:t>$</w:t>
            </w:r>
            <w:r w:rsidR="00D85EEF" w:rsidRPr="002E315E">
              <w:rPr>
                <w:rFonts w:ascii="Arial" w:hAnsi="Arial" w:cs="Arial"/>
                <w:b/>
              </w:rPr>
              <w:t>504,705,539</w:t>
            </w:r>
          </w:p>
        </w:tc>
      </w:tr>
    </w:tbl>
    <w:p w14:paraId="3A1F8F01" w14:textId="77777777" w:rsidR="008379FC" w:rsidRPr="002E315E" w:rsidRDefault="008379FC" w:rsidP="002E315E">
      <w:pPr>
        <w:spacing w:line="240" w:lineRule="atLeast"/>
        <w:jc w:val="both"/>
        <w:rPr>
          <w:rFonts w:ascii="Arial" w:hAnsi="Arial" w:cs="Arial"/>
          <w:b/>
          <w:bCs/>
          <w:u w:val="single"/>
        </w:rPr>
      </w:pPr>
    </w:p>
    <w:p w14:paraId="3A1F8F02" w14:textId="77777777" w:rsidR="005F7A83" w:rsidRPr="002E315E" w:rsidRDefault="005F7A83" w:rsidP="002E315E">
      <w:pPr>
        <w:spacing w:line="240" w:lineRule="atLeast"/>
        <w:jc w:val="both"/>
        <w:rPr>
          <w:rFonts w:ascii="Arial" w:hAnsi="Arial" w:cs="Arial"/>
          <w:b/>
          <w:bCs/>
          <w:u w:val="single"/>
        </w:rPr>
      </w:pPr>
    </w:p>
    <w:p w14:paraId="3A1F8F03" w14:textId="101007EF" w:rsidR="005F7A83" w:rsidRPr="002E315E" w:rsidRDefault="005F7A83"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sidRPr="002E315E">
        <w:rPr>
          <w:rFonts w:ascii="Arial" w:hAnsi="Arial" w:cs="Arial"/>
        </w:rPr>
        <w:t>As is apparent from the table, while an estimated total of $</w:t>
      </w:r>
      <w:r w:rsidR="00D85EEF" w:rsidRPr="002E315E">
        <w:rPr>
          <w:rFonts w:ascii="Arial" w:hAnsi="Arial" w:cs="Arial"/>
        </w:rPr>
        <w:t>504.7</w:t>
      </w:r>
      <w:r w:rsidRPr="002E315E">
        <w:rPr>
          <w:rFonts w:ascii="Arial" w:hAnsi="Arial" w:cs="Arial"/>
        </w:rPr>
        <w:t xml:space="preserve"> million is to be levied for current expenses, the levy actually funds a variety of programs.  The Mental Health and Veterans Relief distributions are </w:t>
      </w:r>
      <w:r w:rsidR="00154169" w:rsidRPr="002E315E">
        <w:rPr>
          <w:rFonts w:ascii="Arial" w:hAnsi="Arial" w:cs="Arial"/>
        </w:rPr>
        <w:t xml:space="preserve">determined </w:t>
      </w:r>
      <w:r w:rsidRPr="002E315E">
        <w:rPr>
          <w:rFonts w:ascii="Arial" w:hAnsi="Arial" w:cs="Arial"/>
        </w:rPr>
        <w:t>in accordance with State statutes.</w:t>
      </w:r>
      <w:r w:rsidRPr="002E315E">
        <w:rPr>
          <w:rStyle w:val="FootnoteReference"/>
          <w:rFonts w:ascii="Arial" w:hAnsi="Arial" w:cs="Arial"/>
        </w:rPr>
        <w:footnoteReference w:id="1"/>
      </w:r>
    </w:p>
    <w:p w14:paraId="3A1F8F04" w14:textId="77777777" w:rsidR="005F7A83" w:rsidRPr="002E315E" w:rsidRDefault="005F7A83"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p>
    <w:p w14:paraId="3A1F8F05" w14:textId="04D2E293" w:rsidR="005F7A83" w:rsidRPr="002E315E" w:rsidRDefault="005F7A83"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sidRPr="002E315E">
        <w:rPr>
          <w:rFonts w:ascii="Arial" w:hAnsi="Arial" w:cs="Arial"/>
        </w:rPr>
        <w:t>The f</w:t>
      </w:r>
      <w:r w:rsidR="00D85EEF" w:rsidRPr="002E315E">
        <w:rPr>
          <w:rFonts w:ascii="Arial" w:hAnsi="Arial" w:cs="Arial"/>
        </w:rPr>
        <w:t>ive</w:t>
      </w:r>
      <w:r w:rsidRPr="002E315E">
        <w:rPr>
          <w:rFonts w:ascii="Arial" w:hAnsi="Arial" w:cs="Arial"/>
        </w:rPr>
        <w:t xml:space="preserve"> lid-lifts were approved by the voters.  The AFIS levy </w:t>
      </w:r>
      <w:r w:rsidR="00625FC6" w:rsidRPr="002E315E">
        <w:rPr>
          <w:rFonts w:ascii="Arial" w:hAnsi="Arial" w:cs="Arial"/>
        </w:rPr>
        <w:t xml:space="preserve">was </w:t>
      </w:r>
      <w:r w:rsidRPr="002E315E">
        <w:rPr>
          <w:rFonts w:ascii="Arial" w:hAnsi="Arial" w:cs="Arial"/>
        </w:rPr>
        <w:t>renewed by the voters in 2012 for an additional 6 years, for collection from 2013 through 2018. The parks levy was approved by the voters in 2013 for collection from 2014 through 2019.  The Veterans and Human Services levy was approved by voters in 2011 for collection from 2012 through 2017.</w:t>
      </w:r>
      <w:r w:rsidR="00D85EEF" w:rsidRPr="002E315E">
        <w:rPr>
          <w:rFonts w:ascii="Arial" w:hAnsi="Arial" w:cs="Arial"/>
        </w:rPr>
        <w:t xml:space="preserve">  The Puget Sound Emergency Radio Network (PSERN) levy was approved by voters in 2015 for collection from 2016 through 2024.</w:t>
      </w:r>
      <w:r w:rsidR="00154169" w:rsidRPr="002E315E">
        <w:rPr>
          <w:rFonts w:ascii="Arial" w:hAnsi="Arial" w:cs="Arial"/>
        </w:rPr>
        <w:t xml:space="preserve">  It should be noted that if the Best Starts for Kids levy is approved by voters in November 2015, that levy would also be considered to be a levy lid-lift and would be added to the calculation of the County's regular levy.</w:t>
      </w:r>
    </w:p>
    <w:p w14:paraId="3A1F8F06" w14:textId="77777777" w:rsidR="005F7A83" w:rsidRPr="002E315E" w:rsidRDefault="005F7A83"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p>
    <w:p w14:paraId="3A1F8F07" w14:textId="16C14678" w:rsidR="005F7A83" w:rsidRPr="002E315E" w:rsidRDefault="005F7A83"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sidRPr="002C30E7">
        <w:rPr>
          <w:rFonts w:ascii="Arial" w:hAnsi="Arial" w:cs="Arial"/>
        </w:rPr>
        <w:t xml:space="preserve">In total, the Current Expense Levy plus the </w:t>
      </w:r>
      <w:r w:rsidR="00D85EEF" w:rsidRPr="002C30E7">
        <w:rPr>
          <w:rFonts w:ascii="Arial" w:hAnsi="Arial" w:cs="Arial"/>
        </w:rPr>
        <w:t>five</w:t>
      </w:r>
      <w:r w:rsidRPr="002C30E7">
        <w:rPr>
          <w:rFonts w:ascii="Arial" w:hAnsi="Arial" w:cs="Arial"/>
        </w:rPr>
        <w:t xml:space="preserve"> lid-lift levies bring the County’s regular levy to </w:t>
      </w:r>
      <w:r w:rsidR="00D85EEF" w:rsidRPr="002C30E7">
        <w:rPr>
          <w:rFonts w:ascii="Arial" w:hAnsi="Arial" w:cs="Arial"/>
        </w:rPr>
        <w:t xml:space="preserve"> </w:t>
      </w:r>
      <w:r w:rsidRPr="002C30E7">
        <w:rPr>
          <w:rFonts w:ascii="Arial" w:hAnsi="Arial" w:cs="Arial"/>
        </w:rPr>
        <w:t xml:space="preserve"> </w:t>
      </w:r>
      <w:r w:rsidR="00D85EEF" w:rsidRPr="002C30E7">
        <w:rPr>
          <w:rFonts w:ascii="Arial" w:hAnsi="Arial" w:cs="Arial"/>
        </w:rPr>
        <w:t>$</w:t>
      </w:r>
      <w:r w:rsidR="00154169" w:rsidRPr="002C30E7">
        <w:rPr>
          <w:rFonts w:ascii="Arial" w:hAnsi="Arial" w:cs="Arial"/>
        </w:rPr>
        <w:t>1.2</w:t>
      </w:r>
      <w:r w:rsidR="002C30E7" w:rsidRPr="002C30E7">
        <w:rPr>
          <w:rFonts w:ascii="Arial" w:hAnsi="Arial" w:cs="Arial"/>
        </w:rPr>
        <w:t>0</w:t>
      </w:r>
      <w:r w:rsidR="00154169" w:rsidRPr="002C30E7">
        <w:rPr>
          <w:rFonts w:ascii="Arial" w:hAnsi="Arial" w:cs="Arial"/>
        </w:rPr>
        <w:t>/ $1,000</w:t>
      </w:r>
      <w:r w:rsidR="00154169" w:rsidRPr="002E315E">
        <w:rPr>
          <w:rFonts w:ascii="Arial" w:hAnsi="Arial" w:cs="Arial"/>
        </w:rPr>
        <w:t xml:space="preserve"> assessed valuation</w:t>
      </w:r>
      <w:r w:rsidRPr="002E315E">
        <w:rPr>
          <w:rFonts w:ascii="Arial" w:hAnsi="Arial" w:cs="Arial"/>
        </w:rPr>
        <w:t xml:space="preserve">.  As a reminder, counties in Washington State are allowed to </w:t>
      </w:r>
      <w:r w:rsidRPr="002C30E7">
        <w:rPr>
          <w:rFonts w:ascii="Arial" w:hAnsi="Arial" w:cs="Arial"/>
        </w:rPr>
        <w:t xml:space="preserve">levy up to a maximum of $1.80 / $1,000 AV. This leaves the County with </w:t>
      </w:r>
      <w:r w:rsidR="00154169" w:rsidRPr="002C30E7">
        <w:rPr>
          <w:rFonts w:ascii="Arial" w:hAnsi="Arial" w:cs="Arial"/>
        </w:rPr>
        <w:t>approximately</w:t>
      </w:r>
      <w:r w:rsidRPr="002C30E7">
        <w:rPr>
          <w:rFonts w:ascii="Arial" w:hAnsi="Arial" w:cs="Arial"/>
        </w:rPr>
        <w:t xml:space="preserve"> </w:t>
      </w:r>
      <w:r w:rsidR="002C30E7" w:rsidRPr="002C30E7">
        <w:rPr>
          <w:rFonts w:ascii="Arial" w:hAnsi="Arial" w:cs="Arial"/>
        </w:rPr>
        <w:t>60</w:t>
      </w:r>
      <w:r w:rsidRPr="002C30E7">
        <w:rPr>
          <w:rFonts w:ascii="Arial" w:hAnsi="Arial" w:cs="Arial"/>
        </w:rPr>
        <w:t xml:space="preserve"> cents (</w:t>
      </w:r>
      <w:r w:rsidR="00904F31" w:rsidRPr="002C30E7">
        <w:rPr>
          <w:rFonts w:ascii="Arial" w:hAnsi="Arial" w:cs="Arial"/>
        </w:rPr>
        <w:t>3</w:t>
      </w:r>
      <w:r w:rsidR="002C30E7" w:rsidRPr="002C30E7">
        <w:rPr>
          <w:rFonts w:ascii="Arial" w:hAnsi="Arial" w:cs="Arial"/>
        </w:rPr>
        <w:t>3</w:t>
      </w:r>
      <w:r w:rsidRPr="002C30E7">
        <w:rPr>
          <w:rFonts w:ascii="Arial" w:hAnsi="Arial" w:cs="Arial"/>
        </w:rPr>
        <w:t>%) of available levy capacity.</w:t>
      </w:r>
      <w:r w:rsidRPr="002E315E">
        <w:rPr>
          <w:rFonts w:ascii="Arial" w:hAnsi="Arial" w:cs="Arial"/>
        </w:rPr>
        <w:t xml:space="preserve">  </w:t>
      </w:r>
    </w:p>
    <w:p w14:paraId="3A1F8F08" w14:textId="77777777" w:rsidR="005F7A83" w:rsidRPr="002E315E" w:rsidRDefault="005F7A83"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p>
    <w:p w14:paraId="3A1F8F09" w14:textId="06A2F356" w:rsidR="005F7A83" w:rsidRPr="002E315E" w:rsidRDefault="005F7A83"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sidRPr="002E315E">
        <w:rPr>
          <w:rFonts w:ascii="Arial" w:hAnsi="Arial" w:cs="Arial"/>
          <w:b/>
        </w:rPr>
        <w:lastRenderedPageBreak/>
        <w:t>EMS Levy –</w:t>
      </w:r>
      <w:r w:rsidRPr="002E315E">
        <w:rPr>
          <w:rFonts w:ascii="Arial" w:hAnsi="Arial" w:cs="Arial"/>
        </w:rPr>
        <w:t xml:space="preserve"> The County also levies a county-wide property tax for Emergency Management Services.  This levy is not part of the Current Expense Levy.  A new EMS Levy</w:t>
      </w:r>
      <w:r w:rsidR="00904F31" w:rsidRPr="002E315E">
        <w:rPr>
          <w:rFonts w:ascii="Arial" w:hAnsi="Arial" w:cs="Arial"/>
        </w:rPr>
        <w:t xml:space="preserve"> was approved by the voters in 2013 </w:t>
      </w:r>
      <w:r w:rsidRPr="002E315E">
        <w:rPr>
          <w:rFonts w:ascii="Arial" w:hAnsi="Arial" w:cs="Arial"/>
        </w:rPr>
        <w:t>at a beginning rate of $0.33</w:t>
      </w:r>
      <w:r w:rsidR="00890109" w:rsidRPr="002E315E">
        <w:rPr>
          <w:rFonts w:ascii="Arial" w:hAnsi="Arial" w:cs="Arial"/>
        </w:rPr>
        <w:t>5</w:t>
      </w:r>
      <w:r w:rsidRPr="002E315E">
        <w:rPr>
          <w:rFonts w:ascii="Arial" w:hAnsi="Arial" w:cs="Arial"/>
        </w:rPr>
        <w:t xml:space="preserve"> per $1,000 of </w:t>
      </w:r>
      <w:r w:rsidRPr="002C30E7">
        <w:rPr>
          <w:rFonts w:ascii="Arial" w:hAnsi="Arial" w:cs="Arial"/>
        </w:rPr>
        <w:t>assessed value</w:t>
      </w:r>
      <w:r w:rsidR="00904F31" w:rsidRPr="002C30E7">
        <w:rPr>
          <w:rFonts w:ascii="Arial" w:hAnsi="Arial" w:cs="Arial"/>
        </w:rPr>
        <w:t xml:space="preserve">.  </w:t>
      </w:r>
      <w:r w:rsidRPr="002C30E7">
        <w:rPr>
          <w:rFonts w:ascii="Arial" w:hAnsi="Arial" w:cs="Arial"/>
        </w:rPr>
        <w:t>The levy for 201</w:t>
      </w:r>
      <w:r w:rsidR="00154169" w:rsidRPr="002C30E7">
        <w:rPr>
          <w:rFonts w:ascii="Arial" w:hAnsi="Arial" w:cs="Arial"/>
        </w:rPr>
        <w:t>6</w:t>
      </w:r>
      <w:r w:rsidRPr="002C30E7">
        <w:rPr>
          <w:rFonts w:ascii="Arial" w:hAnsi="Arial" w:cs="Arial"/>
        </w:rPr>
        <w:t xml:space="preserve"> is estimated to generate </w:t>
      </w:r>
      <w:r w:rsidR="00154169" w:rsidRPr="002C30E7">
        <w:rPr>
          <w:rFonts w:ascii="Arial" w:hAnsi="Arial" w:cs="Arial"/>
        </w:rPr>
        <w:t>approximately $120 million</w:t>
      </w:r>
      <w:r w:rsidRPr="002C30E7">
        <w:rPr>
          <w:rFonts w:ascii="Arial" w:hAnsi="Arial" w:cs="Arial"/>
        </w:rPr>
        <w:t>, a rate of $0.</w:t>
      </w:r>
      <w:r w:rsidR="002C30E7" w:rsidRPr="002C30E7">
        <w:rPr>
          <w:rFonts w:ascii="Arial" w:hAnsi="Arial" w:cs="Arial"/>
        </w:rPr>
        <w:t>285</w:t>
      </w:r>
      <w:r w:rsidRPr="002C30E7">
        <w:rPr>
          <w:rFonts w:ascii="Arial" w:hAnsi="Arial" w:cs="Arial"/>
        </w:rPr>
        <w:t xml:space="preserve"> per $1,000 of assessed value.</w:t>
      </w:r>
      <w:r w:rsidRPr="002E315E">
        <w:rPr>
          <w:rFonts w:ascii="Arial" w:hAnsi="Arial" w:cs="Arial"/>
        </w:rPr>
        <w:t xml:space="preserve"> </w:t>
      </w:r>
    </w:p>
    <w:p w14:paraId="3A1F8F0A" w14:textId="77777777" w:rsidR="005F7A83" w:rsidRPr="002E315E" w:rsidRDefault="005F7A83"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p>
    <w:p w14:paraId="5B44DC71" w14:textId="379E10F7" w:rsidR="00644ABC" w:rsidRPr="002E315E" w:rsidRDefault="005F7A83"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sidRPr="002E315E">
        <w:rPr>
          <w:rFonts w:ascii="Arial" w:hAnsi="Arial" w:cs="Arial"/>
          <w:b/>
        </w:rPr>
        <w:t>Unincorporated Area Levy (Road Levy) –</w:t>
      </w:r>
      <w:r w:rsidRPr="002E315E">
        <w:rPr>
          <w:rFonts w:ascii="Arial" w:hAnsi="Arial" w:cs="Arial"/>
        </w:rPr>
        <w:t xml:space="preserve"> State law also authorizes counties to collect a property tax, in the unincorporated area only, for the purpose of raising revenue for establishing, laying out, constructing, altering, repairing, improving, and maintaining county roads, bridges, and wharves necessary for vehicle ferriage and for other proper county purposes.  This levy cannot exceed $2.25 per $1,000 of assessed val</w:t>
      </w:r>
      <w:r w:rsidR="004A4397" w:rsidRPr="002E315E">
        <w:rPr>
          <w:rFonts w:ascii="Arial" w:hAnsi="Arial" w:cs="Arial"/>
        </w:rPr>
        <w:t>ue.  The levy is limited to a 1 percent</w:t>
      </w:r>
      <w:r w:rsidRPr="002E315E">
        <w:rPr>
          <w:rFonts w:ascii="Arial" w:hAnsi="Arial" w:cs="Arial"/>
        </w:rPr>
        <w:t xml:space="preserve"> annual growth rate plus new construction.  For 201</w:t>
      </w:r>
      <w:r w:rsidR="004A4397" w:rsidRPr="002E315E">
        <w:rPr>
          <w:rFonts w:ascii="Arial" w:hAnsi="Arial" w:cs="Arial"/>
        </w:rPr>
        <w:t>6</w:t>
      </w:r>
      <w:r w:rsidRPr="002E315E">
        <w:rPr>
          <w:rFonts w:ascii="Arial" w:hAnsi="Arial" w:cs="Arial"/>
        </w:rPr>
        <w:t>, the Road</w:t>
      </w:r>
      <w:r w:rsidR="004A4397" w:rsidRPr="002E315E">
        <w:rPr>
          <w:rFonts w:ascii="Arial" w:hAnsi="Arial" w:cs="Arial"/>
        </w:rPr>
        <w:t>s</w:t>
      </w:r>
      <w:r w:rsidRPr="002E315E">
        <w:rPr>
          <w:rFonts w:ascii="Arial" w:hAnsi="Arial" w:cs="Arial"/>
        </w:rPr>
        <w:t xml:space="preserve"> Levy is projected to be $</w:t>
      </w:r>
      <w:r w:rsidR="004A4397" w:rsidRPr="002E315E">
        <w:rPr>
          <w:rFonts w:ascii="Arial" w:hAnsi="Arial" w:cs="Arial"/>
        </w:rPr>
        <w:t xml:space="preserve">81.4 </w:t>
      </w:r>
      <w:r w:rsidRPr="002E315E">
        <w:rPr>
          <w:rFonts w:ascii="Arial" w:hAnsi="Arial" w:cs="Arial"/>
        </w:rPr>
        <w:t>million, roughly $</w:t>
      </w:r>
      <w:r w:rsidR="004A4397" w:rsidRPr="002E315E">
        <w:rPr>
          <w:rFonts w:ascii="Arial" w:hAnsi="Arial" w:cs="Arial"/>
        </w:rPr>
        <w:t>243,000 more than the 2015</w:t>
      </w:r>
      <w:r w:rsidRPr="002E315E">
        <w:rPr>
          <w:rFonts w:ascii="Arial" w:hAnsi="Arial" w:cs="Arial"/>
        </w:rPr>
        <w:t xml:space="preserve"> levy. This translates into a rate of $2.25 per $1,000 of assessed value, the statutory maximum. </w:t>
      </w:r>
    </w:p>
    <w:p w14:paraId="05C5999B" w14:textId="77777777" w:rsidR="00644ABC" w:rsidRPr="002E315E" w:rsidRDefault="00644ABC"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p>
    <w:p w14:paraId="3A1F8F0B" w14:textId="6068C67F" w:rsidR="005F7A83" w:rsidRPr="002E315E" w:rsidRDefault="005F7A83"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sidRPr="002E315E">
        <w:rPr>
          <w:rFonts w:ascii="Arial" w:hAnsi="Arial" w:cs="Arial"/>
        </w:rPr>
        <w:t>While th</w:t>
      </w:r>
      <w:r w:rsidR="008838C4" w:rsidRPr="002E315E">
        <w:rPr>
          <w:rFonts w:ascii="Arial" w:hAnsi="Arial" w:cs="Arial"/>
        </w:rPr>
        <w:t>e increased levy for 201</w:t>
      </w:r>
      <w:r w:rsidR="004A4397" w:rsidRPr="002E315E">
        <w:rPr>
          <w:rFonts w:ascii="Arial" w:hAnsi="Arial" w:cs="Arial"/>
        </w:rPr>
        <w:t>6</w:t>
      </w:r>
      <w:r w:rsidR="008838C4" w:rsidRPr="002E315E">
        <w:rPr>
          <w:rFonts w:ascii="Arial" w:hAnsi="Arial" w:cs="Arial"/>
        </w:rPr>
        <w:t xml:space="preserve"> </w:t>
      </w:r>
      <w:r w:rsidRPr="002E315E">
        <w:rPr>
          <w:rFonts w:ascii="Arial" w:hAnsi="Arial" w:cs="Arial"/>
        </w:rPr>
        <w:t>does not</w:t>
      </w:r>
      <w:r w:rsidR="008838C4" w:rsidRPr="002E315E">
        <w:rPr>
          <w:rFonts w:ascii="Arial" w:hAnsi="Arial" w:cs="Arial"/>
        </w:rPr>
        <w:t xml:space="preserve">, by itself, </w:t>
      </w:r>
      <w:r w:rsidRPr="002E315E">
        <w:rPr>
          <w:rFonts w:ascii="Arial" w:hAnsi="Arial" w:cs="Arial"/>
        </w:rPr>
        <w:t>do much to address the yawning funding deficits in the Roads Services Division, it is good news in that the 20</w:t>
      </w:r>
      <w:r w:rsidR="008838C4" w:rsidRPr="002E315E">
        <w:rPr>
          <w:rFonts w:ascii="Arial" w:hAnsi="Arial" w:cs="Arial"/>
        </w:rPr>
        <w:t>1</w:t>
      </w:r>
      <w:r w:rsidR="004A4397" w:rsidRPr="002E315E">
        <w:rPr>
          <w:rFonts w:ascii="Arial" w:hAnsi="Arial" w:cs="Arial"/>
        </w:rPr>
        <w:t>6</w:t>
      </w:r>
      <w:r w:rsidR="008838C4" w:rsidRPr="002E315E">
        <w:rPr>
          <w:rFonts w:ascii="Arial" w:hAnsi="Arial" w:cs="Arial"/>
        </w:rPr>
        <w:t xml:space="preserve"> </w:t>
      </w:r>
      <w:r w:rsidRPr="002E315E">
        <w:rPr>
          <w:rFonts w:ascii="Arial" w:hAnsi="Arial" w:cs="Arial"/>
        </w:rPr>
        <w:t xml:space="preserve">levy for Roads actually is increasing compared to </w:t>
      </w:r>
      <w:r w:rsidR="004A4397" w:rsidRPr="002E315E">
        <w:rPr>
          <w:rFonts w:ascii="Arial" w:hAnsi="Arial" w:cs="Arial"/>
        </w:rPr>
        <w:t xml:space="preserve">the </w:t>
      </w:r>
      <w:r w:rsidRPr="002E315E">
        <w:rPr>
          <w:rFonts w:ascii="Arial" w:hAnsi="Arial" w:cs="Arial"/>
        </w:rPr>
        <w:t>prior year</w:t>
      </w:r>
      <w:r w:rsidR="008838C4" w:rsidRPr="002E315E">
        <w:rPr>
          <w:rFonts w:ascii="Arial" w:hAnsi="Arial" w:cs="Arial"/>
        </w:rPr>
        <w:t>.</w:t>
      </w:r>
      <w:r w:rsidRPr="002E315E">
        <w:rPr>
          <w:rFonts w:ascii="Arial" w:hAnsi="Arial" w:cs="Arial"/>
        </w:rPr>
        <w:t xml:space="preserve"> </w:t>
      </w:r>
      <w:r w:rsidR="008838C4" w:rsidRPr="002E315E">
        <w:rPr>
          <w:rFonts w:ascii="Arial" w:hAnsi="Arial" w:cs="Arial"/>
        </w:rPr>
        <w:t xml:space="preserve"> This increase, on top of the levy increase in 201</w:t>
      </w:r>
      <w:r w:rsidR="004A4397" w:rsidRPr="002E315E">
        <w:rPr>
          <w:rFonts w:ascii="Arial" w:hAnsi="Arial" w:cs="Arial"/>
        </w:rPr>
        <w:t>5</w:t>
      </w:r>
      <w:r w:rsidR="008838C4" w:rsidRPr="002E315E">
        <w:rPr>
          <w:rFonts w:ascii="Arial" w:hAnsi="Arial" w:cs="Arial"/>
        </w:rPr>
        <w:t>, as compared to 201</w:t>
      </w:r>
      <w:r w:rsidR="004A4397" w:rsidRPr="002E315E">
        <w:rPr>
          <w:rFonts w:ascii="Arial" w:hAnsi="Arial" w:cs="Arial"/>
        </w:rPr>
        <w:t>4</w:t>
      </w:r>
      <w:r w:rsidR="008838C4" w:rsidRPr="002E315E">
        <w:rPr>
          <w:rFonts w:ascii="Arial" w:hAnsi="Arial" w:cs="Arial"/>
        </w:rPr>
        <w:t>,</w:t>
      </w:r>
      <w:r w:rsidRPr="002E315E">
        <w:rPr>
          <w:rFonts w:ascii="Arial" w:hAnsi="Arial" w:cs="Arial"/>
        </w:rPr>
        <w:t xml:space="preserve"> reflects the stabilization of the </w:t>
      </w:r>
      <w:r w:rsidR="004A4397" w:rsidRPr="002E315E">
        <w:rPr>
          <w:rFonts w:ascii="Arial" w:hAnsi="Arial" w:cs="Arial"/>
        </w:rPr>
        <w:t>assessed valuation</w:t>
      </w:r>
      <w:r w:rsidRPr="002E315E">
        <w:rPr>
          <w:rFonts w:ascii="Arial" w:hAnsi="Arial" w:cs="Arial"/>
        </w:rPr>
        <w:t xml:space="preserve"> in the unincorporated areas and better news than ha</w:t>
      </w:r>
      <w:r w:rsidR="008838C4" w:rsidRPr="002E315E">
        <w:rPr>
          <w:rFonts w:ascii="Arial" w:hAnsi="Arial" w:cs="Arial"/>
        </w:rPr>
        <w:t>d</w:t>
      </w:r>
      <w:r w:rsidRPr="002E315E">
        <w:rPr>
          <w:rFonts w:ascii="Arial" w:hAnsi="Arial" w:cs="Arial"/>
        </w:rPr>
        <w:t xml:space="preserve"> been seen </w:t>
      </w:r>
      <w:r w:rsidR="008838C4" w:rsidRPr="002E315E">
        <w:rPr>
          <w:rFonts w:ascii="Arial" w:hAnsi="Arial" w:cs="Arial"/>
        </w:rPr>
        <w:t>during the national recession</w:t>
      </w:r>
      <w:r w:rsidRPr="002E315E">
        <w:rPr>
          <w:rFonts w:ascii="Arial" w:hAnsi="Arial" w:cs="Arial"/>
        </w:rPr>
        <w:t xml:space="preserve">. </w:t>
      </w:r>
      <w:r w:rsidR="004A4397" w:rsidRPr="002E315E">
        <w:rPr>
          <w:rFonts w:ascii="Arial" w:hAnsi="Arial" w:cs="Arial"/>
        </w:rPr>
        <w:t xml:space="preserve"> </w:t>
      </w:r>
      <w:r w:rsidRPr="002E315E">
        <w:rPr>
          <w:rFonts w:ascii="Arial" w:hAnsi="Arial" w:cs="Arial"/>
        </w:rPr>
        <w:t xml:space="preserve"> </w:t>
      </w:r>
    </w:p>
    <w:p w14:paraId="3A1F8F0C" w14:textId="77777777" w:rsidR="005F7A83" w:rsidRPr="002E315E" w:rsidRDefault="005F7A83"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p>
    <w:p w14:paraId="3A1F8F0D" w14:textId="104EEAAC" w:rsidR="005F7A83" w:rsidRPr="002E315E" w:rsidRDefault="005F7A83"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sidRPr="002E315E">
        <w:rPr>
          <w:rFonts w:ascii="Arial" w:hAnsi="Arial" w:cs="Arial"/>
          <w:b/>
        </w:rPr>
        <w:t>Conservation Futures Levy –</w:t>
      </w:r>
      <w:r w:rsidRPr="002E315E">
        <w:rPr>
          <w:rFonts w:ascii="Arial" w:hAnsi="Arial" w:cs="Arial"/>
        </w:rPr>
        <w:t xml:space="preserve"> The Conservation Futures levy is authorized in State law at a maximum of $.0625 per $1,000 of assessed value.  However, this levy is limited to 1</w:t>
      </w:r>
      <w:r w:rsidR="004A4397" w:rsidRPr="002E315E">
        <w:rPr>
          <w:rFonts w:ascii="Arial" w:hAnsi="Arial" w:cs="Arial"/>
        </w:rPr>
        <w:t xml:space="preserve"> percent</w:t>
      </w:r>
      <w:r w:rsidRPr="002E315E">
        <w:rPr>
          <w:rFonts w:ascii="Arial" w:hAnsi="Arial" w:cs="Arial"/>
        </w:rPr>
        <w:t xml:space="preserve"> annual growth plus new construction.  The proceeds of this levy are restricted to the acquisition of open space, land or rights to future development of land.  The levy may also be used for salmon preservation purposes.  For 201</w:t>
      </w:r>
      <w:r w:rsidR="004A4397" w:rsidRPr="002E315E">
        <w:rPr>
          <w:rFonts w:ascii="Arial" w:hAnsi="Arial" w:cs="Arial"/>
        </w:rPr>
        <w:t>6</w:t>
      </w:r>
      <w:r w:rsidRPr="002E315E">
        <w:rPr>
          <w:rFonts w:ascii="Arial" w:hAnsi="Arial" w:cs="Arial"/>
        </w:rPr>
        <w:t>, the Conservation Futures Levy is expected to be $</w:t>
      </w:r>
      <w:r w:rsidR="00890109" w:rsidRPr="002E315E">
        <w:rPr>
          <w:rFonts w:ascii="Arial" w:hAnsi="Arial" w:cs="Arial"/>
        </w:rPr>
        <w:t>18.</w:t>
      </w:r>
      <w:r w:rsidR="004A4397" w:rsidRPr="002E315E">
        <w:rPr>
          <w:rFonts w:ascii="Arial" w:hAnsi="Arial" w:cs="Arial"/>
        </w:rPr>
        <w:t>9</w:t>
      </w:r>
      <w:r w:rsidRPr="002E315E">
        <w:rPr>
          <w:rFonts w:ascii="Arial" w:hAnsi="Arial" w:cs="Arial"/>
        </w:rPr>
        <w:t xml:space="preserve"> million with a rate </w:t>
      </w:r>
      <w:r w:rsidRPr="002C30E7">
        <w:rPr>
          <w:rFonts w:ascii="Arial" w:hAnsi="Arial" w:cs="Arial"/>
        </w:rPr>
        <w:t>of $0.0</w:t>
      </w:r>
      <w:r w:rsidR="00890109" w:rsidRPr="002C30E7">
        <w:rPr>
          <w:rFonts w:ascii="Arial" w:hAnsi="Arial" w:cs="Arial"/>
        </w:rPr>
        <w:t>4</w:t>
      </w:r>
      <w:r w:rsidR="002C30E7" w:rsidRPr="002C30E7">
        <w:rPr>
          <w:rFonts w:ascii="Arial" w:hAnsi="Arial" w:cs="Arial"/>
        </w:rPr>
        <w:t>5</w:t>
      </w:r>
      <w:r w:rsidRPr="002C30E7">
        <w:rPr>
          <w:rFonts w:ascii="Arial" w:hAnsi="Arial" w:cs="Arial"/>
        </w:rPr>
        <w:t>.</w:t>
      </w:r>
      <w:r w:rsidRPr="002E315E">
        <w:rPr>
          <w:rFonts w:ascii="Arial" w:hAnsi="Arial" w:cs="Arial"/>
        </w:rPr>
        <w:t xml:space="preserve"> </w:t>
      </w:r>
    </w:p>
    <w:p w14:paraId="3A1F8F0E" w14:textId="77777777" w:rsidR="005F7A83" w:rsidRPr="002E315E" w:rsidRDefault="005F7A83"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p>
    <w:p w14:paraId="3A1F8F0F" w14:textId="587134A7" w:rsidR="005F7A83" w:rsidRPr="002E315E" w:rsidRDefault="005F7A83"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sidRPr="002E315E">
        <w:rPr>
          <w:rFonts w:ascii="Arial" w:hAnsi="Arial" w:cs="Arial"/>
          <w:b/>
        </w:rPr>
        <w:t>Transit –</w:t>
      </w:r>
      <w:r w:rsidRPr="002E315E">
        <w:rPr>
          <w:rFonts w:ascii="Arial" w:hAnsi="Arial" w:cs="Arial"/>
        </w:rPr>
        <w:t xml:space="preserve"> In 2009, the Washington State Legislature passed SB 5433 whi</w:t>
      </w:r>
      <w:r w:rsidR="004A4397" w:rsidRPr="002E315E">
        <w:rPr>
          <w:rFonts w:ascii="Arial" w:hAnsi="Arial" w:cs="Arial"/>
        </w:rPr>
        <w:t>ch allowed all counties in the S</w:t>
      </w:r>
      <w:r w:rsidRPr="002E315E">
        <w:rPr>
          <w:rFonts w:ascii="Arial" w:hAnsi="Arial" w:cs="Arial"/>
        </w:rPr>
        <w:t xml:space="preserve">tate with a population in excess of 1,500,000 to levy a property tax up to 7.5 cents per $1,000 </w:t>
      </w:r>
      <w:r w:rsidR="00625FC6" w:rsidRPr="002E315E">
        <w:rPr>
          <w:rFonts w:ascii="Arial" w:hAnsi="Arial" w:cs="Arial"/>
        </w:rPr>
        <w:t xml:space="preserve">of </w:t>
      </w:r>
      <w:r w:rsidRPr="002E315E">
        <w:rPr>
          <w:rFonts w:ascii="Arial" w:hAnsi="Arial" w:cs="Arial"/>
        </w:rPr>
        <w:t>assessed valu</w:t>
      </w:r>
      <w:r w:rsidR="00625FC6" w:rsidRPr="002E315E">
        <w:rPr>
          <w:rFonts w:ascii="Arial" w:hAnsi="Arial" w:cs="Arial"/>
        </w:rPr>
        <w:t>e</w:t>
      </w:r>
      <w:r w:rsidRPr="002E315E">
        <w:rPr>
          <w:rFonts w:ascii="Arial" w:hAnsi="Arial" w:cs="Arial"/>
        </w:rPr>
        <w:t xml:space="preserve"> for expanding transit capacity and capacity related expenses. The first 1 cent of this levy must be used for bus service on State Route 520. </w:t>
      </w:r>
      <w:r w:rsidR="00625FC6" w:rsidRPr="002E315E">
        <w:rPr>
          <w:rFonts w:ascii="Arial" w:hAnsi="Arial" w:cs="Arial"/>
        </w:rPr>
        <w:t xml:space="preserve"> </w:t>
      </w:r>
      <w:r w:rsidRPr="002E315E">
        <w:rPr>
          <w:rFonts w:ascii="Arial" w:hAnsi="Arial" w:cs="Arial"/>
        </w:rPr>
        <w:t>For 201</w:t>
      </w:r>
      <w:r w:rsidR="004A4397" w:rsidRPr="002E315E">
        <w:rPr>
          <w:rFonts w:ascii="Arial" w:hAnsi="Arial" w:cs="Arial"/>
        </w:rPr>
        <w:t>6</w:t>
      </w:r>
      <w:r w:rsidRPr="002E315E">
        <w:rPr>
          <w:rFonts w:ascii="Arial" w:hAnsi="Arial" w:cs="Arial"/>
        </w:rPr>
        <w:t xml:space="preserve">, </w:t>
      </w:r>
      <w:r w:rsidR="004A4397" w:rsidRPr="002E315E">
        <w:rPr>
          <w:rFonts w:ascii="Arial" w:hAnsi="Arial" w:cs="Arial"/>
        </w:rPr>
        <w:t>the transit</w:t>
      </w:r>
      <w:r w:rsidRPr="002E315E">
        <w:rPr>
          <w:rFonts w:ascii="Arial" w:hAnsi="Arial" w:cs="Arial"/>
        </w:rPr>
        <w:t xml:space="preserve"> levy</w:t>
      </w:r>
      <w:r w:rsidR="004A4397" w:rsidRPr="002E315E">
        <w:rPr>
          <w:rFonts w:ascii="Arial" w:hAnsi="Arial" w:cs="Arial"/>
        </w:rPr>
        <w:t xml:space="preserve"> is projected to total</w:t>
      </w:r>
      <w:r w:rsidRPr="002E315E">
        <w:rPr>
          <w:rFonts w:ascii="Arial" w:hAnsi="Arial" w:cs="Arial"/>
        </w:rPr>
        <w:t xml:space="preserve"> $</w:t>
      </w:r>
      <w:r w:rsidR="004A4397" w:rsidRPr="002E315E">
        <w:rPr>
          <w:rFonts w:ascii="Arial" w:hAnsi="Arial" w:cs="Arial"/>
        </w:rPr>
        <w:t>27</w:t>
      </w:r>
      <w:r w:rsidRPr="002E315E">
        <w:rPr>
          <w:rFonts w:ascii="Arial" w:hAnsi="Arial" w:cs="Arial"/>
        </w:rPr>
        <w:t xml:space="preserve"> million with an estimated rate of </w:t>
      </w:r>
      <w:r w:rsidRPr="002C30E7">
        <w:rPr>
          <w:rFonts w:ascii="Arial" w:hAnsi="Arial" w:cs="Arial"/>
        </w:rPr>
        <w:t>$0.0</w:t>
      </w:r>
      <w:r w:rsidR="00890109" w:rsidRPr="002C30E7">
        <w:rPr>
          <w:rFonts w:ascii="Arial" w:hAnsi="Arial" w:cs="Arial"/>
        </w:rPr>
        <w:t>6</w:t>
      </w:r>
      <w:r w:rsidR="002C30E7" w:rsidRPr="002C30E7">
        <w:rPr>
          <w:rFonts w:ascii="Arial" w:hAnsi="Arial" w:cs="Arial"/>
        </w:rPr>
        <w:t>4</w:t>
      </w:r>
      <w:r w:rsidRPr="002C30E7">
        <w:rPr>
          <w:rFonts w:ascii="Arial" w:hAnsi="Arial" w:cs="Arial"/>
        </w:rPr>
        <w:t>.</w:t>
      </w:r>
      <w:r w:rsidRPr="002E315E">
        <w:rPr>
          <w:rFonts w:ascii="Arial" w:hAnsi="Arial" w:cs="Arial"/>
        </w:rPr>
        <w:t xml:space="preserve"> </w:t>
      </w:r>
    </w:p>
    <w:p w14:paraId="36E7E95A" w14:textId="77777777" w:rsidR="002E315E" w:rsidRPr="002E315E" w:rsidRDefault="002E315E"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p>
    <w:p w14:paraId="576D3EDB" w14:textId="5A59AB25" w:rsidR="002E315E" w:rsidRPr="002E315E" w:rsidRDefault="002E315E" w:rsidP="002E315E">
      <w:pPr>
        <w:spacing w:line="240" w:lineRule="atLeast"/>
        <w:jc w:val="both"/>
        <w:rPr>
          <w:rFonts w:ascii="Arial" w:hAnsi="Arial" w:cs="Arial"/>
          <w:bCs/>
          <w:u w:val="single"/>
        </w:rPr>
      </w:pPr>
      <w:proofErr w:type="spellStart"/>
      <w:r w:rsidRPr="002E315E">
        <w:rPr>
          <w:rFonts w:ascii="Arial" w:hAnsi="Arial" w:cs="Arial"/>
          <w:b/>
          <w:bCs/>
          <w:u w:val="single"/>
        </w:rPr>
        <w:t>Prorationing</w:t>
      </w:r>
      <w:proofErr w:type="spellEnd"/>
      <w:r w:rsidRPr="002E315E">
        <w:rPr>
          <w:rFonts w:ascii="Arial" w:hAnsi="Arial" w:cs="Arial"/>
          <w:b/>
          <w:bCs/>
          <w:u w:val="single"/>
        </w:rPr>
        <w:t xml:space="preserve"> </w:t>
      </w:r>
      <w:r w:rsidRPr="002E315E">
        <w:rPr>
          <w:rFonts w:ascii="Arial" w:hAnsi="Arial" w:cs="Arial"/>
          <w:bCs/>
          <w:u w:val="single"/>
        </w:rPr>
        <w:t xml:space="preserve"> </w:t>
      </w:r>
    </w:p>
    <w:p w14:paraId="699ABD0F" w14:textId="77777777" w:rsidR="002E315E" w:rsidRDefault="002E315E" w:rsidP="002E315E">
      <w:pPr>
        <w:jc w:val="both"/>
        <w:rPr>
          <w:rFonts w:ascii="Arial" w:hAnsi="Arial" w:cs="Arial"/>
        </w:rPr>
      </w:pPr>
    </w:p>
    <w:p w14:paraId="16339AA7" w14:textId="4DA0FEF4" w:rsidR="002E315E" w:rsidRDefault="002E315E" w:rsidP="002E315E">
      <w:pPr>
        <w:jc w:val="both"/>
        <w:rPr>
          <w:rFonts w:ascii="Arial" w:hAnsi="Arial" w:cs="Arial"/>
        </w:rPr>
      </w:pPr>
      <w:r w:rsidRPr="00F819FF">
        <w:rPr>
          <w:rFonts w:ascii="Arial" w:hAnsi="Arial" w:cs="Arial"/>
        </w:rPr>
        <w:t xml:space="preserve">RCW </w:t>
      </w:r>
      <w:r>
        <w:rPr>
          <w:rFonts w:ascii="Arial" w:hAnsi="Arial" w:cs="Arial"/>
        </w:rPr>
        <w:t>84.52.043</w:t>
      </w:r>
      <w:r w:rsidRPr="00F819FF">
        <w:rPr>
          <w:rFonts w:ascii="Arial" w:hAnsi="Arial" w:cs="Arial"/>
        </w:rPr>
        <w:t xml:space="preserve"> establishes</w:t>
      </w:r>
      <w:r>
        <w:rPr>
          <w:rFonts w:ascii="Arial" w:hAnsi="Arial" w:cs="Arial"/>
        </w:rPr>
        <w:t xml:space="preserve"> a maximum aggregate property tax rate of $5.90 per $1,000 of assessed valuation for counties, cities, fire districts, library districts, and certain other junior taxing districts.  Under State law, if a taxing district reaches its statutory rate limitation, that district can only collect the amount of tax revenue that would be produced by that statutory maximum levy rate.  In other words, the tax district’s levies must be reduced in order to comply with the State limitation.  Reductions are made in accordance with a district hierarchy established under RCW 84.52.010.  In general, countywide levies </w:t>
      </w:r>
      <w:r w:rsidR="003412CB">
        <w:rPr>
          <w:rFonts w:ascii="Arial" w:hAnsi="Arial" w:cs="Arial"/>
        </w:rPr>
        <w:t>are</w:t>
      </w:r>
      <w:r>
        <w:rPr>
          <w:rFonts w:ascii="Arial" w:hAnsi="Arial" w:cs="Arial"/>
        </w:rPr>
        <w:t xml:space="preserve"> the most senior taxing districts and would be the last to be reduced, or </w:t>
      </w:r>
      <w:proofErr w:type="spellStart"/>
      <w:r>
        <w:rPr>
          <w:rFonts w:ascii="Arial" w:hAnsi="Arial" w:cs="Arial"/>
        </w:rPr>
        <w:t>prorationed</w:t>
      </w:r>
      <w:proofErr w:type="spellEnd"/>
      <w:r>
        <w:rPr>
          <w:rFonts w:ascii="Arial" w:hAnsi="Arial" w:cs="Arial"/>
        </w:rPr>
        <w:t>, under state law.</w:t>
      </w:r>
    </w:p>
    <w:p w14:paraId="54C0A506" w14:textId="77777777" w:rsidR="002E315E" w:rsidRDefault="002E315E" w:rsidP="002E315E">
      <w:pPr>
        <w:jc w:val="both"/>
        <w:rPr>
          <w:rFonts w:ascii="Arial" w:hAnsi="Arial" w:cs="Arial"/>
        </w:rPr>
      </w:pPr>
    </w:p>
    <w:p w14:paraId="7A1E5407" w14:textId="77777777" w:rsidR="003412CB" w:rsidRDefault="002E315E" w:rsidP="002E315E">
      <w:pPr>
        <w:spacing w:line="240" w:lineRule="atLeast"/>
        <w:jc w:val="both"/>
        <w:rPr>
          <w:rFonts w:ascii="Arial" w:hAnsi="Arial" w:cs="Arial"/>
          <w:bCs/>
        </w:rPr>
      </w:pPr>
      <w:r>
        <w:rPr>
          <w:rFonts w:ascii="Arial" w:hAnsi="Arial" w:cs="Arial"/>
          <w:bCs/>
        </w:rPr>
        <w:lastRenderedPageBreak/>
        <w:t xml:space="preserve">In past years, several junior taxing districts' levies were </w:t>
      </w:r>
      <w:proofErr w:type="spellStart"/>
      <w:r>
        <w:rPr>
          <w:rFonts w:ascii="Arial" w:hAnsi="Arial" w:cs="Arial"/>
          <w:bCs/>
        </w:rPr>
        <w:t>prorationed</w:t>
      </w:r>
      <w:proofErr w:type="spellEnd"/>
      <w:r>
        <w:rPr>
          <w:rFonts w:ascii="Arial" w:hAnsi="Arial" w:cs="Arial"/>
          <w:bCs/>
        </w:rPr>
        <w:t>.  In 2015,</w:t>
      </w:r>
      <w:r w:rsidR="003412CB">
        <w:rPr>
          <w:rFonts w:ascii="Arial" w:hAnsi="Arial" w:cs="Arial"/>
          <w:bCs/>
        </w:rPr>
        <w:t xml:space="preserve"> for example,</w:t>
      </w:r>
      <w:r w:rsidRPr="002E315E">
        <w:rPr>
          <w:rFonts w:ascii="Arial" w:hAnsi="Arial" w:cs="Arial"/>
          <w:bCs/>
        </w:rPr>
        <w:t xml:space="preserve"> three levy districts </w:t>
      </w:r>
      <w:r>
        <w:rPr>
          <w:rFonts w:ascii="Arial" w:hAnsi="Arial" w:cs="Arial"/>
          <w:bCs/>
        </w:rPr>
        <w:t>were</w:t>
      </w:r>
      <w:r w:rsidR="003412CB">
        <w:rPr>
          <w:rFonts w:ascii="Arial" w:hAnsi="Arial" w:cs="Arial"/>
          <w:bCs/>
        </w:rPr>
        <w:t xml:space="preserve"> all partially</w:t>
      </w:r>
      <w:r>
        <w:rPr>
          <w:rFonts w:ascii="Arial" w:hAnsi="Arial" w:cs="Arial"/>
          <w:bCs/>
        </w:rPr>
        <w:t xml:space="preserve"> </w:t>
      </w:r>
      <w:proofErr w:type="spellStart"/>
      <w:r>
        <w:rPr>
          <w:rFonts w:ascii="Arial" w:hAnsi="Arial" w:cs="Arial"/>
          <w:bCs/>
        </w:rPr>
        <w:t>prorationed</w:t>
      </w:r>
      <w:proofErr w:type="spellEnd"/>
      <w:r w:rsidRPr="002E315E">
        <w:rPr>
          <w:rFonts w:ascii="Arial" w:hAnsi="Arial" w:cs="Arial"/>
          <w:bCs/>
        </w:rPr>
        <w:t>—Fall City Metropolitan Park District, Hospital District #1, and Si View Metropolitan Park.</w:t>
      </w:r>
      <w:r>
        <w:rPr>
          <w:rFonts w:ascii="Arial" w:hAnsi="Arial" w:cs="Arial"/>
          <w:bCs/>
        </w:rPr>
        <w:t xml:space="preserve">  </w:t>
      </w:r>
    </w:p>
    <w:p w14:paraId="75337453" w14:textId="77777777" w:rsidR="003412CB" w:rsidRDefault="003412CB" w:rsidP="002E315E">
      <w:pPr>
        <w:spacing w:line="240" w:lineRule="atLeast"/>
        <w:jc w:val="both"/>
        <w:rPr>
          <w:rFonts w:ascii="Arial" w:hAnsi="Arial" w:cs="Arial"/>
          <w:bCs/>
        </w:rPr>
      </w:pPr>
    </w:p>
    <w:p w14:paraId="79EFEC9F" w14:textId="05176F15" w:rsidR="002E315E" w:rsidRPr="003412CB" w:rsidRDefault="003412CB" w:rsidP="003412CB">
      <w:pPr>
        <w:spacing w:line="240" w:lineRule="atLeast"/>
        <w:jc w:val="both"/>
        <w:rPr>
          <w:rFonts w:ascii="Arial" w:hAnsi="Arial" w:cs="Arial"/>
          <w:bCs/>
        </w:rPr>
      </w:pPr>
      <w:r>
        <w:rPr>
          <w:rFonts w:ascii="Arial" w:hAnsi="Arial" w:cs="Arial"/>
          <w:bCs/>
        </w:rPr>
        <w:t xml:space="preserve">In 2016, </w:t>
      </w:r>
      <w:r w:rsidR="002E315E">
        <w:rPr>
          <w:rFonts w:ascii="Arial" w:hAnsi="Arial" w:cs="Arial"/>
          <w:bCs/>
        </w:rPr>
        <w:t xml:space="preserve">no junior taxing districts are projected to be </w:t>
      </w:r>
      <w:proofErr w:type="spellStart"/>
      <w:r w:rsidR="002E315E">
        <w:rPr>
          <w:rFonts w:ascii="Arial" w:hAnsi="Arial" w:cs="Arial"/>
          <w:bCs/>
        </w:rPr>
        <w:t>prorationed</w:t>
      </w:r>
      <w:proofErr w:type="spellEnd"/>
      <w:r w:rsidR="002E315E">
        <w:rPr>
          <w:rFonts w:ascii="Arial" w:hAnsi="Arial" w:cs="Arial"/>
          <w:bCs/>
        </w:rPr>
        <w:t xml:space="preserve">.  </w:t>
      </w:r>
      <w:r>
        <w:rPr>
          <w:rFonts w:ascii="Arial" w:hAnsi="Arial" w:cs="Arial"/>
          <w:bCs/>
        </w:rPr>
        <w:t xml:space="preserve">It should be noted, however, that if the Best Starts for Kids levy is approved by voters, two park districts—Fall City Metropolitan Park District and Si View Metropolitan Park District—are projected to experience </w:t>
      </w:r>
      <w:proofErr w:type="spellStart"/>
      <w:r>
        <w:rPr>
          <w:rFonts w:ascii="Arial" w:hAnsi="Arial" w:cs="Arial"/>
          <w:bCs/>
        </w:rPr>
        <w:t>prorationing</w:t>
      </w:r>
      <w:proofErr w:type="spellEnd"/>
      <w:r>
        <w:rPr>
          <w:rFonts w:ascii="Arial" w:hAnsi="Arial" w:cs="Arial"/>
          <w:bCs/>
        </w:rPr>
        <w:t xml:space="preserve"> in 2016.  </w:t>
      </w:r>
    </w:p>
    <w:p w14:paraId="3A1F8F10" w14:textId="77777777" w:rsidR="005F7A83" w:rsidRDefault="005F7A83"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p>
    <w:p w14:paraId="5ADD0182" w14:textId="77777777" w:rsidR="004D7771" w:rsidRPr="002E315E" w:rsidRDefault="004D7771" w:rsidP="004D7771">
      <w:pPr>
        <w:spacing w:line="240" w:lineRule="atLeast"/>
        <w:ind w:left="720" w:hanging="720"/>
        <w:jc w:val="both"/>
        <w:rPr>
          <w:rFonts w:ascii="Arial" w:hAnsi="Arial" w:cs="Arial"/>
          <w:b/>
          <w:bCs/>
          <w:u w:val="single"/>
        </w:rPr>
      </w:pPr>
      <w:r>
        <w:rPr>
          <w:rFonts w:ascii="Arial" w:hAnsi="Arial" w:cs="Arial"/>
          <w:b/>
          <w:bCs/>
          <w:u w:val="single"/>
        </w:rPr>
        <w:t>Best Starts for Kids Levy</w:t>
      </w:r>
    </w:p>
    <w:p w14:paraId="2E21865C" w14:textId="77777777" w:rsidR="004D7771" w:rsidRDefault="004D7771"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p>
    <w:p w14:paraId="6B8FCF23" w14:textId="48653D36" w:rsidR="004D7771" w:rsidRDefault="004D7771"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Pr>
          <w:rFonts w:ascii="Arial" w:hAnsi="Arial" w:cs="Arial"/>
        </w:rPr>
        <w:t>As noted earlier, the County's estimated tax levy for 2016 does not include the Best Starts for Kids levy.  If voters approve the Best Starts for Kids levy in November 2015, collections for the levy would begin in 2016, and the Best Starts for Kids levy would be added to the County's regular tax levy as a levy lid-lift.  As of October 2015, if approved the voters, the Best Starts for Kids levy</w:t>
      </w:r>
      <w:r w:rsidR="00674804">
        <w:rPr>
          <w:rFonts w:ascii="Arial" w:hAnsi="Arial" w:cs="Arial"/>
        </w:rPr>
        <w:t xml:space="preserve">, $58.3 million </w:t>
      </w:r>
      <w:r>
        <w:rPr>
          <w:rFonts w:ascii="Arial" w:hAnsi="Arial" w:cs="Arial"/>
        </w:rPr>
        <w:t>is projected to be levied for the program in 2016.</w:t>
      </w:r>
    </w:p>
    <w:p w14:paraId="07D177D7" w14:textId="77777777" w:rsidR="004D7771" w:rsidRDefault="004D7771"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p>
    <w:p w14:paraId="09EF1DF8" w14:textId="260F4305" w:rsidR="004D7771" w:rsidRDefault="004D7771"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Pr>
          <w:rFonts w:ascii="Arial" w:hAnsi="Arial" w:cs="Arial"/>
        </w:rPr>
        <w:t xml:space="preserve">In addition, although no junior taxing districts are projected to be </w:t>
      </w:r>
      <w:proofErr w:type="spellStart"/>
      <w:r>
        <w:rPr>
          <w:rFonts w:ascii="Arial" w:hAnsi="Arial" w:cs="Arial"/>
        </w:rPr>
        <w:t>prorationed</w:t>
      </w:r>
      <w:proofErr w:type="spellEnd"/>
      <w:r>
        <w:rPr>
          <w:rFonts w:ascii="Arial" w:hAnsi="Arial" w:cs="Arial"/>
        </w:rPr>
        <w:t xml:space="preserve"> in 2016 in the absence of the Best Starts for Kids levy, if that levy is approved by the </w:t>
      </w:r>
      <w:proofErr w:type="gramStart"/>
      <w:r>
        <w:rPr>
          <w:rFonts w:ascii="Arial" w:hAnsi="Arial" w:cs="Arial"/>
        </w:rPr>
        <w:t>voters,</w:t>
      </w:r>
      <w:proofErr w:type="gramEnd"/>
      <w:r>
        <w:rPr>
          <w:rFonts w:ascii="Arial" w:hAnsi="Arial" w:cs="Arial"/>
        </w:rPr>
        <w:t xml:space="preserve"> both the Fall City and Si View Metropolitan Parks</w:t>
      </w:r>
      <w:r w:rsidR="00D13E3D">
        <w:rPr>
          <w:rFonts w:ascii="Arial" w:hAnsi="Arial" w:cs="Arial"/>
        </w:rPr>
        <w:t xml:space="preserve"> Districts are projected to be </w:t>
      </w:r>
      <w:proofErr w:type="spellStart"/>
      <w:r w:rsidR="00D13E3D">
        <w:rPr>
          <w:rFonts w:ascii="Arial" w:hAnsi="Arial" w:cs="Arial"/>
        </w:rPr>
        <w:t>prorationed</w:t>
      </w:r>
      <w:proofErr w:type="spellEnd"/>
      <w:r w:rsidR="00D13E3D">
        <w:rPr>
          <w:rFonts w:ascii="Arial" w:hAnsi="Arial" w:cs="Arial"/>
        </w:rPr>
        <w:t xml:space="preserve"> in 2016.  Fall City would be entirely </w:t>
      </w:r>
      <w:proofErr w:type="spellStart"/>
      <w:r w:rsidR="00D13E3D">
        <w:rPr>
          <w:rFonts w:ascii="Arial" w:hAnsi="Arial" w:cs="Arial"/>
        </w:rPr>
        <w:t>prorationed</w:t>
      </w:r>
      <w:proofErr w:type="spellEnd"/>
      <w:r w:rsidR="00D13E3D">
        <w:rPr>
          <w:rFonts w:ascii="Arial" w:hAnsi="Arial" w:cs="Arial"/>
        </w:rPr>
        <w:t xml:space="preserve"> while Si View would be partially </w:t>
      </w:r>
      <w:proofErr w:type="spellStart"/>
      <w:r w:rsidR="00D13E3D">
        <w:rPr>
          <w:rFonts w:ascii="Arial" w:hAnsi="Arial" w:cs="Arial"/>
        </w:rPr>
        <w:t>prorationed</w:t>
      </w:r>
      <w:proofErr w:type="spellEnd"/>
      <w:r w:rsidR="00D13E3D">
        <w:rPr>
          <w:rFonts w:ascii="Arial" w:hAnsi="Arial" w:cs="Arial"/>
        </w:rPr>
        <w:t>, projected to lose approximately $285,000 of levy proceeds in 2016.</w:t>
      </w:r>
      <w:r>
        <w:rPr>
          <w:rFonts w:ascii="Arial" w:hAnsi="Arial" w:cs="Arial"/>
        </w:rPr>
        <w:t xml:space="preserve"> </w:t>
      </w:r>
    </w:p>
    <w:p w14:paraId="572C559B" w14:textId="77777777" w:rsidR="004D7771" w:rsidRPr="002E315E" w:rsidRDefault="004D7771"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p>
    <w:p w14:paraId="3A1F8F11" w14:textId="2D839139" w:rsidR="005F7A83" w:rsidRPr="002E315E" w:rsidRDefault="005F7A83"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sidRPr="002E315E">
        <w:rPr>
          <w:rFonts w:ascii="Arial" w:hAnsi="Arial" w:cs="Arial"/>
          <w:b/>
          <w:u w:val="single"/>
        </w:rPr>
        <w:t>Proposed Ordinance 201</w:t>
      </w:r>
      <w:r w:rsidR="004A4397" w:rsidRPr="002E315E">
        <w:rPr>
          <w:rFonts w:ascii="Arial" w:hAnsi="Arial" w:cs="Arial"/>
          <w:b/>
          <w:u w:val="single"/>
        </w:rPr>
        <w:t>5</w:t>
      </w:r>
      <w:r w:rsidRPr="002E315E">
        <w:rPr>
          <w:rFonts w:ascii="Arial" w:hAnsi="Arial" w:cs="Arial"/>
          <w:b/>
          <w:u w:val="single"/>
        </w:rPr>
        <w:t>-04</w:t>
      </w:r>
      <w:r w:rsidR="004A4397" w:rsidRPr="002E315E">
        <w:rPr>
          <w:rFonts w:ascii="Arial" w:hAnsi="Arial" w:cs="Arial"/>
          <w:b/>
          <w:u w:val="single"/>
        </w:rPr>
        <w:t>09</w:t>
      </w:r>
      <w:r w:rsidRPr="002E315E">
        <w:rPr>
          <w:rFonts w:ascii="Arial" w:hAnsi="Arial" w:cs="Arial"/>
          <w:b/>
        </w:rPr>
        <w:t xml:space="preserve"> </w:t>
      </w:r>
      <w:r w:rsidRPr="002E315E">
        <w:rPr>
          <w:rFonts w:ascii="Arial" w:hAnsi="Arial" w:cs="Arial"/>
        </w:rPr>
        <w:t>fulfills the</w:t>
      </w:r>
      <w:r w:rsidR="00625FC6" w:rsidRPr="002E315E">
        <w:rPr>
          <w:rFonts w:ascii="Arial" w:hAnsi="Arial" w:cs="Arial"/>
        </w:rPr>
        <w:t xml:space="preserve"> County’s</w:t>
      </w:r>
      <w:r w:rsidRPr="002E315E">
        <w:rPr>
          <w:rFonts w:ascii="Arial" w:hAnsi="Arial" w:cs="Arial"/>
        </w:rPr>
        <w:t xml:space="preserve"> legal obligation to disclose the percentage increase that the 201</w:t>
      </w:r>
      <w:r w:rsidR="004A4397" w:rsidRPr="002E315E">
        <w:rPr>
          <w:rFonts w:ascii="Arial" w:hAnsi="Arial" w:cs="Arial"/>
        </w:rPr>
        <w:t>6</w:t>
      </w:r>
      <w:r w:rsidRPr="002E315E">
        <w:rPr>
          <w:rFonts w:ascii="Arial" w:hAnsi="Arial" w:cs="Arial"/>
        </w:rPr>
        <w:t xml:space="preserve"> levies will have over the 201</w:t>
      </w:r>
      <w:r w:rsidR="004A4397" w:rsidRPr="002E315E">
        <w:rPr>
          <w:rFonts w:ascii="Arial" w:hAnsi="Arial" w:cs="Arial"/>
        </w:rPr>
        <w:t>5</w:t>
      </w:r>
      <w:r w:rsidRPr="002E315E">
        <w:rPr>
          <w:rFonts w:ascii="Arial" w:hAnsi="Arial" w:cs="Arial"/>
        </w:rPr>
        <w:t xml:space="preserve"> levies, as required by Referendum 47 (the state law that requires disclosure of tax increases).  The calculation excludes the levy addition for new construction. </w:t>
      </w:r>
    </w:p>
    <w:p w14:paraId="3A1F8F16" w14:textId="77777777" w:rsidR="00625FC6" w:rsidRPr="002E315E" w:rsidRDefault="00625FC6"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u w:val="single"/>
        </w:rPr>
      </w:pPr>
    </w:p>
    <w:p w14:paraId="3A1F8F17" w14:textId="7E2DA90A" w:rsidR="00A20A5D" w:rsidRPr="002E315E" w:rsidRDefault="00A20A5D"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sidRPr="002E315E">
        <w:rPr>
          <w:rFonts w:ascii="Arial" w:hAnsi="Arial" w:cs="Arial"/>
          <w:b/>
          <w:u w:val="single"/>
        </w:rPr>
        <w:t>Proposed Ordinance 201</w:t>
      </w:r>
      <w:r w:rsidR="004A4397" w:rsidRPr="002E315E">
        <w:rPr>
          <w:rFonts w:ascii="Arial" w:hAnsi="Arial" w:cs="Arial"/>
          <w:b/>
          <w:u w:val="single"/>
        </w:rPr>
        <w:t>5</w:t>
      </w:r>
      <w:r w:rsidRPr="002E315E">
        <w:rPr>
          <w:rFonts w:ascii="Arial" w:hAnsi="Arial" w:cs="Arial"/>
          <w:b/>
          <w:u w:val="single"/>
        </w:rPr>
        <w:t>-04</w:t>
      </w:r>
      <w:r w:rsidR="004A4397" w:rsidRPr="002E315E">
        <w:rPr>
          <w:rFonts w:ascii="Arial" w:hAnsi="Arial" w:cs="Arial"/>
          <w:b/>
          <w:u w:val="single"/>
        </w:rPr>
        <w:t>10</w:t>
      </w:r>
      <w:r w:rsidRPr="002E315E">
        <w:rPr>
          <w:rFonts w:ascii="Arial" w:hAnsi="Arial" w:cs="Arial"/>
        </w:rPr>
        <w:t xml:space="preserve"> is identical to Proposed Ordinance 201</w:t>
      </w:r>
      <w:r w:rsidR="004A4397" w:rsidRPr="002E315E">
        <w:rPr>
          <w:rFonts w:ascii="Arial" w:hAnsi="Arial" w:cs="Arial"/>
        </w:rPr>
        <w:t>5</w:t>
      </w:r>
      <w:r w:rsidRPr="002E315E">
        <w:rPr>
          <w:rFonts w:ascii="Arial" w:hAnsi="Arial" w:cs="Arial"/>
        </w:rPr>
        <w:t>-040</w:t>
      </w:r>
      <w:r w:rsidR="004A4397" w:rsidRPr="002E315E">
        <w:rPr>
          <w:rFonts w:ascii="Arial" w:hAnsi="Arial" w:cs="Arial"/>
        </w:rPr>
        <w:t>9</w:t>
      </w:r>
      <w:r w:rsidRPr="002E315E">
        <w:rPr>
          <w:rFonts w:ascii="Arial" w:hAnsi="Arial" w:cs="Arial"/>
        </w:rPr>
        <w:t xml:space="preserve"> (as introduced).  The Budget and Fiscal Management Committee may wish to pass this proposed ordinance out of committee without recommendation, to be held at the full Council </w:t>
      </w:r>
      <w:r w:rsidR="004A4397" w:rsidRPr="002E315E">
        <w:rPr>
          <w:rFonts w:ascii="Arial" w:hAnsi="Arial" w:cs="Arial"/>
        </w:rPr>
        <w:t>until final assessments for 2015</w:t>
      </w:r>
      <w:r w:rsidRPr="002E315E">
        <w:rPr>
          <w:rFonts w:ascii="Arial" w:hAnsi="Arial" w:cs="Arial"/>
        </w:rPr>
        <w:t xml:space="preserve"> are released in mid-December.  If the final assessments reveal that one or more County funds have additional capacity under the levy limit calculations</w:t>
      </w:r>
      <w:r w:rsidR="001821D0">
        <w:rPr>
          <w:rFonts w:ascii="Arial" w:hAnsi="Arial" w:cs="Arial"/>
        </w:rPr>
        <w:t>—or if the Best Starts for Kids levy is approved—</w:t>
      </w:r>
      <w:r w:rsidRPr="002E315E">
        <w:rPr>
          <w:rFonts w:ascii="Arial" w:hAnsi="Arial" w:cs="Arial"/>
        </w:rPr>
        <w:t>the Council could choose to pass an amended Sunshine Ordinance (</w:t>
      </w:r>
      <w:r w:rsidR="004A4397" w:rsidRPr="002E315E">
        <w:rPr>
          <w:rFonts w:ascii="Arial" w:hAnsi="Arial" w:cs="Arial"/>
        </w:rPr>
        <w:t>Proposed Ordinance 2015-0410</w:t>
      </w:r>
      <w:r w:rsidRPr="002E315E">
        <w:rPr>
          <w:rFonts w:ascii="Arial" w:hAnsi="Arial" w:cs="Arial"/>
        </w:rPr>
        <w:t>) at that time to collect the additional funds</w:t>
      </w:r>
      <w:r w:rsidR="001821D0">
        <w:rPr>
          <w:rFonts w:ascii="Arial" w:hAnsi="Arial" w:cs="Arial"/>
        </w:rPr>
        <w:t xml:space="preserve"> and add the Best Starts for Kids levy, as applicable</w:t>
      </w:r>
      <w:r w:rsidRPr="002E315E">
        <w:rPr>
          <w:rFonts w:ascii="Arial" w:hAnsi="Arial" w:cs="Arial"/>
        </w:rPr>
        <w:t>.</w:t>
      </w:r>
      <w:r w:rsidR="001821D0">
        <w:rPr>
          <w:rFonts w:ascii="Arial" w:hAnsi="Arial" w:cs="Arial"/>
        </w:rPr>
        <w:t xml:space="preserve">  </w:t>
      </w:r>
    </w:p>
    <w:p w14:paraId="3A1F8F18" w14:textId="77777777" w:rsidR="00A20A5D" w:rsidRPr="002E315E" w:rsidRDefault="00A20A5D"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p>
    <w:p w14:paraId="3A1F8F19" w14:textId="59E62CB7" w:rsidR="005F7A83" w:rsidRPr="002E315E" w:rsidRDefault="005F7A83"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sidRPr="002E315E">
        <w:rPr>
          <w:rFonts w:ascii="Arial" w:hAnsi="Arial" w:cs="Arial"/>
          <w:b/>
          <w:u w:val="single"/>
        </w:rPr>
        <w:t>Proposed Ordinance 201</w:t>
      </w:r>
      <w:r w:rsidR="004A4397" w:rsidRPr="002E315E">
        <w:rPr>
          <w:rFonts w:ascii="Arial" w:hAnsi="Arial" w:cs="Arial"/>
          <w:b/>
          <w:u w:val="single"/>
        </w:rPr>
        <w:t>5</w:t>
      </w:r>
      <w:r w:rsidRPr="002E315E">
        <w:rPr>
          <w:rFonts w:ascii="Arial" w:hAnsi="Arial" w:cs="Arial"/>
          <w:b/>
          <w:u w:val="single"/>
        </w:rPr>
        <w:t>-04</w:t>
      </w:r>
      <w:r w:rsidR="004A4397" w:rsidRPr="002E315E">
        <w:rPr>
          <w:rFonts w:ascii="Arial" w:hAnsi="Arial" w:cs="Arial"/>
          <w:b/>
          <w:u w:val="single"/>
        </w:rPr>
        <w:t>11</w:t>
      </w:r>
      <w:r w:rsidRPr="002E315E">
        <w:rPr>
          <w:rFonts w:ascii="Arial" w:hAnsi="Arial" w:cs="Arial"/>
        </w:rPr>
        <w:t xml:space="preserve"> is the levy certification ordinance and is necessary for the Treasury Section of the Finance and Business Operations Division to issue property tax statements in the correct amounts.  State law requires that the county legislative authority establish the levy amounts for the county and for all other taxing districts in the county.  Proposed Ordinance </w:t>
      </w:r>
      <w:r w:rsidR="004A4397" w:rsidRPr="002E315E">
        <w:rPr>
          <w:rFonts w:ascii="Arial" w:hAnsi="Arial" w:cs="Arial"/>
        </w:rPr>
        <w:t>2015</w:t>
      </w:r>
      <w:r w:rsidR="00890109" w:rsidRPr="002E315E">
        <w:rPr>
          <w:rFonts w:ascii="Arial" w:hAnsi="Arial" w:cs="Arial"/>
        </w:rPr>
        <w:t>-04</w:t>
      </w:r>
      <w:r w:rsidR="004A4397" w:rsidRPr="002E315E">
        <w:rPr>
          <w:rFonts w:ascii="Arial" w:hAnsi="Arial" w:cs="Arial"/>
        </w:rPr>
        <w:t>11</w:t>
      </w:r>
      <w:r w:rsidRPr="002E315E">
        <w:rPr>
          <w:rFonts w:ascii="Arial" w:hAnsi="Arial" w:cs="Arial"/>
        </w:rPr>
        <w:t xml:space="preserve"> certifies the levies of all taxing districts in King County.  </w:t>
      </w:r>
      <w:r w:rsidR="004A4397" w:rsidRPr="002E315E">
        <w:rPr>
          <w:rFonts w:ascii="Arial" w:hAnsi="Arial" w:cs="Arial"/>
        </w:rPr>
        <w:t>Since this</w:t>
      </w:r>
      <w:r w:rsidRPr="002E315E">
        <w:rPr>
          <w:rFonts w:ascii="Arial" w:hAnsi="Arial" w:cs="Arial"/>
        </w:rPr>
        <w:t xml:space="preserve"> ordinance requires information from the Assessor’s Office and the taxing districts that will not be a</w:t>
      </w:r>
      <w:r w:rsidR="004A4397" w:rsidRPr="002E315E">
        <w:rPr>
          <w:rFonts w:ascii="Arial" w:hAnsi="Arial" w:cs="Arial"/>
        </w:rPr>
        <w:t>vailable until early December, t</w:t>
      </w:r>
      <w:r w:rsidRPr="002E315E">
        <w:rPr>
          <w:rFonts w:ascii="Arial" w:hAnsi="Arial" w:cs="Arial"/>
        </w:rPr>
        <w:t xml:space="preserve">his ordinance is typically passed from Committee without recommendation and held at full Council until December. </w:t>
      </w:r>
    </w:p>
    <w:p w14:paraId="3A1F8F1A" w14:textId="77777777" w:rsidR="005F7A83" w:rsidRPr="002E315E" w:rsidRDefault="005F7A83"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p>
    <w:p w14:paraId="3A1F8F1B" w14:textId="0FD79863" w:rsidR="005F7A83" w:rsidRPr="002E315E" w:rsidRDefault="00A20A5D" w:rsidP="002E3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sidRPr="002E315E">
        <w:rPr>
          <w:rFonts w:ascii="Arial" w:hAnsi="Arial" w:cs="Arial"/>
          <w:b/>
          <w:u w:val="single"/>
        </w:rPr>
        <w:t>Proposed Ordinance 201</w:t>
      </w:r>
      <w:r w:rsidR="004A4397" w:rsidRPr="002E315E">
        <w:rPr>
          <w:rFonts w:ascii="Arial" w:hAnsi="Arial" w:cs="Arial"/>
          <w:b/>
          <w:u w:val="single"/>
        </w:rPr>
        <w:t>5</w:t>
      </w:r>
      <w:r w:rsidRPr="002E315E">
        <w:rPr>
          <w:rFonts w:ascii="Arial" w:hAnsi="Arial" w:cs="Arial"/>
          <w:b/>
          <w:u w:val="single"/>
        </w:rPr>
        <w:t>-04</w:t>
      </w:r>
      <w:r w:rsidR="004A4397" w:rsidRPr="002E315E">
        <w:rPr>
          <w:rFonts w:ascii="Arial" w:hAnsi="Arial" w:cs="Arial"/>
          <w:b/>
          <w:u w:val="single"/>
        </w:rPr>
        <w:t>12</w:t>
      </w:r>
      <w:r w:rsidRPr="002E315E">
        <w:rPr>
          <w:rFonts w:ascii="Arial" w:hAnsi="Arial" w:cs="Arial"/>
        </w:rPr>
        <w:t xml:space="preserve"> is identical to Proposed Ordinance 201</w:t>
      </w:r>
      <w:r w:rsidR="004A4397" w:rsidRPr="002E315E">
        <w:rPr>
          <w:rFonts w:ascii="Arial" w:hAnsi="Arial" w:cs="Arial"/>
        </w:rPr>
        <w:t>5</w:t>
      </w:r>
      <w:r w:rsidRPr="002E315E">
        <w:rPr>
          <w:rFonts w:ascii="Arial" w:hAnsi="Arial" w:cs="Arial"/>
        </w:rPr>
        <w:t>-04</w:t>
      </w:r>
      <w:r w:rsidR="004A4397" w:rsidRPr="002E315E">
        <w:rPr>
          <w:rFonts w:ascii="Arial" w:hAnsi="Arial" w:cs="Arial"/>
        </w:rPr>
        <w:t>11</w:t>
      </w:r>
      <w:r w:rsidRPr="002E315E">
        <w:rPr>
          <w:rFonts w:ascii="Arial" w:hAnsi="Arial" w:cs="Arial"/>
        </w:rPr>
        <w:t xml:space="preserve"> (as introduced).  The Budget and Fiscal Management Committee may wish to pass this </w:t>
      </w:r>
      <w:r w:rsidRPr="002E315E">
        <w:rPr>
          <w:rFonts w:ascii="Arial" w:hAnsi="Arial" w:cs="Arial"/>
        </w:rPr>
        <w:lastRenderedPageBreak/>
        <w:t xml:space="preserve">proposed ordinance out of committee without recommendation, to be held at the full Council.  This ordinance may be </w:t>
      </w:r>
      <w:r w:rsidR="005F7A83" w:rsidRPr="002E315E">
        <w:rPr>
          <w:rFonts w:ascii="Arial" w:hAnsi="Arial" w:cs="Arial"/>
        </w:rPr>
        <w:t xml:space="preserve">needed if additional information is received from taxing districts that change levy amounts.  </w:t>
      </w:r>
    </w:p>
    <w:p w14:paraId="3A1F8F1C" w14:textId="77777777" w:rsidR="00EC7BAF" w:rsidRPr="002E315E" w:rsidRDefault="00EC7BAF" w:rsidP="002E315E">
      <w:pPr>
        <w:spacing w:line="240" w:lineRule="atLeast"/>
        <w:jc w:val="both"/>
        <w:rPr>
          <w:rFonts w:ascii="Arial" w:hAnsi="Arial" w:cs="Arial"/>
        </w:rPr>
      </w:pPr>
    </w:p>
    <w:p w14:paraId="3AA154D3" w14:textId="77777777" w:rsidR="00477DBB" w:rsidRDefault="002E315E" w:rsidP="002E315E">
      <w:pPr>
        <w:spacing w:line="240" w:lineRule="atLeast"/>
        <w:jc w:val="both"/>
        <w:rPr>
          <w:rFonts w:ascii="Arial" w:hAnsi="Arial" w:cs="Arial"/>
        </w:rPr>
      </w:pPr>
      <w:r w:rsidRPr="00BF504D">
        <w:rPr>
          <w:rFonts w:ascii="Arial" w:hAnsi="Arial" w:cs="Arial"/>
          <w:b/>
          <w:u w:val="single"/>
        </w:rPr>
        <w:t>Proposed Ordinance 2015-0413</w:t>
      </w:r>
      <w:r w:rsidRPr="00BF504D">
        <w:rPr>
          <w:rFonts w:ascii="Arial" w:hAnsi="Arial" w:cs="Arial"/>
        </w:rPr>
        <w:t xml:space="preserve"> </w:t>
      </w:r>
      <w:r w:rsidR="00477DBB">
        <w:rPr>
          <w:rFonts w:ascii="Arial" w:hAnsi="Arial" w:cs="Arial"/>
        </w:rPr>
        <w:t xml:space="preserve">would find that the County has a substantial need to increase property taxes by 1 percent, rather than the implicit price deflator.  As noted earlier, State law allows counties to increase the property tax levies each year by the lesser of the implicit price deflator and 1 percent.  </w:t>
      </w:r>
    </w:p>
    <w:p w14:paraId="62958D27" w14:textId="77777777" w:rsidR="00477DBB" w:rsidRDefault="00477DBB" w:rsidP="002E315E">
      <w:pPr>
        <w:spacing w:line="240" w:lineRule="atLeast"/>
        <w:jc w:val="both"/>
        <w:rPr>
          <w:rFonts w:ascii="Arial" w:hAnsi="Arial" w:cs="Arial"/>
        </w:rPr>
      </w:pPr>
    </w:p>
    <w:p w14:paraId="0B560E25" w14:textId="07502885" w:rsidR="000D4547" w:rsidRDefault="00477DBB" w:rsidP="002E315E">
      <w:pPr>
        <w:spacing w:line="240" w:lineRule="atLeast"/>
        <w:jc w:val="both"/>
        <w:rPr>
          <w:rFonts w:ascii="Arial" w:hAnsi="Arial" w:cs="Arial"/>
        </w:rPr>
      </w:pPr>
      <w:r>
        <w:rPr>
          <w:rFonts w:ascii="Arial" w:hAnsi="Arial" w:cs="Arial"/>
        </w:rPr>
        <w:t>The implicit price deflator is calculated annually by the State Department of Revenue, using the percent change in the personal consumption, as published by the United States Bureau of Economic Analysis.</w:t>
      </w:r>
      <w:r w:rsidR="000D4547">
        <w:rPr>
          <w:rFonts w:ascii="Arial" w:hAnsi="Arial" w:cs="Arial"/>
        </w:rPr>
        <w:t xml:space="preserve">  For 2016, the implicit price deflator is 0.251 percent.  As a result, unless the County finds that a substantial need exists to set the annual increase in property tax levies at 1 percent, as permitted under </w:t>
      </w:r>
      <w:proofErr w:type="gramStart"/>
      <w:r w:rsidR="000D4547">
        <w:rPr>
          <w:rFonts w:ascii="Arial" w:hAnsi="Arial" w:cs="Arial"/>
        </w:rPr>
        <w:t>RCW  84.55.0101</w:t>
      </w:r>
      <w:proofErr w:type="gramEnd"/>
      <w:r w:rsidR="000D4547">
        <w:rPr>
          <w:rFonts w:ascii="Arial" w:hAnsi="Arial" w:cs="Arial"/>
        </w:rPr>
        <w:t>, the County will only be able to increase property taxes by 0.251 percent.</w:t>
      </w:r>
    </w:p>
    <w:p w14:paraId="292F32A3" w14:textId="77777777" w:rsidR="000D4547" w:rsidRDefault="000D4547" w:rsidP="002E315E">
      <w:pPr>
        <w:spacing w:line="240" w:lineRule="atLeast"/>
        <w:jc w:val="both"/>
        <w:rPr>
          <w:rFonts w:ascii="Arial" w:hAnsi="Arial" w:cs="Arial"/>
        </w:rPr>
      </w:pPr>
    </w:p>
    <w:p w14:paraId="12B65329" w14:textId="7698AFD0" w:rsidR="000D4547" w:rsidRPr="002E315E" w:rsidRDefault="000D4547" w:rsidP="002E315E">
      <w:pPr>
        <w:spacing w:line="240" w:lineRule="atLeast"/>
        <w:jc w:val="both"/>
        <w:rPr>
          <w:rFonts w:ascii="Arial" w:hAnsi="Arial" w:cs="Arial"/>
        </w:rPr>
      </w:pPr>
      <w:r>
        <w:rPr>
          <w:rFonts w:ascii="Arial" w:hAnsi="Arial" w:cs="Arial"/>
        </w:rPr>
        <w:t xml:space="preserve">It should be noted that the 2015-2016 Adopted Budget </w:t>
      </w:r>
      <w:r w:rsidR="000D3A86">
        <w:rPr>
          <w:rFonts w:ascii="Arial" w:hAnsi="Arial" w:cs="Arial"/>
        </w:rPr>
        <w:t xml:space="preserve">assumes </w:t>
      </w:r>
      <w:r>
        <w:rPr>
          <w:rFonts w:ascii="Arial" w:hAnsi="Arial" w:cs="Arial"/>
        </w:rPr>
        <w:t xml:space="preserve">that the County would levy property taxes in 2016 at 1 percent (plus new construction).  If the County does not enact the substantial need proposed ordinance allowing for that 1 percent increase, the County would need to amend the budget for the biennium.  </w:t>
      </w:r>
      <w:r w:rsidR="007E5F48">
        <w:rPr>
          <w:rFonts w:ascii="Arial" w:hAnsi="Arial" w:cs="Arial"/>
        </w:rPr>
        <w:t>If this proposed ordinance is not enacted, t</w:t>
      </w:r>
      <w:r>
        <w:rPr>
          <w:rFonts w:ascii="Arial" w:hAnsi="Arial" w:cs="Arial"/>
        </w:rPr>
        <w:t xml:space="preserve">he Office of Economic and Financial Analysis (OEFA) estimates that </w:t>
      </w:r>
      <w:r w:rsidR="007E5F48">
        <w:rPr>
          <w:rFonts w:ascii="Arial" w:hAnsi="Arial" w:cs="Arial"/>
        </w:rPr>
        <w:t xml:space="preserve">County property tax revenues would be reduced by </w:t>
      </w:r>
      <w:r w:rsidRPr="002C30E7">
        <w:rPr>
          <w:rFonts w:ascii="Arial" w:hAnsi="Arial" w:cs="Arial"/>
        </w:rPr>
        <w:t>$</w:t>
      </w:r>
      <w:r w:rsidR="002C30E7" w:rsidRPr="002C30E7">
        <w:rPr>
          <w:rFonts w:ascii="Arial" w:hAnsi="Arial" w:cs="Arial"/>
        </w:rPr>
        <w:t>3.9 million</w:t>
      </w:r>
      <w:r w:rsidR="007E5F48">
        <w:rPr>
          <w:rFonts w:ascii="Arial" w:hAnsi="Arial" w:cs="Arial"/>
        </w:rPr>
        <w:t xml:space="preserve"> in 2016 across a number of funds, including the General Fund</w:t>
      </w:r>
      <w:r>
        <w:rPr>
          <w:rFonts w:ascii="Arial" w:hAnsi="Arial" w:cs="Arial"/>
        </w:rPr>
        <w:t>.</w:t>
      </w:r>
      <w:r w:rsidR="002C30E7">
        <w:rPr>
          <w:rFonts w:ascii="Arial" w:hAnsi="Arial" w:cs="Arial"/>
        </w:rPr>
        <w:t xml:space="preserve">  In addition, if the County uses the lower growth figure</w:t>
      </w:r>
      <w:r w:rsidR="000D3A86">
        <w:rPr>
          <w:rFonts w:ascii="Arial" w:hAnsi="Arial" w:cs="Arial"/>
        </w:rPr>
        <w:t xml:space="preserve"> of 0.251 percent, it would reduce </w:t>
      </w:r>
      <w:r w:rsidR="002C30E7">
        <w:rPr>
          <w:rFonts w:ascii="Arial" w:hAnsi="Arial" w:cs="Arial"/>
        </w:rPr>
        <w:t xml:space="preserve">the </w:t>
      </w:r>
      <w:r w:rsidR="000D3A86">
        <w:rPr>
          <w:rFonts w:ascii="Arial" w:hAnsi="Arial" w:cs="Arial"/>
        </w:rPr>
        <w:t xml:space="preserve">base </w:t>
      </w:r>
      <w:r w:rsidR="002C30E7">
        <w:rPr>
          <w:rFonts w:ascii="Arial" w:hAnsi="Arial" w:cs="Arial"/>
        </w:rPr>
        <w:t>amount of property taxes</w:t>
      </w:r>
      <w:r w:rsidR="000D3A86">
        <w:rPr>
          <w:rFonts w:ascii="Arial" w:hAnsi="Arial" w:cs="Arial"/>
        </w:rPr>
        <w:t xml:space="preserve"> collected in 2016, which would reduce the revenue</w:t>
      </w:r>
      <w:r w:rsidR="002C30E7">
        <w:rPr>
          <w:rFonts w:ascii="Arial" w:hAnsi="Arial" w:cs="Arial"/>
        </w:rPr>
        <w:t xml:space="preserve"> that can be collected in future years.  </w:t>
      </w:r>
      <w:r w:rsidR="000D3A86">
        <w:rPr>
          <w:rFonts w:ascii="Arial" w:hAnsi="Arial" w:cs="Arial"/>
        </w:rPr>
        <w:t xml:space="preserve">For example, </w:t>
      </w:r>
      <w:r w:rsidR="002C30E7">
        <w:rPr>
          <w:rFonts w:ascii="Arial" w:hAnsi="Arial" w:cs="Arial"/>
        </w:rPr>
        <w:t xml:space="preserve">in 2017, assuming the County </w:t>
      </w:r>
      <w:r w:rsidR="000D3A86">
        <w:rPr>
          <w:rFonts w:ascii="Arial" w:hAnsi="Arial" w:cs="Arial"/>
        </w:rPr>
        <w:t xml:space="preserve">were to </w:t>
      </w:r>
      <w:r w:rsidR="002C30E7">
        <w:rPr>
          <w:rFonts w:ascii="Arial" w:hAnsi="Arial" w:cs="Arial"/>
        </w:rPr>
        <w:t xml:space="preserve">increase property taxes by the maximum 1 percent, the base </w:t>
      </w:r>
      <w:r w:rsidR="000D3A86">
        <w:rPr>
          <w:rFonts w:ascii="Arial" w:hAnsi="Arial" w:cs="Arial"/>
        </w:rPr>
        <w:t xml:space="preserve">would be </w:t>
      </w:r>
      <w:r w:rsidR="002C30E7">
        <w:rPr>
          <w:rFonts w:ascii="Arial" w:hAnsi="Arial" w:cs="Arial"/>
        </w:rPr>
        <w:t xml:space="preserve">the </w:t>
      </w:r>
      <w:r w:rsidR="000D3A86">
        <w:rPr>
          <w:rFonts w:ascii="Arial" w:hAnsi="Arial" w:cs="Arial"/>
        </w:rPr>
        <w:t xml:space="preserve">reduced </w:t>
      </w:r>
      <w:r w:rsidR="002C30E7">
        <w:rPr>
          <w:rFonts w:ascii="Arial" w:hAnsi="Arial" w:cs="Arial"/>
        </w:rPr>
        <w:t xml:space="preserve">amount of property taxes collected in 2016.  </w:t>
      </w:r>
    </w:p>
    <w:p w14:paraId="1708B906" w14:textId="77777777" w:rsidR="002E315E" w:rsidRPr="002E315E" w:rsidRDefault="002E315E" w:rsidP="002E315E">
      <w:pPr>
        <w:spacing w:line="240" w:lineRule="atLeast"/>
        <w:jc w:val="both"/>
        <w:rPr>
          <w:rFonts w:ascii="Arial" w:hAnsi="Arial" w:cs="Arial"/>
        </w:rPr>
      </w:pPr>
    </w:p>
    <w:p w14:paraId="3A1F8F6C" w14:textId="77777777" w:rsidR="00890109" w:rsidRPr="002E315E" w:rsidRDefault="00890109" w:rsidP="002E315E">
      <w:pPr>
        <w:spacing w:line="240" w:lineRule="atLeast"/>
        <w:jc w:val="both"/>
        <w:rPr>
          <w:rFonts w:ascii="Arial" w:hAnsi="Arial" w:cs="Arial"/>
        </w:rPr>
      </w:pPr>
    </w:p>
    <w:p w14:paraId="24DF9BA5" w14:textId="77777777" w:rsidR="00192CBE" w:rsidRPr="002E315E" w:rsidRDefault="00192CBE" w:rsidP="002E315E">
      <w:pPr>
        <w:pStyle w:val="BodyText"/>
        <w:jc w:val="both"/>
        <w:rPr>
          <w:rFonts w:ascii="Arial" w:hAnsi="Arial" w:cs="Arial"/>
          <w:i w:val="0"/>
          <w:szCs w:val="24"/>
        </w:rPr>
      </w:pPr>
      <w:r w:rsidRPr="002E315E">
        <w:rPr>
          <w:rFonts w:ascii="Arial" w:hAnsi="Arial" w:cs="Arial"/>
          <w:b/>
          <w:i w:val="0"/>
          <w:szCs w:val="24"/>
          <w:u w:val="single"/>
        </w:rPr>
        <w:t>ATTACHMENTS</w:t>
      </w:r>
    </w:p>
    <w:p w14:paraId="3162C14A" w14:textId="77777777" w:rsidR="00192CBE" w:rsidRPr="002E315E" w:rsidRDefault="00192CBE" w:rsidP="002E315E">
      <w:pPr>
        <w:pStyle w:val="BodyText"/>
        <w:jc w:val="both"/>
        <w:rPr>
          <w:rFonts w:ascii="Arial" w:hAnsi="Arial" w:cs="Arial"/>
          <w:i w:val="0"/>
          <w:szCs w:val="24"/>
        </w:rPr>
      </w:pPr>
    </w:p>
    <w:p w14:paraId="0F7555A0" w14:textId="77777777" w:rsidR="00192CBE" w:rsidRPr="002E315E" w:rsidRDefault="00192CBE" w:rsidP="002E315E">
      <w:pPr>
        <w:pStyle w:val="BodyText"/>
        <w:numPr>
          <w:ilvl w:val="0"/>
          <w:numId w:val="22"/>
        </w:numPr>
        <w:jc w:val="both"/>
        <w:rPr>
          <w:rFonts w:ascii="Arial" w:hAnsi="Arial" w:cs="Arial"/>
          <w:i w:val="0"/>
          <w:szCs w:val="24"/>
        </w:rPr>
      </w:pPr>
      <w:r w:rsidRPr="002E315E">
        <w:rPr>
          <w:rFonts w:ascii="Arial" w:hAnsi="Arial" w:cs="Arial"/>
          <w:i w:val="0"/>
          <w:szCs w:val="24"/>
        </w:rPr>
        <w:t>Proposed Ordinance 2015-0409</w:t>
      </w:r>
    </w:p>
    <w:p w14:paraId="349DFE23" w14:textId="16088700" w:rsidR="00192CBE" w:rsidRPr="002E315E" w:rsidRDefault="00192CBE" w:rsidP="002E315E">
      <w:pPr>
        <w:pStyle w:val="BodyText"/>
        <w:numPr>
          <w:ilvl w:val="0"/>
          <w:numId w:val="22"/>
        </w:numPr>
        <w:jc w:val="both"/>
        <w:rPr>
          <w:rFonts w:ascii="Arial" w:hAnsi="Arial" w:cs="Arial"/>
          <w:i w:val="0"/>
          <w:szCs w:val="24"/>
        </w:rPr>
      </w:pPr>
      <w:r w:rsidRPr="002E315E">
        <w:rPr>
          <w:rFonts w:ascii="Arial" w:hAnsi="Arial" w:cs="Arial"/>
          <w:i w:val="0"/>
          <w:szCs w:val="24"/>
        </w:rPr>
        <w:t xml:space="preserve">Fiscal Note for Proposed Ordinance 2015-0409 </w:t>
      </w:r>
    </w:p>
    <w:p w14:paraId="2C2B5EC8" w14:textId="7AC1C2F7" w:rsidR="00192CBE" w:rsidRPr="002E315E" w:rsidRDefault="00192CBE" w:rsidP="002E315E">
      <w:pPr>
        <w:pStyle w:val="BodyText"/>
        <w:numPr>
          <w:ilvl w:val="0"/>
          <w:numId w:val="22"/>
        </w:numPr>
        <w:jc w:val="both"/>
        <w:rPr>
          <w:rFonts w:ascii="Arial" w:hAnsi="Arial" w:cs="Arial"/>
          <w:i w:val="0"/>
          <w:szCs w:val="24"/>
        </w:rPr>
      </w:pPr>
      <w:r w:rsidRPr="002E315E">
        <w:rPr>
          <w:rFonts w:ascii="Arial" w:hAnsi="Arial" w:cs="Arial"/>
          <w:i w:val="0"/>
          <w:szCs w:val="24"/>
        </w:rPr>
        <w:t>Proposed Ordinance 2015-0411</w:t>
      </w:r>
    </w:p>
    <w:p w14:paraId="3482FC39" w14:textId="2012E203" w:rsidR="00192CBE" w:rsidRPr="002E315E" w:rsidRDefault="00192CBE" w:rsidP="002E315E">
      <w:pPr>
        <w:pStyle w:val="BodyText"/>
        <w:numPr>
          <w:ilvl w:val="0"/>
          <w:numId w:val="22"/>
        </w:numPr>
        <w:jc w:val="both"/>
        <w:rPr>
          <w:rFonts w:ascii="Arial" w:hAnsi="Arial" w:cs="Arial"/>
          <w:i w:val="0"/>
          <w:szCs w:val="24"/>
        </w:rPr>
      </w:pPr>
      <w:r w:rsidRPr="002E315E">
        <w:rPr>
          <w:rFonts w:ascii="Arial" w:hAnsi="Arial" w:cs="Arial"/>
          <w:i w:val="0"/>
          <w:szCs w:val="24"/>
        </w:rPr>
        <w:t>Proposed Ordinance 2015-0413</w:t>
      </w:r>
    </w:p>
    <w:p w14:paraId="5F4C3C3F" w14:textId="30F36511" w:rsidR="00192CBE" w:rsidRPr="002E315E" w:rsidRDefault="00192CBE" w:rsidP="002E315E">
      <w:pPr>
        <w:pStyle w:val="BodyText"/>
        <w:numPr>
          <w:ilvl w:val="0"/>
          <w:numId w:val="22"/>
        </w:numPr>
        <w:jc w:val="both"/>
        <w:rPr>
          <w:rFonts w:ascii="Arial" w:hAnsi="Arial" w:cs="Arial"/>
          <w:i w:val="0"/>
          <w:szCs w:val="24"/>
        </w:rPr>
      </w:pPr>
      <w:r w:rsidRPr="002E315E">
        <w:rPr>
          <w:rFonts w:ascii="Arial" w:hAnsi="Arial" w:cs="Arial"/>
          <w:i w:val="0"/>
          <w:szCs w:val="24"/>
        </w:rPr>
        <w:t>Transmittal Letter</w:t>
      </w:r>
    </w:p>
    <w:p w14:paraId="0AB034A0" w14:textId="77777777" w:rsidR="00192CBE" w:rsidRPr="002E315E" w:rsidRDefault="00192CBE" w:rsidP="002E315E">
      <w:pPr>
        <w:spacing w:line="240" w:lineRule="atLeast"/>
        <w:jc w:val="both"/>
        <w:rPr>
          <w:rFonts w:ascii="Arial" w:hAnsi="Arial" w:cs="Arial"/>
          <w:b/>
          <w:bCs/>
          <w:u w:val="single"/>
        </w:rPr>
      </w:pPr>
    </w:p>
    <w:p w14:paraId="3A1F8F6D" w14:textId="77777777" w:rsidR="00387639" w:rsidRPr="002E315E" w:rsidRDefault="00387639" w:rsidP="002E315E">
      <w:pPr>
        <w:spacing w:line="240" w:lineRule="atLeast"/>
        <w:jc w:val="both"/>
        <w:rPr>
          <w:rFonts w:ascii="Arial" w:hAnsi="Arial" w:cs="Arial"/>
          <w:b/>
          <w:bCs/>
          <w:u w:val="single"/>
        </w:rPr>
      </w:pPr>
      <w:r w:rsidRPr="002E315E">
        <w:rPr>
          <w:rFonts w:ascii="Arial" w:hAnsi="Arial" w:cs="Arial"/>
          <w:b/>
          <w:bCs/>
          <w:u w:val="single"/>
        </w:rPr>
        <w:t>INVITED:</w:t>
      </w:r>
    </w:p>
    <w:p w14:paraId="3A1F8F6E" w14:textId="77777777" w:rsidR="00387639" w:rsidRPr="002E315E" w:rsidRDefault="00890109" w:rsidP="002E315E">
      <w:pPr>
        <w:pStyle w:val="ListParagraph"/>
        <w:numPr>
          <w:ilvl w:val="0"/>
          <w:numId w:val="17"/>
        </w:numPr>
        <w:spacing w:line="240" w:lineRule="atLeast"/>
        <w:jc w:val="both"/>
        <w:rPr>
          <w:rFonts w:ascii="Arial" w:hAnsi="Arial" w:cs="Arial"/>
          <w:bCs/>
        </w:rPr>
      </w:pPr>
      <w:r w:rsidRPr="002E315E">
        <w:rPr>
          <w:rFonts w:ascii="Arial" w:hAnsi="Arial" w:cs="Arial"/>
          <w:bCs/>
        </w:rPr>
        <w:t>Dwight Dively, Director, Office of Performance, Strategy and Budget</w:t>
      </w:r>
    </w:p>
    <w:p w14:paraId="3A1F8F6F" w14:textId="77777777" w:rsidR="00890109" w:rsidRPr="002E315E" w:rsidRDefault="00890109" w:rsidP="002E315E">
      <w:pPr>
        <w:pStyle w:val="ListParagraph"/>
        <w:numPr>
          <w:ilvl w:val="0"/>
          <w:numId w:val="17"/>
        </w:numPr>
        <w:spacing w:line="240" w:lineRule="atLeast"/>
        <w:jc w:val="both"/>
        <w:rPr>
          <w:rFonts w:ascii="Arial" w:hAnsi="Arial" w:cs="Arial"/>
          <w:bCs/>
        </w:rPr>
      </w:pPr>
      <w:r w:rsidRPr="002E315E">
        <w:rPr>
          <w:rFonts w:ascii="Arial" w:hAnsi="Arial" w:cs="Arial"/>
          <w:bCs/>
        </w:rPr>
        <w:t>Dave Reich, Chief Economist, Office of Economic and Financial Analysis</w:t>
      </w:r>
    </w:p>
    <w:p w14:paraId="3A1F8F70" w14:textId="77777777" w:rsidR="000061E4" w:rsidRDefault="000061E4" w:rsidP="00872792">
      <w:pPr>
        <w:spacing w:line="240" w:lineRule="atLeast"/>
        <w:rPr>
          <w:rFonts w:ascii="Arial" w:hAnsi="Arial" w:cs="Arial"/>
          <w:b/>
          <w:bCs/>
          <w:u w:val="single"/>
        </w:rPr>
      </w:pPr>
    </w:p>
    <w:p w14:paraId="3A1F8F74" w14:textId="77777777" w:rsidR="00B54D17" w:rsidRPr="00B54D17" w:rsidRDefault="00B54D17" w:rsidP="00B54D17">
      <w:pPr>
        <w:overflowPunct w:val="0"/>
        <w:autoSpaceDE w:val="0"/>
        <w:autoSpaceDN w:val="0"/>
        <w:adjustRightInd w:val="0"/>
        <w:spacing w:line="240" w:lineRule="atLeast"/>
        <w:ind w:left="540"/>
        <w:textAlignment w:val="baseline"/>
        <w:rPr>
          <w:rFonts w:ascii="Arial" w:hAnsi="Arial" w:cs="Arial"/>
        </w:rPr>
      </w:pPr>
    </w:p>
    <w:p w14:paraId="3A1F8F75" w14:textId="77777777" w:rsidR="000061E4" w:rsidRPr="00607258" w:rsidRDefault="000061E4" w:rsidP="00890109">
      <w:pPr>
        <w:overflowPunct w:val="0"/>
        <w:autoSpaceDE w:val="0"/>
        <w:autoSpaceDN w:val="0"/>
        <w:adjustRightInd w:val="0"/>
        <w:spacing w:line="240" w:lineRule="atLeast"/>
        <w:ind w:left="540"/>
        <w:textAlignment w:val="baseline"/>
        <w:rPr>
          <w:rFonts w:ascii="Arial" w:hAnsi="Arial" w:cs="Arial"/>
        </w:rPr>
      </w:pPr>
    </w:p>
    <w:sectPr w:rsidR="000061E4" w:rsidRPr="00607258" w:rsidSect="00752EA8">
      <w:footerReference w:type="default" r:id="rId12"/>
      <w:headerReference w:type="first" r:id="rId13"/>
      <w:footerReference w:type="first" r:id="rId14"/>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F8F78" w14:textId="77777777" w:rsidR="00E91978" w:rsidRDefault="00E91978">
      <w:r>
        <w:separator/>
      </w:r>
    </w:p>
  </w:endnote>
  <w:endnote w:type="continuationSeparator" w:id="0">
    <w:p w14:paraId="3A1F8F79" w14:textId="77777777" w:rsidR="00E91978" w:rsidRDefault="00E91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F8F7A" w14:textId="77777777" w:rsidR="005A7280" w:rsidRPr="00446E0F" w:rsidRDefault="005A7280" w:rsidP="001A3425">
    <w:pPr>
      <w:pStyle w:val="Footer"/>
      <w:jc w:val="center"/>
      <w:rPr>
        <w:rFonts w:ascii="Arial" w:hAnsi="Arial" w:cs="Arial"/>
        <w:sz w:val="20"/>
        <w:szCs w:val="20"/>
      </w:rPr>
    </w:pPr>
    <w:r w:rsidRPr="00446E0F">
      <w:rPr>
        <w:rFonts w:ascii="Arial" w:hAnsi="Arial" w:cs="Arial"/>
        <w:sz w:val="20"/>
        <w:szCs w:val="20"/>
      </w:rPr>
      <w:t xml:space="preserve">Page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EB0813">
      <w:rPr>
        <w:rStyle w:val="PageNumber"/>
        <w:rFonts w:ascii="Arial" w:hAnsi="Arial" w:cs="Arial"/>
        <w:noProof/>
        <w:sz w:val="20"/>
        <w:szCs w:val="20"/>
      </w:rPr>
      <w:t>6</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EB0813">
      <w:rPr>
        <w:rStyle w:val="PageNumber"/>
        <w:rFonts w:ascii="Arial" w:hAnsi="Arial" w:cs="Arial"/>
        <w:noProof/>
        <w:sz w:val="20"/>
        <w:szCs w:val="20"/>
      </w:rPr>
      <w:t>6</w:t>
    </w:r>
    <w:r w:rsidRPr="00446E0F">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F8F80" w14:textId="77777777" w:rsidR="005A7280" w:rsidRPr="00446E0F" w:rsidRDefault="005A7280" w:rsidP="001A3425">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EB0813">
      <w:rPr>
        <w:rStyle w:val="PageNumber"/>
        <w:rFonts w:ascii="Arial" w:hAnsi="Arial" w:cs="Arial"/>
        <w:noProof/>
        <w:sz w:val="20"/>
        <w:szCs w:val="20"/>
      </w:rPr>
      <w:t>1</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EB0813">
      <w:rPr>
        <w:rStyle w:val="PageNumber"/>
        <w:rFonts w:ascii="Arial" w:hAnsi="Arial" w:cs="Arial"/>
        <w:noProof/>
        <w:sz w:val="20"/>
        <w:szCs w:val="20"/>
      </w:rPr>
      <w:t>6</w:t>
    </w:r>
    <w:r w:rsidRPr="00446E0F">
      <w:rPr>
        <w:rStyle w:val="PageNumber"/>
        <w:rFonts w:ascii="Arial" w:hAnsi="Arial" w:cs="Arial"/>
        <w:sz w:val="20"/>
        <w:szCs w:val="20"/>
      </w:rPr>
      <w:fldChar w:fldCharType="end"/>
    </w:r>
  </w:p>
  <w:p w14:paraId="3A1F8F81" w14:textId="77777777" w:rsidR="005A7280" w:rsidRDefault="005A7280"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F8F76" w14:textId="77777777" w:rsidR="00E91978" w:rsidRDefault="00E91978">
      <w:r>
        <w:separator/>
      </w:r>
    </w:p>
  </w:footnote>
  <w:footnote w:type="continuationSeparator" w:id="0">
    <w:p w14:paraId="3A1F8F77" w14:textId="77777777" w:rsidR="00E91978" w:rsidRDefault="00E91978">
      <w:r>
        <w:continuationSeparator/>
      </w:r>
    </w:p>
  </w:footnote>
  <w:footnote w:id="1">
    <w:p w14:paraId="3A1F8F84" w14:textId="77777777" w:rsidR="005F7A83" w:rsidRDefault="005F7A83">
      <w:pPr>
        <w:pStyle w:val="FootnoteText"/>
      </w:pPr>
      <w:r>
        <w:rPr>
          <w:rStyle w:val="FootnoteReference"/>
        </w:rPr>
        <w:footnoteRef/>
      </w:r>
      <w:r>
        <w:t xml:space="preserve"> In previous years, the levy also funded debt service on outstanding limited tax general obligation bonds.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F8F7B" w14:textId="77777777" w:rsidR="005A7280" w:rsidRDefault="005A7280" w:rsidP="006436CB">
    <w:pPr>
      <w:jc w:val="center"/>
    </w:pPr>
    <w:r>
      <w:rPr>
        <w:noProof/>
      </w:rPr>
      <w:drawing>
        <wp:inline distT="0" distB="0" distL="0" distR="0" wp14:anchorId="3A1F8F82" wp14:editId="3A1F8F83">
          <wp:extent cx="1009650" cy="716280"/>
          <wp:effectExtent l="19050" t="0" r="0" b="0"/>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srcRect/>
                  <a:stretch>
                    <a:fillRect/>
                  </a:stretch>
                </pic:blipFill>
                <pic:spPr bwMode="auto">
                  <a:xfrm>
                    <a:off x="0" y="0"/>
                    <a:ext cx="1009650" cy="716280"/>
                  </a:xfrm>
                  <a:prstGeom prst="rect">
                    <a:avLst/>
                  </a:prstGeom>
                  <a:noFill/>
                  <a:ln w="9525">
                    <a:noFill/>
                    <a:miter lim="800000"/>
                    <a:headEnd/>
                    <a:tailEnd/>
                  </a:ln>
                </pic:spPr>
              </pic:pic>
            </a:graphicData>
          </a:graphic>
        </wp:inline>
      </w:drawing>
    </w:r>
  </w:p>
  <w:p w14:paraId="3A1F8F7C" w14:textId="77777777" w:rsidR="002756C4" w:rsidRDefault="002756C4" w:rsidP="001A3425">
    <w:pPr>
      <w:jc w:val="center"/>
      <w:rPr>
        <w:rFonts w:ascii="Verdana" w:hAnsi="Verdana"/>
        <w:b/>
        <w:sz w:val="28"/>
        <w:szCs w:val="28"/>
      </w:rPr>
    </w:pPr>
  </w:p>
  <w:p w14:paraId="3A1F8F7D" w14:textId="77777777" w:rsidR="005A7280" w:rsidRPr="003B03EF" w:rsidRDefault="002756C4" w:rsidP="001A3425">
    <w:pPr>
      <w:jc w:val="center"/>
      <w:rPr>
        <w:rFonts w:ascii="Arial" w:hAnsi="Arial"/>
        <w:szCs w:val="22"/>
      </w:rPr>
    </w:pPr>
    <w:r>
      <w:rPr>
        <w:rFonts w:ascii="Verdana" w:hAnsi="Verdana"/>
        <w:b/>
        <w:sz w:val="28"/>
        <w:szCs w:val="28"/>
      </w:rPr>
      <w:t>Metropolitan King County Council</w:t>
    </w:r>
  </w:p>
  <w:p w14:paraId="3A1F8F7E" w14:textId="77777777" w:rsidR="005A7280" w:rsidRPr="004A1D48" w:rsidRDefault="005A7280" w:rsidP="001A3425">
    <w:pPr>
      <w:jc w:val="center"/>
      <w:rPr>
        <w:rFonts w:ascii="Verdana" w:hAnsi="Verdana"/>
        <w:b/>
        <w:sz w:val="28"/>
        <w:szCs w:val="28"/>
      </w:rPr>
    </w:pPr>
    <w:r>
      <w:rPr>
        <w:rFonts w:ascii="Verdana" w:hAnsi="Verdana"/>
        <w:b/>
        <w:sz w:val="28"/>
        <w:szCs w:val="28"/>
      </w:rPr>
      <w:t>Budget and Fiscal Management Committee</w:t>
    </w:r>
  </w:p>
  <w:p w14:paraId="3A1F8F7F" w14:textId="77777777" w:rsidR="005A7280" w:rsidRDefault="005A72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177"/>
    <w:multiLevelType w:val="hybridMultilevel"/>
    <w:tmpl w:val="B4CE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8736A"/>
    <w:multiLevelType w:val="hybridMultilevel"/>
    <w:tmpl w:val="8C10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7548D"/>
    <w:multiLevelType w:val="hybridMultilevel"/>
    <w:tmpl w:val="F1AABE3C"/>
    <w:lvl w:ilvl="0" w:tplc="7AA6CE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B58CE"/>
    <w:multiLevelType w:val="hybridMultilevel"/>
    <w:tmpl w:val="634A8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D73B6"/>
    <w:multiLevelType w:val="hybridMultilevel"/>
    <w:tmpl w:val="B9EADEF8"/>
    <w:lvl w:ilvl="0" w:tplc="C8C6D5EA">
      <w:start w:val="32"/>
      <w:numFmt w:val="decimal"/>
      <w:lvlText w:val="%1.0"/>
      <w:lvlJc w:val="left"/>
      <w:pPr>
        <w:ind w:left="540" w:hanging="360"/>
      </w:pPr>
      <w:rPr>
        <w:rFonts w:cs="Times New Roman"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31F24567"/>
    <w:multiLevelType w:val="hybridMultilevel"/>
    <w:tmpl w:val="8A18364C"/>
    <w:lvl w:ilvl="0" w:tplc="34A291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441790"/>
    <w:multiLevelType w:val="hybridMultilevel"/>
    <w:tmpl w:val="473E7A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261902"/>
    <w:multiLevelType w:val="hybridMultilevel"/>
    <w:tmpl w:val="512A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3A7A77"/>
    <w:multiLevelType w:val="hybridMultilevel"/>
    <w:tmpl w:val="148E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C60AE0"/>
    <w:multiLevelType w:val="hybridMultilevel"/>
    <w:tmpl w:val="60340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7E3C95"/>
    <w:multiLevelType w:val="hybridMultilevel"/>
    <w:tmpl w:val="614E87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824FCD"/>
    <w:multiLevelType w:val="hybridMultilevel"/>
    <w:tmpl w:val="40B4B4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AA2600"/>
    <w:multiLevelType w:val="hybridMultilevel"/>
    <w:tmpl w:val="099CDE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825264"/>
    <w:multiLevelType w:val="hybridMultilevel"/>
    <w:tmpl w:val="30BAA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305C1A"/>
    <w:multiLevelType w:val="hybridMultilevel"/>
    <w:tmpl w:val="3F088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BE86E63"/>
    <w:multiLevelType w:val="hybridMultilevel"/>
    <w:tmpl w:val="24C873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4077C4B"/>
    <w:multiLevelType w:val="hybridMultilevel"/>
    <w:tmpl w:val="38A6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671BCE"/>
    <w:multiLevelType w:val="hybridMultilevel"/>
    <w:tmpl w:val="E2068EA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0409001B">
      <w:start w:val="1"/>
      <w:numFmt w:val="lowerRoman"/>
      <w:lvlText w:val="%6."/>
      <w:lvlJc w:val="right"/>
      <w:pPr>
        <w:tabs>
          <w:tab w:val="num" w:pos="2160"/>
        </w:tabs>
        <w:ind w:left="2160" w:hanging="180"/>
      </w:pPr>
    </w:lvl>
    <w:lvl w:ilvl="6" w:tplc="0409000F">
      <w:start w:val="1"/>
      <w:numFmt w:val="decimal"/>
      <w:lvlText w:val="%7."/>
      <w:lvlJc w:val="left"/>
      <w:pPr>
        <w:tabs>
          <w:tab w:val="num" w:pos="2880"/>
        </w:tabs>
        <w:ind w:left="2880" w:hanging="360"/>
      </w:pPr>
    </w:lvl>
    <w:lvl w:ilvl="7" w:tplc="04090019">
      <w:start w:val="1"/>
      <w:numFmt w:val="lowerLetter"/>
      <w:lvlText w:val="%8."/>
      <w:lvlJc w:val="left"/>
      <w:pPr>
        <w:tabs>
          <w:tab w:val="num" w:pos="3600"/>
        </w:tabs>
        <w:ind w:left="3600" w:hanging="360"/>
      </w:pPr>
    </w:lvl>
    <w:lvl w:ilvl="8" w:tplc="0409001B">
      <w:start w:val="1"/>
      <w:numFmt w:val="lowerRoman"/>
      <w:lvlText w:val="%9."/>
      <w:lvlJc w:val="right"/>
      <w:pPr>
        <w:tabs>
          <w:tab w:val="num" w:pos="4320"/>
        </w:tabs>
        <w:ind w:left="4320" w:hanging="180"/>
      </w:pPr>
    </w:lvl>
  </w:abstractNum>
  <w:abstractNum w:abstractNumId="20">
    <w:nsid w:val="7A1261AB"/>
    <w:multiLevelType w:val="hybridMultilevel"/>
    <w:tmpl w:val="35B02312"/>
    <w:lvl w:ilvl="0" w:tplc="B16E5840">
      <w:start w:val="33"/>
      <w:numFmt w:val="decimal"/>
      <w:lvlText w:val="%1.0"/>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FC6DF6"/>
    <w:multiLevelType w:val="hybridMultilevel"/>
    <w:tmpl w:val="A22E2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15"/>
  </w:num>
  <w:num w:numId="4">
    <w:abstractNumId w:val="14"/>
  </w:num>
  <w:num w:numId="5">
    <w:abstractNumId w:val="21"/>
  </w:num>
  <w:num w:numId="6">
    <w:abstractNumId w:val="9"/>
  </w:num>
  <w:num w:numId="7">
    <w:abstractNumId w:val="12"/>
  </w:num>
  <w:num w:numId="8">
    <w:abstractNumId w:val="10"/>
  </w:num>
  <w:num w:numId="9">
    <w:abstractNumId w:val="3"/>
  </w:num>
  <w:num w:numId="10">
    <w:abstractNumId w:val="13"/>
  </w:num>
  <w:num w:numId="11">
    <w:abstractNumId w:val="0"/>
  </w:num>
  <w:num w:numId="12">
    <w:abstractNumId w:val="8"/>
  </w:num>
  <w:num w:numId="13">
    <w:abstractNumId w:val="6"/>
  </w:num>
  <w:num w:numId="14">
    <w:abstractNumId w:val="20"/>
  </w:num>
  <w:num w:numId="15">
    <w:abstractNumId w:val="5"/>
  </w:num>
  <w:num w:numId="16">
    <w:abstractNumId w:val="7"/>
  </w:num>
  <w:num w:numId="17">
    <w:abstractNumId w:val="17"/>
  </w:num>
  <w:num w:numId="18">
    <w:abstractNumId w:val="16"/>
  </w:num>
  <w:num w:numId="19">
    <w:abstractNumId w:val="18"/>
  </w:num>
  <w:num w:numId="20">
    <w:abstractNumId w:val="4"/>
  </w:num>
  <w:num w:numId="21">
    <w:abstractNumId w:val="1"/>
  </w:num>
  <w:num w:numId="2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33"/>
    <w:rsid w:val="00001720"/>
    <w:rsid w:val="0000353C"/>
    <w:rsid w:val="000061E4"/>
    <w:rsid w:val="000064D8"/>
    <w:rsid w:val="000129BA"/>
    <w:rsid w:val="00013426"/>
    <w:rsid w:val="00022979"/>
    <w:rsid w:val="00027425"/>
    <w:rsid w:val="000402F0"/>
    <w:rsid w:val="0004318E"/>
    <w:rsid w:val="00043F5C"/>
    <w:rsid w:val="00047730"/>
    <w:rsid w:val="00047C02"/>
    <w:rsid w:val="00051233"/>
    <w:rsid w:val="000516D4"/>
    <w:rsid w:val="00051AAB"/>
    <w:rsid w:val="00053A14"/>
    <w:rsid w:val="000543A9"/>
    <w:rsid w:val="00056D0D"/>
    <w:rsid w:val="00057E3A"/>
    <w:rsid w:val="00060F01"/>
    <w:rsid w:val="0006454D"/>
    <w:rsid w:val="000665CF"/>
    <w:rsid w:val="0006676D"/>
    <w:rsid w:val="0007020A"/>
    <w:rsid w:val="0007054F"/>
    <w:rsid w:val="00071C11"/>
    <w:rsid w:val="00075FE1"/>
    <w:rsid w:val="00080BB6"/>
    <w:rsid w:val="0008765C"/>
    <w:rsid w:val="00093872"/>
    <w:rsid w:val="000950CF"/>
    <w:rsid w:val="00096937"/>
    <w:rsid w:val="00096A0C"/>
    <w:rsid w:val="000A0012"/>
    <w:rsid w:val="000A5E76"/>
    <w:rsid w:val="000A70E7"/>
    <w:rsid w:val="000B22FA"/>
    <w:rsid w:val="000B53F7"/>
    <w:rsid w:val="000C54D2"/>
    <w:rsid w:val="000D23F4"/>
    <w:rsid w:val="000D2B56"/>
    <w:rsid w:val="000D3A86"/>
    <w:rsid w:val="000D4547"/>
    <w:rsid w:val="000D4995"/>
    <w:rsid w:val="000D51D2"/>
    <w:rsid w:val="000D5EBB"/>
    <w:rsid w:val="000E2CE7"/>
    <w:rsid w:val="000F4BFE"/>
    <w:rsid w:val="000F55ED"/>
    <w:rsid w:val="0010351A"/>
    <w:rsid w:val="00105EDA"/>
    <w:rsid w:val="001067EB"/>
    <w:rsid w:val="00111561"/>
    <w:rsid w:val="00115E76"/>
    <w:rsid w:val="00117912"/>
    <w:rsid w:val="001221E7"/>
    <w:rsid w:val="00125686"/>
    <w:rsid w:val="001260B2"/>
    <w:rsid w:val="00131BE2"/>
    <w:rsid w:val="001337FD"/>
    <w:rsid w:val="001342D1"/>
    <w:rsid w:val="001343CA"/>
    <w:rsid w:val="00134855"/>
    <w:rsid w:val="00142B5D"/>
    <w:rsid w:val="001433D0"/>
    <w:rsid w:val="001442D1"/>
    <w:rsid w:val="00150E8D"/>
    <w:rsid w:val="001511CE"/>
    <w:rsid w:val="00152A2C"/>
    <w:rsid w:val="0015376F"/>
    <w:rsid w:val="00154169"/>
    <w:rsid w:val="00162B53"/>
    <w:rsid w:val="00162F9F"/>
    <w:rsid w:val="0017122A"/>
    <w:rsid w:val="001731D6"/>
    <w:rsid w:val="00176D8A"/>
    <w:rsid w:val="0017780B"/>
    <w:rsid w:val="001816A1"/>
    <w:rsid w:val="001821D0"/>
    <w:rsid w:val="001825D0"/>
    <w:rsid w:val="00183725"/>
    <w:rsid w:val="00192CBE"/>
    <w:rsid w:val="00192EBF"/>
    <w:rsid w:val="00193417"/>
    <w:rsid w:val="00194AD4"/>
    <w:rsid w:val="001951B1"/>
    <w:rsid w:val="0019594E"/>
    <w:rsid w:val="001A20C6"/>
    <w:rsid w:val="001A3194"/>
    <w:rsid w:val="001A3425"/>
    <w:rsid w:val="001A761A"/>
    <w:rsid w:val="001B4C49"/>
    <w:rsid w:val="001B5A36"/>
    <w:rsid w:val="001B60C1"/>
    <w:rsid w:val="001B67FA"/>
    <w:rsid w:val="001B70A3"/>
    <w:rsid w:val="001C336F"/>
    <w:rsid w:val="001C559C"/>
    <w:rsid w:val="001C60C3"/>
    <w:rsid w:val="001C666E"/>
    <w:rsid w:val="001D1343"/>
    <w:rsid w:val="001D233E"/>
    <w:rsid w:val="001D265B"/>
    <w:rsid w:val="001E05C4"/>
    <w:rsid w:val="001E0DD1"/>
    <w:rsid w:val="001E2B99"/>
    <w:rsid w:val="001E584A"/>
    <w:rsid w:val="001F03DB"/>
    <w:rsid w:val="001F07AD"/>
    <w:rsid w:val="001F2CF1"/>
    <w:rsid w:val="001F38EA"/>
    <w:rsid w:val="001F4E4F"/>
    <w:rsid w:val="001F6196"/>
    <w:rsid w:val="001F7895"/>
    <w:rsid w:val="002022AA"/>
    <w:rsid w:val="00203E1D"/>
    <w:rsid w:val="00204E4D"/>
    <w:rsid w:val="00207D53"/>
    <w:rsid w:val="00211100"/>
    <w:rsid w:val="00215507"/>
    <w:rsid w:val="00216242"/>
    <w:rsid w:val="00216835"/>
    <w:rsid w:val="002179AE"/>
    <w:rsid w:val="00220353"/>
    <w:rsid w:val="00224D9B"/>
    <w:rsid w:val="0022682F"/>
    <w:rsid w:val="00231831"/>
    <w:rsid w:val="00231A96"/>
    <w:rsid w:val="00234248"/>
    <w:rsid w:val="00234938"/>
    <w:rsid w:val="0023511A"/>
    <w:rsid w:val="0024035D"/>
    <w:rsid w:val="002431DE"/>
    <w:rsid w:val="00245402"/>
    <w:rsid w:val="00246C8A"/>
    <w:rsid w:val="00250314"/>
    <w:rsid w:val="00250B0D"/>
    <w:rsid w:val="002536CD"/>
    <w:rsid w:val="00254689"/>
    <w:rsid w:val="0025468A"/>
    <w:rsid w:val="0025556F"/>
    <w:rsid w:val="00255853"/>
    <w:rsid w:val="00256E3D"/>
    <w:rsid w:val="00266C9B"/>
    <w:rsid w:val="00267F85"/>
    <w:rsid w:val="00270173"/>
    <w:rsid w:val="002724CB"/>
    <w:rsid w:val="00272D28"/>
    <w:rsid w:val="0027310B"/>
    <w:rsid w:val="00275148"/>
    <w:rsid w:val="002756C4"/>
    <w:rsid w:val="00276D6A"/>
    <w:rsid w:val="002A01C8"/>
    <w:rsid w:val="002A09F9"/>
    <w:rsid w:val="002A1443"/>
    <w:rsid w:val="002A2461"/>
    <w:rsid w:val="002A6319"/>
    <w:rsid w:val="002A7AC2"/>
    <w:rsid w:val="002B5CB2"/>
    <w:rsid w:val="002B743E"/>
    <w:rsid w:val="002C06FB"/>
    <w:rsid w:val="002C0C1F"/>
    <w:rsid w:val="002C2516"/>
    <w:rsid w:val="002C30E7"/>
    <w:rsid w:val="002C5551"/>
    <w:rsid w:val="002D2275"/>
    <w:rsid w:val="002D3B0B"/>
    <w:rsid w:val="002D5E36"/>
    <w:rsid w:val="002D7995"/>
    <w:rsid w:val="002E09CC"/>
    <w:rsid w:val="002E2618"/>
    <w:rsid w:val="002E315E"/>
    <w:rsid w:val="002E4739"/>
    <w:rsid w:val="002E615C"/>
    <w:rsid w:val="002F0A1D"/>
    <w:rsid w:val="00300AC9"/>
    <w:rsid w:val="003032D0"/>
    <w:rsid w:val="00310804"/>
    <w:rsid w:val="00310C27"/>
    <w:rsid w:val="003110EE"/>
    <w:rsid w:val="00320BF0"/>
    <w:rsid w:val="00322AB6"/>
    <w:rsid w:val="00322D37"/>
    <w:rsid w:val="00324115"/>
    <w:rsid w:val="003259A8"/>
    <w:rsid w:val="003259BA"/>
    <w:rsid w:val="00327E5E"/>
    <w:rsid w:val="00330B00"/>
    <w:rsid w:val="00332AE6"/>
    <w:rsid w:val="003412CB"/>
    <w:rsid w:val="00341518"/>
    <w:rsid w:val="00343576"/>
    <w:rsid w:val="00344277"/>
    <w:rsid w:val="003469AA"/>
    <w:rsid w:val="00346FD0"/>
    <w:rsid w:val="00351065"/>
    <w:rsid w:val="00360A8D"/>
    <w:rsid w:val="00363399"/>
    <w:rsid w:val="00372FB5"/>
    <w:rsid w:val="00375D1C"/>
    <w:rsid w:val="00381C2C"/>
    <w:rsid w:val="00387639"/>
    <w:rsid w:val="003877B8"/>
    <w:rsid w:val="00387D1E"/>
    <w:rsid w:val="003909AD"/>
    <w:rsid w:val="003958A4"/>
    <w:rsid w:val="00397725"/>
    <w:rsid w:val="003A043A"/>
    <w:rsid w:val="003A60D1"/>
    <w:rsid w:val="003B03EF"/>
    <w:rsid w:val="003B5461"/>
    <w:rsid w:val="003C6F96"/>
    <w:rsid w:val="003C7D81"/>
    <w:rsid w:val="003D28D0"/>
    <w:rsid w:val="003E0C05"/>
    <w:rsid w:val="003E4284"/>
    <w:rsid w:val="003E44F7"/>
    <w:rsid w:val="003F0790"/>
    <w:rsid w:val="003F12EE"/>
    <w:rsid w:val="003F1E55"/>
    <w:rsid w:val="003F3D7F"/>
    <w:rsid w:val="003F4213"/>
    <w:rsid w:val="003F604B"/>
    <w:rsid w:val="003F63B4"/>
    <w:rsid w:val="003F77CD"/>
    <w:rsid w:val="00400FB4"/>
    <w:rsid w:val="0040660B"/>
    <w:rsid w:val="004072DD"/>
    <w:rsid w:val="00416748"/>
    <w:rsid w:val="004213BA"/>
    <w:rsid w:val="004219FD"/>
    <w:rsid w:val="00427898"/>
    <w:rsid w:val="00427D6D"/>
    <w:rsid w:val="0043082A"/>
    <w:rsid w:val="00431FC1"/>
    <w:rsid w:val="004369B8"/>
    <w:rsid w:val="00437808"/>
    <w:rsid w:val="00441F95"/>
    <w:rsid w:val="0044217E"/>
    <w:rsid w:val="00442E64"/>
    <w:rsid w:val="004431E5"/>
    <w:rsid w:val="004525FC"/>
    <w:rsid w:val="00453474"/>
    <w:rsid w:val="0045621F"/>
    <w:rsid w:val="00456D22"/>
    <w:rsid w:val="0046087E"/>
    <w:rsid w:val="00462A2A"/>
    <w:rsid w:val="00466770"/>
    <w:rsid w:val="00467C73"/>
    <w:rsid w:val="00471014"/>
    <w:rsid w:val="0047170A"/>
    <w:rsid w:val="00477DBB"/>
    <w:rsid w:val="00490E23"/>
    <w:rsid w:val="0049534B"/>
    <w:rsid w:val="0049547E"/>
    <w:rsid w:val="00497886"/>
    <w:rsid w:val="004A00D8"/>
    <w:rsid w:val="004A1D48"/>
    <w:rsid w:val="004A3EC1"/>
    <w:rsid w:val="004A4397"/>
    <w:rsid w:val="004A6010"/>
    <w:rsid w:val="004B5EF0"/>
    <w:rsid w:val="004C05E9"/>
    <w:rsid w:val="004C1424"/>
    <w:rsid w:val="004C6DF3"/>
    <w:rsid w:val="004C75E7"/>
    <w:rsid w:val="004D0842"/>
    <w:rsid w:val="004D20A5"/>
    <w:rsid w:val="004D39BD"/>
    <w:rsid w:val="004D4D0F"/>
    <w:rsid w:val="004D7771"/>
    <w:rsid w:val="004E0382"/>
    <w:rsid w:val="004E0BCA"/>
    <w:rsid w:val="004E3264"/>
    <w:rsid w:val="004E4CE7"/>
    <w:rsid w:val="004E59D6"/>
    <w:rsid w:val="004E66DD"/>
    <w:rsid w:val="004F2D27"/>
    <w:rsid w:val="004F42FB"/>
    <w:rsid w:val="004F43DC"/>
    <w:rsid w:val="004F4CEC"/>
    <w:rsid w:val="005000C3"/>
    <w:rsid w:val="00502450"/>
    <w:rsid w:val="00503725"/>
    <w:rsid w:val="00507CF1"/>
    <w:rsid w:val="00511294"/>
    <w:rsid w:val="0051461A"/>
    <w:rsid w:val="00515F07"/>
    <w:rsid w:val="0051630B"/>
    <w:rsid w:val="00522FBA"/>
    <w:rsid w:val="00526430"/>
    <w:rsid w:val="00530EEA"/>
    <w:rsid w:val="005340AC"/>
    <w:rsid w:val="00552609"/>
    <w:rsid w:val="00556E81"/>
    <w:rsid w:val="00561A35"/>
    <w:rsid w:val="005656C5"/>
    <w:rsid w:val="00565E19"/>
    <w:rsid w:val="0057082A"/>
    <w:rsid w:val="00573AF3"/>
    <w:rsid w:val="00576609"/>
    <w:rsid w:val="00576EB9"/>
    <w:rsid w:val="00577D03"/>
    <w:rsid w:val="005A03BD"/>
    <w:rsid w:val="005A259F"/>
    <w:rsid w:val="005A7280"/>
    <w:rsid w:val="005B10CB"/>
    <w:rsid w:val="005B4AE5"/>
    <w:rsid w:val="005B728F"/>
    <w:rsid w:val="005B7A48"/>
    <w:rsid w:val="005C02EE"/>
    <w:rsid w:val="005C1E24"/>
    <w:rsid w:val="005D1A3E"/>
    <w:rsid w:val="005D3B6D"/>
    <w:rsid w:val="005D65E4"/>
    <w:rsid w:val="005D775A"/>
    <w:rsid w:val="005E0CA5"/>
    <w:rsid w:val="005E14FE"/>
    <w:rsid w:val="005E214F"/>
    <w:rsid w:val="005E54D3"/>
    <w:rsid w:val="005F1974"/>
    <w:rsid w:val="005F3ADB"/>
    <w:rsid w:val="005F4610"/>
    <w:rsid w:val="005F61B2"/>
    <w:rsid w:val="005F7A83"/>
    <w:rsid w:val="006050DC"/>
    <w:rsid w:val="0060647B"/>
    <w:rsid w:val="00606777"/>
    <w:rsid w:val="00607258"/>
    <w:rsid w:val="006109B9"/>
    <w:rsid w:val="00611B31"/>
    <w:rsid w:val="0061521C"/>
    <w:rsid w:val="00617D49"/>
    <w:rsid w:val="00621184"/>
    <w:rsid w:val="00622196"/>
    <w:rsid w:val="006223C6"/>
    <w:rsid w:val="00622E3D"/>
    <w:rsid w:val="0062484D"/>
    <w:rsid w:val="0062569F"/>
    <w:rsid w:val="00625FC6"/>
    <w:rsid w:val="0063069A"/>
    <w:rsid w:val="00630762"/>
    <w:rsid w:val="00630867"/>
    <w:rsid w:val="006404EC"/>
    <w:rsid w:val="00641056"/>
    <w:rsid w:val="00642A2B"/>
    <w:rsid w:val="006436CB"/>
    <w:rsid w:val="00644ABC"/>
    <w:rsid w:val="0065485B"/>
    <w:rsid w:val="00654F0F"/>
    <w:rsid w:val="006554CC"/>
    <w:rsid w:val="00656751"/>
    <w:rsid w:val="006630FC"/>
    <w:rsid w:val="0066697D"/>
    <w:rsid w:val="00666FAF"/>
    <w:rsid w:val="00671753"/>
    <w:rsid w:val="006734B5"/>
    <w:rsid w:val="00674804"/>
    <w:rsid w:val="0067565B"/>
    <w:rsid w:val="00676980"/>
    <w:rsid w:val="00677ED5"/>
    <w:rsid w:val="00684FA9"/>
    <w:rsid w:val="0069035A"/>
    <w:rsid w:val="00691AF0"/>
    <w:rsid w:val="006927B7"/>
    <w:rsid w:val="006934B2"/>
    <w:rsid w:val="00694F0E"/>
    <w:rsid w:val="00697F6F"/>
    <w:rsid w:val="006A26AA"/>
    <w:rsid w:val="006A4987"/>
    <w:rsid w:val="006A533A"/>
    <w:rsid w:val="006B0386"/>
    <w:rsid w:val="006B1C75"/>
    <w:rsid w:val="006B4F91"/>
    <w:rsid w:val="006B5A57"/>
    <w:rsid w:val="006B6EAD"/>
    <w:rsid w:val="006B75E7"/>
    <w:rsid w:val="006C01A1"/>
    <w:rsid w:val="006C0BD1"/>
    <w:rsid w:val="006C11FF"/>
    <w:rsid w:val="006C3BCC"/>
    <w:rsid w:val="006C75DE"/>
    <w:rsid w:val="006D2217"/>
    <w:rsid w:val="006D2EE4"/>
    <w:rsid w:val="006D70D3"/>
    <w:rsid w:val="006E2802"/>
    <w:rsid w:val="006E55FC"/>
    <w:rsid w:val="006F3AE0"/>
    <w:rsid w:val="00700562"/>
    <w:rsid w:val="007051C2"/>
    <w:rsid w:val="00705CD9"/>
    <w:rsid w:val="00705ED6"/>
    <w:rsid w:val="0071226F"/>
    <w:rsid w:val="00712518"/>
    <w:rsid w:val="00712E4F"/>
    <w:rsid w:val="00714E4C"/>
    <w:rsid w:val="00715031"/>
    <w:rsid w:val="0071516D"/>
    <w:rsid w:val="007209E4"/>
    <w:rsid w:val="0072434B"/>
    <w:rsid w:val="00724525"/>
    <w:rsid w:val="00730B8E"/>
    <w:rsid w:val="00730BB8"/>
    <w:rsid w:val="00734F23"/>
    <w:rsid w:val="0073516F"/>
    <w:rsid w:val="00735C4E"/>
    <w:rsid w:val="00742218"/>
    <w:rsid w:val="0074262A"/>
    <w:rsid w:val="0074403A"/>
    <w:rsid w:val="00746EEE"/>
    <w:rsid w:val="00747156"/>
    <w:rsid w:val="0075084A"/>
    <w:rsid w:val="00751C8C"/>
    <w:rsid w:val="00752EA8"/>
    <w:rsid w:val="007541EF"/>
    <w:rsid w:val="00756F7D"/>
    <w:rsid w:val="007608D6"/>
    <w:rsid w:val="00765B0D"/>
    <w:rsid w:val="00767CF6"/>
    <w:rsid w:val="00770E53"/>
    <w:rsid w:val="007762C4"/>
    <w:rsid w:val="00776F1A"/>
    <w:rsid w:val="007807A0"/>
    <w:rsid w:val="00780DCB"/>
    <w:rsid w:val="0078106A"/>
    <w:rsid w:val="007819C0"/>
    <w:rsid w:val="00781D74"/>
    <w:rsid w:val="00785AC4"/>
    <w:rsid w:val="00785E1F"/>
    <w:rsid w:val="00786346"/>
    <w:rsid w:val="0078673B"/>
    <w:rsid w:val="00797EC2"/>
    <w:rsid w:val="007A6C0E"/>
    <w:rsid w:val="007B2CD1"/>
    <w:rsid w:val="007B60D7"/>
    <w:rsid w:val="007C0F39"/>
    <w:rsid w:val="007C3E4D"/>
    <w:rsid w:val="007C487E"/>
    <w:rsid w:val="007D078B"/>
    <w:rsid w:val="007E358E"/>
    <w:rsid w:val="007E5F48"/>
    <w:rsid w:val="007E7426"/>
    <w:rsid w:val="007F1873"/>
    <w:rsid w:val="007F1E8B"/>
    <w:rsid w:val="007F27F3"/>
    <w:rsid w:val="007F5EF2"/>
    <w:rsid w:val="007F629A"/>
    <w:rsid w:val="007F6569"/>
    <w:rsid w:val="00800040"/>
    <w:rsid w:val="00802B8E"/>
    <w:rsid w:val="00810339"/>
    <w:rsid w:val="00811F82"/>
    <w:rsid w:val="008123D8"/>
    <w:rsid w:val="0081416D"/>
    <w:rsid w:val="00817D75"/>
    <w:rsid w:val="00820430"/>
    <w:rsid w:val="00822350"/>
    <w:rsid w:val="008226B7"/>
    <w:rsid w:val="00824EA4"/>
    <w:rsid w:val="00827A38"/>
    <w:rsid w:val="00831B37"/>
    <w:rsid w:val="00834D66"/>
    <w:rsid w:val="00836EB7"/>
    <w:rsid w:val="008379FC"/>
    <w:rsid w:val="00841488"/>
    <w:rsid w:val="0084234D"/>
    <w:rsid w:val="0084294F"/>
    <w:rsid w:val="008430BA"/>
    <w:rsid w:val="00845373"/>
    <w:rsid w:val="00847E28"/>
    <w:rsid w:val="00850A54"/>
    <w:rsid w:val="00852C4F"/>
    <w:rsid w:val="0085537E"/>
    <w:rsid w:val="00856D40"/>
    <w:rsid w:val="00856E53"/>
    <w:rsid w:val="0086289A"/>
    <w:rsid w:val="008640FA"/>
    <w:rsid w:val="00866F04"/>
    <w:rsid w:val="00872792"/>
    <w:rsid w:val="0087290A"/>
    <w:rsid w:val="0087391D"/>
    <w:rsid w:val="00877321"/>
    <w:rsid w:val="00880868"/>
    <w:rsid w:val="00880F20"/>
    <w:rsid w:val="0088160A"/>
    <w:rsid w:val="008838C4"/>
    <w:rsid w:val="008839D0"/>
    <w:rsid w:val="008857D1"/>
    <w:rsid w:val="00887A56"/>
    <w:rsid w:val="00890109"/>
    <w:rsid w:val="008919BF"/>
    <w:rsid w:val="0089491D"/>
    <w:rsid w:val="008A2162"/>
    <w:rsid w:val="008A3A9E"/>
    <w:rsid w:val="008A4B37"/>
    <w:rsid w:val="008A5530"/>
    <w:rsid w:val="008A7983"/>
    <w:rsid w:val="008B58E1"/>
    <w:rsid w:val="008B7AFE"/>
    <w:rsid w:val="008C01AC"/>
    <w:rsid w:val="008C5440"/>
    <w:rsid w:val="008C7876"/>
    <w:rsid w:val="008D0394"/>
    <w:rsid w:val="008D071F"/>
    <w:rsid w:val="008D330B"/>
    <w:rsid w:val="008D3A99"/>
    <w:rsid w:val="008D51B1"/>
    <w:rsid w:val="008D5DAF"/>
    <w:rsid w:val="008D6FC5"/>
    <w:rsid w:val="008E0598"/>
    <w:rsid w:val="009008EF"/>
    <w:rsid w:val="009009A2"/>
    <w:rsid w:val="00902609"/>
    <w:rsid w:val="00902DE6"/>
    <w:rsid w:val="00903B57"/>
    <w:rsid w:val="00904F31"/>
    <w:rsid w:val="009074DC"/>
    <w:rsid w:val="00911288"/>
    <w:rsid w:val="00911409"/>
    <w:rsid w:val="00912EF5"/>
    <w:rsid w:val="009134CE"/>
    <w:rsid w:val="00920908"/>
    <w:rsid w:val="00922A78"/>
    <w:rsid w:val="00923794"/>
    <w:rsid w:val="0092465B"/>
    <w:rsid w:val="00925BFB"/>
    <w:rsid w:val="00927B71"/>
    <w:rsid w:val="00931FFD"/>
    <w:rsid w:val="00932A58"/>
    <w:rsid w:val="00932C1D"/>
    <w:rsid w:val="00933270"/>
    <w:rsid w:val="00933C96"/>
    <w:rsid w:val="009349D6"/>
    <w:rsid w:val="009402E7"/>
    <w:rsid w:val="00941561"/>
    <w:rsid w:val="00941F1D"/>
    <w:rsid w:val="009450C9"/>
    <w:rsid w:val="00945591"/>
    <w:rsid w:val="00950D97"/>
    <w:rsid w:val="00951245"/>
    <w:rsid w:val="0095451D"/>
    <w:rsid w:val="00954948"/>
    <w:rsid w:val="00956445"/>
    <w:rsid w:val="009571C4"/>
    <w:rsid w:val="009628B3"/>
    <w:rsid w:val="00963118"/>
    <w:rsid w:val="00973416"/>
    <w:rsid w:val="00976A02"/>
    <w:rsid w:val="009827CA"/>
    <w:rsid w:val="00985AB8"/>
    <w:rsid w:val="0099025C"/>
    <w:rsid w:val="00997093"/>
    <w:rsid w:val="009A2519"/>
    <w:rsid w:val="009A2CA5"/>
    <w:rsid w:val="009A5772"/>
    <w:rsid w:val="009B3FB1"/>
    <w:rsid w:val="009B51EB"/>
    <w:rsid w:val="009C067A"/>
    <w:rsid w:val="009C24CA"/>
    <w:rsid w:val="009C3360"/>
    <w:rsid w:val="009C3EC0"/>
    <w:rsid w:val="009C50F3"/>
    <w:rsid w:val="009C7D8B"/>
    <w:rsid w:val="009D2922"/>
    <w:rsid w:val="009D55D6"/>
    <w:rsid w:val="009D5901"/>
    <w:rsid w:val="009D5E10"/>
    <w:rsid w:val="009D6B5D"/>
    <w:rsid w:val="009E2615"/>
    <w:rsid w:val="009E42C4"/>
    <w:rsid w:val="009E561B"/>
    <w:rsid w:val="009F11B4"/>
    <w:rsid w:val="009F41C8"/>
    <w:rsid w:val="009F4B5B"/>
    <w:rsid w:val="009F5BF3"/>
    <w:rsid w:val="009F73F2"/>
    <w:rsid w:val="00A05383"/>
    <w:rsid w:val="00A0539E"/>
    <w:rsid w:val="00A06AF3"/>
    <w:rsid w:val="00A06E79"/>
    <w:rsid w:val="00A10AA6"/>
    <w:rsid w:val="00A10B80"/>
    <w:rsid w:val="00A11797"/>
    <w:rsid w:val="00A11C13"/>
    <w:rsid w:val="00A14308"/>
    <w:rsid w:val="00A153D9"/>
    <w:rsid w:val="00A20A5D"/>
    <w:rsid w:val="00A21D49"/>
    <w:rsid w:val="00A251F1"/>
    <w:rsid w:val="00A25679"/>
    <w:rsid w:val="00A269D5"/>
    <w:rsid w:val="00A33D32"/>
    <w:rsid w:val="00A35037"/>
    <w:rsid w:val="00A42334"/>
    <w:rsid w:val="00A428D9"/>
    <w:rsid w:val="00A4342D"/>
    <w:rsid w:val="00A4663C"/>
    <w:rsid w:val="00A61B34"/>
    <w:rsid w:val="00A63D5D"/>
    <w:rsid w:val="00A64CBC"/>
    <w:rsid w:val="00A6731D"/>
    <w:rsid w:val="00A72C82"/>
    <w:rsid w:val="00A73899"/>
    <w:rsid w:val="00A80C1E"/>
    <w:rsid w:val="00A84D41"/>
    <w:rsid w:val="00A866FA"/>
    <w:rsid w:val="00A87194"/>
    <w:rsid w:val="00A909AC"/>
    <w:rsid w:val="00A9149C"/>
    <w:rsid w:val="00A9795F"/>
    <w:rsid w:val="00AA2425"/>
    <w:rsid w:val="00AB3FE4"/>
    <w:rsid w:val="00AC141E"/>
    <w:rsid w:val="00AC4384"/>
    <w:rsid w:val="00AC5635"/>
    <w:rsid w:val="00AC6615"/>
    <w:rsid w:val="00AC664D"/>
    <w:rsid w:val="00AE06A0"/>
    <w:rsid w:val="00AE4FD0"/>
    <w:rsid w:val="00AE5B6A"/>
    <w:rsid w:val="00AE6C9D"/>
    <w:rsid w:val="00AF0AA2"/>
    <w:rsid w:val="00AF25D2"/>
    <w:rsid w:val="00AF2CB0"/>
    <w:rsid w:val="00AF4AEB"/>
    <w:rsid w:val="00AF7A0E"/>
    <w:rsid w:val="00AF7F4C"/>
    <w:rsid w:val="00B06731"/>
    <w:rsid w:val="00B14D68"/>
    <w:rsid w:val="00B214A9"/>
    <w:rsid w:val="00B231E7"/>
    <w:rsid w:val="00B32636"/>
    <w:rsid w:val="00B34BA1"/>
    <w:rsid w:val="00B34E97"/>
    <w:rsid w:val="00B43CCF"/>
    <w:rsid w:val="00B541A0"/>
    <w:rsid w:val="00B54D17"/>
    <w:rsid w:val="00B64BF8"/>
    <w:rsid w:val="00B64DB8"/>
    <w:rsid w:val="00B72417"/>
    <w:rsid w:val="00B8447E"/>
    <w:rsid w:val="00B862E8"/>
    <w:rsid w:val="00B90870"/>
    <w:rsid w:val="00B91CA3"/>
    <w:rsid w:val="00B94BE7"/>
    <w:rsid w:val="00BA2396"/>
    <w:rsid w:val="00BA5A4F"/>
    <w:rsid w:val="00BB4A76"/>
    <w:rsid w:val="00BB55C0"/>
    <w:rsid w:val="00BB79B7"/>
    <w:rsid w:val="00BD28C2"/>
    <w:rsid w:val="00BD6C5C"/>
    <w:rsid w:val="00BE3A56"/>
    <w:rsid w:val="00BE430D"/>
    <w:rsid w:val="00BF0E33"/>
    <w:rsid w:val="00BF504D"/>
    <w:rsid w:val="00BF7E45"/>
    <w:rsid w:val="00C05C32"/>
    <w:rsid w:val="00C11AC6"/>
    <w:rsid w:val="00C14ABA"/>
    <w:rsid w:val="00C1608A"/>
    <w:rsid w:val="00C26AB6"/>
    <w:rsid w:val="00C302D8"/>
    <w:rsid w:val="00C30B62"/>
    <w:rsid w:val="00C30B80"/>
    <w:rsid w:val="00C34B5D"/>
    <w:rsid w:val="00C4077C"/>
    <w:rsid w:val="00C42FC8"/>
    <w:rsid w:val="00C45A91"/>
    <w:rsid w:val="00C477B8"/>
    <w:rsid w:val="00C55322"/>
    <w:rsid w:val="00C56667"/>
    <w:rsid w:val="00C63FEC"/>
    <w:rsid w:val="00C6405D"/>
    <w:rsid w:val="00C64AF8"/>
    <w:rsid w:val="00C65457"/>
    <w:rsid w:val="00C67F69"/>
    <w:rsid w:val="00C71387"/>
    <w:rsid w:val="00C771C5"/>
    <w:rsid w:val="00C86F46"/>
    <w:rsid w:val="00C9112E"/>
    <w:rsid w:val="00C9227E"/>
    <w:rsid w:val="00C96AFA"/>
    <w:rsid w:val="00CA18F5"/>
    <w:rsid w:val="00CA3606"/>
    <w:rsid w:val="00CA3B89"/>
    <w:rsid w:val="00CB0542"/>
    <w:rsid w:val="00CB6409"/>
    <w:rsid w:val="00CB6FF9"/>
    <w:rsid w:val="00CC1E5D"/>
    <w:rsid w:val="00CC4F9A"/>
    <w:rsid w:val="00CD14AD"/>
    <w:rsid w:val="00CD344F"/>
    <w:rsid w:val="00CD6F93"/>
    <w:rsid w:val="00CE6B73"/>
    <w:rsid w:val="00CF130B"/>
    <w:rsid w:val="00CF361C"/>
    <w:rsid w:val="00CF6359"/>
    <w:rsid w:val="00D027B4"/>
    <w:rsid w:val="00D13E3D"/>
    <w:rsid w:val="00D1543D"/>
    <w:rsid w:val="00D22944"/>
    <w:rsid w:val="00D25723"/>
    <w:rsid w:val="00D31CE0"/>
    <w:rsid w:val="00D32892"/>
    <w:rsid w:val="00D340DA"/>
    <w:rsid w:val="00D34CBC"/>
    <w:rsid w:val="00D3621D"/>
    <w:rsid w:val="00D36AAD"/>
    <w:rsid w:val="00D378BE"/>
    <w:rsid w:val="00D41D5A"/>
    <w:rsid w:val="00D43571"/>
    <w:rsid w:val="00D50ADE"/>
    <w:rsid w:val="00D51161"/>
    <w:rsid w:val="00D538D9"/>
    <w:rsid w:val="00D5703E"/>
    <w:rsid w:val="00D60F26"/>
    <w:rsid w:val="00D64213"/>
    <w:rsid w:val="00D64ABB"/>
    <w:rsid w:val="00D715A6"/>
    <w:rsid w:val="00D71D04"/>
    <w:rsid w:val="00D75C2D"/>
    <w:rsid w:val="00D82FCA"/>
    <w:rsid w:val="00D84BDA"/>
    <w:rsid w:val="00D85EEF"/>
    <w:rsid w:val="00D90F9C"/>
    <w:rsid w:val="00D91CBE"/>
    <w:rsid w:val="00D921E0"/>
    <w:rsid w:val="00D932D2"/>
    <w:rsid w:val="00DA0017"/>
    <w:rsid w:val="00DB0F44"/>
    <w:rsid w:val="00DC766D"/>
    <w:rsid w:val="00DD0DC0"/>
    <w:rsid w:val="00DD42CA"/>
    <w:rsid w:val="00DD47CA"/>
    <w:rsid w:val="00DD56FC"/>
    <w:rsid w:val="00DD6269"/>
    <w:rsid w:val="00DD69C3"/>
    <w:rsid w:val="00DD7D91"/>
    <w:rsid w:val="00DE67FA"/>
    <w:rsid w:val="00DF062C"/>
    <w:rsid w:val="00DF0789"/>
    <w:rsid w:val="00DF1B2D"/>
    <w:rsid w:val="00DF7F11"/>
    <w:rsid w:val="00E054F7"/>
    <w:rsid w:val="00E05B9E"/>
    <w:rsid w:val="00E11102"/>
    <w:rsid w:val="00E12998"/>
    <w:rsid w:val="00E155F7"/>
    <w:rsid w:val="00E178B3"/>
    <w:rsid w:val="00E229EB"/>
    <w:rsid w:val="00E2738E"/>
    <w:rsid w:val="00E30364"/>
    <w:rsid w:val="00E33CB7"/>
    <w:rsid w:val="00E351BE"/>
    <w:rsid w:val="00E35B93"/>
    <w:rsid w:val="00E35C14"/>
    <w:rsid w:val="00E40C09"/>
    <w:rsid w:val="00E41AF9"/>
    <w:rsid w:val="00E41BE3"/>
    <w:rsid w:val="00E42590"/>
    <w:rsid w:val="00E445B9"/>
    <w:rsid w:val="00E46329"/>
    <w:rsid w:val="00E47C40"/>
    <w:rsid w:val="00E51208"/>
    <w:rsid w:val="00E5466D"/>
    <w:rsid w:val="00E54A93"/>
    <w:rsid w:val="00E57509"/>
    <w:rsid w:val="00E60017"/>
    <w:rsid w:val="00E60BB0"/>
    <w:rsid w:val="00E6198F"/>
    <w:rsid w:val="00E61B73"/>
    <w:rsid w:val="00E62672"/>
    <w:rsid w:val="00E66A85"/>
    <w:rsid w:val="00E6739C"/>
    <w:rsid w:val="00E7115D"/>
    <w:rsid w:val="00E714CA"/>
    <w:rsid w:val="00E75E9B"/>
    <w:rsid w:val="00E80DB4"/>
    <w:rsid w:val="00E85089"/>
    <w:rsid w:val="00E91978"/>
    <w:rsid w:val="00E92E48"/>
    <w:rsid w:val="00E9398E"/>
    <w:rsid w:val="00E94D61"/>
    <w:rsid w:val="00E954C4"/>
    <w:rsid w:val="00EA4865"/>
    <w:rsid w:val="00EA7B85"/>
    <w:rsid w:val="00EB0813"/>
    <w:rsid w:val="00EB1D6D"/>
    <w:rsid w:val="00EB3209"/>
    <w:rsid w:val="00EB3374"/>
    <w:rsid w:val="00EB432D"/>
    <w:rsid w:val="00EB696F"/>
    <w:rsid w:val="00EC1932"/>
    <w:rsid w:val="00EC3A2F"/>
    <w:rsid w:val="00EC7BAF"/>
    <w:rsid w:val="00EC7DD0"/>
    <w:rsid w:val="00ED6C65"/>
    <w:rsid w:val="00ED7134"/>
    <w:rsid w:val="00EE15A5"/>
    <w:rsid w:val="00EE2359"/>
    <w:rsid w:val="00EE4C60"/>
    <w:rsid w:val="00EF15DB"/>
    <w:rsid w:val="00EF1ABC"/>
    <w:rsid w:val="00EF29F5"/>
    <w:rsid w:val="00EF7A1E"/>
    <w:rsid w:val="00F00ADD"/>
    <w:rsid w:val="00F05233"/>
    <w:rsid w:val="00F1139E"/>
    <w:rsid w:val="00F1237B"/>
    <w:rsid w:val="00F12B71"/>
    <w:rsid w:val="00F13362"/>
    <w:rsid w:val="00F14CA4"/>
    <w:rsid w:val="00F15BDF"/>
    <w:rsid w:val="00F20640"/>
    <w:rsid w:val="00F2094A"/>
    <w:rsid w:val="00F2194F"/>
    <w:rsid w:val="00F23349"/>
    <w:rsid w:val="00F30880"/>
    <w:rsid w:val="00F34AAE"/>
    <w:rsid w:val="00F34C8C"/>
    <w:rsid w:val="00F3508D"/>
    <w:rsid w:val="00F35B6C"/>
    <w:rsid w:val="00F37A71"/>
    <w:rsid w:val="00F40A99"/>
    <w:rsid w:val="00F53FE9"/>
    <w:rsid w:val="00F56760"/>
    <w:rsid w:val="00F5680C"/>
    <w:rsid w:val="00F57257"/>
    <w:rsid w:val="00F62FE3"/>
    <w:rsid w:val="00F71E24"/>
    <w:rsid w:val="00F73494"/>
    <w:rsid w:val="00F73FB2"/>
    <w:rsid w:val="00F8251D"/>
    <w:rsid w:val="00F82826"/>
    <w:rsid w:val="00F85377"/>
    <w:rsid w:val="00F8610A"/>
    <w:rsid w:val="00F92321"/>
    <w:rsid w:val="00F95612"/>
    <w:rsid w:val="00F95964"/>
    <w:rsid w:val="00F96981"/>
    <w:rsid w:val="00FA004B"/>
    <w:rsid w:val="00FA1A3B"/>
    <w:rsid w:val="00FA67E1"/>
    <w:rsid w:val="00FA6CDB"/>
    <w:rsid w:val="00FB277C"/>
    <w:rsid w:val="00FB6633"/>
    <w:rsid w:val="00FD259C"/>
    <w:rsid w:val="00FD4DF6"/>
    <w:rsid w:val="00FD795D"/>
    <w:rsid w:val="00FD7ECD"/>
    <w:rsid w:val="00FE0D94"/>
    <w:rsid w:val="00FE4DCF"/>
    <w:rsid w:val="00FF042F"/>
    <w:rsid w:val="00FF305E"/>
    <w:rsid w:val="00FF4412"/>
    <w:rsid w:val="00FF63E6"/>
    <w:rsid w:val="00FF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A1F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C3"/>
    <w:rPr>
      <w:sz w:val="24"/>
      <w:szCs w:val="24"/>
    </w:rPr>
  </w:style>
  <w:style w:type="paragraph" w:styleId="Heading1">
    <w:name w:val="heading 1"/>
    <w:basedOn w:val="Normal"/>
    <w:next w:val="Normal"/>
    <w:link w:val="Heading1Char"/>
    <w:uiPriority w:val="9"/>
    <w:qFormat/>
    <w:rsid w:val="00AE06A0"/>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link w:val="FootnoteTextChar"/>
    <w:uiPriority w:val="99"/>
    <w:rsid w:val="00A971C5"/>
    <w:rPr>
      <w:sz w:val="20"/>
      <w:szCs w:val="20"/>
    </w:rPr>
  </w:style>
  <w:style w:type="character" w:styleId="FootnoteReference">
    <w:name w:val="footnote reference"/>
    <w:basedOn w:val="DefaultParagraphFont"/>
    <w:uiPriority w:val="99"/>
    <w:semiHidden/>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character" w:customStyle="1" w:styleId="Heading1Char">
    <w:name w:val="Heading 1 Char"/>
    <w:basedOn w:val="DefaultParagraphFont"/>
    <w:link w:val="Heading1"/>
    <w:uiPriority w:val="9"/>
    <w:rsid w:val="00AE06A0"/>
    <w:rPr>
      <w:rFonts w:ascii="Cambria" w:eastAsia="Times New Roman" w:hAnsi="Cambria" w:cs="Times New Roman"/>
      <w:b/>
      <w:bCs/>
      <w:kern w:val="32"/>
      <w:sz w:val="32"/>
      <w:szCs w:val="32"/>
    </w:rPr>
  </w:style>
  <w:style w:type="paragraph" w:styleId="ListParagraph">
    <w:name w:val="List Paragraph"/>
    <w:basedOn w:val="Normal"/>
    <w:uiPriority w:val="34"/>
    <w:qFormat/>
    <w:rsid w:val="00AE06A0"/>
    <w:pPr>
      <w:spacing w:line="300" w:lineRule="exact"/>
      <w:ind w:left="720"/>
    </w:pPr>
  </w:style>
  <w:style w:type="character" w:customStyle="1" w:styleId="FootnoteTextChar">
    <w:name w:val="Footnote Text Char"/>
    <w:basedOn w:val="DefaultParagraphFont"/>
    <w:link w:val="FootnoteText"/>
    <w:uiPriority w:val="99"/>
    <w:rsid w:val="00872792"/>
  </w:style>
  <w:style w:type="character" w:styleId="CommentReference">
    <w:name w:val="annotation reference"/>
    <w:basedOn w:val="DefaultParagraphFont"/>
    <w:uiPriority w:val="99"/>
    <w:semiHidden/>
    <w:unhideWhenUsed/>
    <w:rsid w:val="00AC141E"/>
    <w:rPr>
      <w:sz w:val="16"/>
      <w:szCs w:val="16"/>
    </w:rPr>
  </w:style>
  <w:style w:type="paragraph" w:styleId="CommentText">
    <w:name w:val="annotation text"/>
    <w:basedOn w:val="Normal"/>
    <w:link w:val="CommentTextChar"/>
    <w:uiPriority w:val="99"/>
    <w:semiHidden/>
    <w:unhideWhenUsed/>
    <w:rsid w:val="00AC141E"/>
    <w:rPr>
      <w:sz w:val="20"/>
      <w:szCs w:val="20"/>
    </w:rPr>
  </w:style>
  <w:style w:type="character" w:customStyle="1" w:styleId="CommentTextChar">
    <w:name w:val="Comment Text Char"/>
    <w:basedOn w:val="DefaultParagraphFont"/>
    <w:link w:val="CommentText"/>
    <w:uiPriority w:val="99"/>
    <w:semiHidden/>
    <w:rsid w:val="00AC141E"/>
  </w:style>
  <w:style w:type="paragraph" w:styleId="CommentSubject">
    <w:name w:val="annotation subject"/>
    <w:basedOn w:val="CommentText"/>
    <w:next w:val="CommentText"/>
    <w:link w:val="CommentSubjectChar"/>
    <w:uiPriority w:val="99"/>
    <w:semiHidden/>
    <w:unhideWhenUsed/>
    <w:rsid w:val="00AC141E"/>
    <w:rPr>
      <w:b/>
      <w:bCs/>
    </w:rPr>
  </w:style>
  <w:style w:type="character" w:customStyle="1" w:styleId="CommentSubjectChar">
    <w:name w:val="Comment Subject Char"/>
    <w:basedOn w:val="CommentTextChar"/>
    <w:link w:val="CommentSubject"/>
    <w:uiPriority w:val="99"/>
    <w:semiHidden/>
    <w:rsid w:val="00AC141E"/>
    <w:rPr>
      <w:b/>
      <w:bCs/>
    </w:rPr>
  </w:style>
  <w:style w:type="paragraph" w:customStyle="1" w:styleId="list1">
    <w:name w:val="list1"/>
    <w:basedOn w:val="Normal"/>
    <w:uiPriority w:val="99"/>
    <w:qFormat/>
    <w:rsid w:val="009E42C4"/>
    <w:pPr>
      <w:tabs>
        <w:tab w:val="num" w:pos="1080"/>
      </w:tabs>
      <w:ind w:left="1080" w:hanging="360"/>
    </w:pPr>
    <w:rPr>
      <w:i/>
      <w:szCs w:val="22"/>
    </w:rPr>
  </w:style>
  <w:style w:type="paragraph" w:customStyle="1" w:styleId="list1explanation">
    <w:name w:val="list1explanation"/>
    <w:basedOn w:val="Normal"/>
    <w:autoRedefine/>
    <w:qFormat/>
    <w:rsid w:val="009E42C4"/>
  </w:style>
  <w:style w:type="paragraph" w:customStyle="1" w:styleId="Policyexplanation">
    <w:name w:val="Policy explanation"/>
    <w:basedOn w:val="Normal"/>
    <w:autoRedefine/>
    <w:qFormat/>
    <w:rsid w:val="00565E19"/>
    <w:pPr>
      <w:ind w:left="720"/>
    </w:pPr>
    <w:rPr>
      <w:rFonts w:ascii="Arial" w:eastAsiaTheme="minorHAnsi" w:hAnsi="Arial" w:cstheme="minorBidi"/>
      <w:sz w:val="22"/>
      <w:szCs w:val="22"/>
    </w:rPr>
  </w:style>
  <w:style w:type="paragraph" w:styleId="EndnoteText">
    <w:name w:val="endnote text"/>
    <w:basedOn w:val="Normal"/>
    <w:link w:val="EndnoteTextChar"/>
    <w:uiPriority w:val="99"/>
    <w:semiHidden/>
    <w:unhideWhenUsed/>
    <w:rsid w:val="001825D0"/>
    <w:rPr>
      <w:sz w:val="20"/>
      <w:szCs w:val="20"/>
    </w:rPr>
  </w:style>
  <w:style w:type="character" w:customStyle="1" w:styleId="EndnoteTextChar">
    <w:name w:val="Endnote Text Char"/>
    <w:basedOn w:val="DefaultParagraphFont"/>
    <w:link w:val="EndnoteText"/>
    <w:uiPriority w:val="99"/>
    <w:semiHidden/>
    <w:rsid w:val="001825D0"/>
  </w:style>
  <w:style w:type="character" w:styleId="EndnoteReference">
    <w:name w:val="endnote reference"/>
    <w:basedOn w:val="DefaultParagraphFont"/>
    <w:uiPriority w:val="99"/>
    <w:semiHidden/>
    <w:unhideWhenUsed/>
    <w:rsid w:val="001825D0"/>
    <w:rPr>
      <w:vertAlign w:val="superscript"/>
    </w:rPr>
  </w:style>
  <w:style w:type="paragraph" w:styleId="Caption">
    <w:name w:val="caption"/>
    <w:basedOn w:val="Normal"/>
    <w:next w:val="Normal"/>
    <w:autoRedefine/>
    <w:uiPriority w:val="35"/>
    <w:qFormat/>
    <w:rsid w:val="00DE67FA"/>
    <w:pPr>
      <w:keepNext/>
      <w:jc w:val="center"/>
    </w:pPr>
    <w:rPr>
      <w:rFonts w:ascii="Arial" w:eastAsiaTheme="minorHAnsi" w:hAnsi="Arial" w:cstheme="minorBidi"/>
      <w:b/>
      <w:bCs/>
      <w:color w:val="000000" w:themeColor="text1"/>
      <w:sz w:val="20"/>
      <w:szCs w:val="20"/>
    </w:rPr>
  </w:style>
  <w:style w:type="table" w:styleId="LightList-Accent1">
    <w:name w:val="Light List Accent 1"/>
    <w:basedOn w:val="TableNormal"/>
    <w:uiPriority w:val="61"/>
    <w:rsid w:val="00DE67FA"/>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800040"/>
    <w:pPr>
      <w:spacing w:before="100" w:beforeAutospacing="1" w:after="100" w:afterAutospacing="1"/>
    </w:pPr>
  </w:style>
  <w:style w:type="paragraph" w:styleId="BodyText">
    <w:name w:val="Body Text"/>
    <w:basedOn w:val="Normal"/>
    <w:link w:val="BodyTextChar"/>
    <w:rsid w:val="00192CBE"/>
    <w:rPr>
      <w:i/>
      <w:szCs w:val="20"/>
    </w:rPr>
  </w:style>
  <w:style w:type="character" w:customStyle="1" w:styleId="BodyTextChar">
    <w:name w:val="Body Text Char"/>
    <w:basedOn w:val="DefaultParagraphFont"/>
    <w:link w:val="BodyText"/>
    <w:rsid w:val="00192CBE"/>
    <w:rPr>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C3"/>
    <w:rPr>
      <w:sz w:val="24"/>
      <w:szCs w:val="24"/>
    </w:rPr>
  </w:style>
  <w:style w:type="paragraph" w:styleId="Heading1">
    <w:name w:val="heading 1"/>
    <w:basedOn w:val="Normal"/>
    <w:next w:val="Normal"/>
    <w:link w:val="Heading1Char"/>
    <w:uiPriority w:val="9"/>
    <w:qFormat/>
    <w:rsid w:val="00AE06A0"/>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link w:val="FootnoteTextChar"/>
    <w:uiPriority w:val="99"/>
    <w:rsid w:val="00A971C5"/>
    <w:rPr>
      <w:sz w:val="20"/>
      <w:szCs w:val="20"/>
    </w:rPr>
  </w:style>
  <w:style w:type="character" w:styleId="FootnoteReference">
    <w:name w:val="footnote reference"/>
    <w:basedOn w:val="DefaultParagraphFont"/>
    <w:uiPriority w:val="99"/>
    <w:semiHidden/>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character" w:customStyle="1" w:styleId="Heading1Char">
    <w:name w:val="Heading 1 Char"/>
    <w:basedOn w:val="DefaultParagraphFont"/>
    <w:link w:val="Heading1"/>
    <w:uiPriority w:val="9"/>
    <w:rsid w:val="00AE06A0"/>
    <w:rPr>
      <w:rFonts w:ascii="Cambria" w:eastAsia="Times New Roman" w:hAnsi="Cambria" w:cs="Times New Roman"/>
      <w:b/>
      <w:bCs/>
      <w:kern w:val="32"/>
      <w:sz w:val="32"/>
      <w:szCs w:val="32"/>
    </w:rPr>
  </w:style>
  <w:style w:type="paragraph" w:styleId="ListParagraph">
    <w:name w:val="List Paragraph"/>
    <w:basedOn w:val="Normal"/>
    <w:uiPriority w:val="34"/>
    <w:qFormat/>
    <w:rsid w:val="00AE06A0"/>
    <w:pPr>
      <w:spacing w:line="300" w:lineRule="exact"/>
      <w:ind w:left="720"/>
    </w:pPr>
  </w:style>
  <w:style w:type="character" w:customStyle="1" w:styleId="FootnoteTextChar">
    <w:name w:val="Footnote Text Char"/>
    <w:basedOn w:val="DefaultParagraphFont"/>
    <w:link w:val="FootnoteText"/>
    <w:uiPriority w:val="99"/>
    <w:rsid w:val="00872792"/>
  </w:style>
  <w:style w:type="character" w:styleId="CommentReference">
    <w:name w:val="annotation reference"/>
    <w:basedOn w:val="DefaultParagraphFont"/>
    <w:uiPriority w:val="99"/>
    <w:semiHidden/>
    <w:unhideWhenUsed/>
    <w:rsid w:val="00AC141E"/>
    <w:rPr>
      <w:sz w:val="16"/>
      <w:szCs w:val="16"/>
    </w:rPr>
  </w:style>
  <w:style w:type="paragraph" w:styleId="CommentText">
    <w:name w:val="annotation text"/>
    <w:basedOn w:val="Normal"/>
    <w:link w:val="CommentTextChar"/>
    <w:uiPriority w:val="99"/>
    <w:semiHidden/>
    <w:unhideWhenUsed/>
    <w:rsid w:val="00AC141E"/>
    <w:rPr>
      <w:sz w:val="20"/>
      <w:szCs w:val="20"/>
    </w:rPr>
  </w:style>
  <w:style w:type="character" w:customStyle="1" w:styleId="CommentTextChar">
    <w:name w:val="Comment Text Char"/>
    <w:basedOn w:val="DefaultParagraphFont"/>
    <w:link w:val="CommentText"/>
    <w:uiPriority w:val="99"/>
    <w:semiHidden/>
    <w:rsid w:val="00AC141E"/>
  </w:style>
  <w:style w:type="paragraph" w:styleId="CommentSubject">
    <w:name w:val="annotation subject"/>
    <w:basedOn w:val="CommentText"/>
    <w:next w:val="CommentText"/>
    <w:link w:val="CommentSubjectChar"/>
    <w:uiPriority w:val="99"/>
    <w:semiHidden/>
    <w:unhideWhenUsed/>
    <w:rsid w:val="00AC141E"/>
    <w:rPr>
      <w:b/>
      <w:bCs/>
    </w:rPr>
  </w:style>
  <w:style w:type="character" w:customStyle="1" w:styleId="CommentSubjectChar">
    <w:name w:val="Comment Subject Char"/>
    <w:basedOn w:val="CommentTextChar"/>
    <w:link w:val="CommentSubject"/>
    <w:uiPriority w:val="99"/>
    <w:semiHidden/>
    <w:rsid w:val="00AC141E"/>
    <w:rPr>
      <w:b/>
      <w:bCs/>
    </w:rPr>
  </w:style>
  <w:style w:type="paragraph" w:customStyle="1" w:styleId="list1">
    <w:name w:val="list1"/>
    <w:basedOn w:val="Normal"/>
    <w:uiPriority w:val="99"/>
    <w:qFormat/>
    <w:rsid w:val="009E42C4"/>
    <w:pPr>
      <w:tabs>
        <w:tab w:val="num" w:pos="1080"/>
      </w:tabs>
      <w:ind w:left="1080" w:hanging="360"/>
    </w:pPr>
    <w:rPr>
      <w:i/>
      <w:szCs w:val="22"/>
    </w:rPr>
  </w:style>
  <w:style w:type="paragraph" w:customStyle="1" w:styleId="list1explanation">
    <w:name w:val="list1explanation"/>
    <w:basedOn w:val="Normal"/>
    <w:autoRedefine/>
    <w:qFormat/>
    <w:rsid w:val="009E42C4"/>
  </w:style>
  <w:style w:type="paragraph" w:customStyle="1" w:styleId="Policyexplanation">
    <w:name w:val="Policy explanation"/>
    <w:basedOn w:val="Normal"/>
    <w:autoRedefine/>
    <w:qFormat/>
    <w:rsid w:val="00565E19"/>
    <w:pPr>
      <w:ind w:left="720"/>
    </w:pPr>
    <w:rPr>
      <w:rFonts w:ascii="Arial" w:eastAsiaTheme="minorHAnsi" w:hAnsi="Arial" w:cstheme="minorBidi"/>
      <w:sz w:val="22"/>
      <w:szCs w:val="22"/>
    </w:rPr>
  </w:style>
  <w:style w:type="paragraph" w:styleId="EndnoteText">
    <w:name w:val="endnote text"/>
    <w:basedOn w:val="Normal"/>
    <w:link w:val="EndnoteTextChar"/>
    <w:uiPriority w:val="99"/>
    <w:semiHidden/>
    <w:unhideWhenUsed/>
    <w:rsid w:val="001825D0"/>
    <w:rPr>
      <w:sz w:val="20"/>
      <w:szCs w:val="20"/>
    </w:rPr>
  </w:style>
  <w:style w:type="character" w:customStyle="1" w:styleId="EndnoteTextChar">
    <w:name w:val="Endnote Text Char"/>
    <w:basedOn w:val="DefaultParagraphFont"/>
    <w:link w:val="EndnoteText"/>
    <w:uiPriority w:val="99"/>
    <w:semiHidden/>
    <w:rsid w:val="001825D0"/>
  </w:style>
  <w:style w:type="character" w:styleId="EndnoteReference">
    <w:name w:val="endnote reference"/>
    <w:basedOn w:val="DefaultParagraphFont"/>
    <w:uiPriority w:val="99"/>
    <w:semiHidden/>
    <w:unhideWhenUsed/>
    <w:rsid w:val="001825D0"/>
    <w:rPr>
      <w:vertAlign w:val="superscript"/>
    </w:rPr>
  </w:style>
  <w:style w:type="paragraph" w:styleId="Caption">
    <w:name w:val="caption"/>
    <w:basedOn w:val="Normal"/>
    <w:next w:val="Normal"/>
    <w:autoRedefine/>
    <w:uiPriority w:val="35"/>
    <w:qFormat/>
    <w:rsid w:val="00DE67FA"/>
    <w:pPr>
      <w:keepNext/>
      <w:jc w:val="center"/>
    </w:pPr>
    <w:rPr>
      <w:rFonts w:ascii="Arial" w:eastAsiaTheme="minorHAnsi" w:hAnsi="Arial" w:cstheme="minorBidi"/>
      <w:b/>
      <w:bCs/>
      <w:color w:val="000000" w:themeColor="text1"/>
      <w:sz w:val="20"/>
      <w:szCs w:val="20"/>
    </w:rPr>
  </w:style>
  <w:style w:type="table" w:styleId="LightList-Accent1">
    <w:name w:val="Light List Accent 1"/>
    <w:basedOn w:val="TableNormal"/>
    <w:uiPriority w:val="61"/>
    <w:rsid w:val="00DE67FA"/>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800040"/>
    <w:pPr>
      <w:spacing w:before="100" w:beforeAutospacing="1" w:after="100" w:afterAutospacing="1"/>
    </w:pPr>
  </w:style>
  <w:style w:type="paragraph" w:styleId="BodyText">
    <w:name w:val="Body Text"/>
    <w:basedOn w:val="Normal"/>
    <w:link w:val="BodyTextChar"/>
    <w:rsid w:val="00192CBE"/>
    <w:rPr>
      <w:i/>
      <w:szCs w:val="20"/>
    </w:rPr>
  </w:style>
  <w:style w:type="character" w:customStyle="1" w:styleId="BodyTextChar">
    <w:name w:val="Body Text Char"/>
    <w:basedOn w:val="DefaultParagraphFont"/>
    <w:link w:val="BodyText"/>
    <w:rsid w:val="00192CBE"/>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0284">
      <w:bodyDiv w:val="1"/>
      <w:marLeft w:val="0"/>
      <w:marRight w:val="0"/>
      <w:marTop w:val="0"/>
      <w:marBottom w:val="0"/>
      <w:divBdr>
        <w:top w:val="none" w:sz="0" w:space="0" w:color="auto"/>
        <w:left w:val="none" w:sz="0" w:space="0" w:color="auto"/>
        <w:bottom w:val="none" w:sz="0" w:space="0" w:color="auto"/>
        <w:right w:val="none" w:sz="0" w:space="0" w:color="auto"/>
      </w:divBdr>
    </w:div>
    <w:div w:id="626089345">
      <w:bodyDiv w:val="1"/>
      <w:marLeft w:val="0"/>
      <w:marRight w:val="0"/>
      <w:marTop w:val="0"/>
      <w:marBottom w:val="0"/>
      <w:divBdr>
        <w:top w:val="none" w:sz="0" w:space="0" w:color="auto"/>
        <w:left w:val="none" w:sz="0" w:space="0" w:color="auto"/>
        <w:bottom w:val="none" w:sz="0" w:space="0" w:color="auto"/>
        <w:right w:val="none" w:sz="0" w:space="0" w:color="auto"/>
      </w:divBdr>
    </w:div>
    <w:div w:id="143910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SR Template" ma:contentTypeID="0x0101007FE172FAD051C040A32B6E1CC325D787008BB4765453A86D498E3BA11BA664C264" ma:contentTypeVersion="4" ma:contentTypeDescription="" ma:contentTypeScope="" ma:versionID="70da6815637763c4d29253087e5df2fa">
  <xsd:schema xmlns:xsd="http://www.w3.org/2001/XMLSchema" xmlns:xs="http://www.w3.org/2001/XMLSchema" xmlns:p="http://schemas.microsoft.com/office/2006/metadata/properties" xmlns:ns2="cd5be78d-db01-4f21-88c1-96726288dbbd" targetNamespace="http://schemas.microsoft.com/office/2006/metadata/properties" ma:root="true" ma:fieldsID="9137d7f87f41848b397091eae7336437" ns2:_="">
    <xsd:import namespace="cd5be78d-db01-4f21-88c1-96726288dbb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be78d-db01-4f21-88c1-96726288db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F4ABC-E3EB-4286-88C8-077C14D844D6}">
  <ds:schemaRefs>
    <ds:schemaRef ds:uri="http://schemas.microsoft.com/sharepoint/v3/contenttype/forms"/>
  </ds:schemaRefs>
</ds:datastoreItem>
</file>

<file path=customXml/itemProps2.xml><?xml version="1.0" encoding="utf-8"?>
<ds:datastoreItem xmlns:ds="http://schemas.openxmlformats.org/officeDocument/2006/customXml" ds:itemID="{F1B4B200-2F71-4C2D-9B71-7C20EF1DCFA0}">
  <ds:schemaRefs>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cd5be78d-db01-4f21-88c1-96726288dbbd"/>
    <ds:schemaRef ds:uri="http://purl.org/dc/elements/1.1/"/>
  </ds:schemaRefs>
</ds:datastoreItem>
</file>

<file path=customXml/itemProps3.xml><?xml version="1.0" encoding="utf-8"?>
<ds:datastoreItem xmlns:ds="http://schemas.openxmlformats.org/officeDocument/2006/customXml" ds:itemID="{ECCB0188-330B-4598-91CF-53E02ABB6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be78d-db01-4f21-88c1-96726288d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06CF87-730B-4A2F-A23A-9244E244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2442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15255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Mansfield, Janice</dc:creator>
  <cp:lastModifiedBy>Daly, Sharon</cp:lastModifiedBy>
  <cp:revision>7</cp:revision>
  <cp:lastPrinted>2014-10-21T23:20:00Z</cp:lastPrinted>
  <dcterms:created xsi:type="dcterms:W3CDTF">2015-10-22T17:08:00Z</dcterms:created>
  <dcterms:modified xsi:type="dcterms:W3CDTF">2015-10-23T15:25:00Z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0x0101007FE172FAD051C040A32B6E1CC325D787008BB4765453A86D498E3BA11BA664C264</vt:lpwstr>
  </property>
</Properties>
</file>