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BE62" w14:textId="77777777" w:rsidR="00DF3392" w:rsidRPr="007F72E1" w:rsidRDefault="00DF3392"/>
    <w:p w14:paraId="744E8D44" w14:textId="77777777" w:rsidR="00DF3392" w:rsidRPr="007F72E1" w:rsidRDefault="00DF3392"/>
    <w:p w14:paraId="048E577A" w14:textId="77777777" w:rsidR="00DF3392" w:rsidRPr="007F72E1" w:rsidRDefault="00DF3392"/>
    <w:p w14:paraId="63BE9AD7" w14:textId="77777777" w:rsidR="00DF3392" w:rsidRPr="007F72E1" w:rsidRDefault="00DF3392"/>
    <w:p w14:paraId="22471ACD" w14:textId="77777777" w:rsidR="00DF3392" w:rsidRPr="007F72E1" w:rsidRDefault="00DF3392"/>
    <w:p w14:paraId="1CDBE525" w14:textId="77777777" w:rsidR="00AA7D01" w:rsidRPr="007F72E1" w:rsidRDefault="00AA7D01"/>
    <w:p w14:paraId="3AF27889" w14:textId="77777777" w:rsidR="00AA7D01" w:rsidRPr="007F72E1" w:rsidRDefault="00AA7D01"/>
    <w:p w14:paraId="0306ED2D" w14:textId="77777777" w:rsidR="00DF3392" w:rsidRPr="007F72E1" w:rsidRDefault="00DF3392"/>
    <w:p w14:paraId="3BC57CD0" w14:textId="77777777" w:rsidR="00341CC5" w:rsidRPr="007F72E1" w:rsidRDefault="00341CC5" w:rsidP="00AA7D01">
      <w:pPr>
        <w:tabs>
          <w:tab w:val="left" w:pos="0"/>
        </w:tabs>
        <w:suppressAutoHyphens/>
      </w:pPr>
    </w:p>
    <w:p w14:paraId="22520A83" w14:textId="77777777" w:rsidR="00341CC5" w:rsidRPr="007F72E1" w:rsidRDefault="00341CC5" w:rsidP="00AA7D01">
      <w:pPr>
        <w:tabs>
          <w:tab w:val="left" w:pos="0"/>
        </w:tabs>
        <w:suppressAutoHyphens/>
      </w:pPr>
    </w:p>
    <w:p w14:paraId="406A10FE" w14:textId="5E389094" w:rsidR="00AA7D01" w:rsidRPr="007F72E1" w:rsidRDefault="00F53353" w:rsidP="00AA7D01">
      <w:pPr>
        <w:tabs>
          <w:tab w:val="left" w:pos="0"/>
        </w:tabs>
        <w:suppressAutoHyphens/>
      </w:pPr>
      <w:r>
        <w:t>April 2</w:t>
      </w:r>
      <w:r w:rsidR="00396A7B">
        <w:t>4</w:t>
      </w:r>
      <w:r w:rsidR="00E55AE5">
        <w:t>, 2015</w:t>
      </w:r>
    </w:p>
    <w:p w14:paraId="355C9C52" w14:textId="77777777" w:rsidR="00AA2A71" w:rsidRDefault="00AA2A71" w:rsidP="00AA7D01">
      <w:pPr>
        <w:tabs>
          <w:tab w:val="left" w:pos="0"/>
        </w:tabs>
        <w:suppressAutoHyphens/>
      </w:pPr>
    </w:p>
    <w:p w14:paraId="3CE5D7F2" w14:textId="77777777" w:rsidR="00AA2A71" w:rsidRDefault="00AA2A71" w:rsidP="00AA7D01">
      <w:pPr>
        <w:tabs>
          <w:tab w:val="left" w:pos="0"/>
        </w:tabs>
        <w:suppressAutoHyphens/>
      </w:pPr>
    </w:p>
    <w:p w14:paraId="5A493464" w14:textId="77777777" w:rsidR="00AA7D01" w:rsidRPr="007F72E1" w:rsidRDefault="00AA7D01" w:rsidP="00AA7D01">
      <w:pPr>
        <w:tabs>
          <w:tab w:val="left" w:pos="0"/>
        </w:tabs>
        <w:suppressAutoHyphens/>
      </w:pPr>
      <w:r w:rsidRPr="007F72E1">
        <w:t xml:space="preserve">The Honorable </w:t>
      </w:r>
      <w:r w:rsidR="007F72E1">
        <w:t>Larry Phillips</w:t>
      </w:r>
    </w:p>
    <w:p w14:paraId="456BBD17" w14:textId="77777777" w:rsidR="00AA7D01" w:rsidRPr="007F72E1" w:rsidRDefault="00AA7D01" w:rsidP="00AA7D01">
      <w:pPr>
        <w:tabs>
          <w:tab w:val="left" w:pos="0"/>
        </w:tabs>
        <w:suppressAutoHyphens/>
      </w:pPr>
      <w:r w:rsidRPr="007F72E1">
        <w:t>Chair, King County Council</w:t>
      </w:r>
    </w:p>
    <w:p w14:paraId="5141F040" w14:textId="77777777" w:rsidR="00AA7D01" w:rsidRPr="007F72E1" w:rsidRDefault="00AA7D01" w:rsidP="00AA7D01">
      <w:pPr>
        <w:tabs>
          <w:tab w:val="left" w:pos="0"/>
        </w:tabs>
        <w:suppressAutoHyphens/>
      </w:pPr>
      <w:r w:rsidRPr="007F72E1">
        <w:t>Room 1200</w:t>
      </w:r>
    </w:p>
    <w:p w14:paraId="69AA995F" w14:textId="77777777" w:rsidR="00AA7D01" w:rsidRPr="007F72E1" w:rsidRDefault="00AA7D01" w:rsidP="00AA7D01">
      <w:pPr>
        <w:tabs>
          <w:tab w:val="left" w:pos="0"/>
        </w:tabs>
        <w:suppressAutoHyphens/>
      </w:pPr>
      <w:r w:rsidRPr="007F72E1">
        <w:t>C O U R T H O U S E</w:t>
      </w:r>
    </w:p>
    <w:p w14:paraId="50CAAE59" w14:textId="77777777" w:rsidR="00AA7D01" w:rsidRPr="007F72E1" w:rsidRDefault="00AA7D01" w:rsidP="00AA7D01">
      <w:pPr>
        <w:tabs>
          <w:tab w:val="left" w:pos="0"/>
        </w:tabs>
        <w:suppressAutoHyphens/>
      </w:pPr>
    </w:p>
    <w:p w14:paraId="0A8F6833" w14:textId="77777777" w:rsidR="00DF3392" w:rsidRPr="007F72E1" w:rsidRDefault="00AA7D01" w:rsidP="00AA7D01">
      <w:r w:rsidRPr="007F72E1">
        <w:t xml:space="preserve">Dear Councilmember </w:t>
      </w:r>
      <w:r w:rsidR="007F72E1">
        <w:t>Phillips</w:t>
      </w:r>
      <w:r w:rsidR="00372C96">
        <w:t>:</w:t>
      </w:r>
    </w:p>
    <w:p w14:paraId="3A9D142A" w14:textId="77777777" w:rsidR="00DF3392" w:rsidRPr="007F72E1" w:rsidRDefault="00DF3392"/>
    <w:p w14:paraId="371B6C78" w14:textId="4914E39B" w:rsidR="00341CC5" w:rsidRDefault="00D00349">
      <w:r>
        <w:t xml:space="preserve">As </w:t>
      </w:r>
      <w:r w:rsidRPr="00D91A99">
        <w:t>required by Ordinance 17907</w:t>
      </w:r>
      <w:r w:rsidR="00341CC5" w:rsidRPr="00D91A99">
        <w:t xml:space="preserve">, </w:t>
      </w:r>
      <w:r w:rsidR="003D7422" w:rsidRPr="00D91A99">
        <w:t xml:space="preserve">Section 3, Proviso 1, </w:t>
      </w:r>
      <w:r w:rsidR="00341CC5" w:rsidRPr="00D91A99">
        <w:t xml:space="preserve">I am transmitting to the King County </w:t>
      </w:r>
      <w:r w:rsidR="00341CC5" w:rsidRPr="00D91A99">
        <w:rPr>
          <w:color w:val="000000" w:themeColor="text1"/>
        </w:rPr>
        <w:t xml:space="preserve">Council </w:t>
      </w:r>
      <w:r w:rsidR="00D91A99" w:rsidRPr="00D91A99">
        <w:rPr>
          <w:color w:val="000000" w:themeColor="text1"/>
        </w:rPr>
        <w:t>th</w:t>
      </w:r>
      <w:r w:rsidR="005D3345">
        <w:rPr>
          <w:color w:val="000000" w:themeColor="text1"/>
        </w:rPr>
        <w:t>is letter and associated report</w:t>
      </w:r>
      <w:r w:rsidR="004169CE">
        <w:rPr>
          <w:color w:val="000000" w:themeColor="text1"/>
        </w:rPr>
        <w:t>s</w:t>
      </w:r>
      <w:r w:rsidR="005D3345">
        <w:rPr>
          <w:color w:val="000000" w:themeColor="text1"/>
        </w:rPr>
        <w:t xml:space="preserve"> recommending that the funding identified in this proviso be used to address the</w:t>
      </w:r>
      <w:r w:rsidR="00D91A99" w:rsidRPr="00D91A99">
        <w:rPr>
          <w:color w:val="000000" w:themeColor="text1"/>
        </w:rPr>
        <w:t xml:space="preserve"> </w:t>
      </w:r>
      <w:r w:rsidR="00AF0ECF">
        <w:rPr>
          <w:color w:val="000000"/>
        </w:rPr>
        <w:t xml:space="preserve">Southeast May Valley Road </w:t>
      </w:r>
      <w:r w:rsidR="006B398B">
        <w:rPr>
          <w:color w:val="000000"/>
        </w:rPr>
        <w:t>landslide repair</w:t>
      </w:r>
      <w:r w:rsidR="00403AD8">
        <w:rPr>
          <w:color w:val="000000"/>
        </w:rPr>
        <w:t xml:space="preserve">, </w:t>
      </w:r>
      <w:r w:rsidR="004B1B46">
        <w:rPr>
          <w:color w:val="000000" w:themeColor="text1"/>
        </w:rPr>
        <w:t xml:space="preserve">2015 </w:t>
      </w:r>
      <w:r w:rsidR="006B398B">
        <w:rPr>
          <w:color w:val="000000" w:themeColor="text1"/>
        </w:rPr>
        <w:t>programmatic road surface repair</w:t>
      </w:r>
      <w:r w:rsidR="004B1B46">
        <w:rPr>
          <w:color w:val="000000" w:themeColor="text1"/>
        </w:rPr>
        <w:t>, and 201</w:t>
      </w:r>
      <w:r w:rsidR="00403AD8">
        <w:rPr>
          <w:color w:val="000000" w:themeColor="text1"/>
        </w:rPr>
        <w:t>5 – 16</w:t>
      </w:r>
      <w:r w:rsidR="004B1B46">
        <w:rPr>
          <w:color w:val="000000" w:themeColor="text1"/>
        </w:rPr>
        <w:t xml:space="preserve"> </w:t>
      </w:r>
      <w:r w:rsidR="006B398B">
        <w:rPr>
          <w:color w:val="000000" w:themeColor="text1"/>
        </w:rPr>
        <w:t xml:space="preserve">snow </w:t>
      </w:r>
      <w:r w:rsidR="004B1B46">
        <w:rPr>
          <w:color w:val="000000" w:themeColor="text1"/>
        </w:rPr>
        <w:t xml:space="preserve">and </w:t>
      </w:r>
      <w:r w:rsidR="006B398B">
        <w:rPr>
          <w:color w:val="000000" w:themeColor="text1"/>
        </w:rPr>
        <w:t>ice response improvements</w:t>
      </w:r>
      <w:r w:rsidR="00513AEE">
        <w:rPr>
          <w:color w:val="000000" w:themeColor="text1"/>
        </w:rPr>
        <w:t>.</w:t>
      </w:r>
      <w:r w:rsidR="005D3345">
        <w:rPr>
          <w:color w:val="000000" w:themeColor="text1"/>
        </w:rPr>
        <w:t xml:space="preserve"> The use of these funds is consistent </w:t>
      </w:r>
      <w:r w:rsidR="003E5715" w:rsidRPr="00D91A99">
        <w:rPr>
          <w:color w:val="000000" w:themeColor="text1"/>
        </w:rPr>
        <w:t>with</w:t>
      </w:r>
      <w:r w:rsidR="005D3345">
        <w:rPr>
          <w:color w:val="000000" w:themeColor="text1"/>
        </w:rPr>
        <w:t xml:space="preserve"> </w:t>
      </w:r>
      <w:r w:rsidR="005949B1">
        <w:rPr>
          <w:color w:val="000000" w:themeColor="text1"/>
        </w:rPr>
        <w:t>Roads</w:t>
      </w:r>
      <w:r w:rsidR="005D3345">
        <w:rPr>
          <w:color w:val="000000" w:themeColor="text1"/>
        </w:rPr>
        <w:t xml:space="preserve"> operational needs and </w:t>
      </w:r>
      <w:r w:rsidR="00BC7405">
        <w:rPr>
          <w:color w:val="000000" w:themeColor="text1"/>
        </w:rPr>
        <w:t>priorities set forth</w:t>
      </w:r>
      <w:r w:rsidR="005D3345">
        <w:rPr>
          <w:color w:val="000000" w:themeColor="text1"/>
        </w:rPr>
        <w:t xml:space="preserve"> in the S</w:t>
      </w:r>
      <w:r w:rsidR="00E55AE5">
        <w:rPr>
          <w:color w:val="000000" w:themeColor="text1"/>
        </w:rPr>
        <w:t>trategic Plan for Roads Services, and the County’s Strategic Plan.</w:t>
      </w:r>
      <w:r w:rsidR="009C4D61">
        <w:rPr>
          <w:color w:val="000000" w:themeColor="text1"/>
        </w:rPr>
        <w:t xml:space="preserve"> </w:t>
      </w:r>
    </w:p>
    <w:p w14:paraId="321D0FEF" w14:textId="77777777" w:rsidR="005934D5" w:rsidRPr="007F72E1" w:rsidRDefault="005934D5"/>
    <w:p w14:paraId="1FF92396" w14:textId="77777777" w:rsidR="0035558D" w:rsidRDefault="00006801" w:rsidP="00D03480">
      <w:pPr>
        <w:autoSpaceDE w:val="0"/>
        <w:autoSpaceDN w:val="0"/>
        <w:adjustRightInd w:val="0"/>
        <w:rPr>
          <w:i/>
        </w:rPr>
      </w:pPr>
      <w:r>
        <w:rPr>
          <w:rFonts w:ascii="TimesNewRoman" w:hAnsi="TimesNewRoman" w:cs="TimesNewRoman"/>
          <w:i/>
          <w:color w:val="000000"/>
          <w:u w:val="single"/>
        </w:rPr>
        <w:t>Ordinance 17907, Section 3, Proviso 1</w:t>
      </w:r>
      <w:r w:rsidR="0035558D" w:rsidRPr="007F72E1">
        <w:rPr>
          <w:rFonts w:ascii="TimesNewRoman" w:hAnsi="TimesNewRoman" w:cs="TimesNewRoman"/>
          <w:i/>
          <w:color w:val="000000"/>
          <w:u w:val="single"/>
        </w:rPr>
        <w:t>.</w:t>
      </w:r>
      <w:r w:rsidR="0035558D" w:rsidRPr="007F72E1">
        <w:rPr>
          <w:i/>
        </w:rPr>
        <w:t xml:space="preserve"> </w:t>
      </w:r>
    </w:p>
    <w:p w14:paraId="33D6EA37" w14:textId="77777777" w:rsidR="0037056C" w:rsidRPr="007F72E1" w:rsidRDefault="0037056C" w:rsidP="00D03480">
      <w:pPr>
        <w:autoSpaceDE w:val="0"/>
        <w:autoSpaceDN w:val="0"/>
        <w:adjustRightInd w:val="0"/>
        <w:rPr>
          <w:i/>
        </w:rPr>
      </w:pPr>
    </w:p>
    <w:p w14:paraId="56E406B6" w14:textId="77777777" w:rsidR="0035558D" w:rsidRPr="007F72E1" w:rsidRDefault="00B86657" w:rsidP="007B4BFE">
      <w:pPr>
        <w:autoSpaceDE w:val="0"/>
        <w:autoSpaceDN w:val="0"/>
        <w:adjustRightInd w:val="0"/>
        <w:ind w:left="720" w:right="1004"/>
        <w:rPr>
          <w:i/>
        </w:rPr>
      </w:pPr>
      <w:r>
        <w:rPr>
          <w:i/>
        </w:rPr>
        <w:t>Of the appropriation for CIP project 1026798 RSE Cost Model cont 386, $2</w:t>
      </w:r>
      <w:r w:rsidR="00C62186">
        <w:rPr>
          <w:i/>
        </w:rPr>
        <w:t>,</w:t>
      </w:r>
      <w:r>
        <w:rPr>
          <w:i/>
        </w:rPr>
        <w:t>941,152 shall not be expended or encumbered until the executive transmits and the council approves a report that identifies the project or projects that will receive this fun</w:t>
      </w:r>
      <w:r w:rsidR="00525F4B">
        <w:rPr>
          <w:i/>
        </w:rPr>
        <w:t>d</w:t>
      </w:r>
      <w:r>
        <w:rPr>
          <w:i/>
        </w:rPr>
        <w:t>ing and a motion that approves the report.</w:t>
      </w:r>
      <w:r w:rsidR="00E72207">
        <w:rPr>
          <w:i/>
        </w:rPr>
        <w:t xml:space="preserve"> The motion shall reference the proviso’s ordinance, ordinance section, proviso number, and subject matter in both the title and the body of the motion. The executive shall file the report and motion required by this proviso by February 1, 2015, in the form of a paper original and an electronic copy with the clerk of the council, who shall retain</w:t>
      </w:r>
      <w:r w:rsidR="00525F4B">
        <w:rPr>
          <w:i/>
        </w:rPr>
        <w:t xml:space="preserve"> </w:t>
      </w:r>
      <w:r w:rsidR="00E72207">
        <w:rPr>
          <w:i/>
        </w:rPr>
        <w:t>the original and provide an electronic copy to all councilmembers.</w:t>
      </w:r>
    </w:p>
    <w:p w14:paraId="79B4EEB5" w14:textId="77777777" w:rsidR="00EF3B53" w:rsidRDefault="00EF3B53" w:rsidP="007023F2"/>
    <w:p w14:paraId="57F28642" w14:textId="62A377DB" w:rsidR="00EF3B53" w:rsidRDefault="00EF3B53" w:rsidP="00EF3B53">
      <w:r>
        <w:t>Southeast May Valley Road was damaged in a landslide in March 2014. The project area is between East Rento</w:t>
      </w:r>
      <w:r w:rsidR="00513AEE">
        <w:t>n Highlands and Squak Mountain.</w:t>
      </w:r>
      <w:r>
        <w:t xml:space="preserve"> The landslide caused the pavement in the southern lane to crack and settle. Since then, for safety reasons, we have restricted that part of the road to one lane of traffic. Temporary traffic signals allow traffic to move through the area in alternating directions. In 2015, with these additional </w:t>
      </w:r>
      <w:r w:rsidR="00396A7B">
        <w:t>C</w:t>
      </w:r>
      <w:r>
        <w:t xml:space="preserve">ounty funds allocated in the </w:t>
      </w:r>
      <w:r>
        <w:lastRenderedPageBreak/>
        <w:t xml:space="preserve">2015-2016 budget and emergency relief funds from the Federal Highway Administration, the </w:t>
      </w:r>
      <w:r w:rsidR="00396A7B">
        <w:t>C</w:t>
      </w:r>
      <w:bookmarkStart w:id="0" w:name="_GoBack"/>
      <w:bookmarkEnd w:id="0"/>
      <w:r>
        <w:t>ounty will repair the road.</w:t>
      </w:r>
    </w:p>
    <w:p w14:paraId="2D36991B" w14:textId="77777777" w:rsidR="00EF3B53" w:rsidRDefault="00EF3B53" w:rsidP="007023F2"/>
    <w:p w14:paraId="475B9869" w14:textId="29986C7A" w:rsidR="00714307" w:rsidRDefault="006B398B" w:rsidP="00714307">
      <w:r>
        <w:t>The</w:t>
      </w:r>
      <w:r w:rsidR="00714307">
        <w:rPr>
          <w:color w:val="000000"/>
          <w:szCs w:val="24"/>
        </w:rPr>
        <w:t xml:space="preserve"> Roads </w:t>
      </w:r>
      <w:r>
        <w:rPr>
          <w:color w:val="000000"/>
          <w:szCs w:val="24"/>
        </w:rPr>
        <w:t xml:space="preserve">Services Division </w:t>
      </w:r>
      <w:r w:rsidR="00714307">
        <w:rPr>
          <w:color w:val="000000"/>
          <w:szCs w:val="24"/>
        </w:rPr>
        <w:t xml:space="preserve">has determined it can better provide service during snow and ice events by constructing </w:t>
      </w:r>
      <w:r>
        <w:rPr>
          <w:color w:val="000000"/>
          <w:szCs w:val="24"/>
        </w:rPr>
        <w:t>two addi</w:t>
      </w:r>
      <w:r w:rsidR="007A6B97">
        <w:rPr>
          <w:color w:val="000000"/>
          <w:szCs w:val="24"/>
        </w:rPr>
        <w:t>ti</w:t>
      </w:r>
      <w:r>
        <w:rPr>
          <w:color w:val="000000"/>
          <w:szCs w:val="24"/>
        </w:rPr>
        <w:t xml:space="preserve">onal </w:t>
      </w:r>
      <w:r w:rsidR="00714307">
        <w:rPr>
          <w:color w:val="000000"/>
          <w:szCs w:val="24"/>
        </w:rPr>
        <w:t xml:space="preserve">materials depots </w:t>
      </w:r>
      <w:r>
        <w:rPr>
          <w:color w:val="000000"/>
          <w:szCs w:val="24"/>
        </w:rPr>
        <w:t xml:space="preserve">(Karin Pit in Enumclaw and Black Diamond </w:t>
      </w:r>
      <w:r w:rsidR="007A6B97">
        <w:rPr>
          <w:color w:val="000000"/>
          <w:szCs w:val="24"/>
        </w:rPr>
        <w:t>Regional</w:t>
      </w:r>
      <w:r>
        <w:rPr>
          <w:color w:val="000000"/>
          <w:szCs w:val="24"/>
        </w:rPr>
        <w:t xml:space="preserve"> </w:t>
      </w:r>
      <w:r w:rsidR="007A6B97">
        <w:rPr>
          <w:color w:val="000000"/>
          <w:szCs w:val="24"/>
        </w:rPr>
        <w:t>Maintenance</w:t>
      </w:r>
      <w:r>
        <w:rPr>
          <w:color w:val="000000"/>
          <w:szCs w:val="24"/>
        </w:rPr>
        <w:t xml:space="preserve"> Shop) </w:t>
      </w:r>
      <w:r w:rsidR="00714307">
        <w:rPr>
          <w:color w:val="000000"/>
          <w:szCs w:val="24"/>
        </w:rPr>
        <w:t>and improving existing materials storage sites for salt, sand, and deicer.</w:t>
      </w:r>
      <w:r w:rsidR="00714307">
        <w:t xml:space="preserve"> </w:t>
      </w:r>
      <w:r w:rsidR="000F57B1">
        <w:t>During</w:t>
      </w:r>
      <w:r w:rsidR="000F57B1" w:rsidRPr="000F57B1">
        <w:t xml:space="preserve"> storms</w:t>
      </w:r>
      <w:r w:rsidR="000F57B1">
        <w:t>, using d</w:t>
      </w:r>
      <w:r w:rsidR="000F57B1" w:rsidRPr="000F57B1">
        <w:t xml:space="preserve">istributed </w:t>
      </w:r>
      <w:r w:rsidR="000F57B1">
        <w:t xml:space="preserve">materials storage </w:t>
      </w:r>
      <w:r w:rsidR="000F57B1" w:rsidRPr="000F57B1">
        <w:t xml:space="preserve">sites reduces travel time, allowing for </w:t>
      </w:r>
      <w:r w:rsidR="000F57B1">
        <w:t>more time to apply treatment to roads. Otherwise, trucks must travel</w:t>
      </w:r>
      <w:r w:rsidR="000F57B1" w:rsidRPr="000F57B1">
        <w:t xml:space="preserve"> back and forth to regional maintenance facilities to refill</w:t>
      </w:r>
      <w:r w:rsidR="000F57B1">
        <w:t xml:space="preserve">. </w:t>
      </w:r>
      <w:r w:rsidR="00714307">
        <w:t xml:space="preserve">Information about materials storage </w:t>
      </w:r>
      <w:r w:rsidR="004169CE">
        <w:t xml:space="preserve">depots </w:t>
      </w:r>
      <w:r w:rsidR="00714307">
        <w:t xml:space="preserve">and </w:t>
      </w:r>
      <w:r w:rsidR="0065443D">
        <w:t xml:space="preserve">needed </w:t>
      </w:r>
      <w:r w:rsidR="00714307">
        <w:t>improvements is included in Attachment B.</w:t>
      </w:r>
    </w:p>
    <w:p w14:paraId="60C76D28" w14:textId="77777777" w:rsidR="00714307" w:rsidRDefault="00714307" w:rsidP="007023F2"/>
    <w:p w14:paraId="6D38339D" w14:textId="4A9E6DA4" w:rsidR="0063613E" w:rsidRDefault="00714307" w:rsidP="007023F2">
      <w:pPr>
        <w:rPr>
          <w:color w:val="000000"/>
          <w:szCs w:val="24"/>
        </w:rPr>
      </w:pPr>
      <w:r>
        <w:rPr>
          <w:color w:val="000000"/>
          <w:szCs w:val="24"/>
        </w:rPr>
        <w:t>Finally</w:t>
      </w:r>
      <w:r w:rsidR="002B135A" w:rsidRPr="002B135A">
        <w:t xml:space="preserve">, </w:t>
      </w:r>
      <w:r w:rsidR="006B398B" w:rsidRPr="002B135A">
        <w:t>Road</w:t>
      </w:r>
      <w:r w:rsidR="006B398B">
        <w:t xml:space="preserve"> Services</w:t>
      </w:r>
      <w:r w:rsidR="006B398B" w:rsidRPr="002B135A">
        <w:t xml:space="preserve"> </w:t>
      </w:r>
      <w:r w:rsidR="002B135A" w:rsidRPr="002B135A">
        <w:t>has identified</w:t>
      </w:r>
      <w:r w:rsidR="0063613E">
        <w:t xml:space="preserve"> road improvements, including</w:t>
      </w:r>
      <w:r w:rsidR="0063613E">
        <w:rPr>
          <w:color w:val="000000"/>
          <w:szCs w:val="24"/>
        </w:rPr>
        <w:t xml:space="preserve"> square cut patching and repairs that will improve the road surfa</w:t>
      </w:r>
      <w:r w:rsidR="00513AEE">
        <w:rPr>
          <w:color w:val="000000"/>
          <w:szCs w:val="24"/>
        </w:rPr>
        <w:t>ce and</w:t>
      </w:r>
      <w:r w:rsidR="00403AD8">
        <w:rPr>
          <w:color w:val="000000"/>
          <w:szCs w:val="24"/>
        </w:rPr>
        <w:t xml:space="preserve"> driving</w:t>
      </w:r>
      <w:r w:rsidR="00513AEE">
        <w:rPr>
          <w:color w:val="000000"/>
          <w:szCs w:val="24"/>
        </w:rPr>
        <w:t xml:space="preserve"> experience for </w:t>
      </w:r>
      <w:r w:rsidR="00403AD8">
        <w:rPr>
          <w:color w:val="000000"/>
          <w:szCs w:val="24"/>
        </w:rPr>
        <w:t>those using our roads</w:t>
      </w:r>
      <w:r w:rsidR="00513AEE">
        <w:rPr>
          <w:color w:val="000000"/>
          <w:szCs w:val="24"/>
        </w:rPr>
        <w:t xml:space="preserve">. </w:t>
      </w:r>
      <w:r w:rsidR="0063613E">
        <w:rPr>
          <w:color w:val="000000"/>
          <w:szCs w:val="24"/>
        </w:rPr>
        <w:t>The road segments identifie</w:t>
      </w:r>
      <w:r w:rsidR="00450940">
        <w:rPr>
          <w:color w:val="000000"/>
          <w:szCs w:val="24"/>
        </w:rPr>
        <w:t>d for repair are listed in the A</w:t>
      </w:r>
      <w:r w:rsidR="0063613E">
        <w:rPr>
          <w:color w:val="000000"/>
          <w:szCs w:val="24"/>
        </w:rPr>
        <w:t>ttachment</w:t>
      </w:r>
      <w:r w:rsidR="00450940">
        <w:rPr>
          <w:color w:val="000000"/>
          <w:szCs w:val="24"/>
        </w:rPr>
        <w:t xml:space="preserve"> </w:t>
      </w:r>
      <w:r>
        <w:rPr>
          <w:color w:val="000000"/>
          <w:szCs w:val="24"/>
        </w:rPr>
        <w:t>C, along with the cost estimates for all projects funded by these proceeds</w:t>
      </w:r>
      <w:r w:rsidR="00513AEE">
        <w:rPr>
          <w:color w:val="000000"/>
          <w:szCs w:val="24"/>
        </w:rPr>
        <w:t>.</w:t>
      </w:r>
    </w:p>
    <w:p w14:paraId="2B60779F" w14:textId="77777777" w:rsidR="0063613E" w:rsidRDefault="0063613E" w:rsidP="007023F2">
      <w:pPr>
        <w:rPr>
          <w:color w:val="000000"/>
          <w:szCs w:val="24"/>
        </w:rPr>
      </w:pPr>
    </w:p>
    <w:p w14:paraId="2F9EEFBD" w14:textId="7AE1DAF4" w:rsidR="00AD30DB" w:rsidRDefault="00AD30DB">
      <w:r>
        <w:t>The estimated cost of producing this report is $1,000.</w:t>
      </w:r>
      <w:r w:rsidR="009C4D61">
        <w:t xml:space="preserve">  </w:t>
      </w:r>
      <w:r w:rsidR="009C4D61" w:rsidRPr="00BA4F51">
        <w:t xml:space="preserve">It should be noted that this transmittal replaces our original transmittal of February </w:t>
      </w:r>
      <w:r w:rsidR="008E3845" w:rsidRPr="00BA4F51">
        <w:t>9</w:t>
      </w:r>
      <w:r w:rsidR="009C4D61" w:rsidRPr="00BA4F51">
        <w:t>, 2015</w:t>
      </w:r>
      <w:r w:rsidR="00015632" w:rsidRPr="00BA4F51">
        <w:t xml:space="preserve"> </w:t>
      </w:r>
      <w:r w:rsidR="008E3845" w:rsidRPr="00BA4F51">
        <w:t xml:space="preserve">(Motion 2015-0075) </w:t>
      </w:r>
      <w:r w:rsidR="00015632" w:rsidRPr="00BA4F51">
        <w:t>changing our recommended list of investments to be funded with the sales proceeds</w:t>
      </w:r>
      <w:r w:rsidR="00884C33" w:rsidRPr="00BA4F51">
        <w:t>,</w:t>
      </w:r>
      <w:r w:rsidR="00015632" w:rsidRPr="00BA4F51">
        <w:t xml:space="preserve"> and to reflect </w:t>
      </w:r>
      <w:r w:rsidR="00BA4F51">
        <w:t>further discussions and work with councilmembers</w:t>
      </w:r>
      <w:r w:rsidR="00015632" w:rsidRPr="00BA4F51">
        <w:t>.</w:t>
      </w:r>
    </w:p>
    <w:p w14:paraId="7F60020B" w14:textId="77777777" w:rsidR="00AD30DB" w:rsidRDefault="00AD30DB"/>
    <w:p w14:paraId="6D60AAA8" w14:textId="6B376B8F" w:rsidR="00DF3392" w:rsidRPr="00CD048F" w:rsidRDefault="00533CDA">
      <w:pPr>
        <w:rPr>
          <w:szCs w:val="24"/>
        </w:rPr>
      </w:pPr>
      <w:r w:rsidRPr="00CD048F">
        <w:rPr>
          <w:szCs w:val="24"/>
        </w:rPr>
        <w:t xml:space="preserve">Thank you for your consideration of this </w:t>
      </w:r>
      <w:r w:rsidR="00280384" w:rsidRPr="00CD048F">
        <w:rPr>
          <w:szCs w:val="24"/>
        </w:rPr>
        <w:t>motion</w:t>
      </w:r>
      <w:r w:rsidR="00CD048F" w:rsidRPr="00CD048F">
        <w:rPr>
          <w:szCs w:val="24"/>
        </w:rPr>
        <w:t xml:space="preserve"> and ordina</w:t>
      </w:r>
      <w:r w:rsidR="00695B55">
        <w:rPr>
          <w:szCs w:val="24"/>
        </w:rPr>
        <w:t>n</w:t>
      </w:r>
      <w:r w:rsidR="00CD048F" w:rsidRPr="00CD048F">
        <w:rPr>
          <w:szCs w:val="24"/>
        </w:rPr>
        <w:t xml:space="preserve">ce. </w:t>
      </w:r>
      <w:r w:rsidR="00DF3392" w:rsidRPr="00CD048F">
        <w:t>If you have any questio</w:t>
      </w:r>
      <w:r w:rsidR="00FE5B46" w:rsidRPr="00CD048F">
        <w:t>ns, please contact</w:t>
      </w:r>
      <w:r w:rsidR="00DF3392" w:rsidRPr="00CD048F">
        <w:t xml:space="preserve"> </w:t>
      </w:r>
      <w:r w:rsidR="004D3959" w:rsidRPr="00CD048F">
        <w:t>Brenda Bauer, Director of the Road Services Division, at 477-3580</w:t>
      </w:r>
      <w:r w:rsidR="00AA2A71">
        <w:t>.</w:t>
      </w:r>
    </w:p>
    <w:p w14:paraId="307FD1B7" w14:textId="77777777" w:rsidR="00DF3392" w:rsidRPr="007F72E1" w:rsidRDefault="00DF3392"/>
    <w:p w14:paraId="329D1580" w14:textId="77777777" w:rsidR="00DF3392" w:rsidRPr="007F72E1" w:rsidRDefault="00DF3392">
      <w:r w:rsidRPr="007F72E1">
        <w:t>Sincerely,</w:t>
      </w:r>
    </w:p>
    <w:p w14:paraId="4F4E95EF" w14:textId="77777777" w:rsidR="00DF3392" w:rsidRPr="007F72E1" w:rsidRDefault="00DF3392"/>
    <w:p w14:paraId="14DAC1C7" w14:textId="77777777" w:rsidR="00DF3392" w:rsidRPr="007F72E1" w:rsidRDefault="00DF3392"/>
    <w:p w14:paraId="27489B81" w14:textId="77777777" w:rsidR="00DF3392" w:rsidRPr="007F72E1" w:rsidRDefault="00DF3392"/>
    <w:p w14:paraId="27825DC9" w14:textId="77777777" w:rsidR="00DF3392" w:rsidRPr="007F72E1" w:rsidRDefault="00DF3392">
      <w:r w:rsidRPr="007F72E1">
        <w:t>Dow Constantine</w:t>
      </w:r>
    </w:p>
    <w:p w14:paraId="4F54AB28" w14:textId="77777777" w:rsidR="00DF3392" w:rsidRPr="007F72E1" w:rsidRDefault="00DF3392">
      <w:r w:rsidRPr="007F72E1">
        <w:t>King County Executive</w:t>
      </w:r>
    </w:p>
    <w:p w14:paraId="7E36EDC7" w14:textId="77777777" w:rsidR="00DF3392" w:rsidRPr="007F72E1" w:rsidRDefault="00DF3392"/>
    <w:p w14:paraId="1C4CD9BD" w14:textId="48264C2D" w:rsidR="00DF3392" w:rsidRPr="007F72E1" w:rsidRDefault="00DF3392">
      <w:r w:rsidRPr="007F72E1">
        <w:t>Enclosure</w:t>
      </w:r>
      <w:r w:rsidR="00AA2A71">
        <w:t>s</w:t>
      </w:r>
    </w:p>
    <w:p w14:paraId="4B49F79C" w14:textId="77777777" w:rsidR="00DF3392" w:rsidRPr="007F72E1" w:rsidRDefault="00DF3392"/>
    <w:p w14:paraId="6FACEE3E" w14:textId="77777777" w:rsidR="000E18FD" w:rsidRPr="007F72E1" w:rsidRDefault="000E18FD" w:rsidP="000E18FD">
      <w:r w:rsidRPr="007F72E1">
        <w:t>cc:</w:t>
      </w:r>
      <w:r w:rsidRPr="007F72E1">
        <w:tab/>
        <w:t>King County Councilmembers</w:t>
      </w:r>
    </w:p>
    <w:p w14:paraId="583CA0CE" w14:textId="77777777" w:rsidR="000E18FD" w:rsidRPr="007F72E1" w:rsidRDefault="000E18FD" w:rsidP="000E18FD">
      <w:r w:rsidRPr="007F72E1">
        <w:tab/>
      </w:r>
      <w:r w:rsidRPr="007F72E1">
        <w:tab/>
      </w:r>
      <w:r w:rsidRPr="007F72E1">
        <w:rPr>
          <w:u w:val="single"/>
        </w:rPr>
        <w:t>ATTN</w:t>
      </w:r>
      <w:r w:rsidRPr="007F72E1">
        <w:t>:  Carolyn Busch, Chief of Staff</w:t>
      </w:r>
    </w:p>
    <w:p w14:paraId="28F1E869" w14:textId="77777777" w:rsidR="000E18FD" w:rsidRPr="007F72E1" w:rsidRDefault="000E18FD" w:rsidP="000E18FD">
      <w:r w:rsidRPr="007F72E1">
        <w:tab/>
      </w:r>
      <w:r w:rsidRPr="007F72E1">
        <w:tab/>
      </w:r>
      <w:r w:rsidRPr="007F72E1">
        <w:tab/>
        <w:t xml:space="preserve">  Anne Noris, Clerk of the Council</w:t>
      </w:r>
    </w:p>
    <w:p w14:paraId="636DDB5C" w14:textId="77777777" w:rsidR="000E18FD" w:rsidRPr="007F72E1" w:rsidRDefault="000E18FD" w:rsidP="000E18FD">
      <w:r w:rsidRPr="007F72E1">
        <w:tab/>
        <w:t>Carrie S. Cihak, Chief of Policy Development, King County Executive Office</w:t>
      </w:r>
    </w:p>
    <w:p w14:paraId="088542C0" w14:textId="77777777" w:rsidR="000E18FD" w:rsidRPr="007F72E1" w:rsidRDefault="000E18FD" w:rsidP="000E18FD">
      <w:r w:rsidRPr="007F72E1">
        <w:tab/>
        <w:t>Dwight Dively, Director, Office of Performance, Strategy and Budget</w:t>
      </w:r>
    </w:p>
    <w:p w14:paraId="7B5E698F" w14:textId="77777777" w:rsidR="00E9780E" w:rsidRPr="007F72E1" w:rsidRDefault="000E18FD">
      <w:r w:rsidRPr="007F72E1">
        <w:tab/>
      </w:r>
      <w:r w:rsidR="00E9780E" w:rsidRPr="007F72E1">
        <w:t>Harold S. Taniguchi, Director, Department of Transportation (DOT)</w:t>
      </w:r>
    </w:p>
    <w:p w14:paraId="70047A6C" w14:textId="7F575FE7" w:rsidR="000E18FD" w:rsidRPr="007F72E1" w:rsidRDefault="004D3959" w:rsidP="000E18FD">
      <w:pPr>
        <w:ind w:firstLine="720"/>
      </w:pPr>
      <w:r w:rsidRPr="004D3959">
        <w:t>Brenda Bauer, Director</w:t>
      </w:r>
      <w:r w:rsidR="00513AEE">
        <w:t xml:space="preserve">, </w:t>
      </w:r>
      <w:r w:rsidRPr="004D3959">
        <w:t>Road Services Division,</w:t>
      </w:r>
      <w:r>
        <w:t xml:space="preserve"> DOT</w:t>
      </w:r>
    </w:p>
    <w:sectPr w:rsidR="000E18FD" w:rsidRPr="007F72E1" w:rsidSect="00396A7B">
      <w:headerReference w:type="default" r:id="rId9"/>
      <w:pgSz w:w="12240" w:h="15840" w:code="1"/>
      <w:pgMar w:top="1440" w:right="1613" w:bottom="1440" w:left="1613"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4A0B9" w14:textId="77777777" w:rsidR="007050DA" w:rsidRDefault="007050DA" w:rsidP="0035558D">
      <w:r>
        <w:separator/>
      </w:r>
    </w:p>
  </w:endnote>
  <w:endnote w:type="continuationSeparator" w:id="0">
    <w:p w14:paraId="78B05D78" w14:textId="77777777" w:rsidR="007050DA" w:rsidRDefault="007050DA" w:rsidP="0035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39284" w14:textId="77777777" w:rsidR="007050DA" w:rsidRDefault="007050DA" w:rsidP="0035558D">
      <w:r>
        <w:separator/>
      </w:r>
    </w:p>
  </w:footnote>
  <w:footnote w:type="continuationSeparator" w:id="0">
    <w:p w14:paraId="0C46A3DE" w14:textId="77777777" w:rsidR="007050DA" w:rsidRDefault="007050DA" w:rsidP="0035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4CECE" w14:textId="77777777" w:rsidR="00E72207" w:rsidRDefault="00E72207" w:rsidP="00280384">
    <w:pPr>
      <w:pStyle w:val="Header"/>
    </w:pPr>
    <w:r>
      <w:t xml:space="preserve">The Honorable </w:t>
    </w:r>
    <w:r w:rsidR="00280384">
      <w:t>Larry Phillips</w:t>
    </w:r>
  </w:p>
  <w:p w14:paraId="6F5E7592" w14:textId="13C9F735" w:rsidR="0002406A" w:rsidRDefault="00F53353" w:rsidP="00280384">
    <w:pPr>
      <w:pStyle w:val="Header"/>
    </w:pPr>
    <w:r>
      <w:t>April 2</w:t>
    </w:r>
    <w:r w:rsidR="00396A7B">
      <w:t>4</w:t>
    </w:r>
    <w:r>
      <w:t>,</w:t>
    </w:r>
    <w:r w:rsidR="00E55AE5">
      <w:t xml:space="preserve"> </w:t>
    </w:r>
    <w:r w:rsidR="00F65F4B">
      <w:t>2015</w:t>
    </w:r>
  </w:p>
  <w:p w14:paraId="15D15FD9" w14:textId="77777777" w:rsidR="00E72207" w:rsidRDefault="00E72207">
    <w:pPr>
      <w:pStyle w:val="Header"/>
    </w:pPr>
    <w:r>
      <w:t xml:space="preserve">Page </w:t>
    </w:r>
    <w:r>
      <w:fldChar w:fldCharType="begin"/>
    </w:r>
    <w:r>
      <w:instrText xml:space="preserve"> PAGE  \* Arabic  \* MERGEFORMAT </w:instrText>
    </w:r>
    <w:r>
      <w:fldChar w:fldCharType="separate"/>
    </w:r>
    <w:r w:rsidR="00396A7B">
      <w:rPr>
        <w:noProof/>
      </w:rPr>
      <w:t>2</w:t>
    </w:r>
    <w:r>
      <w:fldChar w:fldCharType="end"/>
    </w:r>
  </w:p>
  <w:p w14:paraId="1C56BA69" w14:textId="77777777" w:rsidR="00E72207" w:rsidRDefault="00E72207">
    <w:pPr>
      <w:pStyle w:val="Header"/>
    </w:pPr>
  </w:p>
  <w:p w14:paraId="463A18EC" w14:textId="77777777" w:rsidR="00E72207" w:rsidRDefault="00E72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0477D"/>
    <w:multiLevelType w:val="hybridMultilevel"/>
    <w:tmpl w:val="7B1EC27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6AB511"/>
    <w:multiLevelType w:val="hybridMultilevel"/>
    <w:tmpl w:val="9A6892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71E0CDB"/>
    <w:multiLevelType w:val="hybridMultilevel"/>
    <w:tmpl w:val="E3248B06"/>
    <w:lvl w:ilvl="0" w:tplc="EB38468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06801"/>
    <w:rsid w:val="00015632"/>
    <w:rsid w:val="000156AB"/>
    <w:rsid w:val="0002406A"/>
    <w:rsid w:val="00027DDB"/>
    <w:rsid w:val="00034294"/>
    <w:rsid w:val="00065EE1"/>
    <w:rsid w:val="000908C6"/>
    <w:rsid w:val="000E18FD"/>
    <w:rsid w:val="000E7B5E"/>
    <w:rsid w:val="000F23F9"/>
    <w:rsid w:val="000F57B1"/>
    <w:rsid w:val="001061A5"/>
    <w:rsid w:val="0011258A"/>
    <w:rsid w:val="00153108"/>
    <w:rsid w:val="001543E8"/>
    <w:rsid w:val="0017164D"/>
    <w:rsid w:val="001936CF"/>
    <w:rsid w:val="001A2369"/>
    <w:rsid w:val="00201AFF"/>
    <w:rsid w:val="0023306A"/>
    <w:rsid w:val="00280384"/>
    <w:rsid w:val="0028378E"/>
    <w:rsid w:val="002A2D2D"/>
    <w:rsid w:val="002A6241"/>
    <w:rsid w:val="002B135A"/>
    <w:rsid w:val="002E746A"/>
    <w:rsid w:val="003400E1"/>
    <w:rsid w:val="00341CC5"/>
    <w:rsid w:val="0035558D"/>
    <w:rsid w:val="0035572C"/>
    <w:rsid w:val="0037056C"/>
    <w:rsid w:val="00372C96"/>
    <w:rsid w:val="003913B6"/>
    <w:rsid w:val="00396A7B"/>
    <w:rsid w:val="003A7978"/>
    <w:rsid w:val="003C2619"/>
    <w:rsid w:val="003D7422"/>
    <w:rsid w:val="003E43F2"/>
    <w:rsid w:val="003E5715"/>
    <w:rsid w:val="003F6EB4"/>
    <w:rsid w:val="00403AD8"/>
    <w:rsid w:val="00412009"/>
    <w:rsid w:val="004169CE"/>
    <w:rsid w:val="004329E2"/>
    <w:rsid w:val="004359A2"/>
    <w:rsid w:val="0045043B"/>
    <w:rsid w:val="00450940"/>
    <w:rsid w:val="004750AC"/>
    <w:rsid w:val="004A7A5F"/>
    <w:rsid w:val="004B1B46"/>
    <w:rsid w:val="004C6721"/>
    <w:rsid w:val="004C7614"/>
    <w:rsid w:val="004D3959"/>
    <w:rsid w:val="004F4D86"/>
    <w:rsid w:val="004F4FE0"/>
    <w:rsid w:val="00513AEE"/>
    <w:rsid w:val="00525F4B"/>
    <w:rsid w:val="00526417"/>
    <w:rsid w:val="00533CDA"/>
    <w:rsid w:val="00546916"/>
    <w:rsid w:val="00560C49"/>
    <w:rsid w:val="005934D5"/>
    <w:rsid w:val="005949B1"/>
    <w:rsid w:val="00595D0C"/>
    <w:rsid w:val="005B2A6E"/>
    <w:rsid w:val="005B5C6E"/>
    <w:rsid w:val="005D3345"/>
    <w:rsid w:val="00633252"/>
    <w:rsid w:val="0063613E"/>
    <w:rsid w:val="0065443D"/>
    <w:rsid w:val="00666716"/>
    <w:rsid w:val="0067650D"/>
    <w:rsid w:val="00682B8A"/>
    <w:rsid w:val="00695B55"/>
    <w:rsid w:val="006A3C32"/>
    <w:rsid w:val="006B398B"/>
    <w:rsid w:val="006E1B29"/>
    <w:rsid w:val="006E292E"/>
    <w:rsid w:val="007023F2"/>
    <w:rsid w:val="007050DA"/>
    <w:rsid w:val="00712642"/>
    <w:rsid w:val="00714307"/>
    <w:rsid w:val="0073148A"/>
    <w:rsid w:val="007416CB"/>
    <w:rsid w:val="007A6B97"/>
    <w:rsid w:val="007B2F40"/>
    <w:rsid w:val="007B4BFE"/>
    <w:rsid w:val="007B5AA0"/>
    <w:rsid w:val="007F72E1"/>
    <w:rsid w:val="00807BD7"/>
    <w:rsid w:val="0085191D"/>
    <w:rsid w:val="00854D41"/>
    <w:rsid w:val="00856377"/>
    <w:rsid w:val="00865E73"/>
    <w:rsid w:val="00884C33"/>
    <w:rsid w:val="00885201"/>
    <w:rsid w:val="00896E2B"/>
    <w:rsid w:val="008A723A"/>
    <w:rsid w:val="008B1137"/>
    <w:rsid w:val="008B1E8A"/>
    <w:rsid w:val="008B657E"/>
    <w:rsid w:val="008D5CBF"/>
    <w:rsid w:val="008E3845"/>
    <w:rsid w:val="008F6DB3"/>
    <w:rsid w:val="00905818"/>
    <w:rsid w:val="00922157"/>
    <w:rsid w:val="00942E38"/>
    <w:rsid w:val="009459A3"/>
    <w:rsid w:val="00981590"/>
    <w:rsid w:val="00983F56"/>
    <w:rsid w:val="009A271A"/>
    <w:rsid w:val="009C3CEB"/>
    <w:rsid w:val="009C4D61"/>
    <w:rsid w:val="009E147F"/>
    <w:rsid w:val="009E5AA0"/>
    <w:rsid w:val="00A05895"/>
    <w:rsid w:val="00A16B02"/>
    <w:rsid w:val="00A2556F"/>
    <w:rsid w:val="00AA2A71"/>
    <w:rsid w:val="00AA7D01"/>
    <w:rsid w:val="00AC460E"/>
    <w:rsid w:val="00AD1B2C"/>
    <w:rsid w:val="00AD30DB"/>
    <w:rsid w:val="00AF0ECF"/>
    <w:rsid w:val="00AF3894"/>
    <w:rsid w:val="00B05CEA"/>
    <w:rsid w:val="00B07F3E"/>
    <w:rsid w:val="00B10EAA"/>
    <w:rsid w:val="00B86657"/>
    <w:rsid w:val="00B95343"/>
    <w:rsid w:val="00B9715F"/>
    <w:rsid w:val="00BA4F51"/>
    <w:rsid w:val="00BC2D2A"/>
    <w:rsid w:val="00BC7405"/>
    <w:rsid w:val="00BC7B8E"/>
    <w:rsid w:val="00C22C15"/>
    <w:rsid w:val="00C26FE8"/>
    <w:rsid w:val="00C62186"/>
    <w:rsid w:val="00CD048F"/>
    <w:rsid w:val="00D00349"/>
    <w:rsid w:val="00D03480"/>
    <w:rsid w:val="00D3406E"/>
    <w:rsid w:val="00D3641B"/>
    <w:rsid w:val="00D75A2E"/>
    <w:rsid w:val="00D855C3"/>
    <w:rsid w:val="00D91A99"/>
    <w:rsid w:val="00DA234A"/>
    <w:rsid w:val="00DD59EE"/>
    <w:rsid w:val="00DD7C4F"/>
    <w:rsid w:val="00DE4731"/>
    <w:rsid w:val="00DE55AB"/>
    <w:rsid w:val="00DF3392"/>
    <w:rsid w:val="00E21DFD"/>
    <w:rsid w:val="00E4300D"/>
    <w:rsid w:val="00E500EE"/>
    <w:rsid w:val="00E55AE5"/>
    <w:rsid w:val="00E72207"/>
    <w:rsid w:val="00E8108A"/>
    <w:rsid w:val="00E96D04"/>
    <w:rsid w:val="00E9780E"/>
    <w:rsid w:val="00EA0C3E"/>
    <w:rsid w:val="00EA65DF"/>
    <w:rsid w:val="00ED2CCC"/>
    <w:rsid w:val="00EF3B53"/>
    <w:rsid w:val="00EF49FB"/>
    <w:rsid w:val="00F14646"/>
    <w:rsid w:val="00F344A8"/>
    <w:rsid w:val="00F53353"/>
    <w:rsid w:val="00F65F4B"/>
    <w:rsid w:val="00F86154"/>
    <w:rsid w:val="00FE2D9B"/>
    <w:rsid w:val="00FE5B46"/>
    <w:rsid w:val="00FF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C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35558D"/>
    <w:pPr>
      <w:tabs>
        <w:tab w:val="center" w:pos="4680"/>
        <w:tab w:val="right" w:pos="9360"/>
      </w:tabs>
    </w:pPr>
  </w:style>
  <w:style w:type="character" w:customStyle="1" w:styleId="HeaderChar">
    <w:name w:val="Header Char"/>
    <w:link w:val="Header"/>
    <w:uiPriority w:val="99"/>
    <w:rsid w:val="0035558D"/>
    <w:rPr>
      <w:sz w:val="24"/>
      <w:szCs w:val="22"/>
    </w:rPr>
  </w:style>
  <w:style w:type="paragraph" w:styleId="Footer">
    <w:name w:val="footer"/>
    <w:basedOn w:val="Normal"/>
    <w:link w:val="FooterChar"/>
    <w:uiPriority w:val="99"/>
    <w:unhideWhenUsed/>
    <w:rsid w:val="0035558D"/>
    <w:pPr>
      <w:tabs>
        <w:tab w:val="center" w:pos="4680"/>
        <w:tab w:val="right" w:pos="9360"/>
      </w:tabs>
    </w:pPr>
  </w:style>
  <w:style w:type="character" w:customStyle="1" w:styleId="FooterChar">
    <w:name w:val="Footer Char"/>
    <w:link w:val="Footer"/>
    <w:uiPriority w:val="99"/>
    <w:rsid w:val="0035558D"/>
    <w:rPr>
      <w:sz w:val="24"/>
      <w:szCs w:val="22"/>
    </w:rPr>
  </w:style>
  <w:style w:type="paragraph" w:styleId="ListParagraph">
    <w:name w:val="List Paragraph"/>
    <w:basedOn w:val="Normal"/>
    <w:uiPriority w:val="99"/>
    <w:qFormat/>
    <w:rsid w:val="00922157"/>
    <w:pPr>
      <w:ind w:left="720"/>
      <w:contextualSpacing/>
    </w:pPr>
  </w:style>
  <w:style w:type="paragraph" w:styleId="BalloonText">
    <w:name w:val="Balloon Text"/>
    <w:basedOn w:val="Normal"/>
    <w:link w:val="BalloonTextChar"/>
    <w:uiPriority w:val="99"/>
    <w:semiHidden/>
    <w:unhideWhenUsed/>
    <w:rsid w:val="007B5AA0"/>
    <w:rPr>
      <w:rFonts w:ascii="Tahoma" w:hAnsi="Tahoma" w:cs="Tahoma"/>
      <w:sz w:val="16"/>
      <w:szCs w:val="16"/>
    </w:rPr>
  </w:style>
  <w:style w:type="character" w:customStyle="1" w:styleId="BalloonTextChar">
    <w:name w:val="Balloon Text Char"/>
    <w:link w:val="BalloonText"/>
    <w:uiPriority w:val="99"/>
    <w:semiHidden/>
    <w:rsid w:val="007B5AA0"/>
    <w:rPr>
      <w:rFonts w:ascii="Tahoma" w:hAnsi="Tahoma" w:cs="Tahoma"/>
      <w:sz w:val="16"/>
      <w:szCs w:val="16"/>
    </w:rPr>
  </w:style>
  <w:style w:type="paragraph" w:customStyle="1" w:styleId="Default">
    <w:name w:val="Default"/>
    <w:rsid w:val="00201AF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35558D"/>
    <w:pPr>
      <w:tabs>
        <w:tab w:val="center" w:pos="4680"/>
        <w:tab w:val="right" w:pos="9360"/>
      </w:tabs>
    </w:pPr>
  </w:style>
  <w:style w:type="character" w:customStyle="1" w:styleId="HeaderChar">
    <w:name w:val="Header Char"/>
    <w:link w:val="Header"/>
    <w:uiPriority w:val="99"/>
    <w:rsid w:val="0035558D"/>
    <w:rPr>
      <w:sz w:val="24"/>
      <w:szCs w:val="22"/>
    </w:rPr>
  </w:style>
  <w:style w:type="paragraph" w:styleId="Footer">
    <w:name w:val="footer"/>
    <w:basedOn w:val="Normal"/>
    <w:link w:val="FooterChar"/>
    <w:uiPriority w:val="99"/>
    <w:unhideWhenUsed/>
    <w:rsid w:val="0035558D"/>
    <w:pPr>
      <w:tabs>
        <w:tab w:val="center" w:pos="4680"/>
        <w:tab w:val="right" w:pos="9360"/>
      </w:tabs>
    </w:pPr>
  </w:style>
  <w:style w:type="character" w:customStyle="1" w:styleId="FooterChar">
    <w:name w:val="Footer Char"/>
    <w:link w:val="Footer"/>
    <w:uiPriority w:val="99"/>
    <w:rsid w:val="0035558D"/>
    <w:rPr>
      <w:sz w:val="24"/>
      <w:szCs w:val="22"/>
    </w:rPr>
  </w:style>
  <w:style w:type="paragraph" w:styleId="ListParagraph">
    <w:name w:val="List Paragraph"/>
    <w:basedOn w:val="Normal"/>
    <w:uiPriority w:val="99"/>
    <w:qFormat/>
    <w:rsid w:val="00922157"/>
    <w:pPr>
      <w:ind w:left="720"/>
      <w:contextualSpacing/>
    </w:pPr>
  </w:style>
  <w:style w:type="paragraph" w:styleId="BalloonText">
    <w:name w:val="Balloon Text"/>
    <w:basedOn w:val="Normal"/>
    <w:link w:val="BalloonTextChar"/>
    <w:uiPriority w:val="99"/>
    <w:semiHidden/>
    <w:unhideWhenUsed/>
    <w:rsid w:val="007B5AA0"/>
    <w:rPr>
      <w:rFonts w:ascii="Tahoma" w:hAnsi="Tahoma" w:cs="Tahoma"/>
      <w:sz w:val="16"/>
      <w:szCs w:val="16"/>
    </w:rPr>
  </w:style>
  <w:style w:type="character" w:customStyle="1" w:styleId="BalloonTextChar">
    <w:name w:val="Balloon Text Char"/>
    <w:link w:val="BalloonText"/>
    <w:uiPriority w:val="99"/>
    <w:semiHidden/>
    <w:rsid w:val="007B5AA0"/>
    <w:rPr>
      <w:rFonts w:ascii="Tahoma" w:hAnsi="Tahoma" w:cs="Tahoma"/>
      <w:sz w:val="16"/>
      <w:szCs w:val="16"/>
    </w:rPr>
  </w:style>
  <w:style w:type="paragraph" w:customStyle="1" w:styleId="Default">
    <w:name w:val="Default"/>
    <w:rsid w:val="00201A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8916">
      <w:bodyDiv w:val="1"/>
      <w:marLeft w:val="0"/>
      <w:marRight w:val="0"/>
      <w:marTop w:val="0"/>
      <w:marBottom w:val="0"/>
      <w:divBdr>
        <w:top w:val="none" w:sz="0" w:space="0" w:color="auto"/>
        <w:left w:val="none" w:sz="0" w:space="0" w:color="auto"/>
        <w:bottom w:val="none" w:sz="0" w:space="0" w:color="auto"/>
        <w:right w:val="none" w:sz="0" w:space="0" w:color="auto"/>
      </w:divBdr>
    </w:div>
    <w:div w:id="7785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B968-EAFD-4FB8-8E2D-D7127E33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[Month Day, Year]</vt:lpstr>
    </vt:vector>
  </TitlesOfParts>
  <Company>KCDOT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creator>Shelley Harrison</dc:creator>
  <cp:lastModifiedBy>Shelley Harrison</cp:lastModifiedBy>
  <cp:revision>4</cp:revision>
  <cp:lastPrinted>2015-04-03T23:13:00Z</cp:lastPrinted>
  <dcterms:created xsi:type="dcterms:W3CDTF">2015-04-17T21:01:00Z</dcterms:created>
  <dcterms:modified xsi:type="dcterms:W3CDTF">2015-04-24T22:11:00Z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