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3227"/>
        <w:gridCol w:w="1633"/>
        <w:gridCol w:w="2345"/>
        <w:gridCol w:w="1435"/>
      </w:tblGrid>
      <w:tr w:rsidR="002D243D" w:rsidRPr="00840C1E" w:rsidTr="0096378F">
        <w:trPr>
          <w:trHeight w:val="890"/>
        </w:trPr>
        <w:tc>
          <w:tcPr>
            <w:tcW w:w="3227" w:type="dxa"/>
          </w:tcPr>
          <w:p w:rsidR="002D243D" w:rsidRPr="00840C1E" w:rsidRDefault="002D243D" w:rsidP="0096378F"/>
          <w:p w:rsidR="002D243D" w:rsidRPr="00840C1E" w:rsidRDefault="002D243D" w:rsidP="0096378F"/>
          <w:p w:rsidR="002D243D" w:rsidRPr="00840C1E" w:rsidRDefault="003D5F18" w:rsidP="0096378F">
            <w:r>
              <w:t>11/18/13</w:t>
            </w:r>
          </w:p>
        </w:tc>
        <w:tc>
          <w:tcPr>
            <w:tcW w:w="1633" w:type="dxa"/>
          </w:tcPr>
          <w:p w:rsidR="002D243D" w:rsidRPr="00840C1E" w:rsidRDefault="002D243D" w:rsidP="0096378F"/>
        </w:tc>
        <w:tc>
          <w:tcPr>
            <w:tcW w:w="2345" w:type="dxa"/>
            <w:tcBorders>
              <w:right w:val="single" w:sz="4" w:space="0" w:color="auto"/>
            </w:tcBorders>
          </w:tcPr>
          <w:p w:rsidR="002D243D" w:rsidRPr="00840C1E" w:rsidRDefault="002D243D" w:rsidP="0096378F"/>
        </w:tc>
        <w:tc>
          <w:tcPr>
            <w:tcW w:w="1435" w:type="dxa"/>
            <w:tcBorders>
              <w:top w:val="single" w:sz="4" w:space="0" w:color="auto"/>
              <w:left w:val="single" w:sz="4" w:space="0" w:color="auto"/>
              <w:bottom w:val="single" w:sz="4" w:space="0" w:color="auto"/>
              <w:right w:val="single" w:sz="4" w:space="0" w:color="auto"/>
            </w:tcBorders>
          </w:tcPr>
          <w:p w:rsidR="002D243D" w:rsidRPr="00840C1E" w:rsidRDefault="00743522" w:rsidP="0096378F">
            <w:pPr>
              <w:ind w:left="18"/>
              <w:jc w:val="center"/>
              <w:rPr>
                <w:b/>
                <w:sz w:val="72"/>
                <w:szCs w:val="72"/>
              </w:rPr>
            </w:pPr>
            <w:r>
              <w:rPr>
                <w:b/>
                <w:sz w:val="72"/>
                <w:szCs w:val="72"/>
              </w:rPr>
              <w:t>L-</w:t>
            </w:r>
            <w:r w:rsidR="00784BDC">
              <w:rPr>
                <w:b/>
                <w:sz w:val="72"/>
                <w:szCs w:val="72"/>
              </w:rPr>
              <w:t>2</w:t>
            </w:r>
          </w:p>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Borders>
              <w:top w:val="single" w:sz="4" w:space="0" w:color="auto"/>
            </w:tcBorders>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r w:rsidRPr="00840C1E">
              <w:t>Sponsor:</w:t>
            </w:r>
          </w:p>
        </w:tc>
        <w:tc>
          <w:tcPr>
            <w:tcW w:w="3780" w:type="dxa"/>
            <w:gridSpan w:val="2"/>
            <w:tcBorders>
              <w:bottom w:val="single" w:sz="4" w:space="0" w:color="auto"/>
            </w:tcBorders>
          </w:tcPr>
          <w:p w:rsidR="002D243D" w:rsidRPr="00840C1E" w:rsidRDefault="005F2603" w:rsidP="0096378F">
            <w:r>
              <w:t xml:space="preserve">Kathy </w:t>
            </w:r>
            <w:r w:rsidR="00F2392C">
              <w:t>Lambert</w:t>
            </w:r>
          </w:p>
        </w:tc>
      </w:tr>
      <w:tr w:rsidR="002D243D" w:rsidRPr="00840C1E" w:rsidTr="0096378F">
        <w:tc>
          <w:tcPr>
            <w:tcW w:w="3227" w:type="dxa"/>
          </w:tcPr>
          <w:p w:rsidR="002D243D" w:rsidRPr="00840C1E" w:rsidRDefault="003D5F18" w:rsidP="0096378F">
            <w:proofErr w:type="spellStart"/>
            <w:r>
              <w:t>cjc</w:t>
            </w:r>
            <w:proofErr w:type="spellEnd"/>
          </w:p>
        </w:tc>
        <w:tc>
          <w:tcPr>
            <w:tcW w:w="1633" w:type="dxa"/>
          </w:tcPr>
          <w:p w:rsidR="002D243D" w:rsidRPr="00840C1E" w:rsidRDefault="002D243D" w:rsidP="0096378F"/>
        </w:tc>
        <w:tc>
          <w:tcPr>
            <w:tcW w:w="2345" w:type="dxa"/>
            <w:tcBorders>
              <w:top w:val="single" w:sz="4" w:space="0" w:color="auto"/>
            </w:tcBorders>
          </w:tcPr>
          <w:p w:rsidR="002D243D" w:rsidRPr="00840C1E" w:rsidRDefault="002D243D" w:rsidP="0096378F"/>
        </w:tc>
        <w:tc>
          <w:tcPr>
            <w:tcW w:w="1435" w:type="dxa"/>
            <w:tcBorders>
              <w:top w:val="single" w:sz="4" w:space="0" w:color="auto"/>
            </w:tcBorders>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r w:rsidRPr="00840C1E">
              <w:t>Proposed No.:</w:t>
            </w:r>
          </w:p>
        </w:tc>
        <w:tc>
          <w:tcPr>
            <w:tcW w:w="3780" w:type="dxa"/>
            <w:gridSpan w:val="2"/>
            <w:tcBorders>
              <w:bottom w:val="single" w:sz="4" w:space="0" w:color="auto"/>
            </w:tcBorders>
          </w:tcPr>
          <w:p w:rsidR="002D243D" w:rsidRPr="00840C1E" w:rsidRDefault="003D5F18" w:rsidP="003D5F18">
            <w:r>
              <w:t>2013-0285</w:t>
            </w:r>
          </w:p>
        </w:tc>
      </w:tr>
      <w:tr w:rsidR="002D243D" w:rsidRPr="00840C1E" w:rsidTr="0096378F">
        <w:trPr>
          <w:trHeight w:val="305"/>
        </w:trPr>
        <w:tc>
          <w:tcPr>
            <w:tcW w:w="3227" w:type="dxa"/>
          </w:tcPr>
          <w:p w:rsidR="002D243D" w:rsidRPr="00840C1E" w:rsidRDefault="002D243D" w:rsidP="0096378F"/>
        </w:tc>
        <w:tc>
          <w:tcPr>
            <w:tcW w:w="1633" w:type="dxa"/>
          </w:tcPr>
          <w:p w:rsidR="002D243D" w:rsidRPr="00840C1E" w:rsidRDefault="002D243D" w:rsidP="0096378F"/>
        </w:tc>
        <w:tc>
          <w:tcPr>
            <w:tcW w:w="2345" w:type="dxa"/>
            <w:tcBorders>
              <w:top w:val="single" w:sz="4" w:space="0" w:color="auto"/>
            </w:tcBorders>
          </w:tcPr>
          <w:p w:rsidR="002D243D" w:rsidRPr="00840C1E" w:rsidRDefault="002D243D" w:rsidP="0096378F"/>
        </w:tc>
        <w:tc>
          <w:tcPr>
            <w:tcW w:w="1435" w:type="dxa"/>
            <w:tcBorders>
              <w:top w:val="single" w:sz="4" w:space="0" w:color="auto"/>
            </w:tcBorders>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bl>
    <w:p w:rsidR="002D243D" w:rsidRPr="00840C1E" w:rsidRDefault="002D243D" w:rsidP="002D243D">
      <w:pPr>
        <w:spacing w:line="480" w:lineRule="auto"/>
        <w:rPr>
          <w:b/>
          <w:u w:val="single"/>
        </w:rPr>
      </w:pPr>
      <w:r w:rsidRPr="00840C1E">
        <w:rPr>
          <w:b/>
          <w:u w:val="single"/>
        </w:rPr>
        <w:t>AMENDMENT T</w:t>
      </w:r>
      <w:r w:rsidR="00231C44">
        <w:rPr>
          <w:b/>
          <w:u w:val="single"/>
        </w:rPr>
        <w:t>O PROPOSED ORDINANCE 2013-0285</w:t>
      </w:r>
      <w:r w:rsidRPr="00840C1E">
        <w:rPr>
          <w:b/>
          <w:u w:val="single"/>
        </w:rPr>
        <w:t xml:space="preserve">, VERSION </w:t>
      </w:r>
      <w:r w:rsidR="00231C44">
        <w:rPr>
          <w:b/>
          <w:u w:val="single"/>
        </w:rPr>
        <w:t>1</w:t>
      </w:r>
    </w:p>
    <w:p w:rsidR="002D243D" w:rsidRPr="00840C1E" w:rsidRDefault="002D243D" w:rsidP="002D243D">
      <w:pPr>
        <w:spacing w:line="480" w:lineRule="auto"/>
      </w:pPr>
      <w:r w:rsidRPr="00840C1E">
        <w:t xml:space="preserve">On page </w:t>
      </w:r>
      <w:r w:rsidR="00231C44">
        <w:t>8</w:t>
      </w:r>
      <w:r w:rsidRPr="00840C1E">
        <w:t xml:space="preserve">, beginning on line </w:t>
      </w:r>
      <w:r w:rsidR="00231C44">
        <w:t>170</w:t>
      </w:r>
      <w:r w:rsidRPr="00840C1E">
        <w:t xml:space="preserve">, strike lines </w:t>
      </w:r>
      <w:r w:rsidR="00231C44">
        <w:t xml:space="preserve">170 </w:t>
      </w:r>
      <w:r w:rsidRPr="00840C1E">
        <w:t>through</w:t>
      </w:r>
      <w:r w:rsidR="00231C44">
        <w:t xml:space="preserve"> 181</w:t>
      </w:r>
      <w:r w:rsidRPr="00840C1E">
        <w:t>, and insert:</w:t>
      </w:r>
    </w:p>
    <w:p w:rsidR="002D243D" w:rsidRPr="00DD7209" w:rsidRDefault="00231C44" w:rsidP="00DD720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tab/>
      </w:r>
      <w:r w:rsidR="002D243D" w:rsidRPr="00840C1E">
        <w:t>"</w:t>
      </w:r>
      <w:r w:rsidR="00DD7209">
        <w:rPr>
          <w:rFonts w:ascii="Times New Roman" w:eastAsia="Times New Roman" w:hAnsi="Times New Roman"/>
        </w:rPr>
        <w:t xml:space="preserve">1.  United States Immigration and Customs Enforcement agents provide written </w:t>
      </w:r>
      <w:r w:rsidR="00DD7209" w:rsidRPr="00CD32BE">
        <w:rPr>
          <w:rFonts w:ascii="Times New Roman" w:eastAsia="Times New Roman" w:hAnsi="Times New Roman"/>
        </w:rPr>
        <w:t>documentation</w:t>
      </w:r>
      <w:r w:rsidR="00DD7209">
        <w:rPr>
          <w:rFonts w:ascii="Times New Roman" w:eastAsia="Times New Roman" w:hAnsi="Times New Roman"/>
        </w:rPr>
        <w:t xml:space="preserve"> and case identifying information that the individual has been previously convicted of a homicide at any time in the past; or that the individual either has been convicted of a violent, serious, sex, or serious traffic offense within the past ten years or within the past ten years has been released from prison after serving a sentence for a violent, serious, sex, or serious traffic offense conviction or is currently charged with violent, serious, sex, or serious traffic offense.  For purposes of this section, "a violent, serious, sex or serious traffic offense" means the individual was convicted or is charged with a most serious offense as defined in RCW 9.94A.030, a sex offense as defined in RCW 9.94A.030, residential burglary as defined in RCW 9A.52.025, drive-by shooting as defined in RCW 9A36.045, convicted or charged with an offense of unlawful possession of a firearm as defined in RCW 9.41.040,</w:t>
      </w:r>
      <w:r w:rsidR="00DD7209" w:rsidRPr="004816BC">
        <w:rPr>
          <w:rFonts w:ascii="Times New Roman" w:eastAsia="Times New Roman" w:hAnsi="Times New Roman"/>
        </w:rPr>
        <w:t xml:space="preserve"> </w:t>
      </w:r>
      <w:r w:rsidR="00DD7209">
        <w:rPr>
          <w:rFonts w:ascii="Times New Roman" w:eastAsia="Times New Roman" w:hAnsi="Times New Roman"/>
        </w:rPr>
        <w:t xml:space="preserve">or </w:t>
      </w:r>
      <w:r w:rsidR="003302C6">
        <w:rPr>
          <w:rFonts w:ascii="Times New Roman" w:eastAsia="Times New Roman" w:hAnsi="Times New Roman"/>
        </w:rPr>
        <w:t>convicted of two or more</w:t>
      </w:r>
      <w:r w:rsidR="00DD7209">
        <w:rPr>
          <w:rFonts w:ascii="Times New Roman" w:eastAsia="Times New Roman" w:hAnsi="Times New Roman"/>
        </w:rPr>
        <w:t xml:space="preserve"> serious traffic offense</w:t>
      </w:r>
      <w:r w:rsidR="003302C6">
        <w:rPr>
          <w:rFonts w:ascii="Times New Roman" w:eastAsia="Times New Roman" w:hAnsi="Times New Roman"/>
        </w:rPr>
        <w:t>s</w:t>
      </w:r>
      <w:bookmarkStart w:id="0" w:name="_GoBack"/>
      <w:bookmarkEnd w:id="0"/>
      <w:r w:rsidR="00DD7209">
        <w:rPr>
          <w:rFonts w:ascii="Times New Roman" w:eastAsia="Times New Roman" w:hAnsi="Times New Roman"/>
        </w:rPr>
        <w:t xml:space="preserve"> as defined in RCW 9.94A.030; or</w:t>
      </w:r>
      <w:r w:rsidR="002D243D" w:rsidRPr="00840C1E">
        <w:t>"</w:t>
      </w:r>
    </w:p>
    <w:p w:rsidR="003678C8" w:rsidRPr="00DD7209" w:rsidRDefault="002D243D" w:rsidP="003678C8">
      <w:pPr>
        <w:spacing w:line="480" w:lineRule="auto"/>
      </w:pPr>
      <w:r w:rsidRPr="00840C1E">
        <w:rPr>
          <w:b/>
        </w:rPr>
        <w:t xml:space="preserve">EFFECT: </w:t>
      </w:r>
      <w:r w:rsidR="00DD7209">
        <w:rPr>
          <w:b/>
        </w:rPr>
        <w:t xml:space="preserve">This amendment to the striker would change the history requirement in the ordinance to include the individual’s current charge.  As a result, someone who </w:t>
      </w:r>
      <w:r w:rsidR="00DD7209">
        <w:rPr>
          <w:b/>
        </w:rPr>
        <w:lastRenderedPageBreak/>
        <w:t>had been charged with a serious crime as defined in the ordinance would be eligible for an ICE detainer while awaiting adjudication.</w:t>
      </w:r>
    </w:p>
    <w:sectPr w:rsidR="003678C8" w:rsidRPr="00DD7209" w:rsidSect="00DB0960">
      <w:footerReference w:type="default" r:id="rId8"/>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18" w:rsidRDefault="003D5F18">
      <w:r>
        <w:separator/>
      </w:r>
    </w:p>
  </w:endnote>
  <w:endnote w:type="continuationSeparator" w:id="0">
    <w:p w:rsidR="003D5F18" w:rsidRDefault="003D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3302C6">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18" w:rsidRDefault="003D5F18">
      <w:r>
        <w:separator/>
      </w:r>
    </w:p>
  </w:footnote>
  <w:footnote w:type="continuationSeparator" w:id="0">
    <w:p w:rsidR="003D5F18" w:rsidRDefault="003D5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18"/>
    <w:rsid w:val="000428DA"/>
    <w:rsid w:val="0004322A"/>
    <w:rsid w:val="00066D1D"/>
    <w:rsid w:val="000A7A78"/>
    <w:rsid w:val="000E0562"/>
    <w:rsid w:val="000E3B31"/>
    <w:rsid w:val="00135AAA"/>
    <w:rsid w:val="001530DE"/>
    <w:rsid w:val="001C4384"/>
    <w:rsid w:val="002068B8"/>
    <w:rsid w:val="00231C44"/>
    <w:rsid w:val="002B1AC6"/>
    <w:rsid w:val="002D00E2"/>
    <w:rsid w:val="002D243D"/>
    <w:rsid w:val="00306DFE"/>
    <w:rsid w:val="003302C6"/>
    <w:rsid w:val="00354688"/>
    <w:rsid w:val="003678C8"/>
    <w:rsid w:val="003C2A54"/>
    <w:rsid w:val="003D5F18"/>
    <w:rsid w:val="00431D28"/>
    <w:rsid w:val="00441ED0"/>
    <w:rsid w:val="00500500"/>
    <w:rsid w:val="00520EFA"/>
    <w:rsid w:val="00595851"/>
    <w:rsid w:val="005F2603"/>
    <w:rsid w:val="00607F08"/>
    <w:rsid w:val="00694636"/>
    <w:rsid w:val="006F39EF"/>
    <w:rsid w:val="006F7092"/>
    <w:rsid w:val="00743522"/>
    <w:rsid w:val="00747003"/>
    <w:rsid w:val="00784BDC"/>
    <w:rsid w:val="007D7888"/>
    <w:rsid w:val="00840C1E"/>
    <w:rsid w:val="00853D67"/>
    <w:rsid w:val="00856977"/>
    <w:rsid w:val="00934AEC"/>
    <w:rsid w:val="0094651B"/>
    <w:rsid w:val="0096378F"/>
    <w:rsid w:val="00AD1A1B"/>
    <w:rsid w:val="00B74BA0"/>
    <w:rsid w:val="00C61C31"/>
    <w:rsid w:val="00CB07E6"/>
    <w:rsid w:val="00D432EE"/>
    <w:rsid w:val="00DB0960"/>
    <w:rsid w:val="00DD7209"/>
    <w:rsid w:val="00E02285"/>
    <w:rsid w:val="00EA740C"/>
    <w:rsid w:val="00F070B4"/>
    <w:rsid w:val="00F2392C"/>
    <w:rsid w:val="00F42799"/>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customStyle="1" w:styleId="Normal0">
    <w:name w:val="[Normal]"/>
    <w:rsid w:val="00DD7209"/>
    <w:rPr>
      <w:rFonts w:ascii="Arial" w:eastAsia="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customStyle="1" w:styleId="Normal0">
    <w:name w:val="[Normal]"/>
    <w:rsid w:val="00DD7209"/>
    <w:rPr>
      <w:rFonts w:ascii="Arial" w:eastAsia="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_MKCC_Amend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D928-A788-49B9-9F79-D4CFED07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_MKCC_Amendments.dot</Template>
  <TotalTime>1</TotalTime>
  <Pages>2</Pages>
  <Words>252</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Curry, Clifton</dc:creator>
  <cp:lastModifiedBy>Curry, Clifton</cp:lastModifiedBy>
  <cp:revision>3</cp:revision>
  <cp:lastPrinted>2013-11-19T17:27:00Z</cp:lastPrinted>
  <dcterms:created xsi:type="dcterms:W3CDTF">2013-11-19T18:14:00Z</dcterms:created>
  <dcterms:modified xsi:type="dcterms:W3CDTF">2013-11-19T23:07:00Z</dcterms:modified>
</cp:coreProperties>
</file>