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D0418" w14:textId="77777777" w:rsidR="0064372F" w:rsidRPr="0064372F" w:rsidRDefault="0064372F" w:rsidP="0064372F">
      <w:pPr>
        <w:pStyle w:val="BodyText"/>
        <w:ind w:left="360"/>
        <w:jc w:val="center"/>
        <w:rPr>
          <w:rFonts w:ascii="Arial" w:hAnsi="Arial" w:cs="Arial"/>
          <w:b/>
          <w:bCs/>
          <w:i w:val="0"/>
          <w:szCs w:val="24"/>
        </w:rPr>
      </w:pPr>
      <w:r w:rsidRPr="0064372F">
        <w:rPr>
          <w:rFonts w:ascii="Arial" w:hAnsi="Arial" w:cs="Arial"/>
          <w:b/>
          <w:bCs/>
          <w:i w:val="0"/>
          <w:szCs w:val="24"/>
        </w:rPr>
        <w:t>RCW and WAC Allowances for Production Licenses</w:t>
      </w:r>
    </w:p>
    <w:p w14:paraId="41172747" w14:textId="31F3161F" w:rsidR="0064372F" w:rsidRPr="0064372F" w:rsidRDefault="0064372F" w:rsidP="0064372F">
      <w:pPr>
        <w:shd w:val="clear" w:color="auto" w:fill="FFFFFF"/>
        <w:spacing w:before="75" w:after="150" w:line="240" w:lineRule="auto"/>
        <w:jc w:val="center"/>
        <w:outlineLvl w:val="2"/>
        <w:rPr>
          <w:rFonts w:ascii="Arial" w:eastAsia="Times New Roman" w:hAnsi="Arial" w:cs="Arial"/>
          <w:b/>
          <w:bCs/>
          <w:color w:val="000000"/>
          <w:sz w:val="24"/>
          <w:szCs w:val="24"/>
        </w:rPr>
      </w:pPr>
      <w:r w:rsidRPr="0064372F">
        <w:rPr>
          <w:rFonts w:ascii="Arial" w:eastAsia="Times New Roman" w:hAnsi="Arial" w:cs="Arial"/>
          <w:b/>
          <w:bCs/>
          <w:color w:val="000000"/>
          <w:sz w:val="24"/>
          <w:szCs w:val="24"/>
        </w:rPr>
        <w:t>March 2022</w:t>
      </w:r>
    </w:p>
    <w:p w14:paraId="03B65CDD" w14:textId="3313F206" w:rsidR="007D5121" w:rsidRPr="0064372F" w:rsidRDefault="007D5121" w:rsidP="007D5121">
      <w:pPr>
        <w:shd w:val="clear" w:color="auto" w:fill="FFFFFF"/>
        <w:spacing w:before="75" w:after="150" w:line="240" w:lineRule="auto"/>
        <w:outlineLvl w:val="2"/>
        <w:rPr>
          <w:rFonts w:ascii="Times New Roman" w:eastAsia="Times New Roman" w:hAnsi="Times New Roman" w:cs="Times New Roman"/>
          <w:b/>
          <w:bCs/>
          <w:color w:val="000000"/>
          <w:sz w:val="24"/>
          <w:szCs w:val="24"/>
        </w:rPr>
      </w:pPr>
      <w:r w:rsidRPr="0064372F">
        <w:rPr>
          <w:rFonts w:ascii="Times New Roman" w:eastAsia="Times New Roman" w:hAnsi="Times New Roman" w:cs="Times New Roman"/>
          <w:b/>
          <w:bCs/>
          <w:color w:val="000000"/>
          <w:sz w:val="24"/>
          <w:szCs w:val="24"/>
        </w:rPr>
        <w:t>RCW </w:t>
      </w:r>
      <w:hyperlink r:id="rId7" w:history="1">
        <w:r w:rsidRPr="0064372F">
          <w:rPr>
            <w:rFonts w:ascii="Times New Roman" w:eastAsia="Times New Roman" w:hAnsi="Times New Roman" w:cs="Times New Roman"/>
            <w:b/>
            <w:bCs/>
            <w:color w:val="2B674D"/>
            <w:sz w:val="24"/>
            <w:szCs w:val="24"/>
            <w:u w:val="single"/>
          </w:rPr>
          <w:t>66.24.244</w:t>
        </w:r>
      </w:hyperlink>
    </w:p>
    <w:p w14:paraId="06153F1D" w14:textId="77777777" w:rsidR="007D5121" w:rsidRPr="0064372F" w:rsidRDefault="007D5121" w:rsidP="007D5121">
      <w:pPr>
        <w:shd w:val="clear" w:color="auto" w:fill="FFFFFF"/>
        <w:spacing w:before="75" w:after="150" w:line="240" w:lineRule="auto"/>
        <w:outlineLvl w:val="2"/>
        <w:rPr>
          <w:rFonts w:ascii="Times New Roman" w:eastAsia="Times New Roman" w:hAnsi="Times New Roman" w:cs="Times New Roman"/>
          <w:b/>
          <w:bCs/>
          <w:color w:val="000000"/>
          <w:sz w:val="24"/>
          <w:szCs w:val="24"/>
        </w:rPr>
      </w:pPr>
      <w:r w:rsidRPr="0064372F">
        <w:rPr>
          <w:rFonts w:ascii="Times New Roman" w:eastAsia="Times New Roman" w:hAnsi="Times New Roman" w:cs="Times New Roman"/>
          <w:b/>
          <w:bCs/>
          <w:color w:val="000000"/>
          <w:sz w:val="24"/>
          <w:szCs w:val="24"/>
        </w:rPr>
        <w:t>Microbrewery's license—Fee.</w:t>
      </w:r>
    </w:p>
    <w:p w14:paraId="7822F12E"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(1)(a) There shall be a license for microbreweries; fee to be one hundred dollars for production of less than sixty thousand barrels of malt liquor, including strong beer, per year.</w:t>
      </w:r>
    </w:p>
    <w:p w14:paraId="6F8B7402"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(b) The annual fee in (a) of this subsection is waived during the 12-month period beginning with the second calendar month after February 28, 2021, for:</w:t>
      </w:r>
    </w:p>
    <w:p w14:paraId="53EE6C22"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(i) Licenses that expire during the 12-month waiver period under this subsection (1)(b); and</w:t>
      </w:r>
    </w:p>
    <w:p w14:paraId="7CB7347B"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(ii) Licenses issued to persons previously licensed under this section at any time during the 12-month period prior to the 12-month waiver period under this subsection (1)(b).</w:t>
      </w:r>
    </w:p>
    <w:p w14:paraId="1B65549D"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(c) The waiver in (b) of this subsection does not apply to any licensee that:</w:t>
      </w:r>
    </w:p>
    <w:p w14:paraId="196BBD51"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(i) Had their license suspended by the board for health and safety violations of state COVID-19 guidelines; or</w:t>
      </w:r>
    </w:p>
    <w:p w14:paraId="554A7B54"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(ii) Received an order of immediate restraint or citation from the department of labor and industries for allowing an employee to perform work where business activity was prohibited in violation of an emergency proclamation of the governor under RCW </w:t>
      </w:r>
      <w:hyperlink r:id="rId8" w:history="1">
        <w:r w:rsidRPr="0064372F">
          <w:rPr>
            <w:rFonts w:ascii="Times New Roman" w:eastAsia="Times New Roman" w:hAnsi="Times New Roman" w:cs="Times New Roman"/>
            <w:b/>
            <w:bCs/>
            <w:color w:val="2B674D"/>
            <w:sz w:val="24"/>
            <w:szCs w:val="24"/>
            <w:u w:val="single"/>
          </w:rPr>
          <w:t>43.06.220</w:t>
        </w:r>
      </w:hyperlink>
      <w:r w:rsidRPr="0064372F">
        <w:rPr>
          <w:rFonts w:ascii="Times New Roman" w:eastAsia="Times New Roman" w:hAnsi="Times New Roman" w:cs="Times New Roman"/>
          <w:color w:val="000000"/>
          <w:sz w:val="24"/>
          <w:szCs w:val="24"/>
        </w:rPr>
        <w:t>.</w:t>
      </w:r>
    </w:p>
    <w:p w14:paraId="256A3A7B"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14:paraId="775248E9"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(2)(a) Any microbrewery licensed under this section may also act as a distributor and/or retailer for beer and strong beer of its own production.</w:t>
      </w:r>
    </w:p>
    <w:p w14:paraId="2AC416BF"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(b) Any microbrewery operating as a distributor and/or retailer under this subsection must comply with the applicable laws and rules relating to distributors and/or retailers, except that a microbrewery operating as a distributor may maintain a warehouse off the premises of the microbrewery for the distribution of beer provided that:</w:t>
      </w:r>
    </w:p>
    <w:p w14:paraId="3FA959DB"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(i) The warehouse has been approved by the board under RCW </w:t>
      </w:r>
      <w:hyperlink r:id="rId9" w:history="1">
        <w:r w:rsidRPr="0064372F">
          <w:rPr>
            <w:rFonts w:ascii="Times New Roman" w:eastAsia="Times New Roman" w:hAnsi="Times New Roman" w:cs="Times New Roman"/>
            <w:b/>
            <w:bCs/>
            <w:color w:val="2B674D"/>
            <w:sz w:val="24"/>
            <w:szCs w:val="24"/>
            <w:u w:val="single"/>
          </w:rPr>
          <w:t>66.24.010</w:t>
        </w:r>
      </w:hyperlink>
      <w:r w:rsidRPr="0064372F">
        <w:rPr>
          <w:rFonts w:ascii="Times New Roman" w:eastAsia="Times New Roman" w:hAnsi="Times New Roman" w:cs="Times New Roman"/>
          <w:color w:val="000000"/>
          <w:sz w:val="24"/>
          <w:szCs w:val="24"/>
        </w:rPr>
        <w:t>; and</w:t>
      </w:r>
    </w:p>
    <w:p w14:paraId="5EE8F070"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(ii) The number of warehouses off the premises of the microbrewery does not exceed one.</w:t>
      </w:r>
    </w:p>
    <w:p w14:paraId="295CD646"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(c) A microbrewery holding a spirits, beer, and wine restaurant license may sell beer of its own production for off-premises consumption from its restaurant premises in kegs or in a sanitary container brought to the premises by the purchaser or furnished by the licensee and filled at the tap by the licensee at the time of sale.</w:t>
      </w:r>
    </w:p>
    <w:p w14:paraId="6995103F"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(3) Any microbrewery licensed under this section may also sell from its premises for on-premises and off-premises consumption:</w:t>
      </w:r>
    </w:p>
    <w:p w14:paraId="169D3268"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(a) Beer produced by another microbrewery or a domestic brewery as long as the other breweries' brands do not exceed twenty-five percent of the microbrewery's on-tap offerings; or</w:t>
      </w:r>
    </w:p>
    <w:p w14:paraId="27A37A61"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(b) Cider produced by a domestic winery.</w:t>
      </w:r>
    </w:p>
    <w:p w14:paraId="459A905D"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 xml:space="preserve">(4) The board may issue up to four retail licenses allowing a microbrewery to operate an on or off-premises </w:t>
      </w:r>
      <w:bookmarkStart w:id="0" w:name="_Hlk99011324"/>
      <w:r w:rsidRPr="0064372F">
        <w:rPr>
          <w:rFonts w:ascii="Times New Roman" w:eastAsia="Times New Roman" w:hAnsi="Times New Roman" w:cs="Times New Roman"/>
          <w:color w:val="000000"/>
          <w:sz w:val="24"/>
          <w:szCs w:val="24"/>
        </w:rPr>
        <w:t>tavern, beer and/or wine restaurant, spirits, beer, and wine restaurant, or any combination thereof</w:t>
      </w:r>
      <w:bookmarkEnd w:id="0"/>
      <w:r w:rsidRPr="0064372F">
        <w:rPr>
          <w:rFonts w:ascii="Times New Roman" w:eastAsia="Times New Roman" w:hAnsi="Times New Roman" w:cs="Times New Roman"/>
          <w:color w:val="000000"/>
          <w:sz w:val="24"/>
          <w:szCs w:val="24"/>
        </w:rPr>
        <w:t>.</w:t>
      </w:r>
    </w:p>
    <w:p w14:paraId="55A1114E"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lastRenderedPageBreak/>
        <w:t>(5) A microbrewery that holds a tavern license, spirits, beer, and wine restaurant license, or a beer and/or wine restaurant license holds the same privileges and endorsements as permitted under RCW </w:t>
      </w:r>
      <w:hyperlink r:id="rId10" w:history="1">
        <w:r w:rsidRPr="0064372F">
          <w:rPr>
            <w:rFonts w:ascii="Times New Roman" w:eastAsia="Times New Roman" w:hAnsi="Times New Roman" w:cs="Times New Roman"/>
            <w:b/>
            <w:bCs/>
            <w:color w:val="2B674D"/>
            <w:sz w:val="24"/>
            <w:szCs w:val="24"/>
            <w:u w:val="single"/>
          </w:rPr>
          <w:t>66.24.320</w:t>
        </w:r>
      </w:hyperlink>
      <w:r w:rsidRPr="0064372F">
        <w:rPr>
          <w:rFonts w:ascii="Times New Roman" w:eastAsia="Times New Roman" w:hAnsi="Times New Roman" w:cs="Times New Roman"/>
          <w:color w:val="000000"/>
          <w:sz w:val="24"/>
          <w:szCs w:val="24"/>
        </w:rPr>
        <w:t>, </w:t>
      </w:r>
      <w:hyperlink r:id="rId11" w:history="1">
        <w:r w:rsidRPr="0064372F">
          <w:rPr>
            <w:rFonts w:ascii="Times New Roman" w:eastAsia="Times New Roman" w:hAnsi="Times New Roman" w:cs="Times New Roman"/>
            <w:b/>
            <w:bCs/>
            <w:color w:val="2B674D"/>
            <w:sz w:val="24"/>
            <w:szCs w:val="24"/>
            <w:u w:val="single"/>
          </w:rPr>
          <w:t>66.24.330</w:t>
        </w:r>
      </w:hyperlink>
      <w:r w:rsidRPr="0064372F">
        <w:rPr>
          <w:rFonts w:ascii="Times New Roman" w:eastAsia="Times New Roman" w:hAnsi="Times New Roman" w:cs="Times New Roman"/>
          <w:color w:val="000000"/>
          <w:sz w:val="24"/>
          <w:szCs w:val="24"/>
        </w:rPr>
        <w:t>, and </w:t>
      </w:r>
      <w:hyperlink r:id="rId12" w:history="1">
        <w:r w:rsidRPr="0064372F">
          <w:rPr>
            <w:rFonts w:ascii="Times New Roman" w:eastAsia="Times New Roman" w:hAnsi="Times New Roman" w:cs="Times New Roman"/>
            <w:b/>
            <w:bCs/>
            <w:color w:val="2B674D"/>
            <w:sz w:val="24"/>
            <w:szCs w:val="24"/>
            <w:u w:val="single"/>
          </w:rPr>
          <w:t>66.24.420</w:t>
        </w:r>
      </w:hyperlink>
      <w:r w:rsidRPr="0064372F">
        <w:rPr>
          <w:rFonts w:ascii="Times New Roman" w:eastAsia="Times New Roman" w:hAnsi="Times New Roman" w:cs="Times New Roman"/>
          <w:color w:val="000000"/>
          <w:sz w:val="24"/>
          <w:szCs w:val="24"/>
        </w:rPr>
        <w:t>.</w:t>
      </w:r>
    </w:p>
    <w:p w14:paraId="1F21CF28"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(6)(a) A microbrewery licensed under this section may apply to the board for an endorsement to sell bottled beer of its own production at retail for off-premises consumption at a qualifying farmers market. The annual fee for this endorsement is seventy-five dollars. However, strong beer may not be sold at a farmers market or under any endorsement which may authorize microbreweries to sell beer at farmers markets.</w:t>
      </w:r>
    </w:p>
    <w:p w14:paraId="6F14E1A2"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(b) For each month during which a microbrewery will sell beer at a qualifying farmers market, the microbrewery must provide the board or its designee a list of the dates, times, and locations at which bottled beer may be offered for sale. This list must be received by the board before the microbrewery may offer beer for sale at a qualifying farmers market.</w:t>
      </w:r>
    </w:p>
    <w:p w14:paraId="0F20F539"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(c) Any person selling or serving beer must obtain a class 12 or class 13 alcohol server permit.</w:t>
      </w:r>
    </w:p>
    <w:p w14:paraId="7E6C3870"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(d) The beer sold at qualifying farmers markets must be produced in Washington.</w:t>
      </w:r>
    </w:p>
    <w:p w14:paraId="18BE0B63"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(e) Each approved location in a qualifying farmers market is deemed to be part of the microbrewery license for the purpose of this title. The approved locations under an endorsement granted under this subsection (6) include tasting or sampling privileges subject to the conditions pursuant to RCW </w:t>
      </w:r>
      <w:hyperlink r:id="rId13" w:history="1">
        <w:r w:rsidRPr="0064372F">
          <w:rPr>
            <w:rFonts w:ascii="Times New Roman" w:eastAsia="Times New Roman" w:hAnsi="Times New Roman" w:cs="Times New Roman"/>
            <w:b/>
            <w:bCs/>
            <w:color w:val="2B674D"/>
            <w:sz w:val="24"/>
            <w:szCs w:val="24"/>
            <w:u w:val="single"/>
          </w:rPr>
          <w:t>66.24.175</w:t>
        </w:r>
      </w:hyperlink>
      <w:r w:rsidRPr="0064372F">
        <w:rPr>
          <w:rFonts w:ascii="Times New Roman" w:eastAsia="Times New Roman" w:hAnsi="Times New Roman" w:cs="Times New Roman"/>
          <w:color w:val="000000"/>
          <w:sz w:val="24"/>
          <w:szCs w:val="24"/>
        </w:rPr>
        <w:t>. The microbrewery may not store beer at a farmers market beyond the hours that the microbrewery offers bottled beer for sale. The microbrewery may not act as a distributor from a farmers market location.</w:t>
      </w:r>
    </w:p>
    <w:p w14:paraId="4DC7A19E"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(f) Before a microbrewery may sell bottled beer at a qualifying farmers market, the farmers market must apply to the board for authorization for any microbrewery with an endorsement approved under this subsection (6) to sell bottled beer at retail at the farmers market. This application must include, at a minimum: (i) A map of the farmers market showing all booths, stalls, or other designated locations at which an approved microbrewery may sell bottled beer; and (ii) the name and contact information for the on-site market managers who may be contacted by the board or its designee to verify the locations at which bottled beer may be sold. Before authorizing a qualifying farmers market to allow an approved microbrewery to sell bottled beer at retail at its farmers market location, the board must notify the persons or entities of the application for authorization pursuant to RCW </w:t>
      </w:r>
      <w:hyperlink r:id="rId14" w:history="1">
        <w:r w:rsidRPr="0064372F">
          <w:rPr>
            <w:rFonts w:ascii="Times New Roman" w:eastAsia="Times New Roman" w:hAnsi="Times New Roman" w:cs="Times New Roman"/>
            <w:b/>
            <w:bCs/>
            <w:color w:val="2B674D"/>
            <w:sz w:val="24"/>
            <w:szCs w:val="24"/>
            <w:u w:val="single"/>
          </w:rPr>
          <w:t>66.24.010</w:t>
        </w:r>
      </w:hyperlink>
      <w:r w:rsidRPr="0064372F">
        <w:rPr>
          <w:rFonts w:ascii="Times New Roman" w:eastAsia="Times New Roman" w:hAnsi="Times New Roman" w:cs="Times New Roman"/>
          <w:color w:val="000000"/>
          <w:sz w:val="24"/>
          <w:szCs w:val="24"/>
        </w:rPr>
        <w:t> (8) and (9). An authorization granted under this subsection (6)(f) may be withdrawn by the board for any violation of this title or any rules adopted under this title.</w:t>
      </w:r>
    </w:p>
    <w:p w14:paraId="7E8FFD44"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(g) The board may adopt rules establishing the application and approval process under this section and any additional rules necessary to implement this section.</w:t>
      </w:r>
    </w:p>
    <w:p w14:paraId="74F415DB"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(h) For the purposes of this subsection (6):</w:t>
      </w:r>
    </w:p>
    <w:p w14:paraId="52F77203"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(i) "Qualifying farmers market" has the same meaning as defined in RCW </w:t>
      </w:r>
      <w:hyperlink r:id="rId15" w:history="1">
        <w:r w:rsidRPr="0064372F">
          <w:rPr>
            <w:rFonts w:ascii="Times New Roman" w:eastAsia="Times New Roman" w:hAnsi="Times New Roman" w:cs="Times New Roman"/>
            <w:b/>
            <w:bCs/>
            <w:color w:val="2B674D"/>
            <w:sz w:val="24"/>
            <w:szCs w:val="24"/>
            <w:u w:val="single"/>
          </w:rPr>
          <w:t>66.24.170</w:t>
        </w:r>
      </w:hyperlink>
      <w:r w:rsidRPr="0064372F">
        <w:rPr>
          <w:rFonts w:ascii="Times New Roman" w:eastAsia="Times New Roman" w:hAnsi="Times New Roman" w:cs="Times New Roman"/>
          <w:color w:val="000000"/>
          <w:sz w:val="24"/>
          <w:szCs w:val="24"/>
        </w:rPr>
        <w:t>.</w:t>
      </w:r>
    </w:p>
    <w:p w14:paraId="79DDB5E0"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(ii) "Farmer" means a natural person who sells, with or without processing, agricultural products that he or she raises on land he or she owns or leases in this state or in another state's county that borders this state.</w:t>
      </w:r>
    </w:p>
    <w:p w14:paraId="49975BF1"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(iii) "Processor" means a natural person who sells processed food that he or she has personally prepared on land he or she owns or leases in this state or in another state's county that borders this state.</w:t>
      </w:r>
    </w:p>
    <w:p w14:paraId="4EAF1945"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(iv) "Reseller" means a natural person who buys agricultural products from a farmer and resells the products directly to the consumer.</w:t>
      </w:r>
    </w:p>
    <w:p w14:paraId="2E695B69"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lastRenderedPageBreak/>
        <w:t>(7) Any microbrewery licensed under this section may contract-produce beer for another microbrewer. This contract-production is not a sale for the purposes of RCW </w:t>
      </w:r>
      <w:hyperlink r:id="rId16" w:history="1">
        <w:r w:rsidRPr="0064372F">
          <w:rPr>
            <w:rFonts w:ascii="Times New Roman" w:eastAsia="Times New Roman" w:hAnsi="Times New Roman" w:cs="Times New Roman"/>
            <w:b/>
            <w:bCs/>
            <w:color w:val="2B674D"/>
            <w:sz w:val="24"/>
            <w:szCs w:val="24"/>
            <w:u w:val="single"/>
          </w:rPr>
          <w:t>66.28.170</w:t>
        </w:r>
      </w:hyperlink>
      <w:r w:rsidRPr="0064372F">
        <w:rPr>
          <w:rFonts w:ascii="Times New Roman" w:eastAsia="Times New Roman" w:hAnsi="Times New Roman" w:cs="Times New Roman"/>
          <w:color w:val="000000"/>
          <w:sz w:val="24"/>
          <w:szCs w:val="24"/>
        </w:rPr>
        <w:t> and </w:t>
      </w:r>
      <w:hyperlink r:id="rId17" w:history="1">
        <w:r w:rsidRPr="0064372F">
          <w:rPr>
            <w:rFonts w:ascii="Times New Roman" w:eastAsia="Times New Roman" w:hAnsi="Times New Roman" w:cs="Times New Roman"/>
            <w:b/>
            <w:bCs/>
            <w:color w:val="2B674D"/>
            <w:sz w:val="24"/>
            <w:szCs w:val="24"/>
            <w:u w:val="single"/>
          </w:rPr>
          <w:t>66.28.180</w:t>
        </w:r>
      </w:hyperlink>
      <w:r w:rsidRPr="0064372F">
        <w:rPr>
          <w:rFonts w:ascii="Times New Roman" w:eastAsia="Times New Roman" w:hAnsi="Times New Roman" w:cs="Times New Roman"/>
          <w:color w:val="000000"/>
          <w:sz w:val="24"/>
          <w:szCs w:val="24"/>
        </w:rPr>
        <w:t>.</w:t>
      </w:r>
    </w:p>
    <w:p w14:paraId="1AE4A1D7"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(8) The state board of health shall adopt rules to allow dogs on the premises of licensed microbreweries that do not provide food service subject to a food service permit requirement.</w:t>
      </w:r>
    </w:p>
    <w:p w14:paraId="50216EA6" w14:textId="77777777" w:rsidR="007D5121" w:rsidRPr="0064372F" w:rsidRDefault="007D5121" w:rsidP="007D5121">
      <w:pPr>
        <w:shd w:val="clear" w:color="auto" w:fill="FFFFFF"/>
        <w:spacing w:after="0" w:line="240" w:lineRule="auto"/>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 </w:t>
      </w:r>
      <w:hyperlink r:id="rId18" w:history="1">
        <w:r w:rsidRPr="0064372F">
          <w:rPr>
            <w:rFonts w:ascii="Times New Roman" w:eastAsia="Times New Roman" w:hAnsi="Times New Roman" w:cs="Times New Roman"/>
            <w:b/>
            <w:bCs/>
            <w:color w:val="2B674D"/>
            <w:sz w:val="24"/>
            <w:szCs w:val="24"/>
            <w:u w:val="single"/>
          </w:rPr>
          <w:t>2021 c 6 § 5</w:t>
        </w:r>
      </w:hyperlink>
      <w:r w:rsidRPr="0064372F">
        <w:rPr>
          <w:rFonts w:ascii="Times New Roman" w:eastAsia="Times New Roman" w:hAnsi="Times New Roman" w:cs="Times New Roman"/>
          <w:color w:val="000000"/>
          <w:sz w:val="24"/>
          <w:szCs w:val="24"/>
        </w:rPr>
        <w:t>; </w:t>
      </w:r>
      <w:hyperlink r:id="rId19" w:history="1">
        <w:r w:rsidRPr="0064372F">
          <w:rPr>
            <w:rFonts w:ascii="Times New Roman" w:eastAsia="Times New Roman" w:hAnsi="Times New Roman" w:cs="Times New Roman"/>
            <w:b/>
            <w:bCs/>
            <w:color w:val="2B674D"/>
            <w:sz w:val="24"/>
            <w:szCs w:val="24"/>
            <w:u w:val="single"/>
          </w:rPr>
          <w:t>2020 c 230 § 2</w:t>
        </w:r>
      </w:hyperlink>
      <w:r w:rsidRPr="0064372F">
        <w:rPr>
          <w:rFonts w:ascii="Times New Roman" w:eastAsia="Times New Roman" w:hAnsi="Times New Roman" w:cs="Times New Roman"/>
          <w:color w:val="000000"/>
          <w:sz w:val="24"/>
          <w:szCs w:val="24"/>
        </w:rPr>
        <w:t>; </w:t>
      </w:r>
      <w:hyperlink r:id="rId20" w:history="1">
        <w:r w:rsidRPr="0064372F">
          <w:rPr>
            <w:rFonts w:ascii="Times New Roman" w:eastAsia="Times New Roman" w:hAnsi="Times New Roman" w:cs="Times New Roman"/>
            <w:b/>
            <w:bCs/>
            <w:color w:val="2B674D"/>
            <w:sz w:val="24"/>
            <w:szCs w:val="24"/>
            <w:u w:val="single"/>
          </w:rPr>
          <w:t>2015 c 42 § 1</w:t>
        </w:r>
      </w:hyperlink>
      <w:r w:rsidRPr="0064372F">
        <w:rPr>
          <w:rFonts w:ascii="Times New Roman" w:eastAsia="Times New Roman" w:hAnsi="Times New Roman" w:cs="Times New Roman"/>
          <w:color w:val="000000"/>
          <w:sz w:val="24"/>
          <w:szCs w:val="24"/>
        </w:rPr>
        <w:t>; </w:t>
      </w:r>
      <w:hyperlink r:id="rId21" w:history="1">
        <w:r w:rsidRPr="0064372F">
          <w:rPr>
            <w:rFonts w:ascii="Times New Roman" w:eastAsia="Times New Roman" w:hAnsi="Times New Roman" w:cs="Times New Roman"/>
            <w:b/>
            <w:bCs/>
            <w:color w:val="2B674D"/>
            <w:sz w:val="24"/>
            <w:szCs w:val="24"/>
            <w:u w:val="single"/>
          </w:rPr>
          <w:t>2014 c 105 § 3</w:t>
        </w:r>
      </w:hyperlink>
      <w:r w:rsidRPr="0064372F">
        <w:rPr>
          <w:rFonts w:ascii="Times New Roman" w:eastAsia="Times New Roman" w:hAnsi="Times New Roman" w:cs="Times New Roman"/>
          <w:color w:val="000000"/>
          <w:sz w:val="24"/>
          <w:szCs w:val="24"/>
        </w:rPr>
        <w:t>; </w:t>
      </w:r>
      <w:hyperlink r:id="rId22" w:history="1">
        <w:r w:rsidRPr="0064372F">
          <w:rPr>
            <w:rFonts w:ascii="Times New Roman" w:eastAsia="Times New Roman" w:hAnsi="Times New Roman" w:cs="Times New Roman"/>
            <w:b/>
            <w:bCs/>
            <w:color w:val="2B674D"/>
            <w:sz w:val="24"/>
            <w:szCs w:val="24"/>
            <w:u w:val="single"/>
          </w:rPr>
          <w:t>2013 c 238 § 3</w:t>
        </w:r>
      </w:hyperlink>
      <w:r w:rsidRPr="0064372F">
        <w:rPr>
          <w:rFonts w:ascii="Times New Roman" w:eastAsia="Times New Roman" w:hAnsi="Times New Roman" w:cs="Times New Roman"/>
          <w:color w:val="000000"/>
          <w:sz w:val="24"/>
          <w:szCs w:val="24"/>
        </w:rPr>
        <w:t>; </w:t>
      </w:r>
      <w:hyperlink r:id="rId23" w:history="1">
        <w:r w:rsidRPr="0064372F">
          <w:rPr>
            <w:rFonts w:ascii="Times New Roman" w:eastAsia="Times New Roman" w:hAnsi="Times New Roman" w:cs="Times New Roman"/>
            <w:b/>
            <w:bCs/>
            <w:color w:val="2B674D"/>
            <w:sz w:val="24"/>
            <w:szCs w:val="24"/>
            <w:u w:val="single"/>
          </w:rPr>
          <w:t>2011 c 195 § 5</w:t>
        </w:r>
      </w:hyperlink>
      <w:r w:rsidRPr="0064372F">
        <w:rPr>
          <w:rFonts w:ascii="Times New Roman" w:eastAsia="Times New Roman" w:hAnsi="Times New Roman" w:cs="Times New Roman"/>
          <w:color w:val="000000"/>
          <w:sz w:val="24"/>
          <w:szCs w:val="24"/>
        </w:rPr>
        <w:t>; (2011 c 62 § 3 expired December 1, 2012). Prior: </w:t>
      </w:r>
      <w:hyperlink r:id="rId24" w:history="1">
        <w:r w:rsidRPr="0064372F">
          <w:rPr>
            <w:rFonts w:ascii="Times New Roman" w:eastAsia="Times New Roman" w:hAnsi="Times New Roman" w:cs="Times New Roman"/>
            <w:b/>
            <w:bCs/>
            <w:color w:val="2B674D"/>
            <w:sz w:val="24"/>
            <w:szCs w:val="24"/>
            <w:u w:val="single"/>
          </w:rPr>
          <w:t>2008 c 248 § 2</w:t>
        </w:r>
      </w:hyperlink>
      <w:r w:rsidRPr="0064372F">
        <w:rPr>
          <w:rFonts w:ascii="Times New Roman" w:eastAsia="Times New Roman" w:hAnsi="Times New Roman" w:cs="Times New Roman"/>
          <w:color w:val="000000"/>
          <w:sz w:val="24"/>
          <w:szCs w:val="24"/>
        </w:rPr>
        <w:t>; (2008 c 248 § 1 expired June 30, 2008); </w:t>
      </w:r>
      <w:hyperlink r:id="rId25" w:history="1">
        <w:r w:rsidRPr="0064372F">
          <w:rPr>
            <w:rFonts w:ascii="Times New Roman" w:eastAsia="Times New Roman" w:hAnsi="Times New Roman" w:cs="Times New Roman"/>
            <w:b/>
            <w:bCs/>
            <w:color w:val="2B674D"/>
            <w:sz w:val="24"/>
            <w:szCs w:val="24"/>
            <w:u w:val="single"/>
          </w:rPr>
          <w:t>2008 c 41 § 9</w:t>
        </w:r>
      </w:hyperlink>
      <w:r w:rsidRPr="0064372F">
        <w:rPr>
          <w:rFonts w:ascii="Times New Roman" w:eastAsia="Times New Roman" w:hAnsi="Times New Roman" w:cs="Times New Roman"/>
          <w:color w:val="000000"/>
          <w:sz w:val="24"/>
          <w:szCs w:val="24"/>
        </w:rPr>
        <w:t>; (2008 c 41 § 8 expired June 30, 2008); prior: </w:t>
      </w:r>
      <w:hyperlink r:id="rId26" w:history="1">
        <w:r w:rsidRPr="0064372F">
          <w:rPr>
            <w:rFonts w:ascii="Times New Roman" w:eastAsia="Times New Roman" w:hAnsi="Times New Roman" w:cs="Times New Roman"/>
            <w:b/>
            <w:bCs/>
            <w:color w:val="2B674D"/>
            <w:sz w:val="24"/>
            <w:szCs w:val="24"/>
            <w:u w:val="single"/>
          </w:rPr>
          <w:t>2007 c 370 § 5</w:t>
        </w:r>
      </w:hyperlink>
      <w:r w:rsidRPr="0064372F">
        <w:rPr>
          <w:rFonts w:ascii="Times New Roman" w:eastAsia="Times New Roman" w:hAnsi="Times New Roman" w:cs="Times New Roman"/>
          <w:color w:val="000000"/>
          <w:sz w:val="24"/>
          <w:szCs w:val="24"/>
        </w:rPr>
        <w:t>; (2007 c 370 § 4 expired June 30, 2008); </w:t>
      </w:r>
      <w:hyperlink r:id="rId27" w:history="1">
        <w:r w:rsidRPr="0064372F">
          <w:rPr>
            <w:rFonts w:ascii="Times New Roman" w:eastAsia="Times New Roman" w:hAnsi="Times New Roman" w:cs="Times New Roman"/>
            <w:b/>
            <w:bCs/>
            <w:color w:val="2B674D"/>
            <w:sz w:val="24"/>
            <w:szCs w:val="24"/>
            <w:u w:val="single"/>
          </w:rPr>
          <w:t>2007 c 222 § 2</w:t>
        </w:r>
      </w:hyperlink>
      <w:r w:rsidRPr="0064372F">
        <w:rPr>
          <w:rFonts w:ascii="Times New Roman" w:eastAsia="Times New Roman" w:hAnsi="Times New Roman" w:cs="Times New Roman"/>
          <w:color w:val="000000"/>
          <w:sz w:val="24"/>
          <w:szCs w:val="24"/>
        </w:rPr>
        <w:t>; (2007 c 222 § 1 expired June 30, 2008); </w:t>
      </w:r>
      <w:hyperlink r:id="rId28" w:history="1">
        <w:r w:rsidRPr="0064372F">
          <w:rPr>
            <w:rFonts w:ascii="Times New Roman" w:eastAsia="Times New Roman" w:hAnsi="Times New Roman" w:cs="Times New Roman"/>
            <w:b/>
            <w:bCs/>
            <w:color w:val="2B674D"/>
            <w:sz w:val="24"/>
            <w:szCs w:val="24"/>
            <w:u w:val="single"/>
          </w:rPr>
          <w:t>2006 c 302 § 3</w:t>
        </w:r>
      </w:hyperlink>
      <w:r w:rsidRPr="0064372F">
        <w:rPr>
          <w:rFonts w:ascii="Times New Roman" w:eastAsia="Times New Roman" w:hAnsi="Times New Roman" w:cs="Times New Roman"/>
          <w:color w:val="000000"/>
          <w:sz w:val="24"/>
          <w:szCs w:val="24"/>
        </w:rPr>
        <w:t>; </w:t>
      </w:r>
      <w:hyperlink r:id="rId29" w:history="1">
        <w:r w:rsidRPr="0064372F">
          <w:rPr>
            <w:rFonts w:ascii="Times New Roman" w:eastAsia="Times New Roman" w:hAnsi="Times New Roman" w:cs="Times New Roman"/>
            <w:b/>
            <w:bCs/>
            <w:color w:val="2B674D"/>
            <w:sz w:val="24"/>
            <w:szCs w:val="24"/>
            <w:u w:val="single"/>
          </w:rPr>
          <w:t>2006 c 44 § 2</w:t>
        </w:r>
      </w:hyperlink>
      <w:r w:rsidRPr="0064372F">
        <w:rPr>
          <w:rFonts w:ascii="Times New Roman" w:eastAsia="Times New Roman" w:hAnsi="Times New Roman" w:cs="Times New Roman"/>
          <w:color w:val="000000"/>
          <w:sz w:val="24"/>
          <w:szCs w:val="24"/>
        </w:rPr>
        <w:t>; prior: </w:t>
      </w:r>
      <w:hyperlink r:id="rId30" w:history="1">
        <w:r w:rsidRPr="0064372F">
          <w:rPr>
            <w:rFonts w:ascii="Times New Roman" w:eastAsia="Times New Roman" w:hAnsi="Times New Roman" w:cs="Times New Roman"/>
            <w:b/>
            <w:bCs/>
            <w:color w:val="2B674D"/>
            <w:sz w:val="24"/>
            <w:szCs w:val="24"/>
            <w:u w:val="single"/>
          </w:rPr>
          <w:t>2003 c 167 § 1</w:t>
        </w:r>
      </w:hyperlink>
      <w:r w:rsidRPr="0064372F">
        <w:rPr>
          <w:rFonts w:ascii="Times New Roman" w:eastAsia="Times New Roman" w:hAnsi="Times New Roman" w:cs="Times New Roman"/>
          <w:color w:val="000000"/>
          <w:sz w:val="24"/>
          <w:szCs w:val="24"/>
        </w:rPr>
        <w:t>; </w:t>
      </w:r>
      <w:hyperlink r:id="rId31" w:history="1">
        <w:r w:rsidRPr="0064372F">
          <w:rPr>
            <w:rFonts w:ascii="Times New Roman" w:eastAsia="Times New Roman" w:hAnsi="Times New Roman" w:cs="Times New Roman"/>
            <w:b/>
            <w:bCs/>
            <w:color w:val="2B674D"/>
            <w:sz w:val="24"/>
            <w:szCs w:val="24"/>
            <w:u w:val="single"/>
          </w:rPr>
          <w:t>2003 c 154 § 2</w:t>
        </w:r>
      </w:hyperlink>
      <w:r w:rsidRPr="0064372F">
        <w:rPr>
          <w:rFonts w:ascii="Times New Roman" w:eastAsia="Times New Roman" w:hAnsi="Times New Roman" w:cs="Times New Roman"/>
          <w:color w:val="000000"/>
          <w:sz w:val="24"/>
          <w:szCs w:val="24"/>
        </w:rPr>
        <w:t>; </w:t>
      </w:r>
      <w:hyperlink r:id="rId32" w:history="1">
        <w:r w:rsidRPr="0064372F">
          <w:rPr>
            <w:rFonts w:ascii="Times New Roman" w:eastAsia="Times New Roman" w:hAnsi="Times New Roman" w:cs="Times New Roman"/>
            <w:b/>
            <w:bCs/>
            <w:color w:val="2B674D"/>
            <w:sz w:val="24"/>
            <w:szCs w:val="24"/>
            <w:u w:val="single"/>
          </w:rPr>
          <w:t>1998 c 126 § 3</w:t>
        </w:r>
      </w:hyperlink>
      <w:r w:rsidRPr="0064372F">
        <w:rPr>
          <w:rFonts w:ascii="Times New Roman" w:eastAsia="Times New Roman" w:hAnsi="Times New Roman" w:cs="Times New Roman"/>
          <w:color w:val="000000"/>
          <w:sz w:val="24"/>
          <w:szCs w:val="24"/>
        </w:rPr>
        <w:t>; </w:t>
      </w:r>
      <w:hyperlink r:id="rId33" w:history="1">
        <w:r w:rsidRPr="0064372F">
          <w:rPr>
            <w:rFonts w:ascii="Times New Roman" w:eastAsia="Times New Roman" w:hAnsi="Times New Roman" w:cs="Times New Roman"/>
            <w:b/>
            <w:bCs/>
            <w:color w:val="2B674D"/>
            <w:sz w:val="24"/>
            <w:szCs w:val="24"/>
            <w:u w:val="single"/>
          </w:rPr>
          <w:t>1997 c 321 § 12</w:t>
        </w:r>
      </w:hyperlink>
      <w:r w:rsidRPr="0064372F">
        <w:rPr>
          <w:rFonts w:ascii="Times New Roman" w:eastAsia="Times New Roman" w:hAnsi="Times New Roman" w:cs="Times New Roman"/>
          <w:color w:val="000000"/>
          <w:sz w:val="24"/>
          <w:szCs w:val="24"/>
        </w:rPr>
        <w:t>.]</w:t>
      </w:r>
    </w:p>
    <w:p w14:paraId="6BC58C3E" w14:textId="77777777" w:rsidR="007D5121" w:rsidRPr="0064372F" w:rsidRDefault="007D5121" w:rsidP="007D5121">
      <w:pPr>
        <w:pStyle w:val="Heading3"/>
        <w:shd w:val="clear" w:color="auto" w:fill="FFFFFF"/>
        <w:spacing w:before="75" w:beforeAutospacing="0" w:after="150" w:afterAutospacing="0"/>
        <w:rPr>
          <w:color w:val="000000"/>
          <w:sz w:val="24"/>
          <w:szCs w:val="24"/>
        </w:rPr>
      </w:pPr>
      <w:r w:rsidRPr="0064372F">
        <w:rPr>
          <w:color w:val="000000"/>
          <w:sz w:val="24"/>
          <w:szCs w:val="24"/>
        </w:rPr>
        <w:t>RCW </w:t>
      </w:r>
      <w:hyperlink r:id="rId34" w:history="1">
        <w:r w:rsidRPr="0064372F">
          <w:rPr>
            <w:rStyle w:val="Hyperlink"/>
            <w:color w:val="2B674D"/>
            <w:sz w:val="24"/>
            <w:szCs w:val="24"/>
          </w:rPr>
          <w:t>66.24.140</w:t>
        </w:r>
      </w:hyperlink>
    </w:p>
    <w:p w14:paraId="4E7BFA3D" w14:textId="77777777" w:rsidR="007D5121" w:rsidRPr="0064372F" w:rsidRDefault="007D5121" w:rsidP="007D5121">
      <w:pPr>
        <w:shd w:val="clear" w:color="auto" w:fill="FFFFFF"/>
        <w:spacing w:before="75" w:after="150" w:line="240" w:lineRule="auto"/>
        <w:outlineLvl w:val="2"/>
        <w:rPr>
          <w:rFonts w:ascii="Times New Roman" w:eastAsia="Times New Roman" w:hAnsi="Times New Roman" w:cs="Times New Roman"/>
          <w:b/>
          <w:bCs/>
          <w:color w:val="000000"/>
          <w:sz w:val="24"/>
          <w:szCs w:val="24"/>
        </w:rPr>
      </w:pPr>
      <w:r w:rsidRPr="0064372F">
        <w:rPr>
          <w:rFonts w:ascii="Times New Roman" w:eastAsia="Times New Roman" w:hAnsi="Times New Roman" w:cs="Times New Roman"/>
          <w:b/>
          <w:bCs/>
          <w:color w:val="000000"/>
          <w:sz w:val="24"/>
          <w:szCs w:val="24"/>
        </w:rPr>
        <w:t>Distiller's license—Fee—On-premises and off-premises consumption—Tasting room age restrictions.</w:t>
      </w:r>
    </w:p>
    <w:p w14:paraId="053BCA89"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(1) There is a license to distillers, including blending, rectifying, and bottling; fee two thousand dollars per annum, unless provided otherwise as follows:</w:t>
      </w:r>
    </w:p>
    <w:p w14:paraId="61D58B1C"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(a) For distillers producing one hundred fifty thousand gallons or less of spirits with at least half of the raw materials used in the production grown in Washington, the license fee must be reduced to one hundred dollars per annum;</w:t>
      </w:r>
    </w:p>
    <w:p w14:paraId="5846AADB"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(b) The board must license stills used and to be used solely and only by a commercial chemist for laboratory purposes, and not for the manufacture of liquor for sale, at a fee of twenty dollars per annum;</w:t>
      </w:r>
    </w:p>
    <w:p w14:paraId="2A156CCD"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(c) The board must license stills used and to be used solely and only for laboratory purposes in any school, college, or educational institution in the state, without fee;</w:t>
      </w:r>
    </w:p>
    <w:p w14:paraId="12FBB4C4"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(d) The board must license stills that have been duly licensed as fruit and/or wine distilleries by the federal government, used and to be used solely as fruit and/or wine distilleries in the production of fruit brandy and wine spirits, at a fee of two hundred dollars per annum;</w:t>
      </w:r>
    </w:p>
    <w:p w14:paraId="5D5270D5"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(e) The annual fees in this subsection (1) are waived during the 12-month period beginning with the second calendar month after February 28, 2021, for:</w:t>
      </w:r>
    </w:p>
    <w:p w14:paraId="3EBF8CF8"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(i) Licenses that expire during the 12-month waiver period under this subsection (1)(e); and</w:t>
      </w:r>
    </w:p>
    <w:p w14:paraId="558FEE05"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(ii) Licenses issued to persons previously licensed under this section at any time during the 12-month period prior to the 12-month waiver period under this subsection (1)(e);</w:t>
      </w:r>
    </w:p>
    <w:p w14:paraId="0DAB0D30"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(f) The waivers in (e) of this subsection do not apply to any licensee that:</w:t>
      </w:r>
    </w:p>
    <w:p w14:paraId="762595F8"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(i) Had their license suspended by the board for health and safety violations of state COVID-19 guidelines; or</w:t>
      </w:r>
    </w:p>
    <w:p w14:paraId="1AF73964"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(ii) Received an order of immediate restraint or citation from the department of labor and industries for allowing an employee to perform work where business activity was prohibited in violation of an emergency proclamation of the governor under RCW </w:t>
      </w:r>
      <w:hyperlink r:id="rId35" w:history="1">
        <w:r w:rsidRPr="0064372F">
          <w:rPr>
            <w:rFonts w:ascii="Times New Roman" w:eastAsia="Times New Roman" w:hAnsi="Times New Roman" w:cs="Times New Roman"/>
            <w:b/>
            <w:bCs/>
            <w:color w:val="2B674D"/>
            <w:sz w:val="24"/>
            <w:szCs w:val="24"/>
            <w:u w:val="single"/>
          </w:rPr>
          <w:t>43.06.220</w:t>
        </w:r>
      </w:hyperlink>
      <w:r w:rsidRPr="0064372F">
        <w:rPr>
          <w:rFonts w:ascii="Times New Roman" w:eastAsia="Times New Roman" w:hAnsi="Times New Roman" w:cs="Times New Roman"/>
          <w:color w:val="000000"/>
          <w:sz w:val="24"/>
          <w:szCs w:val="24"/>
        </w:rPr>
        <w:t>; and</w:t>
      </w:r>
    </w:p>
    <w:p w14:paraId="19617331"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(g) Upon request of the department of revenue, the board and the department of labor and industries must both provide a list of persons that they have determined to be ineligible for a fee waiver under (e) of this subsection for the reasons described in (f) of this subsection. Unless otherwise agreed, any list must be received by the department of revenue no later than 15 calendar days after the request is made.</w:t>
      </w:r>
    </w:p>
    <w:p w14:paraId="4A8CEBAD"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(2) Any distillery licensed under this section may:</w:t>
      </w:r>
    </w:p>
    <w:p w14:paraId="1B3A33A0"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lastRenderedPageBreak/>
        <w:t xml:space="preserve">(a) </w:t>
      </w:r>
      <w:bookmarkStart w:id="1" w:name="_Hlk99011996"/>
      <w:r w:rsidRPr="0064372F">
        <w:rPr>
          <w:rFonts w:ascii="Times New Roman" w:eastAsia="Times New Roman" w:hAnsi="Times New Roman" w:cs="Times New Roman"/>
          <w:color w:val="000000"/>
          <w:sz w:val="24"/>
          <w:szCs w:val="24"/>
        </w:rPr>
        <w:t>Sell, for off-premises consumption, spirits of the distillery's own production, spirits produced by another distillery or craft distillery licensed in this state, or vermouth or sparkling wine products produced by a licensee in this state</w:t>
      </w:r>
      <w:bookmarkEnd w:id="1"/>
      <w:r w:rsidRPr="0064372F">
        <w:rPr>
          <w:rFonts w:ascii="Times New Roman" w:eastAsia="Times New Roman" w:hAnsi="Times New Roman" w:cs="Times New Roman"/>
          <w:color w:val="000000"/>
          <w:sz w:val="24"/>
          <w:szCs w:val="24"/>
        </w:rPr>
        <w:t>. A distillery selling spirits or other alcohol authorized under this subsection must comply with the applicable laws and rules relating to retailers for those products;</w:t>
      </w:r>
    </w:p>
    <w:p w14:paraId="22DB4A8F"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(b) Contract distilled spirits for, and sell contract distilled spirits to, holders of distillers' or manufacturers' licenses, including licenses issued under RCW </w:t>
      </w:r>
      <w:hyperlink r:id="rId36" w:history="1">
        <w:r w:rsidRPr="0064372F">
          <w:rPr>
            <w:rFonts w:ascii="Times New Roman" w:eastAsia="Times New Roman" w:hAnsi="Times New Roman" w:cs="Times New Roman"/>
            <w:b/>
            <w:bCs/>
            <w:color w:val="2B674D"/>
            <w:sz w:val="24"/>
            <w:szCs w:val="24"/>
            <w:u w:val="single"/>
          </w:rPr>
          <w:t>66.24.520</w:t>
        </w:r>
      </w:hyperlink>
      <w:r w:rsidRPr="0064372F">
        <w:rPr>
          <w:rFonts w:ascii="Times New Roman" w:eastAsia="Times New Roman" w:hAnsi="Times New Roman" w:cs="Times New Roman"/>
          <w:color w:val="000000"/>
          <w:sz w:val="24"/>
          <w:szCs w:val="24"/>
        </w:rPr>
        <w:t>, or for export; and</w:t>
      </w:r>
    </w:p>
    <w:p w14:paraId="51C803B9"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(c) Serve samples of spirits for free or for a charge, and sell servings of spirits, vermouth, and sparkling wine to customers for on-premises consumption, at the premises of the distillery indoors, outdoors, or in any combination thereof, and at the distillery's off-site tasting rooms in accordance with this chapter, subject to the following conditions:</w:t>
      </w:r>
    </w:p>
    <w:p w14:paraId="0143BDC2"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 xml:space="preserve">(i) A distillery may provide to customers, for </w:t>
      </w:r>
      <w:bookmarkStart w:id="2" w:name="_Hlk99012210"/>
      <w:r w:rsidRPr="0064372F">
        <w:rPr>
          <w:rFonts w:ascii="Times New Roman" w:eastAsia="Times New Roman" w:hAnsi="Times New Roman" w:cs="Times New Roman"/>
          <w:color w:val="000000"/>
          <w:sz w:val="24"/>
          <w:szCs w:val="24"/>
        </w:rPr>
        <w:t>free or for a charge, for on-premises consumption, spirits samples that are one-half ounce or less per sample of spirits, and that may be adulterated with water, ice, other alcohol entitled to be served or sold on the licensed premises under this section, or nonalcoholic mixers</w:t>
      </w:r>
      <w:bookmarkEnd w:id="2"/>
      <w:r w:rsidRPr="0064372F">
        <w:rPr>
          <w:rFonts w:ascii="Times New Roman" w:eastAsia="Times New Roman" w:hAnsi="Times New Roman" w:cs="Times New Roman"/>
          <w:color w:val="000000"/>
          <w:sz w:val="24"/>
          <w:szCs w:val="24"/>
        </w:rPr>
        <w:t>;</w:t>
      </w:r>
    </w:p>
    <w:p w14:paraId="1ED35E05"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 xml:space="preserve">(ii) A distillery may </w:t>
      </w:r>
      <w:bookmarkStart w:id="3" w:name="_Hlk99012325"/>
      <w:r w:rsidRPr="0064372F">
        <w:rPr>
          <w:rFonts w:ascii="Times New Roman" w:eastAsia="Times New Roman" w:hAnsi="Times New Roman" w:cs="Times New Roman"/>
          <w:color w:val="000000"/>
          <w:sz w:val="24"/>
          <w:szCs w:val="24"/>
        </w:rPr>
        <w:t>sell, for on-premises consumption, servings of spirits of the distillery's own production or spirits produced by another distillery or craft distillery licensed in this state, which must be adulterated with water, ice, other alcohol entitled to be sold or served on the licensed premises, or nonalcoholic mixers</w:t>
      </w:r>
      <w:bookmarkEnd w:id="3"/>
      <w:r w:rsidRPr="0064372F">
        <w:rPr>
          <w:rFonts w:ascii="Times New Roman" w:eastAsia="Times New Roman" w:hAnsi="Times New Roman" w:cs="Times New Roman"/>
          <w:color w:val="000000"/>
          <w:sz w:val="24"/>
          <w:szCs w:val="24"/>
        </w:rPr>
        <w:t xml:space="preserve"> if the revenue derived from the sale of spirits for on-premises consumption under this subsection (2)(c)(ii) does not comprise more than thirty percent of the overall gross revenue earned in the tasting room during the calendar year. Any distiller who sells adulterated products under this subsection, must file an annual report with the board that summarizes the distiller's revenue sources; and</w:t>
      </w:r>
    </w:p>
    <w:p w14:paraId="2DCAB58B"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 xml:space="preserve">(iii) A distillery may </w:t>
      </w:r>
      <w:bookmarkStart w:id="4" w:name="_Hlk99012364"/>
      <w:r w:rsidRPr="0064372F">
        <w:rPr>
          <w:rFonts w:ascii="Times New Roman" w:eastAsia="Times New Roman" w:hAnsi="Times New Roman" w:cs="Times New Roman"/>
          <w:color w:val="000000"/>
          <w:sz w:val="24"/>
          <w:szCs w:val="24"/>
        </w:rPr>
        <w:t xml:space="preserve">sell, for on-premises consumption, servings of vermouth or sparkling wine products </w:t>
      </w:r>
      <w:bookmarkEnd w:id="4"/>
      <w:r w:rsidRPr="0064372F">
        <w:rPr>
          <w:rFonts w:ascii="Times New Roman" w:eastAsia="Times New Roman" w:hAnsi="Times New Roman" w:cs="Times New Roman"/>
          <w:color w:val="000000"/>
          <w:sz w:val="24"/>
          <w:szCs w:val="24"/>
        </w:rPr>
        <w:t>produced by a licensee in this state.</w:t>
      </w:r>
    </w:p>
    <w:p w14:paraId="54A35EAA"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(3)(a) If a distillery provides or sells spirits or other alcohol products authorized to be sold or provided to customers for on-premises or off-premises consumption that are produced by another distillery, craft distillery, or licensee in this state, then at any one time no more than twenty-five percent of the alcohol stock-keeping units offered or sold by the distillery at its distillery premises and at any off-site tasting rooms licensed under RCW </w:t>
      </w:r>
      <w:hyperlink r:id="rId37" w:history="1">
        <w:r w:rsidRPr="0064372F">
          <w:rPr>
            <w:rFonts w:ascii="Times New Roman" w:eastAsia="Times New Roman" w:hAnsi="Times New Roman" w:cs="Times New Roman"/>
            <w:b/>
            <w:bCs/>
            <w:color w:val="2B674D"/>
            <w:sz w:val="24"/>
            <w:szCs w:val="24"/>
            <w:u w:val="single"/>
          </w:rPr>
          <w:t>66.24.146</w:t>
        </w:r>
      </w:hyperlink>
      <w:r w:rsidRPr="0064372F">
        <w:rPr>
          <w:rFonts w:ascii="Times New Roman" w:eastAsia="Times New Roman" w:hAnsi="Times New Roman" w:cs="Times New Roman"/>
          <w:color w:val="000000"/>
          <w:sz w:val="24"/>
          <w:szCs w:val="24"/>
        </w:rPr>
        <w:t> may be vermouth, sparkling wine, or spirits made by another distillery, craft distillery, or licensee in this state. If a distillery sells fewer than twenty alcohol stock-keeping units of products of its own production, it may sell up to five alcohol stock-keeping units of vermouth, sparkling wine, or spirits produced by another distillery, craft distillery, or licensee in this state.</w:t>
      </w:r>
    </w:p>
    <w:p w14:paraId="1A7374B1"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(b) A person is limited to receiving or purchasing, for on-premises consumption, no more than two ounces total of spirits that are unadulterated. Any additional spirits purchased for on-premises consumption must be adulterated as authorized in this section.</w:t>
      </w:r>
    </w:p>
    <w:p w14:paraId="5A506CB0"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(c)(i) No person under twenty-one years of age may be on the premises of a distillery tasting room, including an off-site tasting room licensed under RCW </w:t>
      </w:r>
      <w:hyperlink r:id="rId38" w:history="1">
        <w:r w:rsidRPr="0064372F">
          <w:rPr>
            <w:rFonts w:ascii="Times New Roman" w:eastAsia="Times New Roman" w:hAnsi="Times New Roman" w:cs="Times New Roman"/>
            <w:b/>
            <w:bCs/>
            <w:color w:val="2B674D"/>
            <w:sz w:val="24"/>
            <w:szCs w:val="24"/>
            <w:u w:val="single"/>
          </w:rPr>
          <w:t>66.24.146</w:t>
        </w:r>
      </w:hyperlink>
      <w:r w:rsidRPr="0064372F">
        <w:rPr>
          <w:rFonts w:ascii="Times New Roman" w:eastAsia="Times New Roman" w:hAnsi="Times New Roman" w:cs="Times New Roman"/>
          <w:color w:val="000000"/>
          <w:sz w:val="24"/>
          <w:szCs w:val="24"/>
        </w:rPr>
        <w:t>, unless they are accompanied by their parent or legal guardian.</w:t>
      </w:r>
    </w:p>
    <w:p w14:paraId="5A66733A"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(ii) Every distillery tasting room, including the off-site tasting rooms licensed under RCW </w:t>
      </w:r>
      <w:hyperlink r:id="rId39" w:history="1">
        <w:r w:rsidRPr="0064372F">
          <w:rPr>
            <w:rFonts w:ascii="Times New Roman" w:eastAsia="Times New Roman" w:hAnsi="Times New Roman" w:cs="Times New Roman"/>
            <w:b/>
            <w:bCs/>
            <w:color w:val="2B674D"/>
            <w:sz w:val="24"/>
            <w:szCs w:val="24"/>
            <w:u w:val="single"/>
          </w:rPr>
          <w:t>66.24.146</w:t>
        </w:r>
      </w:hyperlink>
      <w:r w:rsidRPr="0064372F">
        <w:rPr>
          <w:rFonts w:ascii="Times New Roman" w:eastAsia="Times New Roman" w:hAnsi="Times New Roman" w:cs="Times New Roman"/>
          <w:color w:val="000000"/>
          <w:sz w:val="24"/>
          <w:szCs w:val="24"/>
        </w:rPr>
        <w:t>, where alcohol is sampled, sold, or served, must include a designated area where persons under twenty-one years of age are allowed to enter. Such location may be in a separate room or a designated area within the tasting room separated from the remainder of the tasting room space as authorized by the board.</w:t>
      </w:r>
    </w:p>
    <w:p w14:paraId="275F695D"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lastRenderedPageBreak/>
        <w:t>(iii) Except for (c)(iv) of this subsection, or an event where a private party has secured a private banquet permit, no person under twenty-one years of age may be on the distillery premises, or the off-site tasting rooms licensed under RCW </w:t>
      </w:r>
      <w:hyperlink r:id="rId40" w:history="1">
        <w:r w:rsidRPr="0064372F">
          <w:rPr>
            <w:rFonts w:ascii="Times New Roman" w:eastAsia="Times New Roman" w:hAnsi="Times New Roman" w:cs="Times New Roman"/>
            <w:b/>
            <w:bCs/>
            <w:color w:val="2B674D"/>
            <w:sz w:val="24"/>
            <w:szCs w:val="24"/>
            <w:u w:val="single"/>
          </w:rPr>
          <w:t>66.24.146</w:t>
        </w:r>
      </w:hyperlink>
      <w:r w:rsidRPr="0064372F">
        <w:rPr>
          <w:rFonts w:ascii="Times New Roman" w:eastAsia="Times New Roman" w:hAnsi="Times New Roman" w:cs="Times New Roman"/>
          <w:color w:val="000000"/>
          <w:sz w:val="24"/>
          <w:szCs w:val="24"/>
        </w:rPr>
        <w:t>, past 9:00 p.m.</w:t>
      </w:r>
    </w:p>
    <w:p w14:paraId="1259E0D7"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(iv) Notwithstanding the limitations of (c)(iii) of this subsection, persons under twenty-one years of age who are children of owners, operators, or managers of a distillery or an off-site tasting room licensed under RCW </w:t>
      </w:r>
      <w:hyperlink r:id="rId41" w:history="1">
        <w:r w:rsidRPr="0064372F">
          <w:rPr>
            <w:rFonts w:ascii="Times New Roman" w:eastAsia="Times New Roman" w:hAnsi="Times New Roman" w:cs="Times New Roman"/>
            <w:b/>
            <w:bCs/>
            <w:color w:val="2B674D"/>
            <w:sz w:val="24"/>
            <w:szCs w:val="24"/>
            <w:u w:val="single"/>
          </w:rPr>
          <w:t>66.24.146</w:t>
        </w:r>
      </w:hyperlink>
      <w:r w:rsidRPr="0064372F">
        <w:rPr>
          <w:rFonts w:ascii="Times New Roman" w:eastAsia="Times New Roman" w:hAnsi="Times New Roman" w:cs="Times New Roman"/>
          <w:color w:val="000000"/>
          <w:sz w:val="24"/>
          <w:szCs w:val="24"/>
        </w:rPr>
        <w:t>, may be in any area of a distillery, tasting room, or an off-site tasting room licensed under RCW </w:t>
      </w:r>
      <w:hyperlink r:id="rId42" w:history="1">
        <w:r w:rsidRPr="0064372F">
          <w:rPr>
            <w:rFonts w:ascii="Times New Roman" w:eastAsia="Times New Roman" w:hAnsi="Times New Roman" w:cs="Times New Roman"/>
            <w:b/>
            <w:bCs/>
            <w:color w:val="2B674D"/>
            <w:sz w:val="24"/>
            <w:szCs w:val="24"/>
            <w:u w:val="single"/>
          </w:rPr>
          <w:t>66.24.146</w:t>
        </w:r>
      </w:hyperlink>
      <w:r w:rsidRPr="0064372F">
        <w:rPr>
          <w:rFonts w:ascii="Times New Roman" w:eastAsia="Times New Roman" w:hAnsi="Times New Roman" w:cs="Times New Roman"/>
          <w:color w:val="000000"/>
          <w:sz w:val="24"/>
          <w:szCs w:val="24"/>
        </w:rPr>
        <w:t>, provided they must be under the direct supervision of their parent or legal guardian while on the premises.</w:t>
      </w:r>
    </w:p>
    <w:p w14:paraId="1D135998"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(d) Any person serving or selling spirits or other alcohol authorized to be served or sold by a distillery must obtain a class 12 alcohol server permit.</w:t>
      </w:r>
    </w:p>
    <w:p w14:paraId="0A60EC9F"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 xml:space="preserve">(e) A distillery may </w:t>
      </w:r>
      <w:bookmarkStart w:id="5" w:name="_Hlk99012389"/>
      <w:r w:rsidRPr="0064372F">
        <w:rPr>
          <w:rFonts w:ascii="Times New Roman" w:eastAsia="Times New Roman" w:hAnsi="Times New Roman" w:cs="Times New Roman"/>
          <w:color w:val="000000"/>
          <w:sz w:val="24"/>
          <w:szCs w:val="24"/>
        </w:rPr>
        <w:t>sell nonalcoholic products at retail</w:t>
      </w:r>
      <w:bookmarkEnd w:id="5"/>
      <w:r w:rsidRPr="0064372F">
        <w:rPr>
          <w:rFonts w:ascii="Times New Roman" w:eastAsia="Times New Roman" w:hAnsi="Times New Roman" w:cs="Times New Roman"/>
          <w:color w:val="000000"/>
          <w:sz w:val="24"/>
          <w:szCs w:val="24"/>
        </w:rPr>
        <w:t>.</w:t>
      </w:r>
    </w:p>
    <w:p w14:paraId="43623F6B" w14:textId="77777777" w:rsidR="007D5121" w:rsidRPr="0064372F" w:rsidRDefault="007D5121" w:rsidP="007D5121">
      <w:pPr>
        <w:shd w:val="clear" w:color="auto" w:fill="FFFFFF"/>
        <w:spacing w:after="0" w:line="240" w:lineRule="auto"/>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 </w:t>
      </w:r>
      <w:hyperlink r:id="rId43" w:history="1">
        <w:r w:rsidRPr="0064372F">
          <w:rPr>
            <w:rFonts w:ascii="Times New Roman" w:eastAsia="Times New Roman" w:hAnsi="Times New Roman" w:cs="Times New Roman"/>
            <w:b/>
            <w:bCs/>
            <w:color w:val="2B674D"/>
            <w:sz w:val="24"/>
            <w:szCs w:val="24"/>
            <w:u w:val="single"/>
          </w:rPr>
          <w:t>2021 c 6 § 1</w:t>
        </w:r>
      </w:hyperlink>
      <w:r w:rsidRPr="0064372F">
        <w:rPr>
          <w:rFonts w:ascii="Times New Roman" w:eastAsia="Times New Roman" w:hAnsi="Times New Roman" w:cs="Times New Roman"/>
          <w:color w:val="000000"/>
          <w:sz w:val="24"/>
          <w:szCs w:val="24"/>
        </w:rPr>
        <w:t>; </w:t>
      </w:r>
      <w:hyperlink r:id="rId44" w:history="1">
        <w:r w:rsidRPr="0064372F">
          <w:rPr>
            <w:rFonts w:ascii="Times New Roman" w:eastAsia="Times New Roman" w:hAnsi="Times New Roman" w:cs="Times New Roman"/>
            <w:b/>
            <w:bCs/>
            <w:color w:val="2B674D"/>
            <w:sz w:val="24"/>
            <w:szCs w:val="24"/>
            <w:u w:val="single"/>
          </w:rPr>
          <w:t>2020 c 238 § 1</w:t>
        </w:r>
      </w:hyperlink>
      <w:r w:rsidRPr="0064372F">
        <w:rPr>
          <w:rFonts w:ascii="Times New Roman" w:eastAsia="Times New Roman" w:hAnsi="Times New Roman" w:cs="Times New Roman"/>
          <w:color w:val="000000"/>
          <w:sz w:val="24"/>
          <w:szCs w:val="24"/>
        </w:rPr>
        <w:t>; </w:t>
      </w:r>
      <w:hyperlink r:id="rId45" w:history="1">
        <w:r w:rsidRPr="0064372F">
          <w:rPr>
            <w:rFonts w:ascii="Times New Roman" w:eastAsia="Times New Roman" w:hAnsi="Times New Roman" w:cs="Times New Roman"/>
            <w:b/>
            <w:bCs/>
            <w:color w:val="2B674D"/>
            <w:sz w:val="24"/>
            <w:szCs w:val="24"/>
            <w:u w:val="single"/>
          </w:rPr>
          <w:t>2017 c 260 § 1</w:t>
        </w:r>
      </w:hyperlink>
      <w:r w:rsidRPr="0064372F">
        <w:rPr>
          <w:rFonts w:ascii="Times New Roman" w:eastAsia="Times New Roman" w:hAnsi="Times New Roman" w:cs="Times New Roman"/>
          <w:color w:val="000000"/>
          <w:sz w:val="24"/>
          <w:szCs w:val="24"/>
        </w:rPr>
        <w:t>; </w:t>
      </w:r>
      <w:hyperlink r:id="rId46" w:history="1">
        <w:r w:rsidRPr="0064372F">
          <w:rPr>
            <w:rFonts w:ascii="Times New Roman" w:eastAsia="Times New Roman" w:hAnsi="Times New Roman" w:cs="Times New Roman"/>
            <w:b/>
            <w:bCs/>
            <w:color w:val="2B674D"/>
            <w:sz w:val="24"/>
            <w:szCs w:val="24"/>
            <w:u w:val="single"/>
          </w:rPr>
          <w:t>2015 c 194 § 1</w:t>
        </w:r>
      </w:hyperlink>
      <w:r w:rsidRPr="0064372F">
        <w:rPr>
          <w:rFonts w:ascii="Times New Roman" w:eastAsia="Times New Roman" w:hAnsi="Times New Roman" w:cs="Times New Roman"/>
          <w:color w:val="000000"/>
          <w:sz w:val="24"/>
          <w:szCs w:val="24"/>
        </w:rPr>
        <w:t>; </w:t>
      </w:r>
      <w:hyperlink r:id="rId47" w:history="1">
        <w:r w:rsidRPr="0064372F">
          <w:rPr>
            <w:rFonts w:ascii="Times New Roman" w:eastAsia="Times New Roman" w:hAnsi="Times New Roman" w:cs="Times New Roman"/>
            <w:b/>
            <w:bCs/>
            <w:color w:val="2B674D"/>
            <w:sz w:val="24"/>
            <w:szCs w:val="24"/>
            <w:u w:val="single"/>
          </w:rPr>
          <w:t>2014 c 92 § 4</w:t>
        </w:r>
      </w:hyperlink>
      <w:r w:rsidRPr="0064372F">
        <w:rPr>
          <w:rFonts w:ascii="Times New Roman" w:eastAsia="Times New Roman" w:hAnsi="Times New Roman" w:cs="Times New Roman"/>
          <w:color w:val="000000"/>
          <w:sz w:val="24"/>
          <w:szCs w:val="24"/>
        </w:rPr>
        <w:t>; </w:t>
      </w:r>
      <w:hyperlink r:id="rId48" w:history="1">
        <w:r w:rsidRPr="0064372F">
          <w:rPr>
            <w:rFonts w:ascii="Times New Roman" w:eastAsia="Times New Roman" w:hAnsi="Times New Roman" w:cs="Times New Roman"/>
            <w:b/>
            <w:bCs/>
            <w:color w:val="2B674D"/>
            <w:sz w:val="24"/>
            <w:szCs w:val="24"/>
            <w:u w:val="single"/>
          </w:rPr>
          <w:t>2010 c 290 § 1</w:t>
        </w:r>
      </w:hyperlink>
      <w:r w:rsidRPr="0064372F">
        <w:rPr>
          <w:rFonts w:ascii="Times New Roman" w:eastAsia="Times New Roman" w:hAnsi="Times New Roman" w:cs="Times New Roman"/>
          <w:color w:val="000000"/>
          <w:sz w:val="24"/>
          <w:szCs w:val="24"/>
        </w:rPr>
        <w:t>; </w:t>
      </w:r>
      <w:hyperlink r:id="rId49" w:history="1">
        <w:r w:rsidRPr="0064372F">
          <w:rPr>
            <w:rFonts w:ascii="Times New Roman" w:eastAsia="Times New Roman" w:hAnsi="Times New Roman" w:cs="Times New Roman"/>
            <w:b/>
            <w:bCs/>
            <w:color w:val="2B674D"/>
            <w:sz w:val="24"/>
            <w:szCs w:val="24"/>
            <w:u w:val="single"/>
          </w:rPr>
          <w:t>2008 c 94 § 1</w:t>
        </w:r>
      </w:hyperlink>
      <w:r w:rsidRPr="0064372F">
        <w:rPr>
          <w:rFonts w:ascii="Times New Roman" w:eastAsia="Times New Roman" w:hAnsi="Times New Roman" w:cs="Times New Roman"/>
          <w:color w:val="000000"/>
          <w:sz w:val="24"/>
          <w:szCs w:val="24"/>
        </w:rPr>
        <w:t>; </w:t>
      </w:r>
      <w:hyperlink r:id="rId50" w:history="1">
        <w:r w:rsidRPr="0064372F">
          <w:rPr>
            <w:rFonts w:ascii="Times New Roman" w:eastAsia="Times New Roman" w:hAnsi="Times New Roman" w:cs="Times New Roman"/>
            <w:b/>
            <w:bCs/>
            <w:color w:val="2B674D"/>
            <w:sz w:val="24"/>
            <w:szCs w:val="24"/>
            <w:u w:val="single"/>
          </w:rPr>
          <w:t>1981 1st ex.s. c 5 § 28</w:t>
        </w:r>
      </w:hyperlink>
      <w:r w:rsidRPr="0064372F">
        <w:rPr>
          <w:rFonts w:ascii="Times New Roman" w:eastAsia="Times New Roman" w:hAnsi="Times New Roman" w:cs="Times New Roman"/>
          <w:color w:val="000000"/>
          <w:sz w:val="24"/>
          <w:szCs w:val="24"/>
        </w:rPr>
        <w:t>; </w:t>
      </w:r>
      <w:hyperlink r:id="rId51" w:history="1">
        <w:r w:rsidRPr="0064372F">
          <w:rPr>
            <w:rFonts w:ascii="Times New Roman" w:eastAsia="Times New Roman" w:hAnsi="Times New Roman" w:cs="Times New Roman"/>
            <w:b/>
            <w:bCs/>
            <w:color w:val="2B674D"/>
            <w:sz w:val="24"/>
            <w:szCs w:val="24"/>
            <w:u w:val="single"/>
          </w:rPr>
          <w:t>1937 c 217 § 1</w:t>
        </w:r>
      </w:hyperlink>
      <w:r w:rsidRPr="0064372F">
        <w:rPr>
          <w:rFonts w:ascii="Times New Roman" w:eastAsia="Times New Roman" w:hAnsi="Times New Roman" w:cs="Times New Roman"/>
          <w:color w:val="000000"/>
          <w:sz w:val="24"/>
          <w:szCs w:val="24"/>
        </w:rPr>
        <w:t> (23D) (adding new section 23-D to 1933 ex.s. c 62); RRS § 7306-23D.]</w:t>
      </w:r>
    </w:p>
    <w:p w14:paraId="75AD7030" w14:textId="77777777" w:rsidR="007D5121" w:rsidRPr="0064372F" w:rsidRDefault="007D5121">
      <w:pPr>
        <w:rPr>
          <w:rFonts w:ascii="Times New Roman" w:hAnsi="Times New Roman" w:cs="Times New Roman"/>
          <w:sz w:val="24"/>
          <w:szCs w:val="24"/>
        </w:rPr>
      </w:pPr>
    </w:p>
    <w:p w14:paraId="23421EBF" w14:textId="77777777" w:rsidR="007D5121" w:rsidRPr="0064372F" w:rsidRDefault="007D5121" w:rsidP="007D5121">
      <w:pPr>
        <w:shd w:val="clear" w:color="auto" w:fill="FFFFFF"/>
        <w:spacing w:before="75" w:after="150" w:line="240" w:lineRule="auto"/>
        <w:outlineLvl w:val="2"/>
        <w:rPr>
          <w:rFonts w:ascii="Times New Roman" w:eastAsia="Times New Roman" w:hAnsi="Times New Roman" w:cs="Times New Roman"/>
          <w:b/>
          <w:bCs/>
          <w:color w:val="000000"/>
          <w:sz w:val="24"/>
          <w:szCs w:val="24"/>
        </w:rPr>
      </w:pPr>
      <w:r w:rsidRPr="0064372F">
        <w:rPr>
          <w:rFonts w:ascii="Times New Roman" w:eastAsia="Times New Roman" w:hAnsi="Times New Roman" w:cs="Times New Roman"/>
          <w:b/>
          <w:bCs/>
          <w:color w:val="000000"/>
          <w:sz w:val="24"/>
          <w:szCs w:val="24"/>
        </w:rPr>
        <w:t>RCW </w:t>
      </w:r>
      <w:hyperlink r:id="rId52" w:history="1">
        <w:r w:rsidRPr="0064372F">
          <w:rPr>
            <w:rFonts w:ascii="Times New Roman" w:eastAsia="Times New Roman" w:hAnsi="Times New Roman" w:cs="Times New Roman"/>
            <w:b/>
            <w:bCs/>
            <w:color w:val="2B674D"/>
            <w:sz w:val="24"/>
            <w:szCs w:val="24"/>
            <w:u w:val="single"/>
          </w:rPr>
          <w:t>66.24.145</w:t>
        </w:r>
      </w:hyperlink>
    </w:p>
    <w:p w14:paraId="3AA23E42" w14:textId="77777777" w:rsidR="007D5121" w:rsidRPr="0064372F" w:rsidRDefault="007D5121" w:rsidP="007D5121">
      <w:pPr>
        <w:shd w:val="clear" w:color="auto" w:fill="FFFFFF"/>
        <w:spacing w:before="75" w:after="150" w:line="240" w:lineRule="auto"/>
        <w:outlineLvl w:val="2"/>
        <w:rPr>
          <w:rFonts w:ascii="Times New Roman" w:eastAsia="Times New Roman" w:hAnsi="Times New Roman" w:cs="Times New Roman"/>
          <w:b/>
          <w:bCs/>
          <w:color w:val="000000"/>
          <w:sz w:val="24"/>
          <w:szCs w:val="24"/>
        </w:rPr>
      </w:pPr>
      <w:r w:rsidRPr="0064372F">
        <w:rPr>
          <w:rFonts w:ascii="Times New Roman" w:eastAsia="Times New Roman" w:hAnsi="Times New Roman" w:cs="Times New Roman"/>
          <w:b/>
          <w:bCs/>
          <w:color w:val="000000"/>
          <w:sz w:val="24"/>
          <w:szCs w:val="24"/>
        </w:rPr>
        <w:t>Craft distillery—On-premises and off-premises consumption—Tasting room age restrictions.</w:t>
      </w:r>
    </w:p>
    <w:p w14:paraId="7D3B3EA4"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 xml:space="preserve">(1)(a) Any craft distillery may </w:t>
      </w:r>
      <w:bookmarkStart w:id="6" w:name="_Hlk99012634"/>
      <w:r w:rsidRPr="0064372F">
        <w:rPr>
          <w:rFonts w:ascii="Times New Roman" w:eastAsia="Times New Roman" w:hAnsi="Times New Roman" w:cs="Times New Roman"/>
          <w:color w:val="000000"/>
          <w:sz w:val="24"/>
          <w:szCs w:val="24"/>
        </w:rPr>
        <w:t>sell, for off-premises consumption, spirits of its own production, spirits produced by another craft distillery or distillery licensed in this state, and vermouth and sparkling wine products produced by a licensee in this state</w:t>
      </w:r>
      <w:bookmarkEnd w:id="6"/>
      <w:r w:rsidRPr="0064372F">
        <w:rPr>
          <w:rFonts w:ascii="Times New Roman" w:eastAsia="Times New Roman" w:hAnsi="Times New Roman" w:cs="Times New Roman"/>
          <w:color w:val="000000"/>
          <w:sz w:val="24"/>
          <w:szCs w:val="24"/>
        </w:rPr>
        <w:t>.</w:t>
      </w:r>
    </w:p>
    <w:p w14:paraId="64DF2385"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(b) A craft distillery selling spirits or other alcohol authorized under this subsection must comply with the applicable laws and rules relating to retailers for those products.</w:t>
      </w:r>
    </w:p>
    <w:p w14:paraId="5F628E97"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(2) Any craft distillery may contract distilled spirits for, and sell contract distilled spirits to, holders of distillers' or manufacturers' licenses, including licenses issued under RCW </w:t>
      </w:r>
      <w:hyperlink r:id="rId53" w:history="1">
        <w:r w:rsidRPr="0064372F">
          <w:rPr>
            <w:rFonts w:ascii="Times New Roman" w:eastAsia="Times New Roman" w:hAnsi="Times New Roman" w:cs="Times New Roman"/>
            <w:b/>
            <w:bCs/>
            <w:color w:val="2B674D"/>
            <w:sz w:val="24"/>
            <w:szCs w:val="24"/>
            <w:u w:val="single"/>
          </w:rPr>
          <w:t>66.24.520</w:t>
        </w:r>
      </w:hyperlink>
      <w:r w:rsidRPr="0064372F">
        <w:rPr>
          <w:rFonts w:ascii="Times New Roman" w:eastAsia="Times New Roman" w:hAnsi="Times New Roman" w:cs="Times New Roman"/>
          <w:color w:val="000000"/>
          <w:sz w:val="24"/>
          <w:szCs w:val="24"/>
        </w:rPr>
        <w:t>, or for export.</w:t>
      </w:r>
    </w:p>
    <w:p w14:paraId="6305188F"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(3) Any craft distillery licensed under this section may serve samples of spirits for free or for a charge, and sell servings of spirits, vermouth, and sparkling wine products to customers for on-premises consumption, at the premises of the distillery indoors, outdoors, or in any combination thereof, and at the distillery's off-site tasting rooms, in accordance with this chapter, subject to the following conditions:</w:t>
      </w:r>
    </w:p>
    <w:p w14:paraId="558C20C1"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 xml:space="preserve">(a) A craft distillery may provide to customers, for </w:t>
      </w:r>
      <w:bookmarkStart w:id="7" w:name="_Hlk99013329"/>
      <w:r w:rsidRPr="0064372F">
        <w:rPr>
          <w:rFonts w:ascii="Times New Roman" w:eastAsia="Times New Roman" w:hAnsi="Times New Roman" w:cs="Times New Roman"/>
          <w:color w:val="000000"/>
          <w:sz w:val="24"/>
          <w:szCs w:val="24"/>
        </w:rPr>
        <w:t>free or for a charge, for on-premises consumption, spirits samples that are one-half ounce or less per sample of spirits, and that may be adulterated with water, ice, other alcohol entitled to be sold or served on the licensed premises, or nonalcoholic mixers</w:t>
      </w:r>
      <w:bookmarkEnd w:id="7"/>
      <w:r w:rsidRPr="0064372F">
        <w:rPr>
          <w:rFonts w:ascii="Times New Roman" w:eastAsia="Times New Roman" w:hAnsi="Times New Roman" w:cs="Times New Roman"/>
          <w:color w:val="000000"/>
          <w:sz w:val="24"/>
          <w:szCs w:val="24"/>
        </w:rPr>
        <w:t>;</w:t>
      </w:r>
    </w:p>
    <w:p w14:paraId="7BD18126"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 xml:space="preserve">(b) A craft distillery may </w:t>
      </w:r>
      <w:bookmarkStart w:id="8" w:name="_Hlk99013434"/>
      <w:r w:rsidRPr="0064372F">
        <w:rPr>
          <w:rFonts w:ascii="Times New Roman" w:eastAsia="Times New Roman" w:hAnsi="Times New Roman" w:cs="Times New Roman"/>
          <w:color w:val="000000"/>
          <w:sz w:val="24"/>
          <w:szCs w:val="24"/>
        </w:rPr>
        <w:t xml:space="preserve">sell, for on-premises consumption, servings of spirits of the craft distillery's own production and spirits produced by another distillery, craft distillery, or licensee in this state, which must be adulterated with water, ice, other alcohol entitled to be sold or served on the licensed premises, or nonalcoholic mixers </w:t>
      </w:r>
      <w:bookmarkEnd w:id="8"/>
      <w:r w:rsidRPr="0064372F">
        <w:rPr>
          <w:rFonts w:ascii="Times New Roman" w:eastAsia="Times New Roman" w:hAnsi="Times New Roman" w:cs="Times New Roman"/>
          <w:color w:val="000000"/>
          <w:sz w:val="24"/>
          <w:szCs w:val="24"/>
        </w:rPr>
        <w:t>if the revenue derived from the sale of spirits for on-premises consumption under this subsection (3)(b) does not comprise more than thirty percent of the overall gross revenue earned in the tasting room during the calendar year. Any distiller who sells adulterated products under this subsection, must file an annual report with the board that summarizes the distiller's revenue sources; and</w:t>
      </w:r>
    </w:p>
    <w:p w14:paraId="2F54845E"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 xml:space="preserve">(c) A distillery may </w:t>
      </w:r>
      <w:bookmarkStart w:id="9" w:name="_Hlk99013476"/>
      <w:r w:rsidRPr="0064372F">
        <w:rPr>
          <w:rFonts w:ascii="Times New Roman" w:eastAsia="Times New Roman" w:hAnsi="Times New Roman" w:cs="Times New Roman"/>
          <w:color w:val="000000"/>
          <w:sz w:val="24"/>
          <w:szCs w:val="24"/>
        </w:rPr>
        <w:t>sell, for on-premises consumption, servings of vermouth or sparkling wine products</w:t>
      </w:r>
      <w:bookmarkEnd w:id="9"/>
      <w:r w:rsidRPr="0064372F">
        <w:rPr>
          <w:rFonts w:ascii="Times New Roman" w:eastAsia="Times New Roman" w:hAnsi="Times New Roman" w:cs="Times New Roman"/>
          <w:color w:val="000000"/>
          <w:sz w:val="24"/>
          <w:szCs w:val="24"/>
        </w:rPr>
        <w:t xml:space="preserve"> produced by a licensee in this state.</w:t>
      </w:r>
    </w:p>
    <w:p w14:paraId="5866E3D6"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lastRenderedPageBreak/>
        <w:t>(4)(a) If a craft distillery provides or sells spirits or other alcohol products authorized to be sold or provided to customers for on-premises or off-premises consumption that are produced by another distillery, craft distillery, or licensee in this state, then at any one time no more than twenty-five percent of the alcohol stock-keeping units offered or sold by the craft distillery at its craft distillery premises and at any off-site tasting rooms licensed under RCW </w:t>
      </w:r>
      <w:hyperlink r:id="rId54" w:history="1">
        <w:r w:rsidRPr="0064372F">
          <w:rPr>
            <w:rFonts w:ascii="Times New Roman" w:eastAsia="Times New Roman" w:hAnsi="Times New Roman" w:cs="Times New Roman"/>
            <w:b/>
            <w:bCs/>
            <w:color w:val="2B674D"/>
            <w:sz w:val="24"/>
            <w:szCs w:val="24"/>
            <w:u w:val="single"/>
          </w:rPr>
          <w:t>66.24.146</w:t>
        </w:r>
      </w:hyperlink>
      <w:r w:rsidRPr="0064372F">
        <w:rPr>
          <w:rFonts w:ascii="Times New Roman" w:eastAsia="Times New Roman" w:hAnsi="Times New Roman" w:cs="Times New Roman"/>
          <w:color w:val="000000"/>
          <w:sz w:val="24"/>
          <w:szCs w:val="24"/>
        </w:rPr>
        <w:t> may be vermouth, sparkling wine, or spirits produced by another distillery, craft distillery, or licensee in this state. If a distillery sells fewer than twenty alcohol stock-keeping units of products of its own production, it may sell up to five alcohol stock-keeping units of vermouth, sparkling wine, or spirits produced by another distillery, craft distillery, or licensee in this state.</w:t>
      </w:r>
    </w:p>
    <w:p w14:paraId="7E3F72D6"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(b) A person is limited to receiving or purchasing, for on-premises consumption, no more than two ounces total of spirits that are unadulterated. Any additional spirits purchased for on-premises consumption must be adulterated.</w:t>
      </w:r>
    </w:p>
    <w:p w14:paraId="632583BC"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(c) Any person serving or selling spirits or other alcohol authorized to be served or sold by a craft distillery must obtain a class 12 alcohol server permit.</w:t>
      </w:r>
    </w:p>
    <w:p w14:paraId="313BB736"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(5) The board must adopt rules to implement the alcohol server permit requirement and may adopt additional rules to implement this section.</w:t>
      </w:r>
    </w:p>
    <w:p w14:paraId="5AF06C61"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(6) Distilling is an agricultural practice.</w:t>
      </w:r>
    </w:p>
    <w:p w14:paraId="547AB64E"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(7)(a) No person under twenty-one years of age may be on the premises of a craft distillery tasting room, including an off-site tasting room licensed under RCW </w:t>
      </w:r>
      <w:hyperlink r:id="rId55" w:history="1">
        <w:r w:rsidRPr="0064372F">
          <w:rPr>
            <w:rFonts w:ascii="Times New Roman" w:eastAsia="Times New Roman" w:hAnsi="Times New Roman" w:cs="Times New Roman"/>
            <w:b/>
            <w:bCs/>
            <w:color w:val="2B674D"/>
            <w:sz w:val="24"/>
            <w:szCs w:val="24"/>
            <w:u w:val="single"/>
          </w:rPr>
          <w:t>66.24.146</w:t>
        </w:r>
      </w:hyperlink>
      <w:r w:rsidRPr="0064372F">
        <w:rPr>
          <w:rFonts w:ascii="Times New Roman" w:eastAsia="Times New Roman" w:hAnsi="Times New Roman" w:cs="Times New Roman"/>
          <w:color w:val="000000"/>
          <w:sz w:val="24"/>
          <w:szCs w:val="24"/>
        </w:rPr>
        <w:t>, unless they are accompanied by their parent or guardian.</w:t>
      </w:r>
    </w:p>
    <w:p w14:paraId="02B0ABDA"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(b) Every craft distillery tasting room, including the off-site tasting rooms licensed under RCW </w:t>
      </w:r>
      <w:hyperlink r:id="rId56" w:history="1">
        <w:r w:rsidRPr="0064372F">
          <w:rPr>
            <w:rFonts w:ascii="Times New Roman" w:eastAsia="Times New Roman" w:hAnsi="Times New Roman" w:cs="Times New Roman"/>
            <w:b/>
            <w:bCs/>
            <w:color w:val="2B674D"/>
            <w:sz w:val="24"/>
            <w:szCs w:val="24"/>
            <w:u w:val="single"/>
          </w:rPr>
          <w:t>66.24.146</w:t>
        </w:r>
      </w:hyperlink>
      <w:r w:rsidRPr="0064372F">
        <w:rPr>
          <w:rFonts w:ascii="Times New Roman" w:eastAsia="Times New Roman" w:hAnsi="Times New Roman" w:cs="Times New Roman"/>
          <w:color w:val="000000"/>
          <w:sz w:val="24"/>
          <w:szCs w:val="24"/>
        </w:rPr>
        <w:t>, where alcohol is sampled, sold, or served, must include a designated area where persons under twenty-one years of age are allowed to enter. Such location may be in a separate room or a designated area within the tasting room separated from the remainder of the tasting room space as authorized by the board.</w:t>
      </w:r>
    </w:p>
    <w:p w14:paraId="4EBD71AF"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(c) Except for (d) of this subsection, or an event where a private party has secured a private banquet permit, no person under twenty-one years of age may be on the distillery premises, or the off-site tasting rooms licensed under RCW </w:t>
      </w:r>
      <w:hyperlink r:id="rId57" w:history="1">
        <w:r w:rsidRPr="0064372F">
          <w:rPr>
            <w:rFonts w:ascii="Times New Roman" w:eastAsia="Times New Roman" w:hAnsi="Times New Roman" w:cs="Times New Roman"/>
            <w:b/>
            <w:bCs/>
            <w:color w:val="2B674D"/>
            <w:sz w:val="24"/>
            <w:szCs w:val="24"/>
            <w:u w:val="single"/>
          </w:rPr>
          <w:t>66.24.146</w:t>
        </w:r>
      </w:hyperlink>
      <w:r w:rsidRPr="0064372F">
        <w:rPr>
          <w:rFonts w:ascii="Times New Roman" w:eastAsia="Times New Roman" w:hAnsi="Times New Roman" w:cs="Times New Roman"/>
          <w:color w:val="000000"/>
          <w:sz w:val="24"/>
          <w:szCs w:val="24"/>
        </w:rPr>
        <w:t>, past 9:00 p.m.</w:t>
      </w:r>
    </w:p>
    <w:p w14:paraId="54BF15DA"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(d) Notwithstanding the limitations in (c) of this subsection, persons under twenty-one years of age who are children of owners, operators, or managers of a craft distillery or an off-site tasting room licensed under RCW </w:t>
      </w:r>
      <w:hyperlink r:id="rId58" w:history="1">
        <w:r w:rsidRPr="0064372F">
          <w:rPr>
            <w:rFonts w:ascii="Times New Roman" w:eastAsia="Times New Roman" w:hAnsi="Times New Roman" w:cs="Times New Roman"/>
            <w:b/>
            <w:bCs/>
            <w:color w:val="2B674D"/>
            <w:sz w:val="24"/>
            <w:szCs w:val="24"/>
            <w:u w:val="single"/>
          </w:rPr>
          <w:t>66.24.146</w:t>
        </w:r>
      </w:hyperlink>
      <w:r w:rsidRPr="0064372F">
        <w:rPr>
          <w:rFonts w:ascii="Times New Roman" w:eastAsia="Times New Roman" w:hAnsi="Times New Roman" w:cs="Times New Roman"/>
          <w:color w:val="000000"/>
          <w:sz w:val="24"/>
          <w:szCs w:val="24"/>
        </w:rPr>
        <w:t>, may be in any area of a licensed craft distillery, tasting room, or an off-site tasting room licensed under RCW </w:t>
      </w:r>
      <w:hyperlink r:id="rId59" w:history="1">
        <w:r w:rsidRPr="0064372F">
          <w:rPr>
            <w:rFonts w:ascii="Times New Roman" w:eastAsia="Times New Roman" w:hAnsi="Times New Roman" w:cs="Times New Roman"/>
            <w:b/>
            <w:bCs/>
            <w:color w:val="2B674D"/>
            <w:sz w:val="24"/>
            <w:szCs w:val="24"/>
            <w:u w:val="single"/>
          </w:rPr>
          <w:t>66.24.146</w:t>
        </w:r>
      </w:hyperlink>
      <w:r w:rsidRPr="0064372F">
        <w:rPr>
          <w:rFonts w:ascii="Times New Roman" w:eastAsia="Times New Roman" w:hAnsi="Times New Roman" w:cs="Times New Roman"/>
          <w:color w:val="000000"/>
          <w:sz w:val="24"/>
          <w:szCs w:val="24"/>
        </w:rPr>
        <w:t>, provided they must be under the direct supervision of their parent or guardian while on the premises.</w:t>
      </w:r>
    </w:p>
    <w:p w14:paraId="41B61D6B"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(8) A craft distillery may sell nonalcoholic products at retail.</w:t>
      </w:r>
    </w:p>
    <w:p w14:paraId="029367D1" w14:textId="77777777" w:rsidR="007D5121" w:rsidRPr="0064372F" w:rsidRDefault="007D5121" w:rsidP="007D5121">
      <w:pPr>
        <w:shd w:val="clear" w:color="auto" w:fill="FFFFFF"/>
        <w:spacing w:after="0" w:line="240" w:lineRule="auto"/>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 </w:t>
      </w:r>
      <w:hyperlink r:id="rId60" w:history="1">
        <w:r w:rsidRPr="0064372F">
          <w:rPr>
            <w:rFonts w:ascii="Times New Roman" w:eastAsia="Times New Roman" w:hAnsi="Times New Roman" w:cs="Times New Roman"/>
            <w:b/>
            <w:bCs/>
            <w:color w:val="2B674D"/>
            <w:sz w:val="24"/>
            <w:szCs w:val="24"/>
            <w:u w:val="single"/>
          </w:rPr>
          <w:t>2020 c 238 § 2</w:t>
        </w:r>
      </w:hyperlink>
      <w:r w:rsidRPr="0064372F">
        <w:rPr>
          <w:rFonts w:ascii="Times New Roman" w:eastAsia="Times New Roman" w:hAnsi="Times New Roman" w:cs="Times New Roman"/>
          <w:color w:val="000000"/>
          <w:sz w:val="24"/>
          <w:szCs w:val="24"/>
        </w:rPr>
        <w:t>; </w:t>
      </w:r>
      <w:hyperlink r:id="rId61" w:history="1">
        <w:r w:rsidRPr="0064372F">
          <w:rPr>
            <w:rFonts w:ascii="Times New Roman" w:eastAsia="Times New Roman" w:hAnsi="Times New Roman" w:cs="Times New Roman"/>
            <w:b/>
            <w:bCs/>
            <w:color w:val="2B674D"/>
            <w:sz w:val="24"/>
            <w:szCs w:val="24"/>
            <w:u w:val="single"/>
          </w:rPr>
          <w:t>2015 c 194 § 2</w:t>
        </w:r>
      </w:hyperlink>
      <w:r w:rsidRPr="0064372F">
        <w:rPr>
          <w:rFonts w:ascii="Times New Roman" w:eastAsia="Times New Roman" w:hAnsi="Times New Roman" w:cs="Times New Roman"/>
          <w:color w:val="000000"/>
          <w:sz w:val="24"/>
          <w:szCs w:val="24"/>
        </w:rPr>
        <w:t>; </w:t>
      </w:r>
      <w:hyperlink r:id="rId62" w:history="1">
        <w:r w:rsidRPr="0064372F">
          <w:rPr>
            <w:rFonts w:ascii="Times New Roman" w:eastAsia="Times New Roman" w:hAnsi="Times New Roman" w:cs="Times New Roman"/>
            <w:b/>
            <w:bCs/>
            <w:color w:val="2B674D"/>
            <w:sz w:val="24"/>
            <w:szCs w:val="24"/>
            <w:u w:val="single"/>
          </w:rPr>
          <w:t>2014 c 92 § 1</w:t>
        </w:r>
      </w:hyperlink>
      <w:r w:rsidRPr="0064372F">
        <w:rPr>
          <w:rFonts w:ascii="Times New Roman" w:eastAsia="Times New Roman" w:hAnsi="Times New Roman" w:cs="Times New Roman"/>
          <w:color w:val="000000"/>
          <w:sz w:val="24"/>
          <w:szCs w:val="24"/>
        </w:rPr>
        <w:t>; </w:t>
      </w:r>
      <w:hyperlink r:id="rId63" w:history="1">
        <w:r w:rsidRPr="0064372F">
          <w:rPr>
            <w:rFonts w:ascii="Times New Roman" w:eastAsia="Times New Roman" w:hAnsi="Times New Roman" w:cs="Times New Roman"/>
            <w:b/>
            <w:bCs/>
            <w:color w:val="2B674D"/>
            <w:sz w:val="24"/>
            <w:szCs w:val="24"/>
            <w:u w:val="single"/>
          </w:rPr>
          <w:t>2013 c 98 § 1</w:t>
        </w:r>
      </w:hyperlink>
      <w:r w:rsidRPr="0064372F">
        <w:rPr>
          <w:rFonts w:ascii="Times New Roman" w:eastAsia="Times New Roman" w:hAnsi="Times New Roman" w:cs="Times New Roman"/>
          <w:color w:val="000000"/>
          <w:sz w:val="24"/>
          <w:szCs w:val="24"/>
        </w:rPr>
        <w:t>; </w:t>
      </w:r>
      <w:hyperlink r:id="rId64" w:history="1">
        <w:r w:rsidRPr="0064372F">
          <w:rPr>
            <w:rFonts w:ascii="Times New Roman" w:eastAsia="Times New Roman" w:hAnsi="Times New Roman" w:cs="Times New Roman"/>
            <w:b/>
            <w:bCs/>
            <w:color w:val="2B674D"/>
            <w:sz w:val="24"/>
            <w:szCs w:val="24"/>
            <w:u w:val="single"/>
          </w:rPr>
          <w:t>2012 c 2 § 205</w:t>
        </w:r>
      </w:hyperlink>
      <w:r w:rsidRPr="0064372F">
        <w:rPr>
          <w:rFonts w:ascii="Times New Roman" w:eastAsia="Times New Roman" w:hAnsi="Times New Roman" w:cs="Times New Roman"/>
          <w:color w:val="000000"/>
          <w:sz w:val="24"/>
          <w:szCs w:val="24"/>
        </w:rPr>
        <w:t> (Initiative Measure No. 1183, approved November 8, 2011); </w:t>
      </w:r>
      <w:hyperlink r:id="rId65" w:history="1">
        <w:r w:rsidRPr="0064372F">
          <w:rPr>
            <w:rFonts w:ascii="Times New Roman" w:eastAsia="Times New Roman" w:hAnsi="Times New Roman" w:cs="Times New Roman"/>
            <w:b/>
            <w:bCs/>
            <w:color w:val="2B674D"/>
            <w:sz w:val="24"/>
            <w:szCs w:val="24"/>
            <w:u w:val="single"/>
          </w:rPr>
          <w:t>2010 c 290 § 2</w:t>
        </w:r>
      </w:hyperlink>
      <w:r w:rsidRPr="0064372F">
        <w:rPr>
          <w:rFonts w:ascii="Times New Roman" w:eastAsia="Times New Roman" w:hAnsi="Times New Roman" w:cs="Times New Roman"/>
          <w:color w:val="000000"/>
          <w:sz w:val="24"/>
          <w:szCs w:val="24"/>
        </w:rPr>
        <w:t>; </w:t>
      </w:r>
      <w:hyperlink r:id="rId66" w:history="1">
        <w:r w:rsidRPr="0064372F">
          <w:rPr>
            <w:rFonts w:ascii="Times New Roman" w:eastAsia="Times New Roman" w:hAnsi="Times New Roman" w:cs="Times New Roman"/>
            <w:b/>
            <w:bCs/>
            <w:color w:val="2B674D"/>
            <w:sz w:val="24"/>
            <w:szCs w:val="24"/>
            <w:u w:val="single"/>
          </w:rPr>
          <w:t>2008 c 94 § 2</w:t>
        </w:r>
      </w:hyperlink>
      <w:r w:rsidRPr="0064372F">
        <w:rPr>
          <w:rFonts w:ascii="Times New Roman" w:eastAsia="Times New Roman" w:hAnsi="Times New Roman" w:cs="Times New Roman"/>
          <w:color w:val="000000"/>
          <w:sz w:val="24"/>
          <w:szCs w:val="24"/>
        </w:rPr>
        <w:t>.]</w:t>
      </w:r>
    </w:p>
    <w:p w14:paraId="3695FA76" w14:textId="77777777" w:rsidR="007D5121" w:rsidRPr="0064372F" w:rsidRDefault="007D5121">
      <w:pPr>
        <w:rPr>
          <w:rFonts w:ascii="Times New Roman" w:hAnsi="Times New Roman" w:cs="Times New Roman"/>
          <w:sz w:val="24"/>
          <w:szCs w:val="24"/>
        </w:rPr>
      </w:pPr>
    </w:p>
    <w:p w14:paraId="1A496A04" w14:textId="77777777" w:rsidR="00B37894" w:rsidRPr="0064372F" w:rsidRDefault="00B37894" w:rsidP="00B37894">
      <w:pPr>
        <w:shd w:val="clear" w:color="auto" w:fill="FFFFFF"/>
        <w:spacing w:before="75" w:after="150" w:line="240" w:lineRule="auto"/>
        <w:outlineLvl w:val="2"/>
        <w:rPr>
          <w:rFonts w:ascii="Times New Roman" w:eastAsia="Times New Roman" w:hAnsi="Times New Roman" w:cs="Times New Roman"/>
          <w:b/>
          <w:bCs/>
          <w:color w:val="000000"/>
          <w:sz w:val="24"/>
          <w:szCs w:val="24"/>
        </w:rPr>
      </w:pPr>
      <w:r w:rsidRPr="0064372F">
        <w:rPr>
          <w:rFonts w:ascii="Times New Roman" w:eastAsia="Times New Roman" w:hAnsi="Times New Roman" w:cs="Times New Roman"/>
          <w:b/>
          <w:bCs/>
          <w:color w:val="000000"/>
          <w:sz w:val="24"/>
          <w:szCs w:val="24"/>
        </w:rPr>
        <w:t>RCW </w:t>
      </w:r>
      <w:hyperlink r:id="rId67" w:history="1">
        <w:r w:rsidRPr="0064372F">
          <w:rPr>
            <w:rFonts w:ascii="Times New Roman" w:eastAsia="Times New Roman" w:hAnsi="Times New Roman" w:cs="Times New Roman"/>
            <w:b/>
            <w:bCs/>
            <w:color w:val="2B674D"/>
            <w:sz w:val="24"/>
            <w:szCs w:val="24"/>
            <w:u w:val="single"/>
          </w:rPr>
          <w:t>66.24.170</w:t>
        </w:r>
      </w:hyperlink>
    </w:p>
    <w:p w14:paraId="0D74CD35" w14:textId="77777777" w:rsidR="00B37894" w:rsidRPr="0064372F" w:rsidRDefault="00B37894" w:rsidP="00B37894">
      <w:pPr>
        <w:shd w:val="clear" w:color="auto" w:fill="FFFFFF"/>
        <w:spacing w:before="75" w:after="150" w:line="240" w:lineRule="auto"/>
        <w:outlineLvl w:val="2"/>
        <w:rPr>
          <w:rFonts w:ascii="Times New Roman" w:eastAsia="Times New Roman" w:hAnsi="Times New Roman" w:cs="Times New Roman"/>
          <w:b/>
          <w:bCs/>
          <w:color w:val="000000"/>
          <w:sz w:val="24"/>
          <w:szCs w:val="24"/>
        </w:rPr>
      </w:pPr>
      <w:r w:rsidRPr="0064372F">
        <w:rPr>
          <w:rFonts w:ascii="Times New Roman" w:eastAsia="Times New Roman" w:hAnsi="Times New Roman" w:cs="Times New Roman"/>
          <w:b/>
          <w:bCs/>
          <w:color w:val="000000"/>
          <w:sz w:val="24"/>
          <w:szCs w:val="24"/>
        </w:rPr>
        <w:t>Domestic winery license—Winery as distributor and/or retailer of own wine—Off-premises samples—Domestic wine made into sparkling wine—Sales at qualifying farmers markets.</w:t>
      </w:r>
    </w:p>
    <w:p w14:paraId="54F1351B" w14:textId="77777777" w:rsidR="00B37894" w:rsidRPr="0064372F" w:rsidRDefault="00B37894" w:rsidP="00B37894">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(1)(a) There is a license for domestic wineries; fee to be computed only on the liters manufactured: Less than two hundred fifty thousand liters per year, one hundred dollars per year; and two hundred fifty thousand liters or more per year, four hundred dollars per year.</w:t>
      </w:r>
    </w:p>
    <w:p w14:paraId="448F3841" w14:textId="77777777" w:rsidR="00B37894" w:rsidRPr="0064372F" w:rsidRDefault="00B37894" w:rsidP="00B37894">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(b) The annual fees in (a) of this subsection are waived during the 12-month period beginning with the second calendar month after February 28, 2021, for:</w:t>
      </w:r>
    </w:p>
    <w:p w14:paraId="456E0196" w14:textId="77777777" w:rsidR="00B37894" w:rsidRPr="0064372F" w:rsidRDefault="00B37894" w:rsidP="00B37894">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lastRenderedPageBreak/>
        <w:t>(i) Licenses that expire during the 12-month waiver period under this subsection (1)(b); and</w:t>
      </w:r>
    </w:p>
    <w:p w14:paraId="283FA784" w14:textId="77777777" w:rsidR="00B37894" w:rsidRPr="0064372F" w:rsidRDefault="00B37894" w:rsidP="00B37894">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(ii) Licenses issued to persons previously licensed under this section at any time during the 12-month period prior to the 12-month waiver period under this subsection (1)(b).</w:t>
      </w:r>
    </w:p>
    <w:p w14:paraId="2D0A4C7E" w14:textId="77777777" w:rsidR="00B37894" w:rsidRPr="0064372F" w:rsidRDefault="00B37894" w:rsidP="00B37894">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(c) The waivers in (b) of this subsection do not apply to any licensee that:</w:t>
      </w:r>
    </w:p>
    <w:p w14:paraId="7F2559EF" w14:textId="77777777" w:rsidR="00B37894" w:rsidRPr="0064372F" w:rsidRDefault="00B37894" w:rsidP="00B37894">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(i) Had their license suspended by the board for health and safety violations of state COVID-19 guidelines; or</w:t>
      </w:r>
    </w:p>
    <w:p w14:paraId="56F80FB2" w14:textId="77777777" w:rsidR="00B37894" w:rsidRPr="0064372F" w:rsidRDefault="00B37894" w:rsidP="00B37894">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(ii) Received an order of immediate restraint or citation from the department of labor and industries for allowing an employee to perform work where business activity was prohibited in violation of an emergency proclamation of the governor under RCW </w:t>
      </w:r>
      <w:hyperlink r:id="rId68" w:history="1">
        <w:r w:rsidRPr="0064372F">
          <w:rPr>
            <w:rFonts w:ascii="Times New Roman" w:eastAsia="Times New Roman" w:hAnsi="Times New Roman" w:cs="Times New Roman"/>
            <w:b/>
            <w:bCs/>
            <w:color w:val="2B674D"/>
            <w:sz w:val="24"/>
            <w:szCs w:val="24"/>
            <w:u w:val="single"/>
          </w:rPr>
          <w:t>43.06.220</w:t>
        </w:r>
      </w:hyperlink>
      <w:r w:rsidRPr="0064372F">
        <w:rPr>
          <w:rFonts w:ascii="Times New Roman" w:eastAsia="Times New Roman" w:hAnsi="Times New Roman" w:cs="Times New Roman"/>
          <w:color w:val="000000"/>
          <w:sz w:val="24"/>
          <w:szCs w:val="24"/>
        </w:rPr>
        <w:t>.</w:t>
      </w:r>
    </w:p>
    <w:p w14:paraId="057F12D5" w14:textId="77777777" w:rsidR="00B37894" w:rsidRPr="0064372F" w:rsidRDefault="00B37894" w:rsidP="00B37894">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14:paraId="77022FD2" w14:textId="77777777" w:rsidR="00B37894" w:rsidRPr="0064372F" w:rsidRDefault="00B37894" w:rsidP="00B37894">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(2) The license allows for the manufacture of wine in Washington state from grapes or other agricultural products.</w:t>
      </w:r>
    </w:p>
    <w:p w14:paraId="29F17F34" w14:textId="77777777" w:rsidR="00B37894" w:rsidRPr="0064372F" w:rsidRDefault="00B37894" w:rsidP="00B37894">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 xml:space="preserve">(3) Any domestic winery licensed under this section may also </w:t>
      </w:r>
      <w:bookmarkStart w:id="10" w:name="_Hlk99013553"/>
      <w:r w:rsidRPr="0064372F">
        <w:rPr>
          <w:rFonts w:ascii="Times New Roman" w:eastAsia="Times New Roman" w:hAnsi="Times New Roman" w:cs="Times New Roman"/>
          <w:color w:val="000000"/>
          <w:sz w:val="24"/>
          <w:szCs w:val="24"/>
        </w:rPr>
        <w:t>act as a retailer of wine of its own production</w:t>
      </w:r>
      <w:bookmarkEnd w:id="10"/>
      <w:r w:rsidRPr="0064372F">
        <w:rPr>
          <w:rFonts w:ascii="Times New Roman" w:eastAsia="Times New Roman" w:hAnsi="Times New Roman" w:cs="Times New Roman"/>
          <w:color w:val="000000"/>
          <w:sz w:val="24"/>
          <w:szCs w:val="24"/>
        </w:rPr>
        <w:t xml:space="preserve">. Any domestic winery licensed under this section may </w:t>
      </w:r>
      <w:bookmarkStart w:id="11" w:name="_Hlk99013561"/>
      <w:r w:rsidRPr="0064372F">
        <w:rPr>
          <w:rFonts w:ascii="Times New Roman" w:eastAsia="Times New Roman" w:hAnsi="Times New Roman" w:cs="Times New Roman"/>
          <w:color w:val="000000"/>
          <w:sz w:val="24"/>
          <w:szCs w:val="24"/>
        </w:rPr>
        <w:t>act as a distributor of its own production</w:t>
      </w:r>
      <w:bookmarkEnd w:id="11"/>
      <w:r w:rsidRPr="0064372F">
        <w:rPr>
          <w:rFonts w:ascii="Times New Roman" w:eastAsia="Times New Roman" w:hAnsi="Times New Roman" w:cs="Times New Roman"/>
          <w:color w:val="000000"/>
          <w:sz w:val="24"/>
          <w:szCs w:val="24"/>
        </w:rPr>
        <w:t xml:space="preserve">. Notwithstanding any language in this title to the contrary, a domestic winery </w:t>
      </w:r>
      <w:bookmarkStart w:id="12" w:name="_Hlk99013570"/>
      <w:r w:rsidRPr="0064372F">
        <w:rPr>
          <w:rFonts w:ascii="Times New Roman" w:eastAsia="Times New Roman" w:hAnsi="Times New Roman" w:cs="Times New Roman"/>
          <w:color w:val="000000"/>
          <w:sz w:val="24"/>
          <w:szCs w:val="24"/>
        </w:rPr>
        <w:t>may use a common carrier to deliver up to one hundred cases of its own production, in the aggregate, per month to licensed Washington retailers</w:t>
      </w:r>
      <w:bookmarkEnd w:id="12"/>
      <w:r w:rsidRPr="0064372F">
        <w:rPr>
          <w:rFonts w:ascii="Times New Roman" w:eastAsia="Times New Roman" w:hAnsi="Times New Roman" w:cs="Times New Roman"/>
          <w:color w:val="000000"/>
          <w:sz w:val="24"/>
          <w:szCs w:val="24"/>
        </w:rPr>
        <w:t xml:space="preserve">. A domestic winery </w:t>
      </w:r>
      <w:bookmarkStart w:id="13" w:name="_Hlk99013579"/>
      <w:r w:rsidRPr="0064372F">
        <w:rPr>
          <w:rFonts w:ascii="Times New Roman" w:eastAsia="Times New Roman" w:hAnsi="Times New Roman" w:cs="Times New Roman"/>
          <w:color w:val="000000"/>
          <w:sz w:val="24"/>
          <w:szCs w:val="24"/>
        </w:rPr>
        <w:t>may not arrange for any such common carrier shipments to licensed retailers of wine not of its own production</w:t>
      </w:r>
      <w:bookmarkEnd w:id="13"/>
      <w:r w:rsidRPr="0064372F">
        <w:rPr>
          <w:rFonts w:ascii="Times New Roman" w:eastAsia="Times New Roman" w:hAnsi="Times New Roman" w:cs="Times New Roman"/>
          <w:color w:val="000000"/>
          <w:sz w:val="24"/>
          <w:szCs w:val="24"/>
        </w:rPr>
        <w:t>. Except as provided in this section, any winery operating as a distributor and/or retailer under this subsection must comply with the applicable laws and rules relating to distributors and/or retailers, except that a winery operating as a distributor may maintain a warehouse off the premises of the winery for the distribution of wine of its own production provided that: (a) The warehouse has been approved by the board under RCW </w:t>
      </w:r>
      <w:hyperlink r:id="rId69" w:history="1">
        <w:r w:rsidRPr="0064372F">
          <w:rPr>
            <w:rFonts w:ascii="Times New Roman" w:eastAsia="Times New Roman" w:hAnsi="Times New Roman" w:cs="Times New Roman"/>
            <w:b/>
            <w:bCs/>
            <w:color w:val="2B674D"/>
            <w:sz w:val="24"/>
            <w:szCs w:val="24"/>
            <w:u w:val="single"/>
          </w:rPr>
          <w:t>66.24.010</w:t>
        </w:r>
      </w:hyperlink>
      <w:r w:rsidRPr="0064372F">
        <w:rPr>
          <w:rFonts w:ascii="Times New Roman" w:eastAsia="Times New Roman" w:hAnsi="Times New Roman" w:cs="Times New Roman"/>
          <w:color w:val="000000"/>
          <w:sz w:val="24"/>
          <w:szCs w:val="24"/>
        </w:rPr>
        <w:t>; and (b) the number of warehouses off the premises of the winery does not exceed one.</w:t>
      </w:r>
    </w:p>
    <w:p w14:paraId="30A9C7BB" w14:textId="77777777" w:rsidR="00B37894" w:rsidRPr="0064372F" w:rsidRDefault="00B37894" w:rsidP="00B37894">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 xml:space="preserve">(4)(a) A domestic winery licensed under this section, at locations separate from any of its production or manufacturing sites, may </w:t>
      </w:r>
      <w:bookmarkStart w:id="14" w:name="_Hlk99013648"/>
      <w:r w:rsidRPr="0064372F">
        <w:rPr>
          <w:rFonts w:ascii="Times New Roman" w:eastAsia="Times New Roman" w:hAnsi="Times New Roman" w:cs="Times New Roman"/>
          <w:color w:val="000000"/>
          <w:sz w:val="24"/>
          <w:szCs w:val="24"/>
        </w:rPr>
        <w:t>serve samples of its own products, with or without charge, may sell wine of its own production at retail, and may sell for off-premises consumption wines of its own production in kegs or sanitary containers meeting the applicable requirements of federal law brought to the premises by the purchaser or furnished by the licensee and filled at the tap at the time of sale</w:t>
      </w:r>
      <w:bookmarkEnd w:id="14"/>
      <w:r w:rsidRPr="0064372F">
        <w:rPr>
          <w:rFonts w:ascii="Times New Roman" w:eastAsia="Times New Roman" w:hAnsi="Times New Roman" w:cs="Times New Roman"/>
          <w:color w:val="000000"/>
          <w:sz w:val="24"/>
          <w:szCs w:val="24"/>
        </w:rPr>
        <w:t>, provided that: (i) Each additional location has been approved by the board under RCW </w:t>
      </w:r>
      <w:hyperlink r:id="rId70" w:history="1">
        <w:r w:rsidRPr="0064372F">
          <w:rPr>
            <w:rFonts w:ascii="Times New Roman" w:eastAsia="Times New Roman" w:hAnsi="Times New Roman" w:cs="Times New Roman"/>
            <w:b/>
            <w:bCs/>
            <w:color w:val="2B674D"/>
            <w:sz w:val="24"/>
            <w:szCs w:val="24"/>
            <w:u w:val="single"/>
          </w:rPr>
          <w:t>66.24.010</w:t>
        </w:r>
      </w:hyperlink>
      <w:r w:rsidRPr="0064372F">
        <w:rPr>
          <w:rFonts w:ascii="Times New Roman" w:eastAsia="Times New Roman" w:hAnsi="Times New Roman" w:cs="Times New Roman"/>
          <w:color w:val="000000"/>
          <w:sz w:val="24"/>
          <w:szCs w:val="24"/>
        </w:rPr>
        <w:t>; (ii) the total number of additional locations does not exceed four; (iii) a winery may not act as a distributor at any such additional location; and (iv) any person selling or serving wine at an additional location for on-premises consumption must obtain a class 12 or class 13 alcohol server permit. Each additional location is deemed to be part of the winery license for the purpose of this title. At additional locations operated by multiple wineries under this section, if the board cannot connect a violation of RCW </w:t>
      </w:r>
      <w:hyperlink r:id="rId71" w:history="1">
        <w:r w:rsidRPr="0064372F">
          <w:rPr>
            <w:rFonts w:ascii="Times New Roman" w:eastAsia="Times New Roman" w:hAnsi="Times New Roman" w:cs="Times New Roman"/>
            <w:b/>
            <w:bCs/>
            <w:color w:val="2B674D"/>
            <w:sz w:val="24"/>
            <w:szCs w:val="24"/>
            <w:u w:val="single"/>
          </w:rPr>
          <w:t>66.44.200</w:t>
        </w:r>
      </w:hyperlink>
      <w:r w:rsidRPr="0064372F">
        <w:rPr>
          <w:rFonts w:ascii="Times New Roman" w:eastAsia="Times New Roman" w:hAnsi="Times New Roman" w:cs="Times New Roman"/>
          <w:color w:val="000000"/>
          <w:sz w:val="24"/>
          <w:szCs w:val="24"/>
        </w:rPr>
        <w:t> or </w:t>
      </w:r>
      <w:hyperlink r:id="rId72" w:history="1">
        <w:r w:rsidRPr="0064372F">
          <w:rPr>
            <w:rFonts w:ascii="Times New Roman" w:eastAsia="Times New Roman" w:hAnsi="Times New Roman" w:cs="Times New Roman"/>
            <w:b/>
            <w:bCs/>
            <w:color w:val="2B674D"/>
            <w:sz w:val="24"/>
            <w:szCs w:val="24"/>
            <w:u w:val="single"/>
          </w:rPr>
          <w:t>66.44.270</w:t>
        </w:r>
      </w:hyperlink>
      <w:r w:rsidRPr="0064372F">
        <w:rPr>
          <w:rFonts w:ascii="Times New Roman" w:eastAsia="Times New Roman" w:hAnsi="Times New Roman" w:cs="Times New Roman"/>
          <w:color w:val="000000"/>
          <w:sz w:val="24"/>
          <w:szCs w:val="24"/>
        </w:rPr>
        <w:t xml:space="preserve"> to a single licensee, the board may hold all licensees operating the additional location jointly liable. </w:t>
      </w:r>
      <w:bookmarkStart w:id="15" w:name="_Hlk99013684"/>
      <w:r w:rsidRPr="0064372F">
        <w:rPr>
          <w:rFonts w:ascii="Times New Roman" w:eastAsia="Times New Roman" w:hAnsi="Times New Roman" w:cs="Times New Roman"/>
          <w:color w:val="000000"/>
          <w:sz w:val="24"/>
          <w:szCs w:val="24"/>
        </w:rPr>
        <w:t>Nothing in this subsection may be construed to prevent a domestic winery from holding multiple domestic winery licenses.</w:t>
      </w:r>
    </w:p>
    <w:bookmarkEnd w:id="15"/>
    <w:p w14:paraId="7C60229A" w14:textId="77777777" w:rsidR="00B37894" w:rsidRPr="0064372F" w:rsidRDefault="00B37894" w:rsidP="00B37894">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lastRenderedPageBreak/>
        <w:t>(b) A customer of a domestic winery may remove from the premises of the domestic winery or from a tasting room location approved under (a) of this subsection, recorked or recapped in its original container, any portion of wine purchased for on-premises consumption.</w:t>
      </w:r>
    </w:p>
    <w:p w14:paraId="0F1C6DB4" w14:textId="77777777" w:rsidR="00B37894" w:rsidRPr="0064372F" w:rsidRDefault="00B37894" w:rsidP="00B37894">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 xml:space="preserve">(5)(a) A domestic winery licensed under this section may apply to the board for an endorsement to </w:t>
      </w:r>
      <w:bookmarkStart w:id="16" w:name="_Hlk99013706"/>
      <w:r w:rsidRPr="0064372F">
        <w:rPr>
          <w:rFonts w:ascii="Times New Roman" w:eastAsia="Times New Roman" w:hAnsi="Times New Roman" w:cs="Times New Roman"/>
          <w:color w:val="000000"/>
          <w:sz w:val="24"/>
          <w:szCs w:val="24"/>
        </w:rPr>
        <w:t>sell wine of its own production at retail for off-premises consumption at a qualifying farmers market</w:t>
      </w:r>
      <w:bookmarkEnd w:id="16"/>
      <w:r w:rsidRPr="0064372F">
        <w:rPr>
          <w:rFonts w:ascii="Times New Roman" w:eastAsia="Times New Roman" w:hAnsi="Times New Roman" w:cs="Times New Roman"/>
          <w:color w:val="000000"/>
          <w:sz w:val="24"/>
          <w:szCs w:val="24"/>
        </w:rPr>
        <w:t>. The annual fee for this endorsement is seventy-five dollars. An endorsement issued pursuant to this subsection does not count toward the four additional retail locations limit specified in this section.</w:t>
      </w:r>
    </w:p>
    <w:p w14:paraId="50A93A54" w14:textId="77777777" w:rsidR="00B37894" w:rsidRPr="0064372F" w:rsidRDefault="00B37894" w:rsidP="00B37894">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(b) For each month during which a domestic winery will sell wine at a qualifying farmers market, the winery must provide the board or its designee a list of the dates, times, and locations at which bottled wine may be offered for sale. This list must be received by the board before the winery may offer wine for sale at a qualifying farmers market.</w:t>
      </w:r>
    </w:p>
    <w:p w14:paraId="072F7B3E" w14:textId="77777777" w:rsidR="00B37894" w:rsidRPr="0064372F" w:rsidRDefault="00B37894" w:rsidP="00B37894">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(c) The wine sold at qualifying farmers markets must be made entirely from grapes grown in a recognized Washington appellation or from other agricultural products grown in this state.</w:t>
      </w:r>
    </w:p>
    <w:p w14:paraId="43979B04" w14:textId="77777777" w:rsidR="00B37894" w:rsidRPr="0064372F" w:rsidRDefault="00B37894" w:rsidP="00B37894">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(d) Each approved location in a qualifying farmers market is deemed to be part of the winery license for the purpose of this title. The approved locations under an endorsement granted under this subsection include tasting or sampling privileges subject to the conditions pursuant to RCW </w:t>
      </w:r>
      <w:hyperlink r:id="rId73" w:history="1">
        <w:r w:rsidRPr="0064372F">
          <w:rPr>
            <w:rFonts w:ascii="Times New Roman" w:eastAsia="Times New Roman" w:hAnsi="Times New Roman" w:cs="Times New Roman"/>
            <w:b/>
            <w:bCs/>
            <w:color w:val="2B674D"/>
            <w:sz w:val="24"/>
            <w:szCs w:val="24"/>
            <w:u w:val="single"/>
          </w:rPr>
          <w:t>66.24.175</w:t>
        </w:r>
      </w:hyperlink>
      <w:r w:rsidRPr="0064372F">
        <w:rPr>
          <w:rFonts w:ascii="Times New Roman" w:eastAsia="Times New Roman" w:hAnsi="Times New Roman" w:cs="Times New Roman"/>
          <w:color w:val="000000"/>
          <w:sz w:val="24"/>
          <w:szCs w:val="24"/>
        </w:rPr>
        <w:t>. The winery may not store wine at a farmers market beyond the hours that the winery offers bottled wine for sale. The winery may not act as a distributor from a farmers market location.</w:t>
      </w:r>
    </w:p>
    <w:p w14:paraId="2A22C9B6" w14:textId="77777777" w:rsidR="00B37894" w:rsidRPr="0064372F" w:rsidRDefault="00B37894" w:rsidP="00B37894">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(e) Before a winery may sell bottled wine at a qualifying farmers market, the farmers market must apply to the board for authorization for any winery with an endorsement approved under this subsection to sell bottled wine at retail at the farmers market. This application shall include, at a minimum: (i) A map of the farmers market showing all booths, stalls, or other designated locations at which an approved winery may sell bottled wine; and (ii) the name and contact information for the on-site market managers who may be contacted by the board or its designee to verify the locations at which bottled wine may be sold. Before authorizing a qualifying farmers market to allow an approved winery to sell bottled wine at retail at its farmers market location, the board must notify the persons or entities of such application for authorization pursuant to RCW </w:t>
      </w:r>
      <w:hyperlink r:id="rId74" w:history="1">
        <w:r w:rsidRPr="0064372F">
          <w:rPr>
            <w:rFonts w:ascii="Times New Roman" w:eastAsia="Times New Roman" w:hAnsi="Times New Roman" w:cs="Times New Roman"/>
            <w:b/>
            <w:bCs/>
            <w:color w:val="2B674D"/>
            <w:sz w:val="24"/>
            <w:szCs w:val="24"/>
            <w:u w:val="single"/>
          </w:rPr>
          <w:t>66.24.010</w:t>
        </w:r>
      </w:hyperlink>
      <w:r w:rsidRPr="0064372F">
        <w:rPr>
          <w:rFonts w:ascii="Times New Roman" w:eastAsia="Times New Roman" w:hAnsi="Times New Roman" w:cs="Times New Roman"/>
          <w:color w:val="000000"/>
          <w:sz w:val="24"/>
          <w:szCs w:val="24"/>
        </w:rPr>
        <w:t> (8) and (9). An authorization granted under this subsection (5)(e) may be withdrawn by the board for any violation of this title or any rules adopted under this title.</w:t>
      </w:r>
    </w:p>
    <w:p w14:paraId="13A11C1E" w14:textId="77777777" w:rsidR="00B37894" w:rsidRPr="0064372F" w:rsidRDefault="00B37894" w:rsidP="00B37894">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(f) The board may adopt rules establishing the application and approval process under this section and such additional rules as may be necessary to implement this section.</w:t>
      </w:r>
    </w:p>
    <w:p w14:paraId="26C06BF0" w14:textId="77777777" w:rsidR="00B37894" w:rsidRPr="0064372F" w:rsidRDefault="00B37894" w:rsidP="00B37894">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(g) For the purposes of this subsection:</w:t>
      </w:r>
    </w:p>
    <w:p w14:paraId="3EF9A324" w14:textId="77777777" w:rsidR="00B37894" w:rsidRPr="0064372F" w:rsidRDefault="00B37894" w:rsidP="00B37894">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14:paraId="09F46476" w14:textId="77777777" w:rsidR="00B37894" w:rsidRPr="0064372F" w:rsidRDefault="00B37894" w:rsidP="00B37894">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(A) There are at least five participating vendors who are farmers selling their own agricultural products;</w:t>
      </w:r>
    </w:p>
    <w:p w14:paraId="7FBEC82C" w14:textId="77777777" w:rsidR="00B37894" w:rsidRPr="0064372F" w:rsidRDefault="00B37894" w:rsidP="00B37894">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 xml:space="preserve">(B) The total combined gross annual sales of vendors who are farmers exceeds the total combined gross annual sales of vendors who are processors or resellers. However, if a farmers market does not satisfy this subsection (5)(g)(i)(B), a farmers market is still considered a </w:t>
      </w:r>
      <w:r w:rsidRPr="0064372F">
        <w:rPr>
          <w:rFonts w:ascii="Times New Roman" w:eastAsia="Times New Roman" w:hAnsi="Times New Roman" w:cs="Times New Roman"/>
          <w:color w:val="000000"/>
          <w:sz w:val="24"/>
          <w:szCs w:val="24"/>
        </w:rPr>
        <w:lastRenderedPageBreak/>
        <w:t>"qualifying farmers market" if the total combined gross annual sales of farmers and processors at the farmers market is one million dollars or more;</w:t>
      </w:r>
    </w:p>
    <w:p w14:paraId="551240DC" w14:textId="77777777" w:rsidR="00B37894" w:rsidRPr="0064372F" w:rsidRDefault="00B37894" w:rsidP="00B37894">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(C) The total combined gross annual sales of vendors who are farmers, processors, or resellers exceeds the total combined gross annual sales of vendors who are not farmers, processors, or resellers;</w:t>
      </w:r>
    </w:p>
    <w:p w14:paraId="384F21F2" w14:textId="77777777" w:rsidR="00B37894" w:rsidRPr="0064372F" w:rsidRDefault="00B37894" w:rsidP="00B37894">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(D) The sale of imported items and secondhand items by any vendor is prohibited; and</w:t>
      </w:r>
    </w:p>
    <w:p w14:paraId="4ED61B94" w14:textId="77777777" w:rsidR="00B37894" w:rsidRPr="0064372F" w:rsidRDefault="00B37894" w:rsidP="00B37894">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(E) No vendor is a franchisee.</w:t>
      </w:r>
    </w:p>
    <w:p w14:paraId="06ECCE5E" w14:textId="77777777" w:rsidR="00B37894" w:rsidRPr="0064372F" w:rsidRDefault="00B37894" w:rsidP="00B37894">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(ii) "Farmer" means a natural person who sells, with or without processing, agricultural products that he or she raises on land he or she owns or leases in this state or in another state's county that borders this state.</w:t>
      </w:r>
    </w:p>
    <w:p w14:paraId="45B59835" w14:textId="77777777" w:rsidR="00B37894" w:rsidRPr="0064372F" w:rsidRDefault="00B37894" w:rsidP="00B37894">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(iii) "Processor" means a natural person who sells processed food that he or she has personally prepared on land he or she owns or leases in this state or in another state's county that borders this state.</w:t>
      </w:r>
    </w:p>
    <w:p w14:paraId="629CFB99" w14:textId="77777777" w:rsidR="00B37894" w:rsidRPr="0064372F" w:rsidRDefault="00B37894" w:rsidP="00B37894">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(iv) "Reseller" means a natural person who buys agricultural products from a farmer and resells the products directly to the consumer.</w:t>
      </w:r>
    </w:p>
    <w:p w14:paraId="3B6D0E53" w14:textId="77777777" w:rsidR="00B37894" w:rsidRPr="0064372F" w:rsidRDefault="00B37894" w:rsidP="00B37894">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(6) Wine produced in Washington state by a domestic winery licensee may be shipped out-of-state for the purpose of making it into sparkling wine and then returned to such licensee for resale. Such wine is deemed wine manufactured in the state of Washington for the purposes of RCW </w:t>
      </w:r>
      <w:hyperlink r:id="rId75" w:history="1">
        <w:r w:rsidRPr="0064372F">
          <w:rPr>
            <w:rFonts w:ascii="Times New Roman" w:eastAsia="Times New Roman" w:hAnsi="Times New Roman" w:cs="Times New Roman"/>
            <w:b/>
            <w:bCs/>
            <w:color w:val="2B674D"/>
            <w:sz w:val="24"/>
            <w:szCs w:val="24"/>
            <w:u w:val="single"/>
          </w:rPr>
          <w:t>66.24.206</w:t>
        </w:r>
      </w:hyperlink>
      <w:r w:rsidRPr="0064372F">
        <w:rPr>
          <w:rFonts w:ascii="Times New Roman" w:eastAsia="Times New Roman" w:hAnsi="Times New Roman" w:cs="Times New Roman"/>
          <w:color w:val="000000"/>
          <w:sz w:val="24"/>
          <w:szCs w:val="24"/>
        </w:rPr>
        <w:t>, and shall not require a special license.</w:t>
      </w:r>
    </w:p>
    <w:p w14:paraId="61CB55A6" w14:textId="77777777" w:rsidR="00B37894" w:rsidRPr="0064372F" w:rsidRDefault="00B37894" w:rsidP="00B37894">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 xml:space="preserve">(7) </w:t>
      </w:r>
      <w:bookmarkStart w:id="17" w:name="_Hlk99013718"/>
      <w:r w:rsidRPr="0064372F">
        <w:rPr>
          <w:rFonts w:ascii="Times New Roman" w:eastAsia="Times New Roman" w:hAnsi="Times New Roman" w:cs="Times New Roman"/>
          <w:color w:val="000000"/>
          <w:sz w:val="24"/>
          <w:szCs w:val="24"/>
        </w:rPr>
        <w:t>During an event held by a nonprofit holding a special occasion license issued under RCW </w:t>
      </w:r>
      <w:hyperlink r:id="rId76" w:history="1">
        <w:r w:rsidRPr="0064372F">
          <w:rPr>
            <w:rFonts w:ascii="Times New Roman" w:eastAsia="Times New Roman" w:hAnsi="Times New Roman" w:cs="Times New Roman"/>
            <w:b/>
            <w:bCs/>
            <w:color w:val="2B674D"/>
            <w:sz w:val="24"/>
            <w:szCs w:val="24"/>
            <w:u w:val="single"/>
          </w:rPr>
          <w:t>66.24.380</w:t>
        </w:r>
      </w:hyperlink>
      <w:r w:rsidRPr="0064372F">
        <w:rPr>
          <w:rFonts w:ascii="Times New Roman" w:eastAsia="Times New Roman" w:hAnsi="Times New Roman" w:cs="Times New Roman"/>
          <w:color w:val="000000"/>
          <w:sz w:val="24"/>
          <w:szCs w:val="24"/>
        </w:rPr>
        <w:t xml:space="preserve">, a domestic winery licensed under this section may take orders, either in writing or electronically, and accept payment for wines of its own production </w:t>
      </w:r>
      <w:bookmarkEnd w:id="17"/>
      <w:r w:rsidRPr="0064372F">
        <w:rPr>
          <w:rFonts w:ascii="Times New Roman" w:eastAsia="Times New Roman" w:hAnsi="Times New Roman" w:cs="Times New Roman"/>
          <w:color w:val="000000"/>
          <w:sz w:val="24"/>
          <w:szCs w:val="24"/>
        </w:rPr>
        <w:t>under the following conditions:</w:t>
      </w:r>
    </w:p>
    <w:p w14:paraId="50A1B6CB" w14:textId="77777777" w:rsidR="00B37894" w:rsidRPr="0064372F" w:rsidRDefault="00B37894" w:rsidP="00B37894">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(a) Wine produced by the domestic winery may be served for on-premises consumption by the special occasion licensee;</w:t>
      </w:r>
    </w:p>
    <w:p w14:paraId="66EE5C64" w14:textId="77777777" w:rsidR="00B37894" w:rsidRPr="0064372F" w:rsidRDefault="00B37894" w:rsidP="00B37894">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(b) The domestic winery delivers wine to the consumer on a date after the conclusion of the special occasion event;</w:t>
      </w:r>
    </w:p>
    <w:p w14:paraId="615B4F94" w14:textId="77777777" w:rsidR="00B37894" w:rsidRPr="0064372F" w:rsidRDefault="00B37894" w:rsidP="00B37894">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(c) The domestic winery delivers wine to the consumer at a location different from the location at which the special occasion event is held;</w:t>
      </w:r>
    </w:p>
    <w:p w14:paraId="0708C626" w14:textId="77777777" w:rsidR="00B37894" w:rsidRPr="0064372F" w:rsidRDefault="00B37894" w:rsidP="00B37894">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(d) The domestic winery complies with all requirements in chapter </w:t>
      </w:r>
      <w:hyperlink r:id="rId77" w:history="1">
        <w:r w:rsidRPr="0064372F">
          <w:rPr>
            <w:rFonts w:ascii="Times New Roman" w:eastAsia="Times New Roman" w:hAnsi="Times New Roman" w:cs="Times New Roman"/>
            <w:b/>
            <w:bCs/>
            <w:color w:val="2B674D"/>
            <w:sz w:val="24"/>
            <w:szCs w:val="24"/>
            <w:u w:val="single"/>
          </w:rPr>
          <w:t>66.20</w:t>
        </w:r>
      </w:hyperlink>
      <w:r w:rsidRPr="0064372F">
        <w:rPr>
          <w:rFonts w:ascii="Times New Roman" w:eastAsia="Times New Roman" w:hAnsi="Times New Roman" w:cs="Times New Roman"/>
          <w:color w:val="000000"/>
          <w:sz w:val="24"/>
          <w:szCs w:val="24"/>
        </w:rPr>
        <w:t> RCW for direct sale of wine to consumers;</w:t>
      </w:r>
    </w:p>
    <w:p w14:paraId="76A64A10" w14:textId="77777777" w:rsidR="00B37894" w:rsidRPr="0064372F" w:rsidRDefault="00B37894" w:rsidP="00B37894">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(e) The wine is not sold for resale; and</w:t>
      </w:r>
    </w:p>
    <w:p w14:paraId="647432BC" w14:textId="77777777" w:rsidR="00B37894" w:rsidRPr="0064372F" w:rsidRDefault="00B37894" w:rsidP="00B37894">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(f) The domestic winery is entitled to all proceeds from the sale and delivery of its wine to a consumer after the conclusion of the special occasion event, but may enter into an agreement to share a portion of the proceeds of these sales with the special occasion licensee licensed under RCW </w:t>
      </w:r>
      <w:hyperlink r:id="rId78" w:history="1">
        <w:r w:rsidRPr="0064372F">
          <w:rPr>
            <w:rFonts w:ascii="Times New Roman" w:eastAsia="Times New Roman" w:hAnsi="Times New Roman" w:cs="Times New Roman"/>
            <w:b/>
            <w:bCs/>
            <w:color w:val="2B674D"/>
            <w:sz w:val="24"/>
            <w:szCs w:val="24"/>
            <w:u w:val="single"/>
          </w:rPr>
          <w:t>66.24.380</w:t>
        </w:r>
      </w:hyperlink>
      <w:r w:rsidRPr="0064372F">
        <w:rPr>
          <w:rFonts w:ascii="Times New Roman" w:eastAsia="Times New Roman" w:hAnsi="Times New Roman" w:cs="Times New Roman"/>
          <w:color w:val="000000"/>
          <w:sz w:val="24"/>
          <w:szCs w:val="24"/>
        </w:rPr>
        <w:t>.</w:t>
      </w:r>
    </w:p>
    <w:p w14:paraId="58CB37ED" w14:textId="77777777" w:rsidR="00B37894" w:rsidRPr="0064372F" w:rsidRDefault="00B37894" w:rsidP="00B37894">
      <w:pPr>
        <w:shd w:val="clear" w:color="auto" w:fill="FFFFFF"/>
        <w:spacing w:after="0" w:line="240" w:lineRule="auto"/>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 </w:t>
      </w:r>
      <w:hyperlink r:id="rId79" w:history="1">
        <w:r w:rsidRPr="0064372F">
          <w:rPr>
            <w:rFonts w:ascii="Times New Roman" w:eastAsia="Times New Roman" w:hAnsi="Times New Roman" w:cs="Times New Roman"/>
            <w:b/>
            <w:bCs/>
            <w:color w:val="2B674D"/>
            <w:sz w:val="24"/>
            <w:szCs w:val="24"/>
            <w:u w:val="single"/>
          </w:rPr>
          <w:t>2021 c 6 § 3</w:t>
        </w:r>
      </w:hyperlink>
      <w:r w:rsidRPr="0064372F">
        <w:rPr>
          <w:rFonts w:ascii="Times New Roman" w:eastAsia="Times New Roman" w:hAnsi="Times New Roman" w:cs="Times New Roman"/>
          <w:color w:val="000000"/>
          <w:sz w:val="24"/>
          <w:szCs w:val="24"/>
        </w:rPr>
        <w:t>; </w:t>
      </w:r>
      <w:hyperlink r:id="rId80" w:history="1">
        <w:r w:rsidRPr="0064372F">
          <w:rPr>
            <w:rFonts w:ascii="Times New Roman" w:eastAsia="Times New Roman" w:hAnsi="Times New Roman" w:cs="Times New Roman"/>
            <w:b/>
            <w:bCs/>
            <w:color w:val="2B674D"/>
            <w:sz w:val="24"/>
            <w:szCs w:val="24"/>
            <w:u w:val="single"/>
          </w:rPr>
          <w:t>2019 c 169 § 1</w:t>
        </w:r>
      </w:hyperlink>
      <w:r w:rsidRPr="0064372F">
        <w:rPr>
          <w:rFonts w:ascii="Times New Roman" w:eastAsia="Times New Roman" w:hAnsi="Times New Roman" w:cs="Times New Roman"/>
          <w:color w:val="000000"/>
          <w:sz w:val="24"/>
          <w:szCs w:val="24"/>
        </w:rPr>
        <w:t>; </w:t>
      </w:r>
      <w:hyperlink r:id="rId81" w:history="1">
        <w:r w:rsidRPr="0064372F">
          <w:rPr>
            <w:rFonts w:ascii="Times New Roman" w:eastAsia="Times New Roman" w:hAnsi="Times New Roman" w:cs="Times New Roman"/>
            <w:b/>
            <w:bCs/>
            <w:color w:val="2B674D"/>
            <w:sz w:val="24"/>
            <w:szCs w:val="24"/>
            <w:u w:val="single"/>
          </w:rPr>
          <w:t>2017 c 238 § 1</w:t>
        </w:r>
      </w:hyperlink>
      <w:r w:rsidRPr="0064372F">
        <w:rPr>
          <w:rFonts w:ascii="Times New Roman" w:eastAsia="Times New Roman" w:hAnsi="Times New Roman" w:cs="Times New Roman"/>
          <w:color w:val="000000"/>
          <w:sz w:val="24"/>
          <w:szCs w:val="24"/>
        </w:rPr>
        <w:t>; </w:t>
      </w:r>
      <w:hyperlink r:id="rId82" w:history="1">
        <w:r w:rsidRPr="0064372F">
          <w:rPr>
            <w:rFonts w:ascii="Times New Roman" w:eastAsia="Times New Roman" w:hAnsi="Times New Roman" w:cs="Times New Roman"/>
            <w:b/>
            <w:bCs/>
            <w:color w:val="2B674D"/>
            <w:sz w:val="24"/>
            <w:szCs w:val="24"/>
            <w:u w:val="single"/>
          </w:rPr>
          <w:t>2016 c 235 § 1</w:t>
        </w:r>
      </w:hyperlink>
      <w:r w:rsidRPr="0064372F">
        <w:rPr>
          <w:rFonts w:ascii="Times New Roman" w:eastAsia="Times New Roman" w:hAnsi="Times New Roman" w:cs="Times New Roman"/>
          <w:color w:val="000000"/>
          <w:sz w:val="24"/>
          <w:szCs w:val="24"/>
        </w:rPr>
        <w:t>. Prior: </w:t>
      </w:r>
      <w:hyperlink r:id="rId83" w:history="1">
        <w:r w:rsidRPr="0064372F">
          <w:rPr>
            <w:rFonts w:ascii="Times New Roman" w:eastAsia="Times New Roman" w:hAnsi="Times New Roman" w:cs="Times New Roman"/>
            <w:b/>
            <w:bCs/>
            <w:color w:val="2B674D"/>
            <w:sz w:val="24"/>
            <w:szCs w:val="24"/>
            <w:u w:val="single"/>
          </w:rPr>
          <w:t>2014 c 105 § 1</w:t>
        </w:r>
      </w:hyperlink>
      <w:r w:rsidRPr="0064372F">
        <w:rPr>
          <w:rFonts w:ascii="Times New Roman" w:eastAsia="Times New Roman" w:hAnsi="Times New Roman" w:cs="Times New Roman"/>
          <w:color w:val="000000"/>
          <w:sz w:val="24"/>
          <w:szCs w:val="24"/>
        </w:rPr>
        <w:t>; </w:t>
      </w:r>
      <w:hyperlink r:id="rId84" w:history="1">
        <w:r w:rsidRPr="0064372F">
          <w:rPr>
            <w:rFonts w:ascii="Times New Roman" w:eastAsia="Times New Roman" w:hAnsi="Times New Roman" w:cs="Times New Roman"/>
            <w:b/>
            <w:bCs/>
            <w:color w:val="2B674D"/>
            <w:sz w:val="24"/>
            <w:szCs w:val="24"/>
            <w:u w:val="single"/>
          </w:rPr>
          <w:t>2014 c 27 § 1</w:t>
        </w:r>
      </w:hyperlink>
      <w:r w:rsidRPr="0064372F">
        <w:rPr>
          <w:rFonts w:ascii="Times New Roman" w:eastAsia="Times New Roman" w:hAnsi="Times New Roman" w:cs="Times New Roman"/>
          <w:color w:val="000000"/>
          <w:sz w:val="24"/>
          <w:szCs w:val="24"/>
        </w:rPr>
        <w:t>; </w:t>
      </w:r>
      <w:hyperlink r:id="rId85" w:history="1">
        <w:r w:rsidRPr="0064372F">
          <w:rPr>
            <w:rFonts w:ascii="Times New Roman" w:eastAsia="Times New Roman" w:hAnsi="Times New Roman" w:cs="Times New Roman"/>
            <w:b/>
            <w:bCs/>
            <w:color w:val="2B674D"/>
            <w:sz w:val="24"/>
            <w:szCs w:val="24"/>
            <w:u w:val="single"/>
          </w:rPr>
          <w:t>2013 c 238 § 2</w:t>
        </w:r>
      </w:hyperlink>
      <w:r w:rsidRPr="0064372F">
        <w:rPr>
          <w:rFonts w:ascii="Times New Roman" w:eastAsia="Times New Roman" w:hAnsi="Times New Roman" w:cs="Times New Roman"/>
          <w:color w:val="000000"/>
          <w:sz w:val="24"/>
          <w:szCs w:val="24"/>
        </w:rPr>
        <w:t>; </w:t>
      </w:r>
      <w:hyperlink r:id="rId86" w:history="1">
        <w:r w:rsidRPr="0064372F">
          <w:rPr>
            <w:rFonts w:ascii="Times New Roman" w:eastAsia="Times New Roman" w:hAnsi="Times New Roman" w:cs="Times New Roman"/>
            <w:b/>
            <w:bCs/>
            <w:color w:val="2B674D"/>
            <w:sz w:val="24"/>
            <w:szCs w:val="24"/>
            <w:u w:val="single"/>
          </w:rPr>
          <w:t>2009 c 373 § 4</w:t>
        </w:r>
      </w:hyperlink>
      <w:r w:rsidRPr="0064372F">
        <w:rPr>
          <w:rFonts w:ascii="Times New Roman" w:eastAsia="Times New Roman" w:hAnsi="Times New Roman" w:cs="Times New Roman"/>
          <w:color w:val="000000"/>
          <w:sz w:val="24"/>
          <w:szCs w:val="24"/>
        </w:rPr>
        <w:t>; (2011 c 62 § 2 expired December 1, 2012); </w:t>
      </w:r>
      <w:hyperlink r:id="rId87" w:history="1">
        <w:r w:rsidRPr="0064372F">
          <w:rPr>
            <w:rFonts w:ascii="Times New Roman" w:eastAsia="Times New Roman" w:hAnsi="Times New Roman" w:cs="Times New Roman"/>
            <w:b/>
            <w:bCs/>
            <w:color w:val="2B674D"/>
            <w:sz w:val="24"/>
            <w:szCs w:val="24"/>
            <w:u w:val="single"/>
          </w:rPr>
          <w:t>2008 c 41 § 5</w:t>
        </w:r>
      </w:hyperlink>
      <w:r w:rsidRPr="0064372F">
        <w:rPr>
          <w:rFonts w:ascii="Times New Roman" w:eastAsia="Times New Roman" w:hAnsi="Times New Roman" w:cs="Times New Roman"/>
          <w:color w:val="000000"/>
          <w:sz w:val="24"/>
          <w:szCs w:val="24"/>
        </w:rPr>
        <w:t>; </w:t>
      </w:r>
      <w:hyperlink r:id="rId88" w:history="1">
        <w:r w:rsidRPr="0064372F">
          <w:rPr>
            <w:rFonts w:ascii="Times New Roman" w:eastAsia="Times New Roman" w:hAnsi="Times New Roman" w:cs="Times New Roman"/>
            <w:b/>
            <w:bCs/>
            <w:color w:val="2B674D"/>
            <w:sz w:val="24"/>
            <w:szCs w:val="24"/>
            <w:u w:val="single"/>
          </w:rPr>
          <w:t>2007 c 16 § 2</w:t>
        </w:r>
      </w:hyperlink>
      <w:r w:rsidRPr="0064372F">
        <w:rPr>
          <w:rFonts w:ascii="Times New Roman" w:eastAsia="Times New Roman" w:hAnsi="Times New Roman" w:cs="Times New Roman"/>
          <w:color w:val="000000"/>
          <w:sz w:val="24"/>
          <w:szCs w:val="24"/>
        </w:rPr>
        <w:t>; </w:t>
      </w:r>
      <w:hyperlink r:id="rId89" w:history="1">
        <w:r w:rsidRPr="0064372F">
          <w:rPr>
            <w:rFonts w:ascii="Times New Roman" w:eastAsia="Times New Roman" w:hAnsi="Times New Roman" w:cs="Times New Roman"/>
            <w:b/>
            <w:bCs/>
            <w:color w:val="2B674D"/>
            <w:sz w:val="24"/>
            <w:szCs w:val="24"/>
            <w:u w:val="single"/>
          </w:rPr>
          <w:t>2006 c 302 § 1</w:t>
        </w:r>
      </w:hyperlink>
      <w:r w:rsidRPr="0064372F">
        <w:rPr>
          <w:rFonts w:ascii="Times New Roman" w:eastAsia="Times New Roman" w:hAnsi="Times New Roman" w:cs="Times New Roman"/>
          <w:color w:val="000000"/>
          <w:sz w:val="24"/>
          <w:szCs w:val="24"/>
        </w:rPr>
        <w:t>; </w:t>
      </w:r>
      <w:hyperlink r:id="rId90" w:history="1">
        <w:r w:rsidRPr="0064372F">
          <w:rPr>
            <w:rFonts w:ascii="Times New Roman" w:eastAsia="Times New Roman" w:hAnsi="Times New Roman" w:cs="Times New Roman"/>
            <w:b/>
            <w:bCs/>
            <w:color w:val="2B674D"/>
            <w:sz w:val="24"/>
            <w:szCs w:val="24"/>
            <w:u w:val="single"/>
          </w:rPr>
          <w:t>2003 c 44 § 1</w:t>
        </w:r>
      </w:hyperlink>
      <w:r w:rsidRPr="0064372F">
        <w:rPr>
          <w:rFonts w:ascii="Times New Roman" w:eastAsia="Times New Roman" w:hAnsi="Times New Roman" w:cs="Times New Roman"/>
          <w:color w:val="000000"/>
          <w:sz w:val="24"/>
          <w:szCs w:val="24"/>
        </w:rPr>
        <w:t>; </w:t>
      </w:r>
      <w:hyperlink r:id="rId91" w:history="1">
        <w:r w:rsidRPr="0064372F">
          <w:rPr>
            <w:rFonts w:ascii="Times New Roman" w:eastAsia="Times New Roman" w:hAnsi="Times New Roman" w:cs="Times New Roman"/>
            <w:b/>
            <w:bCs/>
            <w:color w:val="2B674D"/>
            <w:sz w:val="24"/>
            <w:szCs w:val="24"/>
            <w:u w:val="single"/>
          </w:rPr>
          <w:t>2000 c 141 § 1</w:t>
        </w:r>
      </w:hyperlink>
      <w:r w:rsidRPr="0064372F">
        <w:rPr>
          <w:rFonts w:ascii="Times New Roman" w:eastAsia="Times New Roman" w:hAnsi="Times New Roman" w:cs="Times New Roman"/>
          <w:color w:val="000000"/>
          <w:sz w:val="24"/>
          <w:szCs w:val="24"/>
        </w:rPr>
        <w:t>; </w:t>
      </w:r>
      <w:hyperlink r:id="rId92" w:history="1">
        <w:r w:rsidRPr="0064372F">
          <w:rPr>
            <w:rFonts w:ascii="Times New Roman" w:eastAsia="Times New Roman" w:hAnsi="Times New Roman" w:cs="Times New Roman"/>
            <w:b/>
            <w:bCs/>
            <w:color w:val="2B674D"/>
            <w:sz w:val="24"/>
            <w:szCs w:val="24"/>
            <w:u w:val="single"/>
          </w:rPr>
          <w:t>1997 c 321 § 3</w:t>
        </w:r>
      </w:hyperlink>
      <w:r w:rsidRPr="0064372F">
        <w:rPr>
          <w:rFonts w:ascii="Times New Roman" w:eastAsia="Times New Roman" w:hAnsi="Times New Roman" w:cs="Times New Roman"/>
          <w:color w:val="000000"/>
          <w:sz w:val="24"/>
          <w:szCs w:val="24"/>
        </w:rPr>
        <w:t>; </w:t>
      </w:r>
      <w:hyperlink r:id="rId93" w:history="1">
        <w:r w:rsidRPr="0064372F">
          <w:rPr>
            <w:rFonts w:ascii="Times New Roman" w:eastAsia="Times New Roman" w:hAnsi="Times New Roman" w:cs="Times New Roman"/>
            <w:b/>
            <w:bCs/>
            <w:color w:val="2B674D"/>
            <w:sz w:val="24"/>
            <w:szCs w:val="24"/>
            <w:u w:val="single"/>
          </w:rPr>
          <w:t>1991 c 192 § 2</w:t>
        </w:r>
      </w:hyperlink>
      <w:r w:rsidRPr="0064372F">
        <w:rPr>
          <w:rFonts w:ascii="Times New Roman" w:eastAsia="Times New Roman" w:hAnsi="Times New Roman" w:cs="Times New Roman"/>
          <w:color w:val="000000"/>
          <w:sz w:val="24"/>
          <w:szCs w:val="24"/>
        </w:rPr>
        <w:t>; </w:t>
      </w:r>
      <w:hyperlink r:id="rId94" w:history="1">
        <w:r w:rsidRPr="0064372F">
          <w:rPr>
            <w:rFonts w:ascii="Times New Roman" w:eastAsia="Times New Roman" w:hAnsi="Times New Roman" w:cs="Times New Roman"/>
            <w:b/>
            <w:bCs/>
            <w:color w:val="2B674D"/>
            <w:sz w:val="24"/>
            <w:szCs w:val="24"/>
            <w:u w:val="single"/>
          </w:rPr>
          <w:t>1982 c 85 § 4</w:t>
        </w:r>
      </w:hyperlink>
      <w:r w:rsidRPr="0064372F">
        <w:rPr>
          <w:rFonts w:ascii="Times New Roman" w:eastAsia="Times New Roman" w:hAnsi="Times New Roman" w:cs="Times New Roman"/>
          <w:color w:val="000000"/>
          <w:sz w:val="24"/>
          <w:szCs w:val="24"/>
        </w:rPr>
        <w:t>; </w:t>
      </w:r>
      <w:hyperlink r:id="rId95" w:history="1">
        <w:r w:rsidRPr="0064372F">
          <w:rPr>
            <w:rFonts w:ascii="Times New Roman" w:eastAsia="Times New Roman" w:hAnsi="Times New Roman" w:cs="Times New Roman"/>
            <w:b/>
            <w:bCs/>
            <w:color w:val="2B674D"/>
            <w:sz w:val="24"/>
            <w:szCs w:val="24"/>
            <w:u w:val="single"/>
          </w:rPr>
          <w:t>1981 1st ex.s. c 5 § 31</w:t>
        </w:r>
      </w:hyperlink>
      <w:r w:rsidRPr="0064372F">
        <w:rPr>
          <w:rFonts w:ascii="Times New Roman" w:eastAsia="Times New Roman" w:hAnsi="Times New Roman" w:cs="Times New Roman"/>
          <w:color w:val="000000"/>
          <w:sz w:val="24"/>
          <w:szCs w:val="24"/>
        </w:rPr>
        <w:t>; </w:t>
      </w:r>
      <w:hyperlink r:id="rId96" w:history="1">
        <w:r w:rsidRPr="0064372F">
          <w:rPr>
            <w:rFonts w:ascii="Times New Roman" w:eastAsia="Times New Roman" w:hAnsi="Times New Roman" w:cs="Times New Roman"/>
            <w:b/>
            <w:bCs/>
            <w:color w:val="2B674D"/>
            <w:sz w:val="24"/>
            <w:szCs w:val="24"/>
            <w:u w:val="single"/>
          </w:rPr>
          <w:t>1939 c 172 § 1</w:t>
        </w:r>
      </w:hyperlink>
      <w:r w:rsidRPr="0064372F">
        <w:rPr>
          <w:rFonts w:ascii="Times New Roman" w:eastAsia="Times New Roman" w:hAnsi="Times New Roman" w:cs="Times New Roman"/>
          <w:color w:val="000000"/>
          <w:sz w:val="24"/>
          <w:szCs w:val="24"/>
        </w:rPr>
        <w:t> (23C); </w:t>
      </w:r>
      <w:hyperlink r:id="rId97" w:history="1">
        <w:r w:rsidRPr="0064372F">
          <w:rPr>
            <w:rFonts w:ascii="Times New Roman" w:eastAsia="Times New Roman" w:hAnsi="Times New Roman" w:cs="Times New Roman"/>
            <w:b/>
            <w:bCs/>
            <w:color w:val="2B674D"/>
            <w:sz w:val="24"/>
            <w:szCs w:val="24"/>
            <w:u w:val="single"/>
          </w:rPr>
          <w:t>1937 c 217 § 1</w:t>
        </w:r>
      </w:hyperlink>
      <w:r w:rsidRPr="0064372F">
        <w:rPr>
          <w:rFonts w:ascii="Times New Roman" w:eastAsia="Times New Roman" w:hAnsi="Times New Roman" w:cs="Times New Roman"/>
          <w:color w:val="000000"/>
          <w:sz w:val="24"/>
          <w:szCs w:val="24"/>
        </w:rPr>
        <w:t> (23C) (adding new section 23-C to 1933 ex.s. c 62); RRS § 7306-23C. Formerly RCW </w:t>
      </w:r>
      <w:hyperlink r:id="rId98" w:history="1">
        <w:r w:rsidRPr="0064372F">
          <w:rPr>
            <w:rFonts w:ascii="Times New Roman" w:eastAsia="Times New Roman" w:hAnsi="Times New Roman" w:cs="Times New Roman"/>
            <w:b/>
            <w:bCs/>
            <w:color w:val="2B674D"/>
            <w:sz w:val="24"/>
            <w:szCs w:val="24"/>
            <w:u w:val="single"/>
          </w:rPr>
          <w:t>66.24.170</w:t>
        </w:r>
      </w:hyperlink>
      <w:r w:rsidRPr="0064372F">
        <w:rPr>
          <w:rFonts w:ascii="Times New Roman" w:eastAsia="Times New Roman" w:hAnsi="Times New Roman" w:cs="Times New Roman"/>
          <w:color w:val="000000"/>
          <w:sz w:val="24"/>
          <w:szCs w:val="24"/>
        </w:rPr>
        <w:t>, </w:t>
      </w:r>
      <w:hyperlink r:id="rId99" w:history="1">
        <w:r w:rsidRPr="0064372F">
          <w:rPr>
            <w:rFonts w:ascii="Times New Roman" w:eastAsia="Times New Roman" w:hAnsi="Times New Roman" w:cs="Times New Roman"/>
            <w:b/>
            <w:bCs/>
            <w:color w:val="2B674D"/>
            <w:sz w:val="24"/>
            <w:szCs w:val="24"/>
            <w:u w:val="single"/>
          </w:rPr>
          <w:t>66.24.180</w:t>
        </w:r>
      </w:hyperlink>
      <w:r w:rsidRPr="0064372F">
        <w:rPr>
          <w:rFonts w:ascii="Times New Roman" w:eastAsia="Times New Roman" w:hAnsi="Times New Roman" w:cs="Times New Roman"/>
          <w:color w:val="000000"/>
          <w:sz w:val="24"/>
          <w:szCs w:val="24"/>
        </w:rPr>
        <w:t>, and </w:t>
      </w:r>
      <w:hyperlink r:id="rId100" w:history="1">
        <w:r w:rsidRPr="0064372F">
          <w:rPr>
            <w:rFonts w:ascii="Times New Roman" w:eastAsia="Times New Roman" w:hAnsi="Times New Roman" w:cs="Times New Roman"/>
            <w:b/>
            <w:bCs/>
            <w:color w:val="2B674D"/>
            <w:sz w:val="24"/>
            <w:szCs w:val="24"/>
            <w:u w:val="single"/>
          </w:rPr>
          <w:t>66.24.190</w:t>
        </w:r>
      </w:hyperlink>
      <w:r w:rsidRPr="0064372F">
        <w:rPr>
          <w:rFonts w:ascii="Times New Roman" w:eastAsia="Times New Roman" w:hAnsi="Times New Roman" w:cs="Times New Roman"/>
          <w:color w:val="000000"/>
          <w:sz w:val="24"/>
          <w:szCs w:val="24"/>
        </w:rPr>
        <w:t>.]</w:t>
      </w:r>
    </w:p>
    <w:p w14:paraId="257EE4D6" w14:textId="77777777" w:rsidR="007D5121" w:rsidRPr="0064372F" w:rsidRDefault="007D5121" w:rsidP="007D5121">
      <w:pPr>
        <w:pBdr>
          <w:bottom w:val="single" w:sz="6" w:space="1" w:color="auto"/>
        </w:pBdr>
        <w:spacing w:after="0" w:line="240" w:lineRule="auto"/>
        <w:jc w:val="center"/>
        <w:rPr>
          <w:rFonts w:ascii="Times New Roman" w:eastAsia="Times New Roman" w:hAnsi="Times New Roman" w:cs="Times New Roman"/>
          <w:vanish/>
          <w:sz w:val="24"/>
          <w:szCs w:val="24"/>
        </w:rPr>
      </w:pPr>
      <w:r w:rsidRPr="0064372F">
        <w:rPr>
          <w:rFonts w:ascii="Times New Roman" w:eastAsia="Times New Roman" w:hAnsi="Times New Roman" w:cs="Times New Roman"/>
          <w:vanish/>
          <w:sz w:val="24"/>
          <w:szCs w:val="24"/>
        </w:rPr>
        <w:t>Top of Form</w:t>
      </w:r>
    </w:p>
    <w:p w14:paraId="101DAC67" w14:textId="77777777" w:rsidR="007D5121" w:rsidRPr="0064372F" w:rsidRDefault="007D5121" w:rsidP="007D5121">
      <w:pPr>
        <w:shd w:val="clear" w:color="auto" w:fill="FFFFFF"/>
        <w:spacing w:before="75" w:after="150" w:line="240" w:lineRule="auto"/>
        <w:outlineLvl w:val="2"/>
        <w:rPr>
          <w:rFonts w:ascii="Times New Roman" w:eastAsia="Times New Roman" w:hAnsi="Times New Roman" w:cs="Times New Roman"/>
          <w:b/>
          <w:bCs/>
          <w:color w:val="000000"/>
          <w:sz w:val="24"/>
          <w:szCs w:val="24"/>
        </w:rPr>
      </w:pPr>
      <w:r w:rsidRPr="0064372F">
        <w:rPr>
          <w:rFonts w:ascii="Times New Roman" w:eastAsia="Times New Roman" w:hAnsi="Times New Roman" w:cs="Times New Roman"/>
          <w:b/>
          <w:bCs/>
          <w:color w:val="000000"/>
          <w:sz w:val="24"/>
          <w:szCs w:val="24"/>
        </w:rPr>
        <w:t>WAC 314-20-015</w:t>
      </w:r>
    </w:p>
    <w:p w14:paraId="5D6BA9E8" w14:textId="77777777" w:rsidR="007D5121" w:rsidRPr="0064372F" w:rsidRDefault="007D5121" w:rsidP="007D5121">
      <w:pPr>
        <w:shd w:val="clear" w:color="auto" w:fill="FFFFFF"/>
        <w:spacing w:before="75" w:after="150" w:line="240" w:lineRule="auto"/>
        <w:outlineLvl w:val="2"/>
        <w:rPr>
          <w:rFonts w:ascii="Times New Roman" w:eastAsia="Times New Roman" w:hAnsi="Times New Roman" w:cs="Times New Roman"/>
          <w:b/>
          <w:bCs/>
          <w:color w:val="000000"/>
          <w:sz w:val="24"/>
          <w:szCs w:val="24"/>
        </w:rPr>
      </w:pPr>
      <w:r w:rsidRPr="0064372F">
        <w:rPr>
          <w:rFonts w:ascii="Times New Roman" w:eastAsia="Times New Roman" w:hAnsi="Times New Roman" w:cs="Times New Roman"/>
          <w:b/>
          <w:bCs/>
          <w:color w:val="000000"/>
          <w:sz w:val="24"/>
          <w:szCs w:val="24"/>
        </w:rPr>
        <w:t>Licensed brewers—Retail sales of beer on brewery premises—Beer served without charge on premises—Spirit, beer and wine restaurant operation.</w:t>
      </w:r>
    </w:p>
    <w:p w14:paraId="066215DB"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lastRenderedPageBreak/>
        <w:t xml:space="preserve">(1) A licensed brewer </w:t>
      </w:r>
      <w:bookmarkStart w:id="18" w:name="_Hlk99014553"/>
      <w:r w:rsidRPr="0064372F">
        <w:rPr>
          <w:rFonts w:ascii="Times New Roman" w:eastAsia="Times New Roman" w:hAnsi="Times New Roman" w:cs="Times New Roman"/>
          <w:color w:val="000000"/>
          <w:sz w:val="24"/>
          <w:szCs w:val="24"/>
        </w:rPr>
        <w:t>may sell:</w:t>
      </w:r>
    </w:p>
    <w:p w14:paraId="7BED2D99"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(a) Beer of its own production at retail on the brewery premises;</w:t>
      </w:r>
    </w:p>
    <w:p w14:paraId="54FB4BE1"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(b) Beer produced by another microbrewery or a domestic brewery for on- and off-premises consumption from its premises as long as the other breweries brands do not exceed twenty-five percent of the microbrewery's on-tap offering of its own brands. Beer not of its own production must be purchased through normal distribution channels; and</w:t>
      </w:r>
    </w:p>
    <w:p w14:paraId="479AD5F9"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(c) Cider produced by a domestic winery. Cider must be purchased through normal distribution channels.</w:t>
      </w:r>
      <w:bookmarkEnd w:id="18"/>
    </w:p>
    <w:p w14:paraId="1A0F8621"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(2) In selling beer and/or cider at retail, as provided in subsection (1) of this section, a brewer shall conduct such operation in conformity with the statutes and regulations applicable to holders of such beer and/or wine retailers' licenses. The brewer shall maintain records of such retail operation separate from other brewery records.</w:t>
      </w:r>
    </w:p>
    <w:p w14:paraId="60995D34"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(3) Upon written authorization of the board, pursuant to RCW </w:t>
      </w:r>
      <w:hyperlink r:id="rId101" w:history="1">
        <w:r w:rsidRPr="0064372F">
          <w:rPr>
            <w:rFonts w:ascii="Times New Roman" w:eastAsia="Times New Roman" w:hAnsi="Times New Roman" w:cs="Times New Roman"/>
            <w:b/>
            <w:bCs/>
            <w:color w:val="2B674D"/>
            <w:sz w:val="24"/>
            <w:szCs w:val="24"/>
            <w:u w:val="single"/>
          </w:rPr>
          <w:t>66.04.011</w:t>
        </w:r>
      </w:hyperlink>
      <w:r w:rsidRPr="0064372F">
        <w:rPr>
          <w:rFonts w:ascii="Times New Roman" w:eastAsia="Times New Roman" w:hAnsi="Times New Roman" w:cs="Times New Roman"/>
          <w:color w:val="000000"/>
          <w:sz w:val="24"/>
          <w:szCs w:val="24"/>
        </w:rPr>
        <w:t>, beer of a licensed brewer's own production may be consumed in designated parks and picnic areas adjacent to and held by the same ownership as the licensed brewer.</w:t>
      </w:r>
    </w:p>
    <w:p w14:paraId="76997D16"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(4) A licensed brewer or a lessee of a licensed brewer operating a spirit, beer and wine restaurant, licensed pursuant to RCW </w:t>
      </w:r>
      <w:hyperlink r:id="rId102" w:history="1">
        <w:r w:rsidRPr="0064372F">
          <w:rPr>
            <w:rFonts w:ascii="Times New Roman" w:eastAsia="Times New Roman" w:hAnsi="Times New Roman" w:cs="Times New Roman"/>
            <w:b/>
            <w:bCs/>
            <w:color w:val="2B674D"/>
            <w:sz w:val="24"/>
            <w:szCs w:val="24"/>
            <w:u w:val="single"/>
          </w:rPr>
          <w:t>66.28.010</w:t>
        </w:r>
      </w:hyperlink>
      <w:r w:rsidRPr="0064372F">
        <w:rPr>
          <w:rFonts w:ascii="Times New Roman" w:eastAsia="Times New Roman" w:hAnsi="Times New Roman" w:cs="Times New Roman"/>
          <w:color w:val="000000"/>
          <w:sz w:val="24"/>
          <w:szCs w:val="24"/>
        </w:rPr>
        <w:t>, shall conduct such operation in conformity with the statutes and regulations which apply to holders of such spirit, beer and wine restaurant licenses.</w:t>
      </w:r>
    </w:p>
    <w:p w14:paraId="7960B617"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 xml:space="preserve">(5) A brewer </w:t>
      </w:r>
      <w:bookmarkStart w:id="19" w:name="_Hlk99015356"/>
      <w:r w:rsidRPr="0064372F">
        <w:rPr>
          <w:rFonts w:ascii="Times New Roman" w:eastAsia="Times New Roman" w:hAnsi="Times New Roman" w:cs="Times New Roman"/>
          <w:color w:val="000000"/>
          <w:sz w:val="24"/>
          <w:szCs w:val="24"/>
        </w:rPr>
        <w:t xml:space="preserve">may serve its own beer and beer not of its own production without charge </w:t>
      </w:r>
      <w:bookmarkEnd w:id="19"/>
      <w:r w:rsidRPr="0064372F">
        <w:rPr>
          <w:rFonts w:ascii="Times New Roman" w:eastAsia="Times New Roman" w:hAnsi="Times New Roman" w:cs="Times New Roman"/>
          <w:color w:val="000000"/>
          <w:sz w:val="24"/>
          <w:szCs w:val="24"/>
        </w:rPr>
        <w:t>on the brewery premises, as authorized by RCW </w:t>
      </w:r>
      <w:hyperlink r:id="rId103" w:history="1">
        <w:r w:rsidRPr="0064372F">
          <w:rPr>
            <w:rFonts w:ascii="Times New Roman" w:eastAsia="Times New Roman" w:hAnsi="Times New Roman" w:cs="Times New Roman"/>
            <w:b/>
            <w:bCs/>
            <w:color w:val="2B674D"/>
            <w:sz w:val="24"/>
            <w:szCs w:val="24"/>
            <w:u w:val="single"/>
          </w:rPr>
          <w:t>66.28.040</w:t>
        </w:r>
      </w:hyperlink>
      <w:r w:rsidRPr="0064372F">
        <w:rPr>
          <w:rFonts w:ascii="Times New Roman" w:eastAsia="Times New Roman" w:hAnsi="Times New Roman" w:cs="Times New Roman"/>
          <w:color w:val="000000"/>
          <w:sz w:val="24"/>
          <w:szCs w:val="24"/>
        </w:rPr>
        <w:t>.</w:t>
      </w:r>
    </w:p>
    <w:p w14:paraId="0E368F5D"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(6) No retail license or fee is required for the holder of a brewer's license to serve beer without charge on the brewery premises as set forth in subsection (5) of this section. Before exercising this privilege, however, such brewer shall obtain approval of the proposed service area and facilities from the board. Such brewer shall maintain a separate record of all beer so served.</w:t>
      </w:r>
    </w:p>
    <w:p w14:paraId="5E2691C4"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(7) A brewery is required to obtain the appropriate retail license to sell beer, wine, or spirits on the brewery premises that is not of its own production except as set forth in subsection (1) of this section pursuant to RCW </w:t>
      </w:r>
      <w:hyperlink r:id="rId104" w:history="1">
        <w:r w:rsidRPr="0064372F">
          <w:rPr>
            <w:rFonts w:ascii="Times New Roman" w:eastAsia="Times New Roman" w:hAnsi="Times New Roman" w:cs="Times New Roman"/>
            <w:b/>
            <w:bCs/>
            <w:color w:val="2B674D"/>
            <w:sz w:val="24"/>
            <w:szCs w:val="24"/>
            <w:u w:val="single"/>
          </w:rPr>
          <w:t>66.24.244</w:t>
        </w:r>
      </w:hyperlink>
      <w:r w:rsidRPr="0064372F">
        <w:rPr>
          <w:rFonts w:ascii="Times New Roman" w:eastAsia="Times New Roman" w:hAnsi="Times New Roman" w:cs="Times New Roman"/>
          <w:color w:val="000000"/>
          <w:sz w:val="24"/>
          <w:szCs w:val="24"/>
        </w:rPr>
        <w:t>.</w:t>
      </w:r>
    </w:p>
    <w:p w14:paraId="08B2E1C6"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(8) Licensed beer manufacturers and their employees may:</w:t>
      </w:r>
    </w:p>
    <w:p w14:paraId="518C2D0A"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 xml:space="preserve">(a) </w:t>
      </w:r>
      <w:bookmarkStart w:id="20" w:name="_Hlk99015425"/>
      <w:r w:rsidRPr="0064372F">
        <w:rPr>
          <w:rFonts w:ascii="Times New Roman" w:eastAsia="Times New Roman" w:hAnsi="Times New Roman" w:cs="Times New Roman"/>
          <w:color w:val="000000"/>
          <w:sz w:val="24"/>
          <w:szCs w:val="24"/>
        </w:rPr>
        <w:t>Sample beer of their own manufacture for manufacturing, evaluating, or pricing product in areas where the public is not served so long as the licensee employee does not become apparently intoxicated</w:t>
      </w:r>
      <w:bookmarkEnd w:id="20"/>
      <w:r w:rsidRPr="0064372F">
        <w:rPr>
          <w:rFonts w:ascii="Times New Roman" w:eastAsia="Times New Roman" w:hAnsi="Times New Roman" w:cs="Times New Roman"/>
          <w:color w:val="000000"/>
          <w:sz w:val="24"/>
          <w:szCs w:val="24"/>
        </w:rPr>
        <w:t>; and</w:t>
      </w:r>
    </w:p>
    <w:p w14:paraId="09A8B6BF" w14:textId="7BA76ED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(b) The licensee or employee who is sampling for these purposes is not also engaged in serving alcohol to the public.</w:t>
      </w:r>
    </w:p>
    <w:p w14:paraId="61543726" w14:textId="77777777" w:rsidR="000514E4" w:rsidRPr="0064372F" w:rsidRDefault="000514E4" w:rsidP="007D5121">
      <w:pPr>
        <w:shd w:val="clear" w:color="auto" w:fill="FFFFFF"/>
        <w:spacing w:after="0" w:line="240" w:lineRule="auto"/>
        <w:ind w:firstLine="720"/>
        <w:rPr>
          <w:rFonts w:ascii="Times New Roman" w:eastAsia="Times New Roman" w:hAnsi="Times New Roman" w:cs="Times New Roman"/>
          <w:color w:val="000000"/>
          <w:sz w:val="24"/>
          <w:szCs w:val="24"/>
        </w:rPr>
      </w:pPr>
    </w:p>
    <w:p w14:paraId="28777642" w14:textId="77777777" w:rsidR="007D5121" w:rsidRPr="0064372F" w:rsidRDefault="007D5121" w:rsidP="007D5121">
      <w:pPr>
        <w:shd w:val="clear" w:color="auto" w:fill="FFFFFF"/>
        <w:spacing w:after="0" w:line="240" w:lineRule="auto"/>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[Statutory Authority: RCW </w:t>
      </w:r>
      <w:hyperlink r:id="rId105" w:history="1">
        <w:r w:rsidRPr="0064372F">
          <w:rPr>
            <w:rFonts w:ascii="Times New Roman" w:eastAsia="Times New Roman" w:hAnsi="Times New Roman" w:cs="Times New Roman"/>
            <w:b/>
            <w:bCs/>
            <w:color w:val="2B674D"/>
            <w:sz w:val="24"/>
            <w:szCs w:val="24"/>
            <w:u w:val="single"/>
          </w:rPr>
          <w:t>66.24.170</w:t>
        </w:r>
      </w:hyperlink>
      <w:r w:rsidRPr="0064372F">
        <w:rPr>
          <w:rFonts w:ascii="Times New Roman" w:eastAsia="Times New Roman" w:hAnsi="Times New Roman" w:cs="Times New Roman"/>
          <w:color w:val="000000"/>
          <w:sz w:val="24"/>
          <w:szCs w:val="24"/>
        </w:rPr>
        <w:t>, </w:t>
      </w:r>
      <w:hyperlink r:id="rId106" w:history="1">
        <w:r w:rsidRPr="0064372F">
          <w:rPr>
            <w:rFonts w:ascii="Times New Roman" w:eastAsia="Times New Roman" w:hAnsi="Times New Roman" w:cs="Times New Roman"/>
            <w:b/>
            <w:bCs/>
            <w:color w:val="2B674D"/>
            <w:sz w:val="24"/>
            <w:szCs w:val="24"/>
            <w:u w:val="single"/>
          </w:rPr>
          <w:t>66.24.640</w:t>
        </w:r>
      </w:hyperlink>
      <w:r w:rsidRPr="0064372F">
        <w:rPr>
          <w:rFonts w:ascii="Times New Roman" w:eastAsia="Times New Roman" w:hAnsi="Times New Roman" w:cs="Times New Roman"/>
          <w:color w:val="000000"/>
          <w:sz w:val="24"/>
          <w:szCs w:val="24"/>
        </w:rPr>
        <w:t>, </w:t>
      </w:r>
      <w:hyperlink r:id="rId107" w:history="1">
        <w:r w:rsidRPr="0064372F">
          <w:rPr>
            <w:rFonts w:ascii="Times New Roman" w:eastAsia="Times New Roman" w:hAnsi="Times New Roman" w:cs="Times New Roman"/>
            <w:b/>
            <w:bCs/>
            <w:color w:val="2B674D"/>
            <w:sz w:val="24"/>
            <w:szCs w:val="24"/>
            <w:u w:val="single"/>
          </w:rPr>
          <w:t>66.24.695</w:t>
        </w:r>
      </w:hyperlink>
      <w:r w:rsidRPr="0064372F">
        <w:rPr>
          <w:rFonts w:ascii="Times New Roman" w:eastAsia="Times New Roman" w:hAnsi="Times New Roman" w:cs="Times New Roman"/>
          <w:color w:val="000000"/>
          <w:sz w:val="24"/>
          <w:szCs w:val="24"/>
        </w:rPr>
        <w:t>, and </w:t>
      </w:r>
      <w:hyperlink r:id="rId108" w:history="1">
        <w:r w:rsidRPr="0064372F">
          <w:rPr>
            <w:rFonts w:ascii="Times New Roman" w:eastAsia="Times New Roman" w:hAnsi="Times New Roman" w:cs="Times New Roman"/>
            <w:b/>
            <w:bCs/>
            <w:color w:val="2B674D"/>
            <w:sz w:val="24"/>
            <w:szCs w:val="24"/>
            <w:u w:val="single"/>
          </w:rPr>
          <w:t>66.08.030</w:t>
        </w:r>
      </w:hyperlink>
      <w:r w:rsidRPr="0064372F">
        <w:rPr>
          <w:rFonts w:ascii="Times New Roman" w:eastAsia="Times New Roman" w:hAnsi="Times New Roman" w:cs="Times New Roman"/>
          <w:color w:val="000000"/>
          <w:sz w:val="24"/>
          <w:szCs w:val="24"/>
        </w:rPr>
        <w:t>. WSR 18-02-006, § 314-20-015, filed 12/20/17, effective 1/20/18. Statutory Authority: RCW </w:t>
      </w:r>
      <w:hyperlink r:id="rId109" w:history="1">
        <w:r w:rsidRPr="0064372F">
          <w:rPr>
            <w:rFonts w:ascii="Times New Roman" w:eastAsia="Times New Roman" w:hAnsi="Times New Roman" w:cs="Times New Roman"/>
            <w:b/>
            <w:bCs/>
            <w:color w:val="2B674D"/>
            <w:sz w:val="24"/>
            <w:szCs w:val="24"/>
            <w:u w:val="single"/>
          </w:rPr>
          <w:t>66.08.030</w:t>
        </w:r>
      </w:hyperlink>
      <w:r w:rsidRPr="0064372F">
        <w:rPr>
          <w:rFonts w:ascii="Times New Roman" w:eastAsia="Times New Roman" w:hAnsi="Times New Roman" w:cs="Times New Roman"/>
          <w:color w:val="000000"/>
          <w:sz w:val="24"/>
          <w:szCs w:val="24"/>
        </w:rPr>
        <w:t>. WSR 16-01-102, § 314-20-015, filed 12/16/15, effective 1/16/16. Statutory Authority: RCW </w:t>
      </w:r>
      <w:hyperlink r:id="rId110" w:history="1">
        <w:r w:rsidRPr="0064372F">
          <w:rPr>
            <w:rFonts w:ascii="Times New Roman" w:eastAsia="Times New Roman" w:hAnsi="Times New Roman" w:cs="Times New Roman"/>
            <w:b/>
            <w:bCs/>
            <w:color w:val="2B674D"/>
            <w:sz w:val="24"/>
            <w:szCs w:val="24"/>
            <w:u w:val="single"/>
          </w:rPr>
          <w:t>66.08.030</w:t>
        </w:r>
      </w:hyperlink>
      <w:r w:rsidRPr="0064372F">
        <w:rPr>
          <w:rFonts w:ascii="Times New Roman" w:eastAsia="Times New Roman" w:hAnsi="Times New Roman" w:cs="Times New Roman"/>
          <w:color w:val="000000"/>
          <w:sz w:val="24"/>
          <w:szCs w:val="24"/>
        </w:rPr>
        <w:t>, </w:t>
      </w:r>
      <w:hyperlink r:id="rId111" w:history="1">
        <w:r w:rsidRPr="0064372F">
          <w:rPr>
            <w:rFonts w:ascii="Times New Roman" w:eastAsia="Times New Roman" w:hAnsi="Times New Roman" w:cs="Times New Roman"/>
            <w:b/>
            <w:bCs/>
            <w:color w:val="2B674D"/>
            <w:sz w:val="24"/>
            <w:szCs w:val="24"/>
            <w:u w:val="single"/>
          </w:rPr>
          <w:t>66.24.210</w:t>
        </w:r>
      </w:hyperlink>
      <w:r w:rsidRPr="0064372F">
        <w:rPr>
          <w:rFonts w:ascii="Times New Roman" w:eastAsia="Times New Roman" w:hAnsi="Times New Roman" w:cs="Times New Roman"/>
          <w:color w:val="000000"/>
          <w:sz w:val="24"/>
          <w:szCs w:val="24"/>
        </w:rPr>
        <w:t>, </w:t>
      </w:r>
      <w:hyperlink r:id="rId112" w:history="1">
        <w:r w:rsidRPr="0064372F">
          <w:rPr>
            <w:rFonts w:ascii="Times New Roman" w:eastAsia="Times New Roman" w:hAnsi="Times New Roman" w:cs="Times New Roman"/>
            <w:b/>
            <w:bCs/>
            <w:color w:val="2B674D"/>
            <w:sz w:val="24"/>
            <w:szCs w:val="24"/>
            <w:u w:val="single"/>
          </w:rPr>
          <w:t>66.24.230</w:t>
        </w:r>
      </w:hyperlink>
      <w:r w:rsidRPr="0064372F">
        <w:rPr>
          <w:rFonts w:ascii="Times New Roman" w:eastAsia="Times New Roman" w:hAnsi="Times New Roman" w:cs="Times New Roman"/>
          <w:color w:val="000000"/>
          <w:sz w:val="24"/>
          <w:szCs w:val="24"/>
        </w:rPr>
        <w:t>, </w:t>
      </w:r>
      <w:hyperlink r:id="rId113" w:history="1">
        <w:r w:rsidRPr="0064372F">
          <w:rPr>
            <w:rFonts w:ascii="Times New Roman" w:eastAsia="Times New Roman" w:hAnsi="Times New Roman" w:cs="Times New Roman"/>
            <w:b/>
            <w:bCs/>
            <w:color w:val="2B674D"/>
            <w:sz w:val="24"/>
            <w:szCs w:val="24"/>
            <w:u w:val="single"/>
          </w:rPr>
          <w:t>66.24.290</w:t>
        </w:r>
      </w:hyperlink>
      <w:r w:rsidRPr="0064372F">
        <w:rPr>
          <w:rFonts w:ascii="Times New Roman" w:eastAsia="Times New Roman" w:hAnsi="Times New Roman" w:cs="Times New Roman"/>
          <w:color w:val="000000"/>
          <w:sz w:val="24"/>
          <w:szCs w:val="24"/>
        </w:rPr>
        <w:t>, </w:t>
      </w:r>
      <w:hyperlink r:id="rId114" w:history="1">
        <w:r w:rsidRPr="0064372F">
          <w:rPr>
            <w:rFonts w:ascii="Times New Roman" w:eastAsia="Times New Roman" w:hAnsi="Times New Roman" w:cs="Times New Roman"/>
            <w:b/>
            <w:bCs/>
            <w:color w:val="2B674D"/>
            <w:sz w:val="24"/>
            <w:szCs w:val="24"/>
            <w:u w:val="single"/>
          </w:rPr>
          <w:t>66.24.305</w:t>
        </w:r>
      </w:hyperlink>
      <w:r w:rsidRPr="0064372F">
        <w:rPr>
          <w:rFonts w:ascii="Times New Roman" w:eastAsia="Times New Roman" w:hAnsi="Times New Roman" w:cs="Times New Roman"/>
          <w:color w:val="000000"/>
          <w:sz w:val="24"/>
          <w:szCs w:val="24"/>
        </w:rPr>
        <w:t>, </w:t>
      </w:r>
      <w:hyperlink r:id="rId115" w:history="1">
        <w:r w:rsidRPr="0064372F">
          <w:rPr>
            <w:rFonts w:ascii="Times New Roman" w:eastAsia="Times New Roman" w:hAnsi="Times New Roman" w:cs="Times New Roman"/>
            <w:b/>
            <w:bCs/>
            <w:color w:val="2B674D"/>
            <w:sz w:val="24"/>
            <w:szCs w:val="24"/>
            <w:u w:val="single"/>
          </w:rPr>
          <w:t>66.24.270</w:t>
        </w:r>
      </w:hyperlink>
      <w:r w:rsidRPr="0064372F">
        <w:rPr>
          <w:rFonts w:ascii="Times New Roman" w:eastAsia="Times New Roman" w:hAnsi="Times New Roman" w:cs="Times New Roman"/>
          <w:color w:val="000000"/>
          <w:sz w:val="24"/>
          <w:szCs w:val="24"/>
        </w:rPr>
        <w:t>, </w:t>
      </w:r>
      <w:hyperlink r:id="rId116" w:history="1">
        <w:r w:rsidRPr="0064372F">
          <w:rPr>
            <w:rFonts w:ascii="Times New Roman" w:eastAsia="Times New Roman" w:hAnsi="Times New Roman" w:cs="Times New Roman"/>
            <w:b/>
            <w:bCs/>
            <w:color w:val="2B674D"/>
            <w:sz w:val="24"/>
            <w:szCs w:val="24"/>
            <w:u w:val="single"/>
          </w:rPr>
          <w:t>66.24.215</w:t>
        </w:r>
      </w:hyperlink>
      <w:r w:rsidRPr="0064372F">
        <w:rPr>
          <w:rFonts w:ascii="Times New Roman" w:eastAsia="Times New Roman" w:hAnsi="Times New Roman" w:cs="Times New Roman"/>
          <w:color w:val="000000"/>
          <w:sz w:val="24"/>
          <w:szCs w:val="24"/>
        </w:rPr>
        <w:t>, </w:t>
      </w:r>
      <w:hyperlink r:id="rId117" w:history="1">
        <w:r w:rsidRPr="0064372F">
          <w:rPr>
            <w:rFonts w:ascii="Times New Roman" w:eastAsia="Times New Roman" w:hAnsi="Times New Roman" w:cs="Times New Roman"/>
            <w:b/>
            <w:bCs/>
            <w:color w:val="2B674D"/>
            <w:sz w:val="24"/>
            <w:szCs w:val="24"/>
            <w:u w:val="single"/>
          </w:rPr>
          <w:t>66.24.580</w:t>
        </w:r>
      </w:hyperlink>
      <w:r w:rsidRPr="0064372F">
        <w:rPr>
          <w:rFonts w:ascii="Times New Roman" w:eastAsia="Times New Roman" w:hAnsi="Times New Roman" w:cs="Times New Roman"/>
          <w:color w:val="000000"/>
          <w:sz w:val="24"/>
          <w:szCs w:val="24"/>
        </w:rPr>
        <w:t>, </w:t>
      </w:r>
      <w:hyperlink r:id="rId118" w:history="1">
        <w:r w:rsidRPr="0064372F">
          <w:rPr>
            <w:rFonts w:ascii="Times New Roman" w:eastAsia="Times New Roman" w:hAnsi="Times New Roman" w:cs="Times New Roman"/>
            <w:b/>
            <w:bCs/>
            <w:color w:val="2B674D"/>
            <w:sz w:val="24"/>
            <w:szCs w:val="24"/>
            <w:u w:val="single"/>
          </w:rPr>
          <w:t>66.24.206</w:t>
        </w:r>
      </w:hyperlink>
      <w:r w:rsidRPr="0064372F">
        <w:rPr>
          <w:rFonts w:ascii="Times New Roman" w:eastAsia="Times New Roman" w:hAnsi="Times New Roman" w:cs="Times New Roman"/>
          <w:color w:val="000000"/>
          <w:sz w:val="24"/>
          <w:szCs w:val="24"/>
        </w:rPr>
        <w:t>. WSR 00-17-065, § 314-20-015, filed 8/9/00, effective 9/9/00. Statutory Authority: RCW </w:t>
      </w:r>
      <w:hyperlink r:id="rId119" w:history="1">
        <w:r w:rsidRPr="0064372F">
          <w:rPr>
            <w:rFonts w:ascii="Times New Roman" w:eastAsia="Times New Roman" w:hAnsi="Times New Roman" w:cs="Times New Roman"/>
            <w:b/>
            <w:bCs/>
            <w:color w:val="2B674D"/>
            <w:sz w:val="24"/>
            <w:szCs w:val="24"/>
            <w:u w:val="single"/>
          </w:rPr>
          <w:t>66.08.030</w:t>
        </w:r>
      </w:hyperlink>
      <w:r w:rsidRPr="0064372F">
        <w:rPr>
          <w:rFonts w:ascii="Times New Roman" w:eastAsia="Times New Roman" w:hAnsi="Times New Roman" w:cs="Times New Roman"/>
          <w:color w:val="000000"/>
          <w:sz w:val="24"/>
          <w:szCs w:val="24"/>
        </w:rPr>
        <w:t>, </w:t>
      </w:r>
      <w:hyperlink r:id="rId120" w:history="1">
        <w:r w:rsidRPr="0064372F">
          <w:rPr>
            <w:rFonts w:ascii="Times New Roman" w:eastAsia="Times New Roman" w:hAnsi="Times New Roman" w:cs="Times New Roman"/>
            <w:b/>
            <w:bCs/>
            <w:color w:val="2B674D"/>
            <w:sz w:val="24"/>
            <w:szCs w:val="24"/>
            <w:u w:val="single"/>
          </w:rPr>
          <w:t>15.88.030</w:t>
        </w:r>
      </w:hyperlink>
      <w:r w:rsidRPr="0064372F">
        <w:rPr>
          <w:rFonts w:ascii="Times New Roman" w:eastAsia="Times New Roman" w:hAnsi="Times New Roman" w:cs="Times New Roman"/>
          <w:color w:val="000000"/>
          <w:sz w:val="24"/>
          <w:szCs w:val="24"/>
        </w:rPr>
        <w:t>, </w:t>
      </w:r>
      <w:hyperlink r:id="rId121" w:history="1">
        <w:r w:rsidRPr="0064372F">
          <w:rPr>
            <w:rFonts w:ascii="Times New Roman" w:eastAsia="Times New Roman" w:hAnsi="Times New Roman" w:cs="Times New Roman"/>
            <w:b/>
            <w:bCs/>
            <w:color w:val="2B674D"/>
            <w:sz w:val="24"/>
            <w:szCs w:val="24"/>
            <w:u w:val="single"/>
          </w:rPr>
          <w:t>19.126.020</w:t>
        </w:r>
      </w:hyperlink>
      <w:r w:rsidRPr="0064372F">
        <w:rPr>
          <w:rFonts w:ascii="Times New Roman" w:eastAsia="Times New Roman" w:hAnsi="Times New Roman" w:cs="Times New Roman"/>
          <w:color w:val="000000"/>
          <w:sz w:val="24"/>
          <w:szCs w:val="24"/>
        </w:rPr>
        <w:t>, </w:t>
      </w:r>
      <w:hyperlink r:id="rId122" w:history="1">
        <w:r w:rsidRPr="0064372F">
          <w:rPr>
            <w:rFonts w:ascii="Times New Roman" w:eastAsia="Times New Roman" w:hAnsi="Times New Roman" w:cs="Times New Roman"/>
            <w:b/>
            <w:bCs/>
            <w:color w:val="2B674D"/>
            <w:sz w:val="24"/>
            <w:szCs w:val="24"/>
            <w:u w:val="single"/>
          </w:rPr>
          <w:t>66.04.010</w:t>
        </w:r>
      </w:hyperlink>
      <w:r w:rsidRPr="0064372F">
        <w:rPr>
          <w:rFonts w:ascii="Times New Roman" w:eastAsia="Times New Roman" w:hAnsi="Times New Roman" w:cs="Times New Roman"/>
          <w:color w:val="000000"/>
          <w:sz w:val="24"/>
          <w:szCs w:val="24"/>
        </w:rPr>
        <w:t>, </w:t>
      </w:r>
      <w:hyperlink r:id="rId123" w:history="1">
        <w:r w:rsidRPr="0064372F">
          <w:rPr>
            <w:rFonts w:ascii="Times New Roman" w:eastAsia="Times New Roman" w:hAnsi="Times New Roman" w:cs="Times New Roman"/>
            <w:b/>
            <w:bCs/>
            <w:color w:val="2B674D"/>
            <w:sz w:val="24"/>
            <w:szCs w:val="24"/>
            <w:u w:val="single"/>
          </w:rPr>
          <w:t>66.08.180</w:t>
        </w:r>
      </w:hyperlink>
      <w:r w:rsidRPr="0064372F">
        <w:rPr>
          <w:rFonts w:ascii="Times New Roman" w:eastAsia="Times New Roman" w:hAnsi="Times New Roman" w:cs="Times New Roman"/>
          <w:color w:val="000000"/>
          <w:sz w:val="24"/>
          <w:szCs w:val="24"/>
        </w:rPr>
        <w:t>, </w:t>
      </w:r>
      <w:hyperlink r:id="rId124" w:history="1">
        <w:r w:rsidRPr="0064372F">
          <w:rPr>
            <w:rFonts w:ascii="Times New Roman" w:eastAsia="Times New Roman" w:hAnsi="Times New Roman" w:cs="Times New Roman"/>
            <w:b/>
            <w:bCs/>
            <w:color w:val="2B674D"/>
            <w:sz w:val="24"/>
            <w:szCs w:val="24"/>
            <w:u w:val="single"/>
          </w:rPr>
          <w:t>66.16.100</w:t>
        </w:r>
      </w:hyperlink>
      <w:r w:rsidRPr="0064372F">
        <w:rPr>
          <w:rFonts w:ascii="Times New Roman" w:eastAsia="Times New Roman" w:hAnsi="Times New Roman" w:cs="Times New Roman"/>
          <w:color w:val="000000"/>
          <w:sz w:val="24"/>
          <w:szCs w:val="24"/>
        </w:rPr>
        <w:t>, </w:t>
      </w:r>
      <w:hyperlink r:id="rId125" w:history="1">
        <w:r w:rsidRPr="0064372F">
          <w:rPr>
            <w:rFonts w:ascii="Times New Roman" w:eastAsia="Times New Roman" w:hAnsi="Times New Roman" w:cs="Times New Roman"/>
            <w:b/>
            <w:bCs/>
            <w:color w:val="2B674D"/>
            <w:sz w:val="24"/>
            <w:szCs w:val="24"/>
            <w:u w:val="single"/>
          </w:rPr>
          <w:t>66.20.010</w:t>
        </w:r>
      </w:hyperlink>
      <w:r w:rsidRPr="0064372F">
        <w:rPr>
          <w:rFonts w:ascii="Times New Roman" w:eastAsia="Times New Roman" w:hAnsi="Times New Roman" w:cs="Times New Roman"/>
          <w:color w:val="000000"/>
          <w:sz w:val="24"/>
          <w:szCs w:val="24"/>
        </w:rPr>
        <w:t>, </w:t>
      </w:r>
      <w:hyperlink r:id="rId126" w:history="1">
        <w:r w:rsidRPr="0064372F">
          <w:rPr>
            <w:rFonts w:ascii="Times New Roman" w:eastAsia="Times New Roman" w:hAnsi="Times New Roman" w:cs="Times New Roman"/>
            <w:b/>
            <w:bCs/>
            <w:color w:val="2B674D"/>
            <w:sz w:val="24"/>
            <w:szCs w:val="24"/>
            <w:u w:val="single"/>
          </w:rPr>
          <w:t>66.20.300</w:t>
        </w:r>
      </w:hyperlink>
      <w:r w:rsidRPr="0064372F">
        <w:rPr>
          <w:rFonts w:ascii="Times New Roman" w:eastAsia="Times New Roman" w:hAnsi="Times New Roman" w:cs="Times New Roman"/>
          <w:color w:val="000000"/>
          <w:sz w:val="24"/>
          <w:szCs w:val="24"/>
        </w:rPr>
        <w:t>, </w:t>
      </w:r>
      <w:hyperlink r:id="rId127" w:history="1">
        <w:r w:rsidRPr="0064372F">
          <w:rPr>
            <w:rFonts w:ascii="Times New Roman" w:eastAsia="Times New Roman" w:hAnsi="Times New Roman" w:cs="Times New Roman"/>
            <w:b/>
            <w:bCs/>
            <w:color w:val="2B674D"/>
            <w:sz w:val="24"/>
            <w:szCs w:val="24"/>
            <w:u w:val="single"/>
          </w:rPr>
          <w:t>66.20.310</w:t>
        </w:r>
      </w:hyperlink>
      <w:r w:rsidRPr="0064372F">
        <w:rPr>
          <w:rFonts w:ascii="Times New Roman" w:eastAsia="Times New Roman" w:hAnsi="Times New Roman" w:cs="Times New Roman"/>
          <w:color w:val="000000"/>
          <w:sz w:val="24"/>
          <w:szCs w:val="24"/>
        </w:rPr>
        <w:t>, </w:t>
      </w:r>
      <w:hyperlink r:id="rId128" w:history="1">
        <w:r w:rsidRPr="0064372F">
          <w:rPr>
            <w:rFonts w:ascii="Times New Roman" w:eastAsia="Times New Roman" w:hAnsi="Times New Roman" w:cs="Times New Roman"/>
            <w:b/>
            <w:bCs/>
            <w:color w:val="2B674D"/>
            <w:sz w:val="24"/>
            <w:szCs w:val="24"/>
            <w:u w:val="single"/>
          </w:rPr>
          <w:t>66.24.150</w:t>
        </w:r>
      </w:hyperlink>
      <w:r w:rsidRPr="0064372F">
        <w:rPr>
          <w:rFonts w:ascii="Times New Roman" w:eastAsia="Times New Roman" w:hAnsi="Times New Roman" w:cs="Times New Roman"/>
          <w:color w:val="000000"/>
          <w:sz w:val="24"/>
          <w:szCs w:val="24"/>
        </w:rPr>
        <w:t>, </w:t>
      </w:r>
      <w:hyperlink r:id="rId129" w:history="1">
        <w:r w:rsidRPr="0064372F">
          <w:rPr>
            <w:rFonts w:ascii="Times New Roman" w:eastAsia="Times New Roman" w:hAnsi="Times New Roman" w:cs="Times New Roman"/>
            <w:b/>
            <w:bCs/>
            <w:color w:val="2B674D"/>
            <w:sz w:val="24"/>
            <w:szCs w:val="24"/>
            <w:u w:val="single"/>
          </w:rPr>
          <w:t>66.24.170</w:t>
        </w:r>
      </w:hyperlink>
      <w:r w:rsidRPr="0064372F">
        <w:rPr>
          <w:rFonts w:ascii="Times New Roman" w:eastAsia="Times New Roman" w:hAnsi="Times New Roman" w:cs="Times New Roman"/>
          <w:color w:val="000000"/>
          <w:sz w:val="24"/>
          <w:szCs w:val="24"/>
        </w:rPr>
        <w:t>, </w:t>
      </w:r>
      <w:hyperlink r:id="rId130" w:history="1">
        <w:r w:rsidRPr="0064372F">
          <w:rPr>
            <w:rFonts w:ascii="Times New Roman" w:eastAsia="Times New Roman" w:hAnsi="Times New Roman" w:cs="Times New Roman"/>
            <w:b/>
            <w:bCs/>
            <w:color w:val="2B674D"/>
            <w:sz w:val="24"/>
            <w:szCs w:val="24"/>
            <w:u w:val="single"/>
          </w:rPr>
          <w:t>66.24.185</w:t>
        </w:r>
      </w:hyperlink>
      <w:r w:rsidRPr="0064372F">
        <w:rPr>
          <w:rFonts w:ascii="Times New Roman" w:eastAsia="Times New Roman" w:hAnsi="Times New Roman" w:cs="Times New Roman"/>
          <w:color w:val="000000"/>
          <w:sz w:val="24"/>
          <w:szCs w:val="24"/>
        </w:rPr>
        <w:t>, </w:t>
      </w:r>
      <w:hyperlink r:id="rId131" w:history="1">
        <w:r w:rsidRPr="0064372F">
          <w:rPr>
            <w:rFonts w:ascii="Times New Roman" w:eastAsia="Times New Roman" w:hAnsi="Times New Roman" w:cs="Times New Roman"/>
            <w:b/>
            <w:bCs/>
            <w:color w:val="2B674D"/>
            <w:sz w:val="24"/>
            <w:szCs w:val="24"/>
            <w:u w:val="single"/>
          </w:rPr>
          <w:t>66.24.200</w:t>
        </w:r>
      </w:hyperlink>
      <w:r w:rsidRPr="0064372F">
        <w:rPr>
          <w:rFonts w:ascii="Times New Roman" w:eastAsia="Times New Roman" w:hAnsi="Times New Roman" w:cs="Times New Roman"/>
          <w:color w:val="000000"/>
          <w:sz w:val="24"/>
          <w:szCs w:val="24"/>
        </w:rPr>
        <w:t>, </w:t>
      </w:r>
      <w:hyperlink r:id="rId132" w:history="1">
        <w:r w:rsidRPr="0064372F">
          <w:rPr>
            <w:rFonts w:ascii="Times New Roman" w:eastAsia="Times New Roman" w:hAnsi="Times New Roman" w:cs="Times New Roman"/>
            <w:b/>
            <w:bCs/>
            <w:color w:val="2B674D"/>
            <w:sz w:val="24"/>
            <w:szCs w:val="24"/>
            <w:u w:val="single"/>
          </w:rPr>
          <w:t>66.24.206</w:t>
        </w:r>
      </w:hyperlink>
      <w:r w:rsidRPr="0064372F">
        <w:rPr>
          <w:rFonts w:ascii="Times New Roman" w:eastAsia="Times New Roman" w:hAnsi="Times New Roman" w:cs="Times New Roman"/>
          <w:color w:val="000000"/>
          <w:sz w:val="24"/>
          <w:szCs w:val="24"/>
        </w:rPr>
        <w:t>, </w:t>
      </w:r>
      <w:hyperlink r:id="rId133" w:history="1">
        <w:r w:rsidRPr="0064372F">
          <w:rPr>
            <w:rFonts w:ascii="Times New Roman" w:eastAsia="Times New Roman" w:hAnsi="Times New Roman" w:cs="Times New Roman"/>
            <w:b/>
            <w:bCs/>
            <w:color w:val="2B674D"/>
            <w:sz w:val="24"/>
            <w:szCs w:val="24"/>
            <w:u w:val="single"/>
          </w:rPr>
          <w:t>66.24.210</w:t>
        </w:r>
      </w:hyperlink>
      <w:r w:rsidRPr="0064372F">
        <w:rPr>
          <w:rFonts w:ascii="Times New Roman" w:eastAsia="Times New Roman" w:hAnsi="Times New Roman" w:cs="Times New Roman"/>
          <w:color w:val="000000"/>
          <w:sz w:val="24"/>
          <w:szCs w:val="24"/>
        </w:rPr>
        <w:t>, </w:t>
      </w:r>
      <w:hyperlink r:id="rId134" w:history="1">
        <w:r w:rsidRPr="0064372F">
          <w:rPr>
            <w:rFonts w:ascii="Times New Roman" w:eastAsia="Times New Roman" w:hAnsi="Times New Roman" w:cs="Times New Roman"/>
            <w:b/>
            <w:bCs/>
            <w:color w:val="2B674D"/>
            <w:sz w:val="24"/>
            <w:szCs w:val="24"/>
            <w:u w:val="single"/>
          </w:rPr>
          <w:t>66.24.230</w:t>
        </w:r>
      </w:hyperlink>
      <w:r w:rsidRPr="0064372F">
        <w:rPr>
          <w:rFonts w:ascii="Times New Roman" w:eastAsia="Times New Roman" w:hAnsi="Times New Roman" w:cs="Times New Roman"/>
          <w:color w:val="000000"/>
          <w:sz w:val="24"/>
          <w:szCs w:val="24"/>
        </w:rPr>
        <w:t>, </w:t>
      </w:r>
      <w:hyperlink r:id="rId135" w:history="1">
        <w:r w:rsidRPr="0064372F">
          <w:rPr>
            <w:rFonts w:ascii="Times New Roman" w:eastAsia="Times New Roman" w:hAnsi="Times New Roman" w:cs="Times New Roman"/>
            <w:b/>
            <w:bCs/>
            <w:color w:val="2B674D"/>
            <w:sz w:val="24"/>
            <w:szCs w:val="24"/>
            <w:u w:val="single"/>
          </w:rPr>
          <w:t>66.24.240</w:t>
        </w:r>
      </w:hyperlink>
      <w:r w:rsidRPr="0064372F">
        <w:rPr>
          <w:rFonts w:ascii="Times New Roman" w:eastAsia="Times New Roman" w:hAnsi="Times New Roman" w:cs="Times New Roman"/>
          <w:color w:val="000000"/>
          <w:sz w:val="24"/>
          <w:szCs w:val="24"/>
        </w:rPr>
        <w:t>, </w:t>
      </w:r>
      <w:hyperlink r:id="rId136" w:history="1">
        <w:r w:rsidRPr="0064372F">
          <w:rPr>
            <w:rFonts w:ascii="Times New Roman" w:eastAsia="Times New Roman" w:hAnsi="Times New Roman" w:cs="Times New Roman"/>
            <w:b/>
            <w:bCs/>
            <w:color w:val="2B674D"/>
            <w:sz w:val="24"/>
            <w:szCs w:val="24"/>
            <w:u w:val="single"/>
          </w:rPr>
          <w:t>66.24.244</w:t>
        </w:r>
      </w:hyperlink>
      <w:r w:rsidRPr="0064372F">
        <w:rPr>
          <w:rFonts w:ascii="Times New Roman" w:eastAsia="Times New Roman" w:hAnsi="Times New Roman" w:cs="Times New Roman"/>
          <w:color w:val="000000"/>
          <w:sz w:val="24"/>
          <w:szCs w:val="24"/>
        </w:rPr>
        <w:t>, </w:t>
      </w:r>
      <w:hyperlink r:id="rId137" w:history="1">
        <w:r w:rsidRPr="0064372F">
          <w:rPr>
            <w:rFonts w:ascii="Times New Roman" w:eastAsia="Times New Roman" w:hAnsi="Times New Roman" w:cs="Times New Roman"/>
            <w:b/>
            <w:bCs/>
            <w:color w:val="2B674D"/>
            <w:sz w:val="24"/>
            <w:szCs w:val="24"/>
            <w:u w:val="single"/>
          </w:rPr>
          <w:t>66.24.250</w:t>
        </w:r>
      </w:hyperlink>
      <w:r w:rsidRPr="0064372F">
        <w:rPr>
          <w:rFonts w:ascii="Times New Roman" w:eastAsia="Times New Roman" w:hAnsi="Times New Roman" w:cs="Times New Roman"/>
          <w:color w:val="000000"/>
          <w:sz w:val="24"/>
          <w:szCs w:val="24"/>
        </w:rPr>
        <w:t>, </w:t>
      </w:r>
      <w:hyperlink r:id="rId138" w:history="1">
        <w:r w:rsidRPr="0064372F">
          <w:rPr>
            <w:rFonts w:ascii="Times New Roman" w:eastAsia="Times New Roman" w:hAnsi="Times New Roman" w:cs="Times New Roman"/>
            <w:b/>
            <w:bCs/>
            <w:color w:val="2B674D"/>
            <w:sz w:val="24"/>
            <w:szCs w:val="24"/>
            <w:u w:val="single"/>
          </w:rPr>
          <w:t>66.24.375</w:t>
        </w:r>
      </w:hyperlink>
      <w:r w:rsidRPr="0064372F">
        <w:rPr>
          <w:rFonts w:ascii="Times New Roman" w:eastAsia="Times New Roman" w:hAnsi="Times New Roman" w:cs="Times New Roman"/>
          <w:color w:val="000000"/>
          <w:sz w:val="24"/>
          <w:szCs w:val="24"/>
        </w:rPr>
        <w:t>, </w:t>
      </w:r>
      <w:hyperlink r:id="rId139" w:history="1">
        <w:r w:rsidRPr="0064372F">
          <w:rPr>
            <w:rFonts w:ascii="Times New Roman" w:eastAsia="Times New Roman" w:hAnsi="Times New Roman" w:cs="Times New Roman"/>
            <w:b/>
            <w:bCs/>
            <w:color w:val="2B674D"/>
            <w:sz w:val="24"/>
            <w:szCs w:val="24"/>
            <w:u w:val="single"/>
          </w:rPr>
          <w:t>66.24.380</w:t>
        </w:r>
      </w:hyperlink>
      <w:r w:rsidRPr="0064372F">
        <w:rPr>
          <w:rFonts w:ascii="Times New Roman" w:eastAsia="Times New Roman" w:hAnsi="Times New Roman" w:cs="Times New Roman"/>
          <w:color w:val="000000"/>
          <w:sz w:val="24"/>
          <w:szCs w:val="24"/>
        </w:rPr>
        <w:t>, </w:t>
      </w:r>
      <w:hyperlink r:id="rId140" w:history="1">
        <w:r w:rsidRPr="0064372F">
          <w:rPr>
            <w:rFonts w:ascii="Times New Roman" w:eastAsia="Times New Roman" w:hAnsi="Times New Roman" w:cs="Times New Roman"/>
            <w:b/>
            <w:bCs/>
            <w:color w:val="2B674D"/>
            <w:sz w:val="24"/>
            <w:szCs w:val="24"/>
            <w:u w:val="single"/>
          </w:rPr>
          <w:t>66.24.395</w:t>
        </w:r>
      </w:hyperlink>
      <w:r w:rsidRPr="0064372F">
        <w:rPr>
          <w:rFonts w:ascii="Times New Roman" w:eastAsia="Times New Roman" w:hAnsi="Times New Roman" w:cs="Times New Roman"/>
          <w:color w:val="000000"/>
          <w:sz w:val="24"/>
          <w:szCs w:val="24"/>
        </w:rPr>
        <w:t>, </w:t>
      </w:r>
      <w:hyperlink r:id="rId141" w:history="1">
        <w:r w:rsidRPr="0064372F">
          <w:rPr>
            <w:rFonts w:ascii="Times New Roman" w:eastAsia="Times New Roman" w:hAnsi="Times New Roman" w:cs="Times New Roman"/>
            <w:b/>
            <w:bCs/>
            <w:color w:val="2B674D"/>
            <w:sz w:val="24"/>
            <w:szCs w:val="24"/>
            <w:u w:val="single"/>
          </w:rPr>
          <w:t>66.24.400</w:t>
        </w:r>
      </w:hyperlink>
      <w:r w:rsidRPr="0064372F">
        <w:rPr>
          <w:rFonts w:ascii="Times New Roman" w:eastAsia="Times New Roman" w:hAnsi="Times New Roman" w:cs="Times New Roman"/>
          <w:color w:val="000000"/>
          <w:sz w:val="24"/>
          <w:szCs w:val="24"/>
        </w:rPr>
        <w:t>, </w:t>
      </w:r>
      <w:hyperlink r:id="rId142" w:history="1">
        <w:r w:rsidRPr="0064372F">
          <w:rPr>
            <w:rFonts w:ascii="Times New Roman" w:eastAsia="Times New Roman" w:hAnsi="Times New Roman" w:cs="Times New Roman"/>
            <w:b/>
            <w:bCs/>
            <w:color w:val="2B674D"/>
            <w:sz w:val="24"/>
            <w:szCs w:val="24"/>
            <w:u w:val="single"/>
          </w:rPr>
          <w:t>66.24.420</w:t>
        </w:r>
      </w:hyperlink>
      <w:r w:rsidRPr="0064372F">
        <w:rPr>
          <w:rFonts w:ascii="Times New Roman" w:eastAsia="Times New Roman" w:hAnsi="Times New Roman" w:cs="Times New Roman"/>
          <w:color w:val="000000"/>
          <w:sz w:val="24"/>
          <w:szCs w:val="24"/>
        </w:rPr>
        <w:t>, </w:t>
      </w:r>
      <w:hyperlink r:id="rId143" w:history="1">
        <w:r w:rsidRPr="0064372F">
          <w:rPr>
            <w:rFonts w:ascii="Times New Roman" w:eastAsia="Times New Roman" w:hAnsi="Times New Roman" w:cs="Times New Roman"/>
            <w:b/>
            <w:bCs/>
            <w:color w:val="2B674D"/>
            <w:sz w:val="24"/>
            <w:szCs w:val="24"/>
            <w:u w:val="single"/>
          </w:rPr>
          <w:t>66.24.425</w:t>
        </w:r>
      </w:hyperlink>
      <w:r w:rsidRPr="0064372F">
        <w:rPr>
          <w:rFonts w:ascii="Times New Roman" w:eastAsia="Times New Roman" w:hAnsi="Times New Roman" w:cs="Times New Roman"/>
          <w:color w:val="000000"/>
          <w:sz w:val="24"/>
          <w:szCs w:val="24"/>
        </w:rPr>
        <w:t>, </w:t>
      </w:r>
      <w:hyperlink r:id="rId144" w:history="1">
        <w:r w:rsidRPr="0064372F">
          <w:rPr>
            <w:rFonts w:ascii="Times New Roman" w:eastAsia="Times New Roman" w:hAnsi="Times New Roman" w:cs="Times New Roman"/>
            <w:b/>
            <w:bCs/>
            <w:color w:val="2B674D"/>
            <w:sz w:val="24"/>
            <w:szCs w:val="24"/>
            <w:u w:val="single"/>
          </w:rPr>
          <w:t>66.24.440</w:t>
        </w:r>
      </w:hyperlink>
      <w:r w:rsidRPr="0064372F">
        <w:rPr>
          <w:rFonts w:ascii="Times New Roman" w:eastAsia="Times New Roman" w:hAnsi="Times New Roman" w:cs="Times New Roman"/>
          <w:color w:val="000000"/>
          <w:sz w:val="24"/>
          <w:szCs w:val="24"/>
        </w:rPr>
        <w:t>, </w:t>
      </w:r>
      <w:hyperlink r:id="rId145" w:history="1">
        <w:r w:rsidRPr="0064372F">
          <w:rPr>
            <w:rFonts w:ascii="Times New Roman" w:eastAsia="Times New Roman" w:hAnsi="Times New Roman" w:cs="Times New Roman"/>
            <w:b/>
            <w:bCs/>
            <w:color w:val="2B674D"/>
            <w:sz w:val="24"/>
            <w:szCs w:val="24"/>
            <w:u w:val="single"/>
          </w:rPr>
          <w:t>66.24.450</w:t>
        </w:r>
      </w:hyperlink>
      <w:r w:rsidRPr="0064372F">
        <w:rPr>
          <w:rFonts w:ascii="Times New Roman" w:eastAsia="Times New Roman" w:hAnsi="Times New Roman" w:cs="Times New Roman"/>
          <w:color w:val="000000"/>
          <w:sz w:val="24"/>
          <w:szCs w:val="24"/>
        </w:rPr>
        <w:t>, </w:t>
      </w:r>
      <w:hyperlink r:id="rId146" w:history="1">
        <w:r w:rsidRPr="0064372F">
          <w:rPr>
            <w:rFonts w:ascii="Times New Roman" w:eastAsia="Times New Roman" w:hAnsi="Times New Roman" w:cs="Times New Roman"/>
            <w:b/>
            <w:bCs/>
            <w:color w:val="2B674D"/>
            <w:sz w:val="24"/>
            <w:szCs w:val="24"/>
            <w:u w:val="single"/>
          </w:rPr>
          <w:t>66.24.455</w:t>
        </w:r>
      </w:hyperlink>
      <w:r w:rsidRPr="0064372F">
        <w:rPr>
          <w:rFonts w:ascii="Times New Roman" w:eastAsia="Times New Roman" w:hAnsi="Times New Roman" w:cs="Times New Roman"/>
          <w:color w:val="000000"/>
          <w:sz w:val="24"/>
          <w:szCs w:val="24"/>
        </w:rPr>
        <w:t>, </w:t>
      </w:r>
      <w:hyperlink r:id="rId147" w:history="1">
        <w:r w:rsidRPr="0064372F">
          <w:rPr>
            <w:rFonts w:ascii="Times New Roman" w:eastAsia="Times New Roman" w:hAnsi="Times New Roman" w:cs="Times New Roman"/>
            <w:b/>
            <w:bCs/>
            <w:color w:val="2B674D"/>
            <w:sz w:val="24"/>
            <w:szCs w:val="24"/>
            <w:u w:val="single"/>
          </w:rPr>
          <w:t>66.24.495</w:t>
        </w:r>
      </w:hyperlink>
      <w:r w:rsidRPr="0064372F">
        <w:rPr>
          <w:rFonts w:ascii="Times New Roman" w:eastAsia="Times New Roman" w:hAnsi="Times New Roman" w:cs="Times New Roman"/>
          <w:color w:val="000000"/>
          <w:sz w:val="24"/>
          <w:szCs w:val="24"/>
        </w:rPr>
        <w:t>, </w:t>
      </w:r>
      <w:hyperlink r:id="rId148" w:history="1">
        <w:r w:rsidRPr="0064372F">
          <w:rPr>
            <w:rFonts w:ascii="Times New Roman" w:eastAsia="Times New Roman" w:hAnsi="Times New Roman" w:cs="Times New Roman"/>
            <w:b/>
            <w:bCs/>
            <w:color w:val="2B674D"/>
            <w:sz w:val="24"/>
            <w:szCs w:val="24"/>
            <w:u w:val="single"/>
          </w:rPr>
          <w:t>66.24.540</w:t>
        </w:r>
      </w:hyperlink>
      <w:r w:rsidRPr="0064372F">
        <w:rPr>
          <w:rFonts w:ascii="Times New Roman" w:eastAsia="Times New Roman" w:hAnsi="Times New Roman" w:cs="Times New Roman"/>
          <w:color w:val="000000"/>
          <w:sz w:val="24"/>
          <w:szCs w:val="24"/>
        </w:rPr>
        <w:t>, </w:t>
      </w:r>
      <w:hyperlink r:id="rId149" w:history="1">
        <w:r w:rsidRPr="0064372F">
          <w:rPr>
            <w:rFonts w:ascii="Times New Roman" w:eastAsia="Times New Roman" w:hAnsi="Times New Roman" w:cs="Times New Roman"/>
            <w:b/>
            <w:bCs/>
            <w:color w:val="2B674D"/>
            <w:sz w:val="24"/>
            <w:szCs w:val="24"/>
            <w:u w:val="single"/>
          </w:rPr>
          <w:t>66.28.010</w:t>
        </w:r>
      </w:hyperlink>
      <w:r w:rsidRPr="0064372F">
        <w:rPr>
          <w:rFonts w:ascii="Times New Roman" w:eastAsia="Times New Roman" w:hAnsi="Times New Roman" w:cs="Times New Roman"/>
          <w:color w:val="000000"/>
          <w:sz w:val="24"/>
          <w:szCs w:val="24"/>
        </w:rPr>
        <w:t>, </w:t>
      </w:r>
      <w:hyperlink r:id="rId150" w:history="1">
        <w:r w:rsidRPr="0064372F">
          <w:rPr>
            <w:rFonts w:ascii="Times New Roman" w:eastAsia="Times New Roman" w:hAnsi="Times New Roman" w:cs="Times New Roman"/>
            <w:b/>
            <w:bCs/>
            <w:color w:val="2B674D"/>
            <w:sz w:val="24"/>
            <w:szCs w:val="24"/>
            <w:u w:val="single"/>
          </w:rPr>
          <w:t>66.28.040</w:t>
        </w:r>
      </w:hyperlink>
      <w:r w:rsidRPr="0064372F">
        <w:rPr>
          <w:rFonts w:ascii="Times New Roman" w:eastAsia="Times New Roman" w:hAnsi="Times New Roman" w:cs="Times New Roman"/>
          <w:color w:val="000000"/>
          <w:sz w:val="24"/>
          <w:szCs w:val="24"/>
        </w:rPr>
        <w:t>, </w:t>
      </w:r>
      <w:hyperlink r:id="rId151" w:history="1">
        <w:r w:rsidRPr="0064372F">
          <w:rPr>
            <w:rFonts w:ascii="Times New Roman" w:eastAsia="Times New Roman" w:hAnsi="Times New Roman" w:cs="Times New Roman"/>
            <w:b/>
            <w:bCs/>
            <w:color w:val="2B674D"/>
            <w:sz w:val="24"/>
            <w:szCs w:val="24"/>
            <w:u w:val="single"/>
          </w:rPr>
          <w:t>66.28.050</w:t>
        </w:r>
      </w:hyperlink>
      <w:r w:rsidRPr="0064372F">
        <w:rPr>
          <w:rFonts w:ascii="Times New Roman" w:eastAsia="Times New Roman" w:hAnsi="Times New Roman" w:cs="Times New Roman"/>
          <w:color w:val="000000"/>
          <w:sz w:val="24"/>
          <w:szCs w:val="24"/>
        </w:rPr>
        <w:t>, </w:t>
      </w:r>
      <w:hyperlink r:id="rId152" w:history="1">
        <w:r w:rsidRPr="0064372F">
          <w:rPr>
            <w:rFonts w:ascii="Times New Roman" w:eastAsia="Times New Roman" w:hAnsi="Times New Roman" w:cs="Times New Roman"/>
            <w:b/>
            <w:bCs/>
            <w:color w:val="2B674D"/>
            <w:sz w:val="24"/>
            <w:szCs w:val="24"/>
            <w:u w:val="single"/>
          </w:rPr>
          <w:t>66.28.170</w:t>
        </w:r>
      </w:hyperlink>
      <w:r w:rsidRPr="0064372F">
        <w:rPr>
          <w:rFonts w:ascii="Times New Roman" w:eastAsia="Times New Roman" w:hAnsi="Times New Roman" w:cs="Times New Roman"/>
          <w:color w:val="000000"/>
          <w:sz w:val="24"/>
          <w:szCs w:val="24"/>
        </w:rPr>
        <w:t>, </w:t>
      </w:r>
      <w:hyperlink r:id="rId153" w:history="1">
        <w:r w:rsidRPr="0064372F">
          <w:rPr>
            <w:rFonts w:ascii="Times New Roman" w:eastAsia="Times New Roman" w:hAnsi="Times New Roman" w:cs="Times New Roman"/>
            <w:b/>
            <w:bCs/>
            <w:color w:val="2B674D"/>
            <w:sz w:val="24"/>
            <w:szCs w:val="24"/>
            <w:u w:val="single"/>
          </w:rPr>
          <w:t>66.28.180</w:t>
        </w:r>
      </w:hyperlink>
      <w:r w:rsidRPr="0064372F">
        <w:rPr>
          <w:rFonts w:ascii="Times New Roman" w:eastAsia="Times New Roman" w:hAnsi="Times New Roman" w:cs="Times New Roman"/>
          <w:color w:val="000000"/>
          <w:sz w:val="24"/>
          <w:szCs w:val="24"/>
        </w:rPr>
        <w:t>, </w:t>
      </w:r>
      <w:hyperlink r:id="rId154" w:history="1">
        <w:r w:rsidRPr="0064372F">
          <w:rPr>
            <w:rFonts w:ascii="Times New Roman" w:eastAsia="Times New Roman" w:hAnsi="Times New Roman" w:cs="Times New Roman"/>
            <w:b/>
            <w:bCs/>
            <w:color w:val="2B674D"/>
            <w:sz w:val="24"/>
            <w:szCs w:val="24"/>
            <w:u w:val="single"/>
          </w:rPr>
          <w:t>66.28.190</w:t>
        </w:r>
      </w:hyperlink>
      <w:r w:rsidRPr="0064372F">
        <w:rPr>
          <w:rFonts w:ascii="Times New Roman" w:eastAsia="Times New Roman" w:hAnsi="Times New Roman" w:cs="Times New Roman"/>
          <w:color w:val="000000"/>
          <w:sz w:val="24"/>
          <w:szCs w:val="24"/>
        </w:rPr>
        <w:t>, </w:t>
      </w:r>
      <w:hyperlink r:id="rId155" w:history="1">
        <w:r w:rsidRPr="0064372F">
          <w:rPr>
            <w:rFonts w:ascii="Times New Roman" w:eastAsia="Times New Roman" w:hAnsi="Times New Roman" w:cs="Times New Roman"/>
            <w:b/>
            <w:bCs/>
            <w:color w:val="2B674D"/>
            <w:sz w:val="24"/>
            <w:szCs w:val="24"/>
            <w:u w:val="single"/>
          </w:rPr>
          <w:t>66.28.200</w:t>
        </w:r>
      </w:hyperlink>
      <w:r w:rsidRPr="0064372F">
        <w:rPr>
          <w:rFonts w:ascii="Times New Roman" w:eastAsia="Times New Roman" w:hAnsi="Times New Roman" w:cs="Times New Roman"/>
          <w:color w:val="000000"/>
          <w:sz w:val="24"/>
          <w:szCs w:val="24"/>
        </w:rPr>
        <w:t>, </w:t>
      </w:r>
      <w:hyperlink r:id="rId156" w:history="1">
        <w:r w:rsidRPr="0064372F">
          <w:rPr>
            <w:rFonts w:ascii="Times New Roman" w:eastAsia="Times New Roman" w:hAnsi="Times New Roman" w:cs="Times New Roman"/>
            <w:b/>
            <w:bCs/>
            <w:color w:val="2B674D"/>
            <w:sz w:val="24"/>
            <w:szCs w:val="24"/>
            <w:u w:val="single"/>
          </w:rPr>
          <w:t>66.28.310</w:t>
        </w:r>
      </w:hyperlink>
      <w:r w:rsidRPr="0064372F">
        <w:rPr>
          <w:rFonts w:ascii="Times New Roman" w:eastAsia="Times New Roman" w:hAnsi="Times New Roman" w:cs="Times New Roman"/>
          <w:color w:val="000000"/>
          <w:sz w:val="24"/>
          <w:szCs w:val="24"/>
        </w:rPr>
        <w:t>, </w:t>
      </w:r>
      <w:hyperlink r:id="rId157" w:history="1">
        <w:r w:rsidRPr="0064372F">
          <w:rPr>
            <w:rFonts w:ascii="Times New Roman" w:eastAsia="Times New Roman" w:hAnsi="Times New Roman" w:cs="Times New Roman"/>
            <w:b/>
            <w:bCs/>
            <w:color w:val="2B674D"/>
            <w:sz w:val="24"/>
            <w:szCs w:val="24"/>
            <w:u w:val="single"/>
          </w:rPr>
          <w:t>66.44.190</w:t>
        </w:r>
      </w:hyperlink>
      <w:r w:rsidRPr="0064372F">
        <w:rPr>
          <w:rFonts w:ascii="Times New Roman" w:eastAsia="Times New Roman" w:hAnsi="Times New Roman" w:cs="Times New Roman"/>
          <w:color w:val="000000"/>
          <w:sz w:val="24"/>
          <w:szCs w:val="24"/>
        </w:rPr>
        <w:t>, </w:t>
      </w:r>
      <w:hyperlink r:id="rId158" w:history="1">
        <w:r w:rsidRPr="0064372F">
          <w:rPr>
            <w:rFonts w:ascii="Times New Roman" w:eastAsia="Times New Roman" w:hAnsi="Times New Roman" w:cs="Times New Roman"/>
            <w:b/>
            <w:bCs/>
            <w:color w:val="2B674D"/>
            <w:sz w:val="24"/>
            <w:szCs w:val="24"/>
            <w:u w:val="single"/>
          </w:rPr>
          <w:t>66.44.310</w:t>
        </w:r>
      </w:hyperlink>
      <w:r w:rsidRPr="0064372F">
        <w:rPr>
          <w:rFonts w:ascii="Times New Roman" w:eastAsia="Times New Roman" w:hAnsi="Times New Roman" w:cs="Times New Roman"/>
          <w:color w:val="000000"/>
          <w:sz w:val="24"/>
          <w:szCs w:val="24"/>
        </w:rPr>
        <w:t>, </w:t>
      </w:r>
      <w:hyperlink r:id="rId159" w:history="1">
        <w:r w:rsidRPr="0064372F">
          <w:rPr>
            <w:rFonts w:ascii="Times New Roman" w:eastAsia="Times New Roman" w:hAnsi="Times New Roman" w:cs="Times New Roman"/>
            <w:b/>
            <w:bCs/>
            <w:color w:val="2B674D"/>
            <w:sz w:val="24"/>
            <w:szCs w:val="24"/>
            <w:u w:val="single"/>
          </w:rPr>
          <w:t>66.98.060</w:t>
        </w:r>
      </w:hyperlink>
      <w:r w:rsidRPr="0064372F">
        <w:rPr>
          <w:rFonts w:ascii="Times New Roman" w:eastAsia="Times New Roman" w:hAnsi="Times New Roman" w:cs="Times New Roman"/>
          <w:color w:val="000000"/>
          <w:sz w:val="24"/>
          <w:szCs w:val="24"/>
        </w:rPr>
        <w:t> and </w:t>
      </w:r>
      <w:hyperlink r:id="rId160" w:history="1">
        <w:r w:rsidRPr="0064372F">
          <w:rPr>
            <w:rFonts w:ascii="Times New Roman" w:eastAsia="Times New Roman" w:hAnsi="Times New Roman" w:cs="Times New Roman"/>
            <w:b/>
            <w:bCs/>
            <w:color w:val="2B674D"/>
            <w:sz w:val="24"/>
            <w:szCs w:val="24"/>
            <w:u w:val="single"/>
          </w:rPr>
          <w:t>82.08.150</w:t>
        </w:r>
      </w:hyperlink>
      <w:r w:rsidRPr="0064372F">
        <w:rPr>
          <w:rFonts w:ascii="Times New Roman" w:eastAsia="Times New Roman" w:hAnsi="Times New Roman" w:cs="Times New Roman"/>
          <w:color w:val="000000"/>
          <w:sz w:val="24"/>
          <w:szCs w:val="24"/>
        </w:rPr>
        <w:t xml:space="preserve">. </w:t>
      </w:r>
      <w:r w:rsidRPr="0064372F">
        <w:rPr>
          <w:rFonts w:ascii="Times New Roman" w:eastAsia="Times New Roman" w:hAnsi="Times New Roman" w:cs="Times New Roman"/>
          <w:color w:val="000000"/>
          <w:sz w:val="24"/>
          <w:szCs w:val="24"/>
        </w:rPr>
        <w:lastRenderedPageBreak/>
        <w:t>WSR 98-18-097, § 314-20-015, filed 9/2/98, effective 10/3/98. Statutory Authority: RCW </w:t>
      </w:r>
      <w:hyperlink r:id="rId161" w:history="1">
        <w:r w:rsidRPr="0064372F">
          <w:rPr>
            <w:rFonts w:ascii="Times New Roman" w:eastAsia="Times New Roman" w:hAnsi="Times New Roman" w:cs="Times New Roman"/>
            <w:b/>
            <w:bCs/>
            <w:color w:val="2B674D"/>
            <w:sz w:val="24"/>
            <w:szCs w:val="24"/>
            <w:u w:val="single"/>
          </w:rPr>
          <w:t>66.08.030</w:t>
        </w:r>
      </w:hyperlink>
      <w:r w:rsidRPr="0064372F">
        <w:rPr>
          <w:rFonts w:ascii="Times New Roman" w:eastAsia="Times New Roman" w:hAnsi="Times New Roman" w:cs="Times New Roman"/>
          <w:color w:val="000000"/>
          <w:sz w:val="24"/>
          <w:szCs w:val="24"/>
        </w:rPr>
        <w:t>. WSR 93-11-028, § 314-20-015, filed 5/10/93, effective 6/10/93. Statutory Authority: RCW </w:t>
      </w:r>
      <w:hyperlink r:id="rId162" w:history="1">
        <w:r w:rsidRPr="0064372F">
          <w:rPr>
            <w:rFonts w:ascii="Times New Roman" w:eastAsia="Times New Roman" w:hAnsi="Times New Roman" w:cs="Times New Roman"/>
            <w:b/>
            <w:bCs/>
            <w:color w:val="2B674D"/>
            <w:sz w:val="24"/>
            <w:szCs w:val="24"/>
            <w:u w:val="single"/>
          </w:rPr>
          <w:t>66.08.030</w:t>
        </w:r>
      </w:hyperlink>
      <w:r w:rsidRPr="0064372F">
        <w:rPr>
          <w:rFonts w:ascii="Times New Roman" w:eastAsia="Times New Roman" w:hAnsi="Times New Roman" w:cs="Times New Roman"/>
          <w:color w:val="000000"/>
          <w:sz w:val="24"/>
          <w:szCs w:val="24"/>
        </w:rPr>
        <w:t> and </w:t>
      </w:r>
      <w:hyperlink r:id="rId163" w:history="1">
        <w:r w:rsidRPr="0064372F">
          <w:rPr>
            <w:rFonts w:ascii="Times New Roman" w:eastAsia="Times New Roman" w:hAnsi="Times New Roman" w:cs="Times New Roman"/>
            <w:b/>
            <w:bCs/>
            <w:color w:val="2B674D"/>
            <w:sz w:val="24"/>
            <w:szCs w:val="24"/>
            <w:u w:val="single"/>
          </w:rPr>
          <w:t>66.98.070</w:t>
        </w:r>
      </w:hyperlink>
      <w:r w:rsidRPr="0064372F">
        <w:rPr>
          <w:rFonts w:ascii="Times New Roman" w:eastAsia="Times New Roman" w:hAnsi="Times New Roman" w:cs="Times New Roman"/>
          <w:color w:val="000000"/>
          <w:sz w:val="24"/>
          <w:szCs w:val="24"/>
        </w:rPr>
        <w:t>. WSR 81-22-026 (Order 85, Resolution No. 94), § 314-20-015, filed 10/28/81; Order 61, § 314-20-015, filed 12/6/77; Order 40, § 314-20-015, Rule 37.5, filed 8/21/75.]</w:t>
      </w:r>
    </w:p>
    <w:p w14:paraId="0A0096A6" w14:textId="77777777" w:rsidR="007D5121" w:rsidRPr="0064372F" w:rsidRDefault="007D5121" w:rsidP="007D5121">
      <w:pPr>
        <w:pBdr>
          <w:top w:val="single" w:sz="6" w:space="1" w:color="auto"/>
        </w:pBdr>
        <w:spacing w:after="0" w:line="240" w:lineRule="auto"/>
        <w:jc w:val="center"/>
        <w:rPr>
          <w:rFonts w:ascii="Times New Roman" w:eastAsia="Times New Roman" w:hAnsi="Times New Roman" w:cs="Times New Roman"/>
          <w:vanish/>
          <w:sz w:val="24"/>
          <w:szCs w:val="24"/>
        </w:rPr>
      </w:pPr>
      <w:r w:rsidRPr="0064372F">
        <w:rPr>
          <w:rFonts w:ascii="Times New Roman" w:eastAsia="Times New Roman" w:hAnsi="Times New Roman" w:cs="Times New Roman"/>
          <w:vanish/>
          <w:sz w:val="24"/>
          <w:szCs w:val="24"/>
        </w:rPr>
        <w:t>Bottom of Form</w:t>
      </w:r>
    </w:p>
    <w:p w14:paraId="3EB82C02" w14:textId="77777777" w:rsidR="007D5121" w:rsidRPr="0064372F" w:rsidRDefault="007D5121">
      <w:pPr>
        <w:rPr>
          <w:rFonts w:ascii="Times New Roman" w:hAnsi="Times New Roman" w:cs="Times New Roman"/>
          <w:sz w:val="24"/>
          <w:szCs w:val="24"/>
        </w:rPr>
      </w:pPr>
    </w:p>
    <w:p w14:paraId="695BE69C" w14:textId="77777777" w:rsidR="007D5121" w:rsidRPr="0064372F" w:rsidRDefault="007D5121" w:rsidP="007D5121">
      <w:pPr>
        <w:shd w:val="clear" w:color="auto" w:fill="FFFFFF"/>
        <w:spacing w:before="75" w:after="150" w:line="240" w:lineRule="auto"/>
        <w:outlineLvl w:val="2"/>
        <w:rPr>
          <w:rFonts w:ascii="Times New Roman" w:eastAsia="Times New Roman" w:hAnsi="Times New Roman" w:cs="Times New Roman"/>
          <w:b/>
          <w:bCs/>
          <w:color w:val="000000"/>
          <w:sz w:val="24"/>
          <w:szCs w:val="24"/>
        </w:rPr>
      </w:pPr>
      <w:r w:rsidRPr="0064372F">
        <w:rPr>
          <w:rFonts w:ascii="Times New Roman" w:eastAsia="Times New Roman" w:hAnsi="Times New Roman" w:cs="Times New Roman"/>
          <w:b/>
          <w:bCs/>
          <w:color w:val="000000"/>
          <w:sz w:val="24"/>
          <w:szCs w:val="24"/>
        </w:rPr>
        <w:t>WAC 314-20-019</w:t>
      </w:r>
    </w:p>
    <w:p w14:paraId="05AAD328" w14:textId="77777777" w:rsidR="007D5121" w:rsidRPr="0064372F" w:rsidRDefault="007D5121" w:rsidP="007D5121">
      <w:pPr>
        <w:shd w:val="clear" w:color="auto" w:fill="FFFFFF"/>
        <w:spacing w:before="75" w:after="150" w:line="240" w:lineRule="auto"/>
        <w:outlineLvl w:val="2"/>
        <w:rPr>
          <w:rFonts w:ascii="Times New Roman" w:eastAsia="Times New Roman" w:hAnsi="Times New Roman" w:cs="Times New Roman"/>
          <w:b/>
          <w:bCs/>
          <w:color w:val="000000"/>
          <w:sz w:val="24"/>
          <w:szCs w:val="24"/>
        </w:rPr>
      </w:pPr>
      <w:r w:rsidRPr="0064372F">
        <w:rPr>
          <w:rFonts w:ascii="Times New Roman" w:eastAsia="Times New Roman" w:hAnsi="Times New Roman" w:cs="Times New Roman"/>
          <w:b/>
          <w:bCs/>
          <w:color w:val="000000"/>
          <w:sz w:val="24"/>
          <w:szCs w:val="24"/>
        </w:rPr>
        <w:t>Domestic brewery or microbrewery endorsement for on-premises consumption of wine.</w:t>
      </w:r>
    </w:p>
    <w:p w14:paraId="057348E7"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Consistent with RCW </w:t>
      </w:r>
      <w:hyperlink r:id="rId164" w:history="1">
        <w:r w:rsidRPr="0064372F">
          <w:rPr>
            <w:rFonts w:ascii="Times New Roman" w:eastAsia="Times New Roman" w:hAnsi="Times New Roman" w:cs="Times New Roman"/>
            <w:b/>
            <w:bCs/>
            <w:color w:val="2B674D"/>
            <w:sz w:val="24"/>
            <w:szCs w:val="24"/>
            <w:u w:val="single"/>
          </w:rPr>
          <w:t>66.24.246</w:t>
        </w:r>
      </w:hyperlink>
      <w:r w:rsidRPr="0064372F">
        <w:rPr>
          <w:rFonts w:ascii="Times New Roman" w:eastAsia="Times New Roman" w:hAnsi="Times New Roman" w:cs="Times New Roman"/>
          <w:color w:val="000000"/>
          <w:sz w:val="24"/>
          <w:szCs w:val="24"/>
        </w:rPr>
        <w:t>:</w:t>
      </w:r>
    </w:p>
    <w:p w14:paraId="32C06F34"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 xml:space="preserve">(1) A </w:t>
      </w:r>
      <w:bookmarkStart w:id="21" w:name="_Hlk99015450"/>
      <w:r w:rsidRPr="0064372F">
        <w:rPr>
          <w:rFonts w:ascii="Times New Roman" w:eastAsia="Times New Roman" w:hAnsi="Times New Roman" w:cs="Times New Roman"/>
          <w:color w:val="000000"/>
          <w:sz w:val="24"/>
          <w:szCs w:val="24"/>
        </w:rPr>
        <w:t xml:space="preserve">domestic brewery or microbrewery may apply for an endorsement to sell wine for on-premises </w:t>
      </w:r>
      <w:bookmarkEnd w:id="21"/>
      <w:r w:rsidRPr="0064372F">
        <w:rPr>
          <w:rFonts w:ascii="Times New Roman" w:eastAsia="Times New Roman" w:hAnsi="Times New Roman" w:cs="Times New Roman"/>
          <w:color w:val="000000"/>
          <w:sz w:val="24"/>
          <w:szCs w:val="24"/>
        </w:rPr>
        <w:t>consumption.</w:t>
      </w:r>
    </w:p>
    <w:p w14:paraId="1B76FAF4"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(2) The endorsement holder must comply with each of the following requirements:</w:t>
      </w:r>
    </w:p>
    <w:p w14:paraId="3E862D0B"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(a) The wine must be produced in Washington;</w:t>
      </w:r>
    </w:p>
    <w:p w14:paraId="3C7AE6FF"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(b) The wine must be sold by the single serving for on-premises consumption; and</w:t>
      </w:r>
    </w:p>
    <w:p w14:paraId="51FCA2F8"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(c) The number of wine offerings for sale at any one time is limited to three.</w:t>
      </w:r>
    </w:p>
    <w:p w14:paraId="6404F83B"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(3) The annual fee for the on-premises consumption endorsement is two hundred dollars.</w:t>
      </w:r>
    </w:p>
    <w:p w14:paraId="2DB3DE1B" w14:textId="77777777" w:rsidR="007D5121" w:rsidRPr="0064372F" w:rsidRDefault="007D5121" w:rsidP="007D5121">
      <w:pPr>
        <w:shd w:val="clear" w:color="auto" w:fill="FFFFFF"/>
        <w:spacing w:after="0" w:line="240" w:lineRule="auto"/>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[Statutory Authority: RCW </w:t>
      </w:r>
      <w:hyperlink r:id="rId165" w:history="1">
        <w:r w:rsidRPr="0064372F">
          <w:rPr>
            <w:rFonts w:ascii="Times New Roman" w:eastAsia="Times New Roman" w:hAnsi="Times New Roman" w:cs="Times New Roman"/>
            <w:b/>
            <w:bCs/>
            <w:color w:val="2B674D"/>
            <w:sz w:val="24"/>
            <w:szCs w:val="24"/>
            <w:u w:val="single"/>
          </w:rPr>
          <w:t>66.08.030</w:t>
        </w:r>
      </w:hyperlink>
      <w:r w:rsidRPr="0064372F">
        <w:rPr>
          <w:rFonts w:ascii="Times New Roman" w:eastAsia="Times New Roman" w:hAnsi="Times New Roman" w:cs="Times New Roman"/>
          <w:color w:val="000000"/>
          <w:sz w:val="24"/>
          <w:szCs w:val="24"/>
        </w:rPr>
        <w:t> and </w:t>
      </w:r>
      <w:hyperlink r:id="rId166" w:history="1">
        <w:r w:rsidRPr="0064372F">
          <w:rPr>
            <w:rFonts w:ascii="Times New Roman" w:eastAsia="Times New Roman" w:hAnsi="Times New Roman" w:cs="Times New Roman"/>
            <w:b/>
            <w:bCs/>
            <w:color w:val="2B674D"/>
            <w:sz w:val="24"/>
            <w:szCs w:val="24"/>
            <w:u w:val="single"/>
          </w:rPr>
          <w:t>66.24.246</w:t>
        </w:r>
      </w:hyperlink>
      <w:r w:rsidRPr="0064372F">
        <w:rPr>
          <w:rFonts w:ascii="Times New Roman" w:eastAsia="Times New Roman" w:hAnsi="Times New Roman" w:cs="Times New Roman"/>
          <w:color w:val="000000"/>
          <w:sz w:val="24"/>
          <w:szCs w:val="24"/>
        </w:rPr>
        <w:t>. WSR 21-03-095, § 314-20-019, filed 1/20/21, effective 2/20/21.]</w:t>
      </w:r>
    </w:p>
    <w:p w14:paraId="3D474071" w14:textId="77777777" w:rsidR="007D5121" w:rsidRPr="0064372F" w:rsidRDefault="007D5121">
      <w:pPr>
        <w:rPr>
          <w:rFonts w:ascii="Times New Roman" w:hAnsi="Times New Roman" w:cs="Times New Roman"/>
          <w:sz w:val="24"/>
          <w:szCs w:val="24"/>
        </w:rPr>
      </w:pPr>
    </w:p>
    <w:p w14:paraId="4FDBE724" w14:textId="77777777" w:rsidR="007D5121" w:rsidRPr="0064372F" w:rsidRDefault="007D5121" w:rsidP="007D5121">
      <w:pPr>
        <w:shd w:val="clear" w:color="auto" w:fill="FFFFFF"/>
        <w:spacing w:before="75" w:after="150" w:line="240" w:lineRule="auto"/>
        <w:outlineLvl w:val="2"/>
        <w:rPr>
          <w:rFonts w:ascii="Times New Roman" w:eastAsia="Times New Roman" w:hAnsi="Times New Roman" w:cs="Times New Roman"/>
          <w:b/>
          <w:bCs/>
          <w:color w:val="000000"/>
          <w:sz w:val="24"/>
          <w:szCs w:val="24"/>
        </w:rPr>
      </w:pPr>
      <w:r w:rsidRPr="0064372F">
        <w:rPr>
          <w:rFonts w:ascii="Times New Roman" w:eastAsia="Times New Roman" w:hAnsi="Times New Roman" w:cs="Times New Roman"/>
          <w:b/>
          <w:bCs/>
          <w:color w:val="000000"/>
          <w:sz w:val="24"/>
          <w:szCs w:val="24"/>
        </w:rPr>
        <w:t>WAC 314-24-070</w:t>
      </w:r>
    </w:p>
    <w:p w14:paraId="423F20ED" w14:textId="77777777" w:rsidR="007D5121" w:rsidRPr="0064372F" w:rsidRDefault="007D5121" w:rsidP="007D5121">
      <w:pPr>
        <w:shd w:val="clear" w:color="auto" w:fill="FFFFFF"/>
        <w:spacing w:before="75" w:after="150" w:line="240" w:lineRule="auto"/>
        <w:outlineLvl w:val="2"/>
        <w:rPr>
          <w:rFonts w:ascii="Times New Roman" w:eastAsia="Times New Roman" w:hAnsi="Times New Roman" w:cs="Times New Roman"/>
          <w:b/>
          <w:bCs/>
          <w:color w:val="000000"/>
          <w:sz w:val="24"/>
          <w:szCs w:val="24"/>
        </w:rPr>
      </w:pPr>
      <w:r w:rsidRPr="0064372F">
        <w:rPr>
          <w:rFonts w:ascii="Times New Roman" w:eastAsia="Times New Roman" w:hAnsi="Times New Roman" w:cs="Times New Roman"/>
          <w:b/>
          <w:bCs/>
          <w:color w:val="000000"/>
          <w:sz w:val="24"/>
          <w:szCs w:val="24"/>
        </w:rPr>
        <w:t>Domestic wineries—Purchase and use of bulk wines, brandy or wine spirits—Import permit required—Records—Wine returned to Washington.</w:t>
      </w:r>
    </w:p>
    <w:p w14:paraId="0ADEFD91"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 xml:space="preserve">(1) Domestic wineries </w:t>
      </w:r>
      <w:bookmarkStart w:id="22" w:name="_Hlk99015543"/>
      <w:r w:rsidRPr="0064372F">
        <w:rPr>
          <w:rFonts w:ascii="Times New Roman" w:eastAsia="Times New Roman" w:hAnsi="Times New Roman" w:cs="Times New Roman"/>
          <w:color w:val="000000"/>
          <w:sz w:val="24"/>
          <w:szCs w:val="24"/>
        </w:rPr>
        <w:t xml:space="preserve">may purchase and/or receive </w:t>
      </w:r>
      <w:bookmarkEnd w:id="22"/>
      <w:r w:rsidRPr="0064372F">
        <w:rPr>
          <w:rFonts w:ascii="Times New Roman" w:eastAsia="Times New Roman" w:hAnsi="Times New Roman" w:cs="Times New Roman"/>
          <w:color w:val="000000"/>
          <w:sz w:val="24"/>
          <w:szCs w:val="24"/>
        </w:rPr>
        <w:t>under federal bond from any holder of a domestic winery license, holder of the fruit and/or wine distillery license provided in RCW </w:t>
      </w:r>
      <w:hyperlink r:id="rId167" w:history="1">
        <w:r w:rsidRPr="0064372F">
          <w:rPr>
            <w:rFonts w:ascii="Times New Roman" w:eastAsia="Times New Roman" w:hAnsi="Times New Roman" w:cs="Times New Roman"/>
            <w:b/>
            <w:bCs/>
            <w:color w:val="2B674D"/>
            <w:sz w:val="24"/>
            <w:szCs w:val="24"/>
            <w:u w:val="single"/>
          </w:rPr>
          <w:t>66.24.140</w:t>
        </w:r>
      </w:hyperlink>
      <w:r w:rsidRPr="0064372F">
        <w:rPr>
          <w:rFonts w:ascii="Times New Roman" w:eastAsia="Times New Roman" w:hAnsi="Times New Roman" w:cs="Times New Roman"/>
          <w:color w:val="000000"/>
          <w:sz w:val="24"/>
          <w:szCs w:val="24"/>
        </w:rPr>
        <w:t xml:space="preserve">, or out-of-state holder of a federal winery or fruit distillery basic permit, </w:t>
      </w:r>
      <w:bookmarkStart w:id="23" w:name="_Hlk99015552"/>
      <w:r w:rsidRPr="0064372F">
        <w:rPr>
          <w:rFonts w:ascii="Times New Roman" w:eastAsia="Times New Roman" w:hAnsi="Times New Roman" w:cs="Times New Roman"/>
          <w:color w:val="000000"/>
          <w:sz w:val="24"/>
          <w:szCs w:val="24"/>
        </w:rPr>
        <w:t>bulk wine, brandy or bulk wine spirits manufactured or produced by such holder, and use the same in the manufacture or production of wines</w:t>
      </w:r>
      <w:bookmarkEnd w:id="23"/>
      <w:r w:rsidRPr="0064372F">
        <w:rPr>
          <w:rFonts w:ascii="Times New Roman" w:eastAsia="Times New Roman" w:hAnsi="Times New Roman" w:cs="Times New Roman"/>
          <w:color w:val="000000"/>
          <w:sz w:val="24"/>
          <w:szCs w:val="24"/>
        </w:rPr>
        <w:t>: Provided, That every domestic winery which imports wine, brandy or wine spirits manufactured outside the state of Washington for use as authorized in this section must first be in possession of a permit issued by the board, in accordance with RCW </w:t>
      </w:r>
      <w:hyperlink r:id="rId168" w:history="1">
        <w:r w:rsidRPr="0064372F">
          <w:rPr>
            <w:rFonts w:ascii="Times New Roman" w:eastAsia="Times New Roman" w:hAnsi="Times New Roman" w:cs="Times New Roman"/>
            <w:b/>
            <w:bCs/>
            <w:color w:val="2B674D"/>
            <w:sz w:val="24"/>
            <w:szCs w:val="24"/>
            <w:u w:val="single"/>
          </w:rPr>
          <w:t>66.20.010</w:t>
        </w:r>
      </w:hyperlink>
      <w:r w:rsidRPr="0064372F">
        <w:rPr>
          <w:rFonts w:ascii="Times New Roman" w:eastAsia="Times New Roman" w:hAnsi="Times New Roman" w:cs="Times New Roman"/>
          <w:color w:val="000000"/>
          <w:sz w:val="24"/>
          <w:szCs w:val="24"/>
        </w:rPr>
        <w:t xml:space="preserve">(5) of the Washington State Liquor Act. Applications for such permits must be submitted to the board in writing. Such permits expire at the end of the board's fiscal year, and are subject to renewal at that time upon written request and remittance of said annual fee. </w:t>
      </w:r>
      <w:bookmarkStart w:id="24" w:name="_Hlk99015567"/>
      <w:r w:rsidRPr="0064372F">
        <w:rPr>
          <w:rFonts w:ascii="Times New Roman" w:eastAsia="Times New Roman" w:hAnsi="Times New Roman" w:cs="Times New Roman"/>
          <w:color w:val="000000"/>
          <w:sz w:val="24"/>
          <w:szCs w:val="24"/>
        </w:rPr>
        <w:t>Wine manufactured or produced from one kind of fruit or berry may not receive wine, brandy or wine spirits manufactured or produced from another kind of fruit or berry</w:t>
      </w:r>
      <w:bookmarkEnd w:id="24"/>
      <w:r w:rsidRPr="0064372F">
        <w:rPr>
          <w:rFonts w:ascii="Times New Roman" w:eastAsia="Times New Roman" w:hAnsi="Times New Roman" w:cs="Times New Roman"/>
          <w:color w:val="000000"/>
          <w:sz w:val="24"/>
          <w:szCs w:val="24"/>
        </w:rPr>
        <w:t xml:space="preserve">. Such brandy or wine spirits so purchased shall be used exclusively and only for the purpose of adding wine spirits to wines. </w:t>
      </w:r>
      <w:bookmarkStart w:id="25" w:name="_Hlk99015576"/>
      <w:r w:rsidRPr="0064372F">
        <w:rPr>
          <w:rFonts w:ascii="Times New Roman" w:eastAsia="Times New Roman" w:hAnsi="Times New Roman" w:cs="Times New Roman"/>
          <w:color w:val="000000"/>
          <w:sz w:val="24"/>
          <w:szCs w:val="24"/>
        </w:rPr>
        <w:t>In those cases where the holder of a domestic winery license shall also hold such fruit and/or wine distillery license, then, and in such cases, such domestic winery may use brandy or wine spirits manufactured or produced under such distillery license as a wine spirits addition in the manufacture or production of wine by such holder of the domestic winery license</w:t>
      </w:r>
      <w:bookmarkEnd w:id="25"/>
      <w:r w:rsidRPr="0064372F">
        <w:rPr>
          <w:rFonts w:ascii="Times New Roman" w:eastAsia="Times New Roman" w:hAnsi="Times New Roman" w:cs="Times New Roman"/>
          <w:color w:val="000000"/>
          <w:sz w:val="24"/>
          <w:szCs w:val="24"/>
        </w:rPr>
        <w:t>.</w:t>
      </w:r>
    </w:p>
    <w:p w14:paraId="27B25282"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 xml:space="preserve">(2) Any domestic winery using wine, brandy or wine spirits as provided in subsection (1) of this section, shall make and file with the board, not later than the tenth day of each month upon forms prescribed and furnished by the board, a report showing all transactions of such </w:t>
      </w:r>
      <w:r w:rsidRPr="0064372F">
        <w:rPr>
          <w:rFonts w:ascii="Times New Roman" w:eastAsia="Times New Roman" w:hAnsi="Times New Roman" w:cs="Times New Roman"/>
          <w:color w:val="000000"/>
          <w:sz w:val="24"/>
          <w:szCs w:val="24"/>
        </w:rPr>
        <w:lastRenderedPageBreak/>
        <w:t>domestic winery in the purchase and/or use of wine, brandy or wine spirits as provided in said subsection (1) of this section, and shall retain one copy of such report in its own files, and shall keep and preserve for a period of not less than two years any bills of lading or other documents supporting such report. One copy of the bill of lading covering such sale and shipment to a domestic winery is to be forwarded to the board by the shipping winery or fruit distillery, at the time of such shipment.</w:t>
      </w:r>
    </w:p>
    <w:p w14:paraId="7F140CDB"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 xml:space="preserve">(3) A domestic winery </w:t>
      </w:r>
      <w:bookmarkStart w:id="26" w:name="_Hlk99015584"/>
      <w:r w:rsidRPr="0064372F">
        <w:rPr>
          <w:rFonts w:ascii="Times New Roman" w:eastAsia="Times New Roman" w:hAnsi="Times New Roman" w:cs="Times New Roman"/>
          <w:color w:val="000000"/>
          <w:sz w:val="24"/>
          <w:szCs w:val="24"/>
        </w:rPr>
        <w:t>may ship Washington wine out of and may return such wine to Washington state for ultimate sale</w:t>
      </w:r>
      <w:bookmarkEnd w:id="26"/>
      <w:r w:rsidRPr="0064372F">
        <w:rPr>
          <w:rFonts w:ascii="Times New Roman" w:eastAsia="Times New Roman" w:hAnsi="Times New Roman" w:cs="Times New Roman"/>
          <w:color w:val="000000"/>
          <w:sz w:val="24"/>
          <w:szCs w:val="24"/>
        </w:rPr>
        <w:t>. The following conditions apply:</w:t>
      </w:r>
    </w:p>
    <w:p w14:paraId="3F3E2046"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(a) The wine is produced and bottled in Washington by a licensed winery.</w:t>
      </w:r>
    </w:p>
    <w:p w14:paraId="4D68FADD"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(b) The export shall be from the licensed winery and returned to the same entity, a licensed wine distributor or bonded wine warehouse.</w:t>
      </w:r>
    </w:p>
    <w:p w14:paraId="4F6CDD88"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 xml:space="preserve">(c) </w:t>
      </w:r>
      <w:bookmarkStart w:id="27" w:name="_Hlk99015591"/>
      <w:r w:rsidRPr="0064372F">
        <w:rPr>
          <w:rFonts w:ascii="Times New Roman" w:eastAsia="Times New Roman" w:hAnsi="Times New Roman" w:cs="Times New Roman"/>
          <w:color w:val="000000"/>
          <w:sz w:val="24"/>
          <w:szCs w:val="24"/>
        </w:rPr>
        <w:t>The returned wine must not have been altered in any way, with the exception of sparkling wine</w:t>
      </w:r>
      <w:bookmarkEnd w:id="27"/>
      <w:r w:rsidRPr="0064372F">
        <w:rPr>
          <w:rFonts w:ascii="Times New Roman" w:eastAsia="Times New Roman" w:hAnsi="Times New Roman" w:cs="Times New Roman"/>
          <w:color w:val="000000"/>
          <w:sz w:val="24"/>
          <w:szCs w:val="24"/>
        </w:rPr>
        <w:t>.</w:t>
      </w:r>
    </w:p>
    <w:p w14:paraId="1E7B7DCE"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(d) A domestic winery, a licensed wine distributor, or bonded wine warehouse directly receiving previously exported Washington wine must comply with tax collection and tracking requirements initiated by the liquor control board.</w:t>
      </w:r>
    </w:p>
    <w:p w14:paraId="029601AF" w14:textId="5B67252C"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(e) A domestic winery, a licensed wine distributor, or bonded wine warehouse directly receiving previously exported Washington wine must keep on file for audit purposes clear source records (shipping documents, etc.) with reporting documents. Records need to indicate what wine was returned to the state that was previously reported as an export (including number of cases and gallons).</w:t>
      </w:r>
    </w:p>
    <w:p w14:paraId="1F09FF26" w14:textId="77777777" w:rsidR="000514E4" w:rsidRPr="0064372F" w:rsidRDefault="000514E4" w:rsidP="007D5121">
      <w:pPr>
        <w:shd w:val="clear" w:color="auto" w:fill="FFFFFF"/>
        <w:spacing w:after="0" w:line="240" w:lineRule="auto"/>
        <w:ind w:firstLine="720"/>
        <w:rPr>
          <w:rFonts w:ascii="Times New Roman" w:eastAsia="Times New Roman" w:hAnsi="Times New Roman" w:cs="Times New Roman"/>
          <w:color w:val="000000"/>
          <w:sz w:val="24"/>
          <w:szCs w:val="24"/>
        </w:rPr>
      </w:pPr>
    </w:p>
    <w:p w14:paraId="4FCB52BE" w14:textId="77777777" w:rsidR="007D5121" w:rsidRPr="0064372F" w:rsidRDefault="007D5121" w:rsidP="007D5121">
      <w:pPr>
        <w:shd w:val="clear" w:color="auto" w:fill="FFFFFF"/>
        <w:spacing w:after="0" w:line="240" w:lineRule="auto"/>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[Statutory Authority: RCW </w:t>
      </w:r>
      <w:hyperlink r:id="rId169" w:history="1">
        <w:r w:rsidRPr="0064372F">
          <w:rPr>
            <w:rFonts w:ascii="Times New Roman" w:eastAsia="Times New Roman" w:hAnsi="Times New Roman" w:cs="Times New Roman"/>
            <w:b/>
            <w:bCs/>
            <w:color w:val="2B674D"/>
            <w:sz w:val="24"/>
            <w:szCs w:val="24"/>
            <w:u w:val="single"/>
          </w:rPr>
          <w:t>66.24.170</w:t>
        </w:r>
      </w:hyperlink>
      <w:r w:rsidRPr="0064372F">
        <w:rPr>
          <w:rFonts w:ascii="Times New Roman" w:eastAsia="Times New Roman" w:hAnsi="Times New Roman" w:cs="Times New Roman"/>
          <w:color w:val="000000"/>
          <w:sz w:val="24"/>
          <w:szCs w:val="24"/>
        </w:rPr>
        <w:t>, </w:t>
      </w:r>
      <w:hyperlink r:id="rId170" w:history="1">
        <w:r w:rsidRPr="0064372F">
          <w:rPr>
            <w:rFonts w:ascii="Times New Roman" w:eastAsia="Times New Roman" w:hAnsi="Times New Roman" w:cs="Times New Roman"/>
            <w:b/>
            <w:bCs/>
            <w:color w:val="2B674D"/>
            <w:sz w:val="24"/>
            <w:szCs w:val="24"/>
            <w:u w:val="single"/>
          </w:rPr>
          <w:t>66.24.640</w:t>
        </w:r>
      </w:hyperlink>
      <w:r w:rsidRPr="0064372F">
        <w:rPr>
          <w:rFonts w:ascii="Times New Roman" w:eastAsia="Times New Roman" w:hAnsi="Times New Roman" w:cs="Times New Roman"/>
          <w:color w:val="000000"/>
          <w:sz w:val="24"/>
          <w:szCs w:val="24"/>
        </w:rPr>
        <w:t>, </w:t>
      </w:r>
      <w:hyperlink r:id="rId171" w:history="1">
        <w:r w:rsidRPr="0064372F">
          <w:rPr>
            <w:rFonts w:ascii="Times New Roman" w:eastAsia="Times New Roman" w:hAnsi="Times New Roman" w:cs="Times New Roman"/>
            <w:b/>
            <w:bCs/>
            <w:color w:val="2B674D"/>
            <w:sz w:val="24"/>
            <w:szCs w:val="24"/>
            <w:u w:val="single"/>
          </w:rPr>
          <w:t>66.24.695</w:t>
        </w:r>
      </w:hyperlink>
      <w:r w:rsidRPr="0064372F">
        <w:rPr>
          <w:rFonts w:ascii="Times New Roman" w:eastAsia="Times New Roman" w:hAnsi="Times New Roman" w:cs="Times New Roman"/>
          <w:color w:val="000000"/>
          <w:sz w:val="24"/>
          <w:szCs w:val="24"/>
        </w:rPr>
        <w:t>, and </w:t>
      </w:r>
      <w:hyperlink r:id="rId172" w:history="1">
        <w:r w:rsidRPr="0064372F">
          <w:rPr>
            <w:rFonts w:ascii="Times New Roman" w:eastAsia="Times New Roman" w:hAnsi="Times New Roman" w:cs="Times New Roman"/>
            <w:b/>
            <w:bCs/>
            <w:color w:val="2B674D"/>
            <w:sz w:val="24"/>
            <w:szCs w:val="24"/>
            <w:u w:val="single"/>
          </w:rPr>
          <w:t>66.08.030</w:t>
        </w:r>
      </w:hyperlink>
      <w:r w:rsidRPr="0064372F">
        <w:rPr>
          <w:rFonts w:ascii="Times New Roman" w:eastAsia="Times New Roman" w:hAnsi="Times New Roman" w:cs="Times New Roman"/>
          <w:color w:val="000000"/>
          <w:sz w:val="24"/>
          <w:szCs w:val="24"/>
        </w:rPr>
        <w:t>. WSR 18-02-006, § 314-24-070, filed 12/20/17, effective 1/20/18. Statutory Authority: RCW </w:t>
      </w:r>
      <w:hyperlink r:id="rId173" w:history="1">
        <w:r w:rsidRPr="0064372F">
          <w:rPr>
            <w:rFonts w:ascii="Times New Roman" w:eastAsia="Times New Roman" w:hAnsi="Times New Roman" w:cs="Times New Roman"/>
            <w:b/>
            <w:bCs/>
            <w:color w:val="2B674D"/>
            <w:sz w:val="24"/>
            <w:szCs w:val="24"/>
            <w:u w:val="single"/>
          </w:rPr>
          <w:t>66.08.030</w:t>
        </w:r>
      </w:hyperlink>
      <w:r w:rsidRPr="0064372F">
        <w:rPr>
          <w:rFonts w:ascii="Times New Roman" w:eastAsia="Times New Roman" w:hAnsi="Times New Roman" w:cs="Times New Roman"/>
          <w:color w:val="000000"/>
          <w:sz w:val="24"/>
          <w:szCs w:val="24"/>
        </w:rPr>
        <w:t>. WSR 14-06-109, § 314-24-070, filed 3/5/14, effective 4/5/14; WSR 12-24-091, § 314-24-070, filed 12/5/12, effective 1/5/13. Statutory Authority: RCW </w:t>
      </w:r>
      <w:hyperlink r:id="rId174" w:history="1">
        <w:r w:rsidRPr="0064372F">
          <w:rPr>
            <w:rFonts w:ascii="Times New Roman" w:eastAsia="Times New Roman" w:hAnsi="Times New Roman" w:cs="Times New Roman"/>
            <w:b/>
            <w:bCs/>
            <w:color w:val="2B674D"/>
            <w:sz w:val="24"/>
            <w:szCs w:val="24"/>
            <w:u w:val="single"/>
          </w:rPr>
          <w:t>66.08.030</w:t>
        </w:r>
      </w:hyperlink>
      <w:r w:rsidRPr="0064372F">
        <w:rPr>
          <w:rFonts w:ascii="Times New Roman" w:eastAsia="Times New Roman" w:hAnsi="Times New Roman" w:cs="Times New Roman"/>
          <w:color w:val="000000"/>
          <w:sz w:val="24"/>
          <w:szCs w:val="24"/>
        </w:rPr>
        <w:t> and </w:t>
      </w:r>
      <w:hyperlink r:id="rId175" w:history="1">
        <w:r w:rsidRPr="0064372F">
          <w:rPr>
            <w:rFonts w:ascii="Times New Roman" w:eastAsia="Times New Roman" w:hAnsi="Times New Roman" w:cs="Times New Roman"/>
            <w:b/>
            <w:bCs/>
            <w:color w:val="2B674D"/>
            <w:sz w:val="24"/>
            <w:szCs w:val="24"/>
            <w:u w:val="single"/>
          </w:rPr>
          <w:t>66.08.050</w:t>
        </w:r>
      </w:hyperlink>
      <w:r w:rsidRPr="0064372F">
        <w:rPr>
          <w:rFonts w:ascii="Times New Roman" w:eastAsia="Times New Roman" w:hAnsi="Times New Roman" w:cs="Times New Roman"/>
          <w:color w:val="000000"/>
          <w:sz w:val="24"/>
          <w:szCs w:val="24"/>
        </w:rPr>
        <w:t>. WSR 12-17-006, § 314-24-070, filed 8/1/12, effective 9/1/12. Statutory Authority: RCW </w:t>
      </w:r>
      <w:hyperlink r:id="rId176" w:history="1">
        <w:r w:rsidRPr="0064372F">
          <w:rPr>
            <w:rFonts w:ascii="Times New Roman" w:eastAsia="Times New Roman" w:hAnsi="Times New Roman" w:cs="Times New Roman"/>
            <w:b/>
            <w:bCs/>
            <w:color w:val="2B674D"/>
            <w:sz w:val="24"/>
            <w:szCs w:val="24"/>
            <w:u w:val="single"/>
          </w:rPr>
          <w:t>66.08.030</w:t>
        </w:r>
      </w:hyperlink>
      <w:r w:rsidRPr="0064372F">
        <w:rPr>
          <w:rFonts w:ascii="Times New Roman" w:eastAsia="Times New Roman" w:hAnsi="Times New Roman" w:cs="Times New Roman"/>
          <w:color w:val="000000"/>
          <w:sz w:val="24"/>
          <w:szCs w:val="24"/>
        </w:rPr>
        <w:t> and </w:t>
      </w:r>
      <w:hyperlink r:id="rId177" w:history="1">
        <w:r w:rsidRPr="0064372F">
          <w:rPr>
            <w:rFonts w:ascii="Times New Roman" w:eastAsia="Times New Roman" w:hAnsi="Times New Roman" w:cs="Times New Roman"/>
            <w:b/>
            <w:bCs/>
            <w:color w:val="2B674D"/>
            <w:sz w:val="24"/>
            <w:szCs w:val="24"/>
            <w:u w:val="single"/>
          </w:rPr>
          <w:t>66.28.320</w:t>
        </w:r>
      </w:hyperlink>
      <w:r w:rsidRPr="0064372F">
        <w:rPr>
          <w:rFonts w:ascii="Times New Roman" w:eastAsia="Times New Roman" w:hAnsi="Times New Roman" w:cs="Times New Roman"/>
          <w:color w:val="000000"/>
          <w:sz w:val="24"/>
          <w:szCs w:val="24"/>
        </w:rPr>
        <w:t>. WSR 10-01-090, § 314-24-070, filed 12/16/09, effective 1/16/10. Statutory Authority: RCW </w:t>
      </w:r>
      <w:hyperlink r:id="rId178" w:history="1">
        <w:r w:rsidRPr="0064372F">
          <w:rPr>
            <w:rFonts w:ascii="Times New Roman" w:eastAsia="Times New Roman" w:hAnsi="Times New Roman" w:cs="Times New Roman"/>
            <w:b/>
            <w:bCs/>
            <w:color w:val="2B674D"/>
            <w:sz w:val="24"/>
            <w:szCs w:val="24"/>
            <w:u w:val="single"/>
          </w:rPr>
          <w:t>66.08.030</w:t>
        </w:r>
      </w:hyperlink>
      <w:r w:rsidRPr="0064372F">
        <w:rPr>
          <w:rFonts w:ascii="Times New Roman" w:eastAsia="Times New Roman" w:hAnsi="Times New Roman" w:cs="Times New Roman"/>
          <w:color w:val="000000"/>
          <w:sz w:val="24"/>
          <w:szCs w:val="24"/>
        </w:rPr>
        <w:t>. WSR 86-11-014 (Order 184, Resolution No. 193), § 314-24-070, filed 5/13/86; Order 14, § 314-24-070, filed 12/1/70, effective 1/1/71; Order 5, § 314-24-070, filed 8/7/69, effective 9/8/69; Rule 65, filed 6/13/63.]</w:t>
      </w:r>
    </w:p>
    <w:p w14:paraId="0AB85C68" w14:textId="77777777" w:rsidR="007D5121" w:rsidRPr="0064372F" w:rsidRDefault="007D5121">
      <w:pPr>
        <w:rPr>
          <w:rFonts w:ascii="Times New Roman" w:hAnsi="Times New Roman" w:cs="Times New Roman"/>
          <w:sz w:val="24"/>
          <w:szCs w:val="24"/>
        </w:rPr>
      </w:pPr>
    </w:p>
    <w:p w14:paraId="24616E78" w14:textId="77777777" w:rsidR="007D5121" w:rsidRPr="0064372F" w:rsidRDefault="007D5121" w:rsidP="007D5121">
      <w:pPr>
        <w:shd w:val="clear" w:color="auto" w:fill="FFFFFF"/>
        <w:spacing w:before="75" w:after="150" w:line="240" w:lineRule="auto"/>
        <w:outlineLvl w:val="2"/>
        <w:rPr>
          <w:rFonts w:ascii="Times New Roman" w:eastAsia="Times New Roman" w:hAnsi="Times New Roman" w:cs="Times New Roman"/>
          <w:b/>
          <w:bCs/>
          <w:color w:val="000000"/>
          <w:sz w:val="24"/>
          <w:szCs w:val="24"/>
        </w:rPr>
      </w:pPr>
      <w:r w:rsidRPr="0064372F">
        <w:rPr>
          <w:rFonts w:ascii="Times New Roman" w:eastAsia="Times New Roman" w:hAnsi="Times New Roman" w:cs="Times New Roman"/>
          <w:b/>
          <w:bCs/>
          <w:color w:val="000000"/>
          <w:sz w:val="24"/>
          <w:szCs w:val="24"/>
        </w:rPr>
        <w:t>WAC 314-24-160</w:t>
      </w:r>
    </w:p>
    <w:p w14:paraId="48D7AE23" w14:textId="77777777" w:rsidR="007D5121" w:rsidRPr="0064372F" w:rsidRDefault="007D5121" w:rsidP="007D5121">
      <w:pPr>
        <w:shd w:val="clear" w:color="auto" w:fill="FFFFFF"/>
        <w:spacing w:before="75" w:after="150" w:line="240" w:lineRule="auto"/>
        <w:outlineLvl w:val="2"/>
        <w:rPr>
          <w:rFonts w:ascii="Times New Roman" w:eastAsia="Times New Roman" w:hAnsi="Times New Roman" w:cs="Times New Roman"/>
          <w:b/>
          <w:bCs/>
          <w:color w:val="000000"/>
          <w:sz w:val="24"/>
          <w:szCs w:val="24"/>
        </w:rPr>
      </w:pPr>
      <w:r w:rsidRPr="0064372F">
        <w:rPr>
          <w:rFonts w:ascii="Times New Roman" w:eastAsia="Times New Roman" w:hAnsi="Times New Roman" w:cs="Times New Roman"/>
          <w:b/>
          <w:bCs/>
          <w:color w:val="000000"/>
          <w:sz w:val="24"/>
          <w:szCs w:val="24"/>
        </w:rPr>
        <w:t>Domestic wineries—Retail sales of wine on winery premises—Wine served without charge on premises—Spirit, beer and wine restaurant operation.</w:t>
      </w:r>
    </w:p>
    <w:p w14:paraId="15404591"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 xml:space="preserve">(1) A domestic winery </w:t>
      </w:r>
      <w:bookmarkStart w:id="28" w:name="_Hlk99015601"/>
      <w:r w:rsidRPr="0064372F">
        <w:rPr>
          <w:rFonts w:ascii="Times New Roman" w:eastAsia="Times New Roman" w:hAnsi="Times New Roman" w:cs="Times New Roman"/>
          <w:color w:val="000000"/>
          <w:sz w:val="24"/>
          <w:szCs w:val="24"/>
        </w:rPr>
        <w:t>may sell wine of its own production at retail on the winery premises</w:t>
      </w:r>
      <w:bookmarkEnd w:id="28"/>
      <w:r w:rsidRPr="0064372F">
        <w:rPr>
          <w:rFonts w:ascii="Times New Roman" w:eastAsia="Times New Roman" w:hAnsi="Times New Roman" w:cs="Times New Roman"/>
          <w:color w:val="000000"/>
          <w:sz w:val="24"/>
          <w:szCs w:val="24"/>
        </w:rPr>
        <w:t>.</w:t>
      </w:r>
    </w:p>
    <w:p w14:paraId="5DB97EC7"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(2) In selling wine of its own production at retail on its premises as provided in subsection (1) of this regulation, a domestic winery shall conduct such operation in conformity with the statutes and regulations which apply to holders of such wine retailers' licenses. The winery shall maintain records of its retail operation separate from other winery operation records.</w:t>
      </w:r>
    </w:p>
    <w:p w14:paraId="30416D7D"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(3) Upon written authorization of the board, pursuant to RCW </w:t>
      </w:r>
      <w:hyperlink r:id="rId179" w:history="1">
        <w:r w:rsidRPr="0064372F">
          <w:rPr>
            <w:rFonts w:ascii="Times New Roman" w:eastAsia="Times New Roman" w:hAnsi="Times New Roman" w:cs="Times New Roman"/>
            <w:b/>
            <w:bCs/>
            <w:color w:val="2B674D"/>
            <w:sz w:val="24"/>
            <w:szCs w:val="24"/>
            <w:u w:val="single"/>
          </w:rPr>
          <w:t>66.04.011</w:t>
        </w:r>
      </w:hyperlink>
      <w:r w:rsidRPr="0064372F">
        <w:rPr>
          <w:rFonts w:ascii="Times New Roman" w:eastAsia="Times New Roman" w:hAnsi="Times New Roman" w:cs="Times New Roman"/>
          <w:color w:val="000000"/>
          <w:sz w:val="24"/>
          <w:szCs w:val="24"/>
        </w:rPr>
        <w:t>, wine of a domestic winery's own production and/or liquor products other than wine of a licensee's own production may be consumed in designated parks and picnic areas adjacent to and held by the same ownership as the domestic winery.</w:t>
      </w:r>
    </w:p>
    <w:p w14:paraId="59121C0A"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lastRenderedPageBreak/>
        <w:t>(4) A domestic winery or a lessee of a licensed domestic winery operating a spirit, beer and wine restaurant, licensed pursuant to RCW </w:t>
      </w:r>
      <w:hyperlink r:id="rId180" w:history="1">
        <w:r w:rsidRPr="0064372F">
          <w:rPr>
            <w:rFonts w:ascii="Times New Roman" w:eastAsia="Times New Roman" w:hAnsi="Times New Roman" w:cs="Times New Roman"/>
            <w:b/>
            <w:bCs/>
            <w:color w:val="2B674D"/>
            <w:sz w:val="24"/>
            <w:szCs w:val="24"/>
            <w:u w:val="single"/>
          </w:rPr>
          <w:t>66.28.295</w:t>
        </w:r>
      </w:hyperlink>
      <w:r w:rsidRPr="0064372F">
        <w:rPr>
          <w:rFonts w:ascii="Times New Roman" w:eastAsia="Times New Roman" w:hAnsi="Times New Roman" w:cs="Times New Roman"/>
          <w:color w:val="000000"/>
          <w:sz w:val="24"/>
          <w:szCs w:val="24"/>
        </w:rPr>
        <w:t>, shall conduct such operation in conformity with the statutes and regulations which apply to holders of such spirit, beer and wine restaurant licenses.</w:t>
      </w:r>
    </w:p>
    <w:p w14:paraId="26CA9E5A"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 xml:space="preserve">(5) A domestic winery </w:t>
      </w:r>
      <w:bookmarkStart w:id="29" w:name="_Hlk99015609"/>
      <w:r w:rsidRPr="0064372F">
        <w:rPr>
          <w:rFonts w:ascii="Times New Roman" w:eastAsia="Times New Roman" w:hAnsi="Times New Roman" w:cs="Times New Roman"/>
          <w:color w:val="000000"/>
          <w:sz w:val="24"/>
          <w:szCs w:val="24"/>
        </w:rPr>
        <w:t xml:space="preserve">may serve its own wine and wine not of its own production without charge on the winery premises </w:t>
      </w:r>
      <w:bookmarkEnd w:id="29"/>
      <w:r w:rsidRPr="0064372F">
        <w:rPr>
          <w:rFonts w:ascii="Times New Roman" w:eastAsia="Times New Roman" w:hAnsi="Times New Roman" w:cs="Times New Roman"/>
          <w:color w:val="000000"/>
          <w:sz w:val="24"/>
          <w:szCs w:val="24"/>
        </w:rPr>
        <w:t>as authorized by RCW </w:t>
      </w:r>
      <w:hyperlink r:id="rId181" w:history="1">
        <w:r w:rsidRPr="0064372F">
          <w:rPr>
            <w:rFonts w:ascii="Times New Roman" w:eastAsia="Times New Roman" w:hAnsi="Times New Roman" w:cs="Times New Roman"/>
            <w:b/>
            <w:bCs/>
            <w:color w:val="2B674D"/>
            <w:sz w:val="24"/>
            <w:szCs w:val="24"/>
            <w:u w:val="single"/>
          </w:rPr>
          <w:t>66.28.295</w:t>
        </w:r>
      </w:hyperlink>
      <w:r w:rsidRPr="0064372F">
        <w:rPr>
          <w:rFonts w:ascii="Times New Roman" w:eastAsia="Times New Roman" w:hAnsi="Times New Roman" w:cs="Times New Roman"/>
          <w:color w:val="000000"/>
          <w:sz w:val="24"/>
          <w:szCs w:val="24"/>
        </w:rPr>
        <w:t>(2).</w:t>
      </w:r>
    </w:p>
    <w:p w14:paraId="462999B1"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(6) No retail license or fee is required for the holder of a domestic winery license to serve wine without charge on the winery premises as set forth in subsection (5) of this regulation. Before exercising this privilege, however, such winery shall obtain approval of the proposed service area and facilities. Such winery shall maintain a separate record of all wine so served.</w:t>
      </w:r>
    </w:p>
    <w:p w14:paraId="44FA0194"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 xml:space="preserve">(7) A domestic winery </w:t>
      </w:r>
      <w:bookmarkStart w:id="30" w:name="_Hlk99017639"/>
      <w:r w:rsidRPr="0064372F">
        <w:rPr>
          <w:rFonts w:ascii="Times New Roman" w:eastAsia="Times New Roman" w:hAnsi="Times New Roman" w:cs="Times New Roman"/>
          <w:color w:val="000000"/>
          <w:sz w:val="24"/>
          <w:szCs w:val="24"/>
        </w:rPr>
        <w:t>may sell for off-premises consumption wine of its own production in kegs or sanitary containers</w:t>
      </w:r>
      <w:bookmarkEnd w:id="30"/>
      <w:r w:rsidRPr="0064372F">
        <w:rPr>
          <w:rFonts w:ascii="Times New Roman" w:eastAsia="Times New Roman" w:hAnsi="Times New Roman" w:cs="Times New Roman"/>
          <w:color w:val="000000"/>
          <w:sz w:val="24"/>
          <w:szCs w:val="24"/>
        </w:rPr>
        <w:t xml:space="preserve"> brought to the premises by the purchaser or furnished by the licensee in compliance with WAC </w:t>
      </w:r>
      <w:hyperlink r:id="rId182" w:history="1">
        <w:r w:rsidRPr="0064372F">
          <w:rPr>
            <w:rFonts w:ascii="Times New Roman" w:eastAsia="Times New Roman" w:hAnsi="Times New Roman" w:cs="Times New Roman"/>
            <w:b/>
            <w:bCs/>
            <w:color w:val="2B674D"/>
            <w:sz w:val="24"/>
            <w:szCs w:val="24"/>
            <w:u w:val="single"/>
          </w:rPr>
          <w:t>314-24-006</w:t>
        </w:r>
      </w:hyperlink>
      <w:r w:rsidRPr="0064372F">
        <w:rPr>
          <w:rFonts w:ascii="Times New Roman" w:eastAsia="Times New Roman" w:hAnsi="Times New Roman" w:cs="Times New Roman"/>
          <w:color w:val="000000"/>
          <w:sz w:val="24"/>
          <w:szCs w:val="24"/>
        </w:rPr>
        <w:t>(4) and filled at the tap at the time of sale.</w:t>
      </w:r>
    </w:p>
    <w:p w14:paraId="461B6248"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(8) A winery is required to obtain the appropriate retail license pursuant to chapter </w:t>
      </w:r>
      <w:hyperlink r:id="rId183" w:history="1">
        <w:r w:rsidRPr="0064372F">
          <w:rPr>
            <w:rFonts w:ascii="Times New Roman" w:eastAsia="Times New Roman" w:hAnsi="Times New Roman" w:cs="Times New Roman"/>
            <w:b/>
            <w:bCs/>
            <w:color w:val="2B674D"/>
            <w:sz w:val="24"/>
            <w:szCs w:val="24"/>
            <w:u w:val="single"/>
          </w:rPr>
          <w:t>66.24</w:t>
        </w:r>
      </w:hyperlink>
      <w:r w:rsidRPr="0064372F">
        <w:rPr>
          <w:rFonts w:ascii="Times New Roman" w:eastAsia="Times New Roman" w:hAnsi="Times New Roman" w:cs="Times New Roman"/>
          <w:color w:val="000000"/>
          <w:sz w:val="24"/>
          <w:szCs w:val="24"/>
        </w:rPr>
        <w:t> RCW to sell beer, wine, or spirits on the winery premises that is not of its own production. The winery shall follow the appropriate rules for such retail licenses.</w:t>
      </w:r>
    </w:p>
    <w:p w14:paraId="239643FE" w14:textId="5D8E1970"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 xml:space="preserve">(9) Licensed wine manufacturers and their employees may: </w:t>
      </w:r>
      <w:bookmarkStart w:id="31" w:name="_Hlk99015690"/>
      <w:r w:rsidRPr="0064372F">
        <w:rPr>
          <w:rFonts w:ascii="Times New Roman" w:eastAsia="Times New Roman" w:hAnsi="Times New Roman" w:cs="Times New Roman"/>
          <w:color w:val="000000"/>
          <w:sz w:val="24"/>
          <w:szCs w:val="24"/>
        </w:rPr>
        <w:t>Sample wine of their own manufacture for manufacturing, evaluating, or pricing product in areas where the public is not served, so long as the licensee or employee does not become apparently intoxicated; and the licensee or employee is not also engaged in serving alcohol to the public</w:t>
      </w:r>
      <w:bookmarkEnd w:id="31"/>
      <w:r w:rsidRPr="0064372F">
        <w:rPr>
          <w:rFonts w:ascii="Times New Roman" w:eastAsia="Times New Roman" w:hAnsi="Times New Roman" w:cs="Times New Roman"/>
          <w:color w:val="000000"/>
          <w:sz w:val="24"/>
          <w:szCs w:val="24"/>
        </w:rPr>
        <w:t>.</w:t>
      </w:r>
    </w:p>
    <w:p w14:paraId="2F72C637" w14:textId="77777777" w:rsidR="000514E4" w:rsidRPr="0064372F" w:rsidRDefault="000514E4" w:rsidP="007D5121">
      <w:pPr>
        <w:shd w:val="clear" w:color="auto" w:fill="FFFFFF"/>
        <w:spacing w:after="0" w:line="240" w:lineRule="auto"/>
        <w:ind w:firstLine="720"/>
        <w:rPr>
          <w:rFonts w:ascii="Times New Roman" w:eastAsia="Times New Roman" w:hAnsi="Times New Roman" w:cs="Times New Roman"/>
          <w:color w:val="000000"/>
          <w:sz w:val="24"/>
          <w:szCs w:val="24"/>
        </w:rPr>
      </w:pPr>
    </w:p>
    <w:p w14:paraId="56BB26F6" w14:textId="77777777" w:rsidR="007D5121" w:rsidRPr="0064372F" w:rsidRDefault="007D5121" w:rsidP="007D5121">
      <w:pPr>
        <w:shd w:val="clear" w:color="auto" w:fill="FFFFFF"/>
        <w:spacing w:after="0" w:line="240" w:lineRule="auto"/>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[Statutory Authority: RCW </w:t>
      </w:r>
      <w:hyperlink r:id="rId184" w:history="1">
        <w:r w:rsidRPr="0064372F">
          <w:rPr>
            <w:rFonts w:ascii="Times New Roman" w:eastAsia="Times New Roman" w:hAnsi="Times New Roman" w:cs="Times New Roman"/>
            <w:b/>
            <w:bCs/>
            <w:color w:val="2B674D"/>
            <w:sz w:val="24"/>
            <w:szCs w:val="24"/>
            <w:u w:val="single"/>
          </w:rPr>
          <w:t>66.24.170</w:t>
        </w:r>
      </w:hyperlink>
      <w:r w:rsidRPr="0064372F">
        <w:rPr>
          <w:rFonts w:ascii="Times New Roman" w:eastAsia="Times New Roman" w:hAnsi="Times New Roman" w:cs="Times New Roman"/>
          <w:color w:val="000000"/>
          <w:sz w:val="24"/>
          <w:szCs w:val="24"/>
        </w:rPr>
        <w:t>, </w:t>
      </w:r>
      <w:hyperlink r:id="rId185" w:history="1">
        <w:r w:rsidRPr="0064372F">
          <w:rPr>
            <w:rFonts w:ascii="Times New Roman" w:eastAsia="Times New Roman" w:hAnsi="Times New Roman" w:cs="Times New Roman"/>
            <w:b/>
            <w:bCs/>
            <w:color w:val="2B674D"/>
            <w:sz w:val="24"/>
            <w:szCs w:val="24"/>
            <w:u w:val="single"/>
          </w:rPr>
          <w:t>66.24.640</w:t>
        </w:r>
      </w:hyperlink>
      <w:r w:rsidRPr="0064372F">
        <w:rPr>
          <w:rFonts w:ascii="Times New Roman" w:eastAsia="Times New Roman" w:hAnsi="Times New Roman" w:cs="Times New Roman"/>
          <w:color w:val="000000"/>
          <w:sz w:val="24"/>
          <w:szCs w:val="24"/>
        </w:rPr>
        <w:t>, </w:t>
      </w:r>
      <w:hyperlink r:id="rId186" w:history="1">
        <w:r w:rsidRPr="0064372F">
          <w:rPr>
            <w:rFonts w:ascii="Times New Roman" w:eastAsia="Times New Roman" w:hAnsi="Times New Roman" w:cs="Times New Roman"/>
            <w:b/>
            <w:bCs/>
            <w:color w:val="2B674D"/>
            <w:sz w:val="24"/>
            <w:szCs w:val="24"/>
            <w:u w:val="single"/>
          </w:rPr>
          <w:t>66.24.695</w:t>
        </w:r>
      </w:hyperlink>
      <w:r w:rsidRPr="0064372F">
        <w:rPr>
          <w:rFonts w:ascii="Times New Roman" w:eastAsia="Times New Roman" w:hAnsi="Times New Roman" w:cs="Times New Roman"/>
          <w:color w:val="000000"/>
          <w:sz w:val="24"/>
          <w:szCs w:val="24"/>
        </w:rPr>
        <w:t>, and </w:t>
      </w:r>
      <w:hyperlink r:id="rId187" w:history="1">
        <w:r w:rsidRPr="0064372F">
          <w:rPr>
            <w:rFonts w:ascii="Times New Roman" w:eastAsia="Times New Roman" w:hAnsi="Times New Roman" w:cs="Times New Roman"/>
            <w:b/>
            <w:bCs/>
            <w:color w:val="2B674D"/>
            <w:sz w:val="24"/>
            <w:szCs w:val="24"/>
            <w:u w:val="single"/>
          </w:rPr>
          <w:t>66.08.030</w:t>
        </w:r>
      </w:hyperlink>
      <w:r w:rsidRPr="0064372F">
        <w:rPr>
          <w:rFonts w:ascii="Times New Roman" w:eastAsia="Times New Roman" w:hAnsi="Times New Roman" w:cs="Times New Roman"/>
          <w:color w:val="000000"/>
          <w:sz w:val="24"/>
          <w:szCs w:val="24"/>
        </w:rPr>
        <w:t>. WSR 18-02-006, § 314-24-160, filed 12/20/17, effective 1/20/18. Statutory Authority: RCW </w:t>
      </w:r>
      <w:hyperlink r:id="rId188" w:history="1">
        <w:r w:rsidRPr="0064372F">
          <w:rPr>
            <w:rFonts w:ascii="Times New Roman" w:eastAsia="Times New Roman" w:hAnsi="Times New Roman" w:cs="Times New Roman"/>
            <w:b/>
            <w:bCs/>
            <w:color w:val="2B674D"/>
            <w:sz w:val="24"/>
            <w:szCs w:val="24"/>
            <w:u w:val="single"/>
          </w:rPr>
          <w:t>66.08.030</w:t>
        </w:r>
      </w:hyperlink>
      <w:r w:rsidRPr="0064372F">
        <w:rPr>
          <w:rFonts w:ascii="Times New Roman" w:eastAsia="Times New Roman" w:hAnsi="Times New Roman" w:cs="Times New Roman"/>
          <w:color w:val="000000"/>
          <w:sz w:val="24"/>
          <w:szCs w:val="24"/>
        </w:rPr>
        <w:t>, </w:t>
      </w:r>
      <w:hyperlink r:id="rId189" w:history="1">
        <w:r w:rsidRPr="0064372F">
          <w:rPr>
            <w:rFonts w:ascii="Times New Roman" w:eastAsia="Times New Roman" w:hAnsi="Times New Roman" w:cs="Times New Roman"/>
            <w:b/>
            <w:bCs/>
            <w:color w:val="2B674D"/>
            <w:sz w:val="24"/>
            <w:szCs w:val="24"/>
            <w:u w:val="single"/>
          </w:rPr>
          <w:t>66.24.371</w:t>
        </w:r>
      </w:hyperlink>
      <w:r w:rsidRPr="0064372F">
        <w:rPr>
          <w:rFonts w:ascii="Times New Roman" w:eastAsia="Times New Roman" w:hAnsi="Times New Roman" w:cs="Times New Roman"/>
          <w:color w:val="000000"/>
          <w:sz w:val="24"/>
          <w:szCs w:val="24"/>
        </w:rPr>
        <w:t>, and </w:t>
      </w:r>
      <w:hyperlink r:id="rId190" w:history="1">
        <w:r w:rsidRPr="0064372F">
          <w:rPr>
            <w:rFonts w:ascii="Times New Roman" w:eastAsia="Times New Roman" w:hAnsi="Times New Roman" w:cs="Times New Roman"/>
            <w:b/>
            <w:bCs/>
            <w:color w:val="2B674D"/>
            <w:sz w:val="24"/>
            <w:szCs w:val="24"/>
            <w:u w:val="single"/>
          </w:rPr>
          <w:t>66.24.590</w:t>
        </w:r>
      </w:hyperlink>
      <w:r w:rsidRPr="0064372F">
        <w:rPr>
          <w:rFonts w:ascii="Times New Roman" w:eastAsia="Times New Roman" w:hAnsi="Times New Roman" w:cs="Times New Roman"/>
          <w:color w:val="000000"/>
          <w:sz w:val="24"/>
          <w:szCs w:val="24"/>
        </w:rPr>
        <w:t>. WSR 15-01-001, § 314-24-160, filed 12/3/14, effective 1/3/15. Statutory Authority: RCW </w:t>
      </w:r>
      <w:hyperlink r:id="rId191" w:history="1">
        <w:r w:rsidRPr="0064372F">
          <w:rPr>
            <w:rFonts w:ascii="Times New Roman" w:eastAsia="Times New Roman" w:hAnsi="Times New Roman" w:cs="Times New Roman"/>
            <w:b/>
            <w:bCs/>
            <w:color w:val="2B674D"/>
            <w:sz w:val="24"/>
            <w:szCs w:val="24"/>
            <w:u w:val="single"/>
          </w:rPr>
          <w:t>66.08.030</w:t>
        </w:r>
      </w:hyperlink>
      <w:r w:rsidRPr="0064372F">
        <w:rPr>
          <w:rFonts w:ascii="Times New Roman" w:eastAsia="Times New Roman" w:hAnsi="Times New Roman" w:cs="Times New Roman"/>
          <w:color w:val="000000"/>
          <w:sz w:val="24"/>
          <w:szCs w:val="24"/>
        </w:rPr>
        <w:t> and </w:t>
      </w:r>
      <w:hyperlink r:id="rId192" w:history="1">
        <w:r w:rsidRPr="0064372F">
          <w:rPr>
            <w:rFonts w:ascii="Times New Roman" w:eastAsia="Times New Roman" w:hAnsi="Times New Roman" w:cs="Times New Roman"/>
            <w:b/>
            <w:bCs/>
            <w:color w:val="2B674D"/>
            <w:sz w:val="24"/>
            <w:szCs w:val="24"/>
            <w:u w:val="single"/>
          </w:rPr>
          <w:t>66.08.050</w:t>
        </w:r>
      </w:hyperlink>
      <w:r w:rsidRPr="0064372F">
        <w:rPr>
          <w:rFonts w:ascii="Times New Roman" w:eastAsia="Times New Roman" w:hAnsi="Times New Roman" w:cs="Times New Roman"/>
          <w:color w:val="000000"/>
          <w:sz w:val="24"/>
          <w:szCs w:val="24"/>
        </w:rPr>
        <w:t>. WSR 12-17-006, § 314-24-160, filed 8/1/12, effective 9/1/12. Statutory Authority: RCW </w:t>
      </w:r>
      <w:hyperlink r:id="rId193" w:history="1">
        <w:r w:rsidRPr="0064372F">
          <w:rPr>
            <w:rFonts w:ascii="Times New Roman" w:eastAsia="Times New Roman" w:hAnsi="Times New Roman" w:cs="Times New Roman"/>
            <w:b/>
            <w:bCs/>
            <w:color w:val="2B674D"/>
            <w:sz w:val="24"/>
            <w:szCs w:val="24"/>
            <w:u w:val="single"/>
          </w:rPr>
          <w:t>66.08.030</w:t>
        </w:r>
      </w:hyperlink>
      <w:r w:rsidRPr="0064372F">
        <w:rPr>
          <w:rFonts w:ascii="Times New Roman" w:eastAsia="Times New Roman" w:hAnsi="Times New Roman" w:cs="Times New Roman"/>
          <w:color w:val="000000"/>
          <w:sz w:val="24"/>
          <w:szCs w:val="24"/>
        </w:rPr>
        <w:t>, </w:t>
      </w:r>
      <w:hyperlink r:id="rId194" w:history="1">
        <w:r w:rsidRPr="0064372F">
          <w:rPr>
            <w:rFonts w:ascii="Times New Roman" w:eastAsia="Times New Roman" w:hAnsi="Times New Roman" w:cs="Times New Roman"/>
            <w:b/>
            <w:bCs/>
            <w:color w:val="2B674D"/>
            <w:sz w:val="24"/>
            <w:szCs w:val="24"/>
            <w:u w:val="single"/>
          </w:rPr>
          <w:t>66.24.210</w:t>
        </w:r>
      </w:hyperlink>
      <w:r w:rsidRPr="0064372F">
        <w:rPr>
          <w:rFonts w:ascii="Times New Roman" w:eastAsia="Times New Roman" w:hAnsi="Times New Roman" w:cs="Times New Roman"/>
          <w:color w:val="000000"/>
          <w:sz w:val="24"/>
          <w:szCs w:val="24"/>
        </w:rPr>
        <w:t>, </w:t>
      </w:r>
      <w:hyperlink r:id="rId195" w:history="1">
        <w:r w:rsidRPr="0064372F">
          <w:rPr>
            <w:rFonts w:ascii="Times New Roman" w:eastAsia="Times New Roman" w:hAnsi="Times New Roman" w:cs="Times New Roman"/>
            <w:b/>
            <w:bCs/>
            <w:color w:val="2B674D"/>
            <w:sz w:val="24"/>
            <w:szCs w:val="24"/>
            <w:u w:val="single"/>
          </w:rPr>
          <w:t>66.24.230</w:t>
        </w:r>
      </w:hyperlink>
      <w:r w:rsidRPr="0064372F">
        <w:rPr>
          <w:rFonts w:ascii="Times New Roman" w:eastAsia="Times New Roman" w:hAnsi="Times New Roman" w:cs="Times New Roman"/>
          <w:color w:val="000000"/>
          <w:sz w:val="24"/>
          <w:szCs w:val="24"/>
        </w:rPr>
        <w:t>, </w:t>
      </w:r>
      <w:hyperlink r:id="rId196" w:history="1">
        <w:r w:rsidRPr="0064372F">
          <w:rPr>
            <w:rFonts w:ascii="Times New Roman" w:eastAsia="Times New Roman" w:hAnsi="Times New Roman" w:cs="Times New Roman"/>
            <w:b/>
            <w:bCs/>
            <w:color w:val="2B674D"/>
            <w:sz w:val="24"/>
            <w:szCs w:val="24"/>
            <w:u w:val="single"/>
          </w:rPr>
          <w:t>66.24.290</w:t>
        </w:r>
      </w:hyperlink>
      <w:r w:rsidRPr="0064372F">
        <w:rPr>
          <w:rFonts w:ascii="Times New Roman" w:eastAsia="Times New Roman" w:hAnsi="Times New Roman" w:cs="Times New Roman"/>
          <w:color w:val="000000"/>
          <w:sz w:val="24"/>
          <w:szCs w:val="24"/>
        </w:rPr>
        <w:t>, </w:t>
      </w:r>
      <w:hyperlink r:id="rId197" w:history="1">
        <w:r w:rsidRPr="0064372F">
          <w:rPr>
            <w:rFonts w:ascii="Times New Roman" w:eastAsia="Times New Roman" w:hAnsi="Times New Roman" w:cs="Times New Roman"/>
            <w:b/>
            <w:bCs/>
            <w:color w:val="2B674D"/>
            <w:sz w:val="24"/>
            <w:szCs w:val="24"/>
            <w:u w:val="single"/>
          </w:rPr>
          <w:t>66.24.305</w:t>
        </w:r>
      </w:hyperlink>
      <w:r w:rsidRPr="0064372F">
        <w:rPr>
          <w:rFonts w:ascii="Times New Roman" w:eastAsia="Times New Roman" w:hAnsi="Times New Roman" w:cs="Times New Roman"/>
          <w:color w:val="000000"/>
          <w:sz w:val="24"/>
          <w:szCs w:val="24"/>
        </w:rPr>
        <w:t>, </w:t>
      </w:r>
      <w:hyperlink r:id="rId198" w:history="1">
        <w:r w:rsidRPr="0064372F">
          <w:rPr>
            <w:rFonts w:ascii="Times New Roman" w:eastAsia="Times New Roman" w:hAnsi="Times New Roman" w:cs="Times New Roman"/>
            <w:b/>
            <w:bCs/>
            <w:color w:val="2B674D"/>
            <w:sz w:val="24"/>
            <w:szCs w:val="24"/>
            <w:u w:val="single"/>
          </w:rPr>
          <w:t>66.24.270</w:t>
        </w:r>
      </w:hyperlink>
      <w:r w:rsidRPr="0064372F">
        <w:rPr>
          <w:rFonts w:ascii="Times New Roman" w:eastAsia="Times New Roman" w:hAnsi="Times New Roman" w:cs="Times New Roman"/>
          <w:color w:val="000000"/>
          <w:sz w:val="24"/>
          <w:szCs w:val="24"/>
        </w:rPr>
        <w:t>, </w:t>
      </w:r>
      <w:hyperlink r:id="rId199" w:history="1">
        <w:r w:rsidRPr="0064372F">
          <w:rPr>
            <w:rFonts w:ascii="Times New Roman" w:eastAsia="Times New Roman" w:hAnsi="Times New Roman" w:cs="Times New Roman"/>
            <w:b/>
            <w:bCs/>
            <w:color w:val="2B674D"/>
            <w:sz w:val="24"/>
            <w:szCs w:val="24"/>
            <w:u w:val="single"/>
          </w:rPr>
          <w:t>66.24.215</w:t>
        </w:r>
      </w:hyperlink>
      <w:r w:rsidRPr="0064372F">
        <w:rPr>
          <w:rFonts w:ascii="Times New Roman" w:eastAsia="Times New Roman" w:hAnsi="Times New Roman" w:cs="Times New Roman"/>
          <w:color w:val="000000"/>
          <w:sz w:val="24"/>
          <w:szCs w:val="24"/>
        </w:rPr>
        <w:t>, </w:t>
      </w:r>
      <w:hyperlink r:id="rId200" w:history="1">
        <w:r w:rsidRPr="0064372F">
          <w:rPr>
            <w:rFonts w:ascii="Times New Roman" w:eastAsia="Times New Roman" w:hAnsi="Times New Roman" w:cs="Times New Roman"/>
            <w:b/>
            <w:bCs/>
            <w:color w:val="2B674D"/>
            <w:sz w:val="24"/>
            <w:szCs w:val="24"/>
            <w:u w:val="single"/>
          </w:rPr>
          <w:t>66.24.580</w:t>
        </w:r>
      </w:hyperlink>
      <w:r w:rsidRPr="0064372F">
        <w:rPr>
          <w:rFonts w:ascii="Times New Roman" w:eastAsia="Times New Roman" w:hAnsi="Times New Roman" w:cs="Times New Roman"/>
          <w:color w:val="000000"/>
          <w:sz w:val="24"/>
          <w:szCs w:val="24"/>
        </w:rPr>
        <w:t>, </w:t>
      </w:r>
      <w:hyperlink r:id="rId201" w:history="1">
        <w:r w:rsidRPr="0064372F">
          <w:rPr>
            <w:rFonts w:ascii="Times New Roman" w:eastAsia="Times New Roman" w:hAnsi="Times New Roman" w:cs="Times New Roman"/>
            <w:b/>
            <w:bCs/>
            <w:color w:val="2B674D"/>
            <w:sz w:val="24"/>
            <w:szCs w:val="24"/>
            <w:u w:val="single"/>
          </w:rPr>
          <w:t>66.24.206</w:t>
        </w:r>
      </w:hyperlink>
      <w:r w:rsidRPr="0064372F">
        <w:rPr>
          <w:rFonts w:ascii="Times New Roman" w:eastAsia="Times New Roman" w:hAnsi="Times New Roman" w:cs="Times New Roman"/>
          <w:color w:val="000000"/>
          <w:sz w:val="24"/>
          <w:szCs w:val="24"/>
        </w:rPr>
        <w:t>. WSR 00-17-065, § 314-24-160, filed 8/9/00, effective 9/9/00. Statutory Authority: RCW </w:t>
      </w:r>
      <w:hyperlink r:id="rId202" w:history="1">
        <w:r w:rsidRPr="0064372F">
          <w:rPr>
            <w:rFonts w:ascii="Times New Roman" w:eastAsia="Times New Roman" w:hAnsi="Times New Roman" w:cs="Times New Roman"/>
            <w:b/>
            <w:bCs/>
            <w:color w:val="2B674D"/>
            <w:sz w:val="24"/>
            <w:szCs w:val="24"/>
            <w:u w:val="single"/>
          </w:rPr>
          <w:t>66.08.030</w:t>
        </w:r>
      </w:hyperlink>
      <w:r w:rsidRPr="0064372F">
        <w:rPr>
          <w:rFonts w:ascii="Times New Roman" w:eastAsia="Times New Roman" w:hAnsi="Times New Roman" w:cs="Times New Roman"/>
          <w:color w:val="000000"/>
          <w:sz w:val="24"/>
          <w:szCs w:val="24"/>
        </w:rPr>
        <w:t>, </w:t>
      </w:r>
      <w:hyperlink r:id="rId203" w:history="1">
        <w:r w:rsidRPr="0064372F">
          <w:rPr>
            <w:rFonts w:ascii="Times New Roman" w:eastAsia="Times New Roman" w:hAnsi="Times New Roman" w:cs="Times New Roman"/>
            <w:b/>
            <w:bCs/>
            <w:color w:val="2B674D"/>
            <w:sz w:val="24"/>
            <w:szCs w:val="24"/>
            <w:u w:val="single"/>
          </w:rPr>
          <w:t>15.88.030</w:t>
        </w:r>
      </w:hyperlink>
      <w:r w:rsidRPr="0064372F">
        <w:rPr>
          <w:rFonts w:ascii="Times New Roman" w:eastAsia="Times New Roman" w:hAnsi="Times New Roman" w:cs="Times New Roman"/>
          <w:color w:val="000000"/>
          <w:sz w:val="24"/>
          <w:szCs w:val="24"/>
        </w:rPr>
        <w:t>, </w:t>
      </w:r>
      <w:hyperlink r:id="rId204" w:history="1">
        <w:r w:rsidRPr="0064372F">
          <w:rPr>
            <w:rFonts w:ascii="Times New Roman" w:eastAsia="Times New Roman" w:hAnsi="Times New Roman" w:cs="Times New Roman"/>
            <w:b/>
            <w:bCs/>
            <w:color w:val="2B674D"/>
            <w:sz w:val="24"/>
            <w:szCs w:val="24"/>
            <w:u w:val="single"/>
          </w:rPr>
          <w:t>19.126.020</w:t>
        </w:r>
      </w:hyperlink>
      <w:r w:rsidRPr="0064372F">
        <w:rPr>
          <w:rFonts w:ascii="Times New Roman" w:eastAsia="Times New Roman" w:hAnsi="Times New Roman" w:cs="Times New Roman"/>
          <w:color w:val="000000"/>
          <w:sz w:val="24"/>
          <w:szCs w:val="24"/>
        </w:rPr>
        <w:t>, </w:t>
      </w:r>
      <w:hyperlink r:id="rId205" w:history="1">
        <w:r w:rsidRPr="0064372F">
          <w:rPr>
            <w:rFonts w:ascii="Times New Roman" w:eastAsia="Times New Roman" w:hAnsi="Times New Roman" w:cs="Times New Roman"/>
            <w:b/>
            <w:bCs/>
            <w:color w:val="2B674D"/>
            <w:sz w:val="24"/>
            <w:szCs w:val="24"/>
            <w:u w:val="single"/>
          </w:rPr>
          <w:t>66.04.010</w:t>
        </w:r>
      </w:hyperlink>
      <w:r w:rsidRPr="0064372F">
        <w:rPr>
          <w:rFonts w:ascii="Times New Roman" w:eastAsia="Times New Roman" w:hAnsi="Times New Roman" w:cs="Times New Roman"/>
          <w:color w:val="000000"/>
          <w:sz w:val="24"/>
          <w:szCs w:val="24"/>
        </w:rPr>
        <w:t>, </w:t>
      </w:r>
      <w:hyperlink r:id="rId206" w:history="1">
        <w:r w:rsidRPr="0064372F">
          <w:rPr>
            <w:rFonts w:ascii="Times New Roman" w:eastAsia="Times New Roman" w:hAnsi="Times New Roman" w:cs="Times New Roman"/>
            <w:b/>
            <w:bCs/>
            <w:color w:val="2B674D"/>
            <w:sz w:val="24"/>
            <w:szCs w:val="24"/>
            <w:u w:val="single"/>
          </w:rPr>
          <w:t>66.08.180</w:t>
        </w:r>
      </w:hyperlink>
      <w:r w:rsidRPr="0064372F">
        <w:rPr>
          <w:rFonts w:ascii="Times New Roman" w:eastAsia="Times New Roman" w:hAnsi="Times New Roman" w:cs="Times New Roman"/>
          <w:color w:val="000000"/>
          <w:sz w:val="24"/>
          <w:szCs w:val="24"/>
        </w:rPr>
        <w:t>, </w:t>
      </w:r>
      <w:hyperlink r:id="rId207" w:history="1">
        <w:r w:rsidRPr="0064372F">
          <w:rPr>
            <w:rFonts w:ascii="Times New Roman" w:eastAsia="Times New Roman" w:hAnsi="Times New Roman" w:cs="Times New Roman"/>
            <w:b/>
            <w:bCs/>
            <w:color w:val="2B674D"/>
            <w:sz w:val="24"/>
            <w:szCs w:val="24"/>
            <w:u w:val="single"/>
          </w:rPr>
          <w:t>66.16.100</w:t>
        </w:r>
      </w:hyperlink>
      <w:r w:rsidRPr="0064372F">
        <w:rPr>
          <w:rFonts w:ascii="Times New Roman" w:eastAsia="Times New Roman" w:hAnsi="Times New Roman" w:cs="Times New Roman"/>
          <w:color w:val="000000"/>
          <w:sz w:val="24"/>
          <w:szCs w:val="24"/>
        </w:rPr>
        <w:t>, </w:t>
      </w:r>
      <w:hyperlink r:id="rId208" w:history="1">
        <w:r w:rsidRPr="0064372F">
          <w:rPr>
            <w:rFonts w:ascii="Times New Roman" w:eastAsia="Times New Roman" w:hAnsi="Times New Roman" w:cs="Times New Roman"/>
            <w:b/>
            <w:bCs/>
            <w:color w:val="2B674D"/>
            <w:sz w:val="24"/>
            <w:szCs w:val="24"/>
            <w:u w:val="single"/>
          </w:rPr>
          <w:t>66.20.010</w:t>
        </w:r>
      </w:hyperlink>
      <w:r w:rsidRPr="0064372F">
        <w:rPr>
          <w:rFonts w:ascii="Times New Roman" w:eastAsia="Times New Roman" w:hAnsi="Times New Roman" w:cs="Times New Roman"/>
          <w:color w:val="000000"/>
          <w:sz w:val="24"/>
          <w:szCs w:val="24"/>
        </w:rPr>
        <w:t>, </w:t>
      </w:r>
      <w:hyperlink r:id="rId209" w:history="1">
        <w:r w:rsidRPr="0064372F">
          <w:rPr>
            <w:rFonts w:ascii="Times New Roman" w:eastAsia="Times New Roman" w:hAnsi="Times New Roman" w:cs="Times New Roman"/>
            <w:b/>
            <w:bCs/>
            <w:color w:val="2B674D"/>
            <w:sz w:val="24"/>
            <w:szCs w:val="24"/>
            <w:u w:val="single"/>
          </w:rPr>
          <w:t>66.20.300</w:t>
        </w:r>
      </w:hyperlink>
      <w:r w:rsidRPr="0064372F">
        <w:rPr>
          <w:rFonts w:ascii="Times New Roman" w:eastAsia="Times New Roman" w:hAnsi="Times New Roman" w:cs="Times New Roman"/>
          <w:color w:val="000000"/>
          <w:sz w:val="24"/>
          <w:szCs w:val="24"/>
        </w:rPr>
        <w:t>, </w:t>
      </w:r>
      <w:hyperlink r:id="rId210" w:history="1">
        <w:r w:rsidRPr="0064372F">
          <w:rPr>
            <w:rFonts w:ascii="Times New Roman" w:eastAsia="Times New Roman" w:hAnsi="Times New Roman" w:cs="Times New Roman"/>
            <w:b/>
            <w:bCs/>
            <w:color w:val="2B674D"/>
            <w:sz w:val="24"/>
            <w:szCs w:val="24"/>
            <w:u w:val="single"/>
          </w:rPr>
          <w:t>66.20.310</w:t>
        </w:r>
      </w:hyperlink>
      <w:r w:rsidRPr="0064372F">
        <w:rPr>
          <w:rFonts w:ascii="Times New Roman" w:eastAsia="Times New Roman" w:hAnsi="Times New Roman" w:cs="Times New Roman"/>
          <w:color w:val="000000"/>
          <w:sz w:val="24"/>
          <w:szCs w:val="24"/>
        </w:rPr>
        <w:t>, </w:t>
      </w:r>
      <w:hyperlink r:id="rId211" w:history="1">
        <w:r w:rsidRPr="0064372F">
          <w:rPr>
            <w:rFonts w:ascii="Times New Roman" w:eastAsia="Times New Roman" w:hAnsi="Times New Roman" w:cs="Times New Roman"/>
            <w:b/>
            <w:bCs/>
            <w:color w:val="2B674D"/>
            <w:sz w:val="24"/>
            <w:szCs w:val="24"/>
            <w:u w:val="single"/>
          </w:rPr>
          <w:t>66.24.150</w:t>
        </w:r>
      </w:hyperlink>
      <w:r w:rsidRPr="0064372F">
        <w:rPr>
          <w:rFonts w:ascii="Times New Roman" w:eastAsia="Times New Roman" w:hAnsi="Times New Roman" w:cs="Times New Roman"/>
          <w:color w:val="000000"/>
          <w:sz w:val="24"/>
          <w:szCs w:val="24"/>
        </w:rPr>
        <w:t>, </w:t>
      </w:r>
      <w:hyperlink r:id="rId212" w:history="1">
        <w:r w:rsidRPr="0064372F">
          <w:rPr>
            <w:rFonts w:ascii="Times New Roman" w:eastAsia="Times New Roman" w:hAnsi="Times New Roman" w:cs="Times New Roman"/>
            <w:b/>
            <w:bCs/>
            <w:color w:val="2B674D"/>
            <w:sz w:val="24"/>
            <w:szCs w:val="24"/>
            <w:u w:val="single"/>
          </w:rPr>
          <w:t>66.24.170</w:t>
        </w:r>
      </w:hyperlink>
      <w:r w:rsidRPr="0064372F">
        <w:rPr>
          <w:rFonts w:ascii="Times New Roman" w:eastAsia="Times New Roman" w:hAnsi="Times New Roman" w:cs="Times New Roman"/>
          <w:color w:val="000000"/>
          <w:sz w:val="24"/>
          <w:szCs w:val="24"/>
        </w:rPr>
        <w:t>, </w:t>
      </w:r>
      <w:hyperlink r:id="rId213" w:history="1">
        <w:r w:rsidRPr="0064372F">
          <w:rPr>
            <w:rFonts w:ascii="Times New Roman" w:eastAsia="Times New Roman" w:hAnsi="Times New Roman" w:cs="Times New Roman"/>
            <w:b/>
            <w:bCs/>
            <w:color w:val="2B674D"/>
            <w:sz w:val="24"/>
            <w:szCs w:val="24"/>
            <w:u w:val="single"/>
          </w:rPr>
          <w:t>66.24.185</w:t>
        </w:r>
      </w:hyperlink>
      <w:r w:rsidRPr="0064372F">
        <w:rPr>
          <w:rFonts w:ascii="Times New Roman" w:eastAsia="Times New Roman" w:hAnsi="Times New Roman" w:cs="Times New Roman"/>
          <w:color w:val="000000"/>
          <w:sz w:val="24"/>
          <w:szCs w:val="24"/>
        </w:rPr>
        <w:t>, </w:t>
      </w:r>
      <w:hyperlink r:id="rId214" w:history="1">
        <w:r w:rsidRPr="0064372F">
          <w:rPr>
            <w:rFonts w:ascii="Times New Roman" w:eastAsia="Times New Roman" w:hAnsi="Times New Roman" w:cs="Times New Roman"/>
            <w:b/>
            <w:bCs/>
            <w:color w:val="2B674D"/>
            <w:sz w:val="24"/>
            <w:szCs w:val="24"/>
            <w:u w:val="single"/>
          </w:rPr>
          <w:t>66.24.200</w:t>
        </w:r>
      </w:hyperlink>
      <w:r w:rsidRPr="0064372F">
        <w:rPr>
          <w:rFonts w:ascii="Times New Roman" w:eastAsia="Times New Roman" w:hAnsi="Times New Roman" w:cs="Times New Roman"/>
          <w:color w:val="000000"/>
          <w:sz w:val="24"/>
          <w:szCs w:val="24"/>
        </w:rPr>
        <w:t>, </w:t>
      </w:r>
      <w:hyperlink r:id="rId215" w:history="1">
        <w:r w:rsidRPr="0064372F">
          <w:rPr>
            <w:rFonts w:ascii="Times New Roman" w:eastAsia="Times New Roman" w:hAnsi="Times New Roman" w:cs="Times New Roman"/>
            <w:b/>
            <w:bCs/>
            <w:color w:val="2B674D"/>
            <w:sz w:val="24"/>
            <w:szCs w:val="24"/>
            <w:u w:val="single"/>
          </w:rPr>
          <w:t>66.24.206</w:t>
        </w:r>
      </w:hyperlink>
      <w:r w:rsidRPr="0064372F">
        <w:rPr>
          <w:rFonts w:ascii="Times New Roman" w:eastAsia="Times New Roman" w:hAnsi="Times New Roman" w:cs="Times New Roman"/>
          <w:color w:val="000000"/>
          <w:sz w:val="24"/>
          <w:szCs w:val="24"/>
        </w:rPr>
        <w:t>, </w:t>
      </w:r>
      <w:hyperlink r:id="rId216" w:history="1">
        <w:r w:rsidRPr="0064372F">
          <w:rPr>
            <w:rFonts w:ascii="Times New Roman" w:eastAsia="Times New Roman" w:hAnsi="Times New Roman" w:cs="Times New Roman"/>
            <w:b/>
            <w:bCs/>
            <w:color w:val="2B674D"/>
            <w:sz w:val="24"/>
            <w:szCs w:val="24"/>
            <w:u w:val="single"/>
          </w:rPr>
          <w:t>66.24.210</w:t>
        </w:r>
      </w:hyperlink>
      <w:r w:rsidRPr="0064372F">
        <w:rPr>
          <w:rFonts w:ascii="Times New Roman" w:eastAsia="Times New Roman" w:hAnsi="Times New Roman" w:cs="Times New Roman"/>
          <w:color w:val="000000"/>
          <w:sz w:val="24"/>
          <w:szCs w:val="24"/>
        </w:rPr>
        <w:t>, </w:t>
      </w:r>
      <w:hyperlink r:id="rId217" w:history="1">
        <w:r w:rsidRPr="0064372F">
          <w:rPr>
            <w:rFonts w:ascii="Times New Roman" w:eastAsia="Times New Roman" w:hAnsi="Times New Roman" w:cs="Times New Roman"/>
            <w:b/>
            <w:bCs/>
            <w:color w:val="2B674D"/>
            <w:sz w:val="24"/>
            <w:szCs w:val="24"/>
            <w:u w:val="single"/>
          </w:rPr>
          <w:t>66.24.230</w:t>
        </w:r>
      </w:hyperlink>
      <w:r w:rsidRPr="0064372F">
        <w:rPr>
          <w:rFonts w:ascii="Times New Roman" w:eastAsia="Times New Roman" w:hAnsi="Times New Roman" w:cs="Times New Roman"/>
          <w:color w:val="000000"/>
          <w:sz w:val="24"/>
          <w:szCs w:val="24"/>
        </w:rPr>
        <w:t>, </w:t>
      </w:r>
      <w:hyperlink r:id="rId218" w:history="1">
        <w:r w:rsidRPr="0064372F">
          <w:rPr>
            <w:rFonts w:ascii="Times New Roman" w:eastAsia="Times New Roman" w:hAnsi="Times New Roman" w:cs="Times New Roman"/>
            <w:b/>
            <w:bCs/>
            <w:color w:val="2B674D"/>
            <w:sz w:val="24"/>
            <w:szCs w:val="24"/>
            <w:u w:val="single"/>
          </w:rPr>
          <w:t>66.24.240</w:t>
        </w:r>
      </w:hyperlink>
      <w:r w:rsidRPr="0064372F">
        <w:rPr>
          <w:rFonts w:ascii="Times New Roman" w:eastAsia="Times New Roman" w:hAnsi="Times New Roman" w:cs="Times New Roman"/>
          <w:color w:val="000000"/>
          <w:sz w:val="24"/>
          <w:szCs w:val="24"/>
        </w:rPr>
        <w:t>, </w:t>
      </w:r>
      <w:hyperlink r:id="rId219" w:history="1">
        <w:r w:rsidRPr="0064372F">
          <w:rPr>
            <w:rFonts w:ascii="Times New Roman" w:eastAsia="Times New Roman" w:hAnsi="Times New Roman" w:cs="Times New Roman"/>
            <w:b/>
            <w:bCs/>
            <w:color w:val="2B674D"/>
            <w:sz w:val="24"/>
            <w:szCs w:val="24"/>
            <w:u w:val="single"/>
          </w:rPr>
          <w:t>66.24.244</w:t>
        </w:r>
      </w:hyperlink>
      <w:r w:rsidRPr="0064372F">
        <w:rPr>
          <w:rFonts w:ascii="Times New Roman" w:eastAsia="Times New Roman" w:hAnsi="Times New Roman" w:cs="Times New Roman"/>
          <w:color w:val="000000"/>
          <w:sz w:val="24"/>
          <w:szCs w:val="24"/>
        </w:rPr>
        <w:t>, </w:t>
      </w:r>
      <w:hyperlink r:id="rId220" w:history="1">
        <w:r w:rsidRPr="0064372F">
          <w:rPr>
            <w:rFonts w:ascii="Times New Roman" w:eastAsia="Times New Roman" w:hAnsi="Times New Roman" w:cs="Times New Roman"/>
            <w:b/>
            <w:bCs/>
            <w:color w:val="2B674D"/>
            <w:sz w:val="24"/>
            <w:szCs w:val="24"/>
            <w:u w:val="single"/>
          </w:rPr>
          <w:t>66.24.250</w:t>
        </w:r>
      </w:hyperlink>
      <w:r w:rsidRPr="0064372F">
        <w:rPr>
          <w:rFonts w:ascii="Times New Roman" w:eastAsia="Times New Roman" w:hAnsi="Times New Roman" w:cs="Times New Roman"/>
          <w:color w:val="000000"/>
          <w:sz w:val="24"/>
          <w:szCs w:val="24"/>
        </w:rPr>
        <w:t>, </w:t>
      </w:r>
      <w:hyperlink r:id="rId221" w:history="1">
        <w:r w:rsidRPr="0064372F">
          <w:rPr>
            <w:rFonts w:ascii="Times New Roman" w:eastAsia="Times New Roman" w:hAnsi="Times New Roman" w:cs="Times New Roman"/>
            <w:b/>
            <w:bCs/>
            <w:color w:val="2B674D"/>
            <w:sz w:val="24"/>
            <w:szCs w:val="24"/>
            <w:u w:val="single"/>
          </w:rPr>
          <w:t>66.24.375</w:t>
        </w:r>
      </w:hyperlink>
      <w:r w:rsidRPr="0064372F">
        <w:rPr>
          <w:rFonts w:ascii="Times New Roman" w:eastAsia="Times New Roman" w:hAnsi="Times New Roman" w:cs="Times New Roman"/>
          <w:color w:val="000000"/>
          <w:sz w:val="24"/>
          <w:szCs w:val="24"/>
        </w:rPr>
        <w:t>, </w:t>
      </w:r>
      <w:hyperlink r:id="rId222" w:history="1">
        <w:r w:rsidRPr="0064372F">
          <w:rPr>
            <w:rFonts w:ascii="Times New Roman" w:eastAsia="Times New Roman" w:hAnsi="Times New Roman" w:cs="Times New Roman"/>
            <w:b/>
            <w:bCs/>
            <w:color w:val="2B674D"/>
            <w:sz w:val="24"/>
            <w:szCs w:val="24"/>
            <w:u w:val="single"/>
          </w:rPr>
          <w:t>66.24.380</w:t>
        </w:r>
      </w:hyperlink>
      <w:r w:rsidRPr="0064372F">
        <w:rPr>
          <w:rFonts w:ascii="Times New Roman" w:eastAsia="Times New Roman" w:hAnsi="Times New Roman" w:cs="Times New Roman"/>
          <w:color w:val="000000"/>
          <w:sz w:val="24"/>
          <w:szCs w:val="24"/>
        </w:rPr>
        <w:t>, </w:t>
      </w:r>
      <w:hyperlink r:id="rId223" w:history="1">
        <w:r w:rsidRPr="0064372F">
          <w:rPr>
            <w:rFonts w:ascii="Times New Roman" w:eastAsia="Times New Roman" w:hAnsi="Times New Roman" w:cs="Times New Roman"/>
            <w:b/>
            <w:bCs/>
            <w:color w:val="2B674D"/>
            <w:sz w:val="24"/>
            <w:szCs w:val="24"/>
            <w:u w:val="single"/>
          </w:rPr>
          <w:t>66.24.395</w:t>
        </w:r>
      </w:hyperlink>
      <w:r w:rsidRPr="0064372F">
        <w:rPr>
          <w:rFonts w:ascii="Times New Roman" w:eastAsia="Times New Roman" w:hAnsi="Times New Roman" w:cs="Times New Roman"/>
          <w:color w:val="000000"/>
          <w:sz w:val="24"/>
          <w:szCs w:val="24"/>
        </w:rPr>
        <w:t>, </w:t>
      </w:r>
      <w:hyperlink r:id="rId224" w:history="1">
        <w:r w:rsidRPr="0064372F">
          <w:rPr>
            <w:rFonts w:ascii="Times New Roman" w:eastAsia="Times New Roman" w:hAnsi="Times New Roman" w:cs="Times New Roman"/>
            <w:b/>
            <w:bCs/>
            <w:color w:val="2B674D"/>
            <w:sz w:val="24"/>
            <w:szCs w:val="24"/>
            <w:u w:val="single"/>
          </w:rPr>
          <w:t>66.24.400</w:t>
        </w:r>
      </w:hyperlink>
      <w:r w:rsidRPr="0064372F">
        <w:rPr>
          <w:rFonts w:ascii="Times New Roman" w:eastAsia="Times New Roman" w:hAnsi="Times New Roman" w:cs="Times New Roman"/>
          <w:color w:val="000000"/>
          <w:sz w:val="24"/>
          <w:szCs w:val="24"/>
        </w:rPr>
        <w:t>, </w:t>
      </w:r>
      <w:hyperlink r:id="rId225" w:history="1">
        <w:r w:rsidRPr="0064372F">
          <w:rPr>
            <w:rFonts w:ascii="Times New Roman" w:eastAsia="Times New Roman" w:hAnsi="Times New Roman" w:cs="Times New Roman"/>
            <w:b/>
            <w:bCs/>
            <w:color w:val="2B674D"/>
            <w:sz w:val="24"/>
            <w:szCs w:val="24"/>
            <w:u w:val="single"/>
          </w:rPr>
          <w:t>66.24.420</w:t>
        </w:r>
      </w:hyperlink>
      <w:r w:rsidRPr="0064372F">
        <w:rPr>
          <w:rFonts w:ascii="Times New Roman" w:eastAsia="Times New Roman" w:hAnsi="Times New Roman" w:cs="Times New Roman"/>
          <w:color w:val="000000"/>
          <w:sz w:val="24"/>
          <w:szCs w:val="24"/>
        </w:rPr>
        <w:t>, </w:t>
      </w:r>
      <w:hyperlink r:id="rId226" w:history="1">
        <w:r w:rsidRPr="0064372F">
          <w:rPr>
            <w:rFonts w:ascii="Times New Roman" w:eastAsia="Times New Roman" w:hAnsi="Times New Roman" w:cs="Times New Roman"/>
            <w:b/>
            <w:bCs/>
            <w:color w:val="2B674D"/>
            <w:sz w:val="24"/>
            <w:szCs w:val="24"/>
            <w:u w:val="single"/>
          </w:rPr>
          <w:t>66.24.425</w:t>
        </w:r>
      </w:hyperlink>
      <w:r w:rsidRPr="0064372F">
        <w:rPr>
          <w:rFonts w:ascii="Times New Roman" w:eastAsia="Times New Roman" w:hAnsi="Times New Roman" w:cs="Times New Roman"/>
          <w:color w:val="000000"/>
          <w:sz w:val="24"/>
          <w:szCs w:val="24"/>
        </w:rPr>
        <w:t>, </w:t>
      </w:r>
      <w:hyperlink r:id="rId227" w:history="1">
        <w:r w:rsidRPr="0064372F">
          <w:rPr>
            <w:rFonts w:ascii="Times New Roman" w:eastAsia="Times New Roman" w:hAnsi="Times New Roman" w:cs="Times New Roman"/>
            <w:b/>
            <w:bCs/>
            <w:color w:val="2B674D"/>
            <w:sz w:val="24"/>
            <w:szCs w:val="24"/>
            <w:u w:val="single"/>
          </w:rPr>
          <w:t>66.24.440</w:t>
        </w:r>
      </w:hyperlink>
      <w:r w:rsidRPr="0064372F">
        <w:rPr>
          <w:rFonts w:ascii="Times New Roman" w:eastAsia="Times New Roman" w:hAnsi="Times New Roman" w:cs="Times New Roman"/>
          <w:color w:val="000000"/>
          <w:sz w:val="24"/>
          <w:szCs w:val="24"/>
        </w:rPr>
        <w:t>, </w:t>
      </w:r>
      <w:hyperlink r:id="rId228" w:history="1">
        <w:r w:rsidRPr="0064372F">
          <w:rPr>
            <w:rFonts w:ascii="Times New Roman" w:eastAsia="Times New Roman" w:hAnsi="Times New Roman" w:cs="Times New Roman"/>
            <w:b/>
            <w:bCs/>
            <w:color w:val="2B674D"/>
            <w:sz w:val="24"/>
            <w:szCs w:val="24"/>
            <w:u w:val="single"/>
          </w:rPr>
          <w:t>66.24.450</w:t>
        </w:r>
      </w:hyperlink>
      <w:r w:rsidRPr="0064372F">
        <w:rPr>
          <w:rFonts w:ascii="Times New Roman" w:eastAsia="Times New Roman" w:hAnsi="Times New Roman" w:cs="Times New Roman"/>
          <w:color w:val="000000"/>
          <w:sz w:val="24"/>
          <w:szCs w:val="24"/>
        </w:rPr>
        <w:t>, </w:t>
      </w:r>
      <w:hyperlink r:id="rId229" w:history="1">
        <w:r w:rsidRPr="0064372F">
          <w:rPr>
            <w:rFonts w:ascii="Times New Roman" w:eastAsia="Times New Roman" w:hAnsi="Times New Roman" w:cs="Times New Roman"/>
            <w:b/>
            <w:bCs/>
            <w:color w:val="2B674D"/>
            <w:sz w:val="24"/>
            <w:szCs w:val="24"/>
            <w:u w:val="single"/>
          </w:rPr>
          <w:t>66.24.455</w:t>
        </w:r>
      </w:hyperlink>
      <w:r w:rsidRPr="0064372F">
        <w:rPr>
          <w:rFonts w:ascii="Times New Roman" w:eastAsia="Times New Roman" w:hAnsi="Times New Roman" w:cs="Times New Roman"/>
          <w:color w:val="000000"/>
          <w:sz w:val="24"/>
          <w:szCs w:val="24"/>
        </w:rPr>
        <w:t>, </w:t>
      </w:r>
      <w:hyperlink r:id="rId230" w:history="1">
        <w:r w:rsidRPr="0064372F">
          <w:rPr>
            <w:rFonts w:ascii="Times New Roman" w:eastAsia="Times New Roman" w:hAnsi="Times New Roman" w:cs="Times New Roman"/>
            <w:b/>
            <w:bCs/>
            <w:color w:val="2B674D"/>
            <w:sz w:val="24"/>
            <w:szCs w:val="24"/>
            <w:u w:val="single"/>
          </w:rPr>
          <w:t>66.24.495</w:t>
        </w:r>
      </w:hyperlink>
      <w:r w:rsidRPr="0064372F">
        <w:rPr>
          <w:rFonts w:ascii="Times New Roman" w:eastAsia="Times New Roman" w:hAnsi="Times New Roman" w:cs="Times New Roman"/>
          <w:color w:val="000000"/>
          <w:sz w:val="24"/>
          <w:szCs w:val="24"/>
        </w:rPr>
        <w:t>, </w:t>
      </w:r>
      <w:hyperlink r:id="rId231" w:history="1">
        <w:r w:rsidRPr="0064372F">
          <w:rPr>
            <w:rFonts w:ascii="Times New Roman" w:eastAsia="Times New Roman" w:hAnsi="Times New Roman" w:cs="Times New Roman"/>
            <w:b/>
            <w:bCs/>
            <w:color w:val="2B674D"/>
            <w:sz w:val="24"/>
            <w:szCs w:val="24"/>
            <w:u w:val="single"/>
          </w:rPr>
          <w:t>66.24.540</w:t>
        </w:r>
      </w:hyperlink>
      <w:r w:rsidRPr="0064372F">
        <w:rPr>
          <w:rFonts w:ascii="Times New Roman" w:eastAsia="Times New Roman" w:hAnsi="Times New Roman" w:cs="Times New Roman"/>
          <w:color w:val="000000"/>
          <w:sz w:val="24"/>
          <w:szCs w:val="24"/>
        </w:rPr>
        <w:t>, </w:t>
      </w:r>
      <w:hyperlink r:id="rId232" w:history="1">
        <w:r w:rsidRPr="0064372F">
          <w:rPr>
            <w:rFonts w:ascii="Times New Roman" w:eastAsia="Times New Roman" w:hAnsi="Times New Roman" w:cs="Times New Roman"/>
            <w:b/>
            <w:bCs/>
            <w:color w:val="2B674D"/>
            <w:sz w:val="24"/>
            <w:szCs w:val="24"/>
            <w:u w:val="single"/>
          </w:rPr>
          <w:t>66.28.010</w:t>
        </w:r>
      </w:hyperlink>
      <w:r w:rsidRPr="0064372F">
        <w:rPr>
          <w:rFonts w:ascii="Times New Roman" w:eastAsia="Times New Roman" w:hAnsi="Times New Roman" w:cs="Times New Roman"/>
          <w:color w:val="000000"/>
          <w:sz w:val="24"/>
          <w:szCs w:val="24"/>
        </w:rPr>
        <w:t>, </w:t>
      </w:r>
      <w:hyperlink r:id="rId233" w:history="1">
        <w:r w:rsidRPr="0064372F">
          <w:rPr>
            <w:rFonts w:ascii="Times New Roman" w:eastAsia="Times New Roman" w:hAnsi="Times New Roman" w:cs="Times New Roman"/>
            <w:b/>
            <w:bCs/>
            <w:color w:val="2B674D"/>
            <w:sz w:val="24"/>
            <w:szCs w:val="24"/>
            <w:u w:val="single"/>
          </w:rPr>
          <w:t>66.28.040</w:t>
        </w:r>
      </w:hyperlink>
      <w:r w:rsidRPr="0064372F">
        <w:rPr>
          <w:rFonts w:ascii="Times New Roman" w:eastAsia="Times New Roman" w:hAnsi="Times New Roman" w:cs="Times New Roman"/>
          <w:color w:val="000000"/>
          <w:sz w:val="24"/>
          <w:szCs w:val="24"/>
        </w:rPr>
        <w:t>, </w:t>
      </w:r>
      <w:hyperlink r:id="rId234" w:history="1">
        <w:r w:rsidRPr="0064372F">
          <w:rPr>
            <w:rFonts w:ascii="Times New Roman" w:eastAsia="Times New Roman" w:hAnsi="Times New Roman" w:cs="Times New Roman"/>
            <w:b/>
            <w:bCs/>
            <w:color w:val="2B674D"/>
            <w:sz w:val="24"/>
            <w:szCs w:val="24"/>
            <w:u w:val="single"/>
          </w:rPr>
          <w:t>66.28.050</w:t>
        </w:r>
      </w:hyperlink>
      <w:r w:rsidRPr="0064372F">
        <w:rPr>
          <w:rFonts w:ascii="Times New Roman" w:eastAsia="Times New Roman" w:hAnsi="Times New Roman" w:cs="Times New Roman"/>
          <w:color w:val="000000"/>
          <w:sz w:val="24"/>
          <w:szCs w:val="24"/>
        </w:rPr>
        <w:t>, </w:t>
      </w:r>
      <w:hyperlink r:id="rId235" w:history="1">
        <w:r w:rsidRPr="0064372F">
          <w:rPr>
            <w:rFonts w:ascii="Times New Roman" w:eastAsia="Times New Roman" w:hAnsi="Times New Roman" w:cs="Times New Roman"/>
            <w:b/>
            <w:bCs/>
            <w:color w:val="2B674D"/>
            <w:sz w:val="24"/>
            <w:szCs w:val="24"/>
            <w:u w:val="single"/>
          </w:rPr>
          <w:t>66.28.170</w:t>
        </w:r>
      </w:hyperlink>
      <w:r w:rsidRPr="0064372F">
        <w:rPr>
          <w:rFonts w:ascii="Times New Roman" w:eastAsia="Times New Roman" w:hAnsi="Times New Roman" w:cs="Times New Roman"/>
          <w:color w:val="000000"/>
          <w:sz w:val="24"/>
          <w:szCs w:val="24"/>
        </w:rPr>
        <w:t>, </w:t>
      </w:r>
      <w:hyperlink r:id="rId236" w:history="1">
        <w:r w:rsidRPr="0064372F">
          <w:rPr>
            <w:rFonts w:ascii="Times New Roman" w:eastAsia="Times New Roman" w:hAnsi="Times New Roman" w:cs="Times New Roman"/>
            <w:b/>
            <w:bCs/>
            <w:color w:val="2B674D"/>
            <w:sz w:val="24"/>
            <w:szCs w:val="24"/>
            <w:u w:val="single"/>
          </w:rPr>
          <w:t>66.28.180</w:t>
        </w:r>
      </w:hyperlink>
      <w:r w:rsidRPr="0064372F">
        <w:rPr>
          <w:rFonts w:ascii="Times New Roman" w:eastAsia="Times New Roman" w:hAnsi="Times New Roman" w:cs="Times New Roman"/>
          <w:color w:val="000000"/>
          <w:sz w:val="24"/>
          <w:szCs w:val="24"/>
        </w:rPr>
        <w:t>, </w:t>
      </w:r>
      <w:hyperlink r:id="rId237" w:history="1">
        <w:r w:rsidRPr="0064372F">
          <w:rPr>
            <w:rFonts w:ascii="Times New Roman" w:eastAsia="Times New Roman" w:hAnsi="Times New Roman" w:cs="Times New Roman"/>
            <w:b/>
            <w:bCs/>
            <w:color w:val="2B674D"/>
            <w:sz w:val="24"/>
            <w:szCs w:val="24"/>
            <w:u w:val="single"/>
          </w:rPr>
          <w:t>66.28.190</w:t>
        </w:r>
      </w:hyperlink>
      <w:r w:rsidRPr="0064372F">
        <w:rPr>
          <w:rFonts w:ascii="Times New Roman" w:eastAsia="Times New Roman" w:hAnsi="Times New Roman" w:cs="Times New Roman"/>
          <w:color w:val="000000"/>
          <w:sz w:val="24"/>
          <w:szCs w:val="24"/>
        </w:rPr>
        <w:t>, </w:t>
      </w:r>
      <w:hyperlink r:id="rId238" w:history="1">
        <w:r w:rsidRPr="0064372F">
          <w:rPr>
            <w:rFonts w:ascii="Times New Roman" w:eastAsia="Times New Roman" w:hAnsi="Times New Roman" w:cs="Times New Roman"/>
            <w:b/>
            <w:bCs/>
            <w:color w:val="2B674D"/>
            <w:sz w:val="24"/>
            <w:szCs w:val="24"/>
            <w:u w:val="single"/>
          </w:rPr>
          <w:t>66.28.200</w:t>
        </w:r>
      </w:hyperlink>
      <w:r w:rsidRPr="0064372F">
        <w:rPr>
          <w:rFonts w:ascii="Times New Roman" w:eastAsia="Times New Roman" w:hAnsi="Times New Roman" w:cs="Times New Roman"/>
          <w:color w:val="000000"/>
          <w:sz w:val="24"/>
          <w:szCs w:val="24"/>
        </w:rPr>
        <w:t>, </w:t>
      </w:r>
      <w:hyperlink r:id="rId239" w:history="1">
        <w:r w:rsidRPr="0064372F">
          <w:rPr>
            <w:rFonts w:ascii="Times New Roman" w:eastAsia="Times New Roman" w:hAnsi="Times New Roman" w:cs="Times New Roman"/>
            <w:b/>
            <w:bCs/>
            <w:color w:val="2B674D"/>
            <w:sz w:val="24"/>
            <w:szCs w:val="24"/>
            <w:u w:val="single"/>
          </w:rPr>
          <w:t>66.28.310</w:t>
        </w:r>
      </w:hyperlink>
      <w:r w:rsidRPr="0064372F">
        <w:rPr>
          <w:rFonts w:ascii="Times New Roman" w:eastAsia="Times New Roman" w:hAnsi="Times New Roman" w:cs="Times New Roman"/>
          <w:color w:val="000000"/>
          <w:sz w:val="24"/>
          <w:szCs w:val="24"/>
        </w:rPr>
        <w:t>, </w:t>
      </w:r>
      <w:hyperlink r:id="rId240" w:history="1">
        <w:r w:rsidRPr="0064372F">
          <w:rPr>
            <w:rFonts w:ascii="Times New Roman" w:eastAsia="Times New Roman" w:hAnsi="Times New Roman" w:cs="Times New Roman"/>
            <w:b/>
            <w:bCs/>
            <w:color w:val="2B674D"/>
            <w:sz w:val="24"/>
            <w:szCs w:val="24"/>
            <w:u w:val="single"/>
          </w:rPr>
          <w:t>66.44.190</w:t>
        </w:r>
      </w:hyperlink>
      <w:r w:rsidRPr="0064372F">
        <w:rPr>
          <w:rFonts w:ascii="Times New Roman" w:eastAsia="Times New Roman" w:hAnsi="Times New Roman" w:cs="Times New Roman"/>
          <w:color w:val="000000"/>
          <w:sz w:val="24"/>
          <w:szCs w:val="24"/>
        </w:rPr>
        <w:t>, </w:t>
      </w:r>
      <w:hyperlink r:id="rId241" w:history="1">
        <w:r w:rsidRPr="0064372F">
          <w:rPr>
            <w:rFonts w:ascii="Times New Roman" w:eastAsia="Times New Roman" w:hAnsi="Times New Roman" w:cs="Times New Roman"/>
            <w:b/>
            <w:bCs/>
            <w:color w:val="2B674D"/>
            <w:sz w:val="24"/>
            <w:szCs w:val="24"/>
            <w:u w:val="single"/>
          </w:rPr>
          <w:t>66.44.310</w:t>
        </w:r>
      </w:hyperlink>
      <w:r w:rsidRPr="0064372F">
        <w:rPr>
          <w:rFonts w:ascii="Times New Roman" w:eastAsia="Times New Roman" w:hAnsi="Times New Roman" w:cs="Times New Roman"/>
          <w:color w:val="000000"/>
          <w:sz w:val="24"/>
          <w:szCs w:val="24"/>
        </w:rPr>
        <w:t>, </w:t>
      </w:r>
      <w:hyperlink r:id="rId242" w:history="1">
        <w:r w:rsidRPr="0064372F">
          <w:rPr>
            <w:rFonts w:ascii="Times New Roman" w:eastAsia="Times New Roman" w:hAnsi="Times New Roman" w:cs="Times New Roman"/>
            <w:b/>
            <w:bCs/>
            <w:color w:val="2B674D"/>
            <w:sz w:val="24"/>
            <w:szCs w:val="24"/>
            <w:u w:val="single"/>
          </w:rPr>
          <w:t>66.98.060</w:t>
        </w:r>
      </w:hyperlink>
      <w:r w:rsidRPr="0064372F">
        <w:rPr>
          <w:rFonts w:ascii="Times New Roman" w:eastAsia="Times New Roman" w:hAnsi="Times New Roman" w:cs="Times New Roman"/>
          <w:color w:val="000000"/>
          <w:sz w:val="24"/>
          <w:szCs w:val="24"/>
        </w:rPr>
        <w:t> and </w:t>
      </w:r>
      <w:hyperlink r:id="rId243" w:history="1">
        <w:r w:rsidRPr="0064372F">
          <w:rPr>
            <w:rFonts w:ascii="Times New Roman" w:eastAsia="Times New Roman" w:hAnsi="Times New Roman" w:cs="Times New Roman"/>
            <w:b/>
            <w:bCs/>
            <w:color w:val="2B674D"/>
            <w:sz w:val="24"/>
            <w:szCs w:val="24"/>
            <w:u w:val="single"/>
          </w:rPr>
          <w:t>82.08.150</w:t>
        </w:r>
      </w:hyperlink>
      <w:r w:rsidRPr="0064372F">
        <w:rPr>
          <w:rFonts w:ascii="Times New Roman" w:eastAsia="Times New Roman" w:hAnsi="Times New Roman" w:cs="Times New Roman"/>
          <w:color w:val="000000"/>
          <w:sz w:val="24"/>
          <w:szCs w:val="24"/>
        </w:rPr>
        <w:t>. WSR 98-18-097, § 314-24-160, filed 9/2/98, effective 10/3/98. Statutory Authority: RCW </w:t>
      </w:r>
      <w:hyperlink r:id="rId244" w:history="1">
        <w:r w:rsidRPr="0064372F">
          <w:rPr>
            <w:rFonts w:ascii="Times New Roman" w:eastAsia="Times New Roman" w:hAnsi="Times New Roman" w:cs="Times New Roman"/>
            <w:b/>
            <w:bCs/>
            <w:color w:val="2B674D"/>
            <w:sz w:val="24"/>
            <w:szCs w:val="24"/>
            <w:u w:val="single"/>
          </w:rPr>
          <w:t>66.08.030</w:t>
        </w:r>
      </w:hyperlink>
      <w:r w:rsidRPr="0064372F">
        <w:rPr>
          <w:rFonts w:ascii="Times New Roman" w:eastAsia="Times New Roman" w:hAnsi="Times New Roman" w:cs="Times New Roman"/>
          <w:color w:val="000000"/>
          <w:sz w:val="24"/>
          <w:szCs w:val="24"/>
        </w:rPr>
        <w:t>. WSR 93-11-028, § 314-24-160, filed 5/10/93, effective 6/10/93; WSR 86-12-023 (Order 190, Resolution No. 199), § 314-24-160, filed 5/28/86; Order 61, § 314-24-160, filed 12/6/77; Order 40, § 314-24-160, filed 8/21/75; Order 5, § 314-24-160, filed 8/7/69, effective 9/8/69; Rule 76, filed 6/13/63.]</w:t>
      </w:r>
    </w:p>
    <w:p w14:paraId="7D91B9CC" w14:textId="77777777" w:rsidR="007D5121" w:rsidRPr="0064372F" w:rsidRDefault="007D5121">
      <w:pPr>
        <w:rPr>
          <w:rFonts w:ascii="Times New Roman" w:hAnsi="Times New Roman" w:cs="Times New Roman"/>
          <w:sz w:val="24"/>
          <w:szCs w:val="24"/>
        </w:rPr>
      </w:pPr>
    </w:p>
    <w:p w14:paraId="184669B9" w14:textId="77777777" w:rsidR="007D5121" w:rsidRPr="0064372F" w:rsidRDefault="007D5121" w:rsidP="007D5121">
      <w:pPr>
        <w:shd w:val="clear" w:color="auto" w:fill="FFFFFF"/>
        <w:spacing w:before="75" w:after="150" w:line="240" w:lineRule="auto"/>
        <w:outlineLvl w:val="2"/>
        <w:rPr>
          <w:rFonts w:ascii="Times New Roman" w:eastAsia="Times New Roman" w:hAnsi="Times New Roman" w:cs="Times New Roman"/>
          <w:b/>
          <w:bCs/>
          <w:color w:val="000000"/>
          <w:sz w:val="24"/>
          <w:szCs w:val="24"/>
        </w:rPr>
      </w:pPr>
      <w:r w:rsidRPr="0064372F">
        <w:rPr>
          <w:rFonts w:ascii="Times New Roman" w:eastAsia="Times New Roman" w:hAnsi="Times New Roman" w:cs="Times New Roman"/>
          <w:b/>
          <w:bCs/>
          <w:color w:val="000000"/>
          <w:sz w:val="24"/>
          <w:szCs w:val="24"/>
        </w:rPr>
        <w:t>WAC 314-24-163</w:t>
      </w:r>
    </w:p>
    <w:p w14:paraId="60529FB1" w14:textId="77777777" w:rsidR="007D5121" w:rsidRPr="0064372F" w:rsidRDefault="007D5121" w:rsidP="007D5121">
      <w:pPr>
        <w:shd w:val="clear" w:color="auto" w:fill="FFFFFF"/>
        <w:spacing w:before="75" w:after="150" w:line="240" w:lineRule="auto"/>
        <w:outlineLvl w:val="2"/>
        <w:rPr>
          <w:rFonts w:ascii="Times New Roman" w:eastAsia="Times New Roman" w:hAnsi="Times New Roman" w:cs="Times New Roman"/>
          <w:b/>
          <w:bCs/>
          <w:color w:val="000000"/>
          <w:sz w:val="24"/>
          <w:szCs w:val="24"/>
        </w:rPr>
      </w:pPr>
      <w:r w:rsidRPr="0064372F">
        <w:rPr>
          <w:rFonts w:ascii="Times New Roman" w:eastAsia="Times New Roman" w:hAnsi="Times New Roman" w:cs="Times New Roman"/>
          <w:b/>
          <w:bCs/>
          <w:color w:val="000000"/>
          <w:sz w:val="24"/>
          <w:szCs w:val="24"/>
        </w:rPr>
        <w:t>Domestic winery endorsement for on-premises consumption of beer.</w:t>
      </w:r>
    </w:p>
    <w:p w14:paraId="5CC54010"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Consistent with RCW </w:t>
      </w:r>
      <w:hyperlink r:id="rId245" w:history="1">
        <w:r w:rsidRPr="0064372F">
          <w:rPr>
            <w:rFonts w:ascii="Times New Roman" w:eastAsia="Times New Roman" w:hAnsi="Times New Roman" w:cs="Times New Roman"/>
            <w:b/>
            <w:bCs/>
            <w:color w:val="2B674D"/>
            <w:sz w:val="24"/>
            <w:szCs w:val="24"/>
            <w:u w:val="single"/>
          </w:rPr>
          <w:t>66.24.246</w:t>
        </w:r>
      </w:hyperlink>
      <w:r w:rsidRPr="0064372F">
        <w:rPr>
          <w:rFonts w:ascii="Times New Roman" w:eastAsia="Times New Roman" w:hAnsi="Times New Roman" w:cs="Times New Roman"/>
          <w:color w:val="000000"/>
          <w:sz w:val="24"/>
          <w:szCs w:val="24"/>
        </w:rPr>
        <w:t>:</w:t>
      </w:r>
    </w:p>
    <w:p w14:paraId="16377BD5"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 xml:space="preserve">(1) A licensed domestic winery may apply for an endorsement to </w:t>
      </w:r>
      <w:bookmarkStart w:id="32" w:name="_Hlk99015700"/>
      <w:r w:rsidRPr="0064372F">
        <w:rPr>
          <w:rFonts w:ascii="Times New Roman" w:eastAsia="Times New Roman" w:hAnsi="Times New Roman" w:cs="Times New Roman"/>
          <w:color w:val="000000"/>
          <w:sz w:val="24"/>
          <w:szCs w:val="24"/>
        </w:rPr>
        <w:t>sell beer for on-premises</w:t>
      </w:r>
      <w:bookmarkEnd w:id="32"/>
      <w:r w:rsidRPr="0064372F">
        <w:rPr>
          <w:rFonts w:ascii="Times New Roman" w:eastAsia="Times New Roman" w:hAnsi="Times New Roman" w:cs="Times New Roman"/>
          <w:color w:val="000000"/>
          <w:sz w:val="24"/>
          <w:szCs w:val="24"/>
        </w:rPr>
        <w:t xml:space="preserve"> consumption. A separate endorsement is required for each location.</w:t>
      </w:r>
    </w:p>
    <w:p w14:paraId="699661EF"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(2) The endorsement holder must comply with each of the following requirements:</w:t>
      </w:r>
    </w:p>
    <w:p w14:paraId="4937F992"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lastRenderedPageBreak/>
        <w:t>(a) The beer must be produced in Washington;</w:t>
      </w:r>
    </w:p>
    <w:p w14:paraId="036E3786"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(b) The beer must be sold by the single serving for on-premises consumption; and</w:t>
      </w:r>
    </w:p>
    <w:p w14:paraId="3654CF38"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(c) The number of beer offerings for sale at any one time is limited to three.</w:t>
      </w:r>
    </w:p>
    <w:p w14:paraId="6E9E7261"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(3) The annual fee for the on-premises consumption endorsement is two hundred dollars for each location.</w:t>
      </w:r>
    </w:p>
    <w:p w14:paraId="6B42BC2D" w14:textId="77777777" w:rsidR="007D5121" w:rsidRPr="0064372F" w:rsidRDefault="007D5121">
      <w:pPr>
        <w:rPr>
          <w:rFonts w:ascii="Times New Roman" w:hAnsi="Times New Roman" w:cs="Times New Roman"/>
          <w:sz w:val="24"/>
          <w:szCs w:val="24"/>
        </w:rPr>
      </w:pPr>
    </w:p>
    <w:p w14:paraId="7EDDB4B5" w14:textId="77777777" w:rsidR="007D5121" w:rsidRPr="0064372F" w:rsidRDefault="007D5121" w:rsidP="007D5121">
      <w:pPr>
        <w:shd w:val="clear" w:color="auto" w:fill="FFFFFF"/>
        <w:spacing w:before="75" w:after="150" w:line="240" w:lineRule="auto"/>
        <w:outlineLvl w:val="2"/>
        <w:rPr>
          <w:rFonts w:ascii="Times New Roman" w:eastAsia="Times New Roman" w:hAnsi="Times New Roman" w:cs="Times New Roman"/>
          <w:b/>
          <w:bCs/>
          <w:color w:val="000000"/>
          <w:sz w:val="24"/>
          <w:szCs w:val="24"/>
        </w:rPr>
      </w:pPr>
      <w:r w:rsidRPr="0064372F">
        <w:rPr>
          <w:rFonts w:ascii="Times New Roman" w:eastAsia="Times New Roman" w:hAnsi="Times New Roman" w:cs="Times New Roman"/>
          <w:b/>
          <w:bCs/>
          <w:color w:val="000000"/>
          <w:sz w:val="24"/>
          <w:szCs w:val="24"/>
        </w:rPr>
        <w:t>WAC 314-24-265</w:t>
      </w:r>
    </w:p>
    <w:p w14:paraId="1A6A92A5" w14:textId="77777777" w:rsidR="007D5121" w:rsidRPr="0064372F" w:rsidRDefault="007D5121" w:rsidP="007D5121">
      <w:pPr>
        <w:shd w:val="clear" w:color="auto" w:fill="FFFFFF"/>
        <w:spacing w:before="75" w:after="150" w:line="240" w:lineRule="auto"/>
        <w:outlineLvl w:val="2"/>
        <w:rPr>
          <w:rFonts w:ascii="Times New Roman" w:eastAsia="Times New Roman" w:hAnsi="Times New Roman" w:cs="Times New Roman"/>
          <w:b/>
          <w:bCs/>
          <w:color w:val="000000"/>
          <w:sz w:val="24"/>
          <w:szCs w:val="24"/>
        </w:rPr>
      </w:pPr>
      <w:r w:rsidRPr="0064372F">
        <w:rPr>
          <w:rFonts w:ascii="Times New Roman" w:eastAsia="Times New Roman" w:hAnsi="Times New Roman" w:cs="Times New Roman"/>
          <w:b/>
          <w:bCs/>
          <w:color w:val="000000"/>
          <w:sz w:val="24"/>
          <w:szCs w:val="24"/>
        </w:rPr>
        <w:t>Defining wine of a winery's own production.</w:t>
      </w:r>
    </w:p>
    <w:p w14:paraId="05888668"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 xml:space="preserve">A domestic winery holding a valid license in both Washington and Oregon may </w:t>
      </w:r>
      <w:bookmarkStart w:id="33" w:name="_Hlk99015711"/>
      <w:r w:rsidRPr="0064372F">
        <w:rPr>
          <w:rFonts w:ascii="Times New Roman" w:eastAsia="Times New Roman" w:hAnsi="Times New Roman" w:cs="Times New Roman"/>
          <w:color w:val="000000"/>
          <w:sz w:val="24"/>
          <w:szCs w:val="24"/>
        </w:rPr>
        <w:t xml:space="preserve">market and distribute wine produced in Oregon utilizing their Washington winery license </w:t>
      </w:r>
      <w:bookmarkEnd w:id="33"/>
      <w:r w:rsidRPr="0064372F">
        <w:rPr>
          <w:rFonts w:ascii="Times New Roman" w:eastAsia="Times New Roman" w:hAnsi="Times New Roman" w:cs="Times New Roman"/>
          <w:color w:val="000000"/>
          <w:sz w:val="24"/>
          <w:szCs w:val="24"/>
        </w:rPr>
        <w:t>as the premises for transactions if the following conditions are met:</w:t>
      </w:r>
    </w:p>
    <w:p w14:paraId="6198FBAD"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(1) The licensee must request approval from the WSLCB to market and retail their Oregon wine at their Washington winery premises. Approval will be granted based on the documentation that demonstrates compliance with this regulation.</w:t>
      </w:r>
    </w:p>
    <w:p w14:paraId="44FC0905"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(2) The licensee must demonstrate a valid Oregon winery license and that the underlying ownership of the Oregon winery license is identical to the Washington winery license.</w:t>
      </w:r>
    </w:p>
    <w:p w14:paraId="13F2D13F"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(3) Both the Washington and Oregon wineries must manufacture wine within the same TTB authorized appellation. Only wine from cross border appellations will be approved.</w:t>
      </w:r>
    </w:p>
    <w:p w14:paraId="65521BDA"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(4) Oregon wine to be marketed and/or sold in Washington must have the appropriate taxes paid (RCW </w:t>
      </w:r>
      <w:hyperlink r:id="rId246" w:history="1">
        <w:r w:rsidRPr="0064372F">
          <w:rPr>
            <w:rFonts w:ascii="Times New Roman" w:eastAsia="Times New Roman" w:hAnsi="Times New Roman" w:cs="Times New Roman"/>
            <w:b/>
            <w:bCs/>
            <w:color w:val="2B674D"/>
            <w:sz w:val="24"/>
            <w:szCs w:val="24"/>
            <w:u w:val="single"/>
          </w:rPr>
          <w:t>66.24.210</w:t>
        </w:r>
      </w:hyperlink>
      <w:r w:rsidRPr="0064372F">
        <w:rPr>
          <w:rFonts w:ascii="Times New Roman" w:eastAsia="Times New Roman" w:hAnsi="Times New Roman" w:cs="Times New Roman"/>
          <w:color w:val="000000"/>
          <w:sz w:val="24"/>
          <w:szCs w:val="24"/>
        </w:rPr>
        <w:t>).</w:t>
      </w:r>
    </w:p>
    <w:p w14:paraId="1A035C5B" w14:textId="77777777" w:rsidR="007D5121" w:rsidRPr="0064372F" w:rsidRDefault="007D5121" w:rsidP="007D5121">
      <w:pPr>
        <w:shd w:val="clear" w:color="auto" w:fill="FFFFFF"/>
        <w:spacing w:after="0" w:line="240" w:lineRule="auto"/>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[Statutory Authority: RCW </w:t>
      </w:r>
      <w:hyperlink r:id="rId247" w:history="1">
        <w:r w:rsidRPr="0064372F">
          <w:rPr>
            <w:rFonts w:ascii="Times New Roman" w:eastAsia="Times New Roman" w:hAnsi="Times New Roman" w:cs="Times New Roman"/>
            <w:b/>
            <w:bCs/>
            <w:color w:val="2B674D"/>
            <w:sz w:val="24"/>
            <w:szCs w:val="24"/>
            <w:u w:val="single"/>
          </w:rPr>
          <w:t>66.24.170</w:t>
        </w:r>
      </w:hyperlink>
      <w:r w:rsidRPr="0064372F">
        <w:rPr>
          <w:rFonts w:ascii="Times New Roman" w:eastAsia="Times New Roman" w:hAnsi="Times New Roman" w:cs="Times New Roman"/>
          <w:color w:val="000000"/>
          <w:sz w:val="24"/>
          <w:szCs w:val="24"/>
        </w:rPr>
        <w:t>, </w:t>
      </w:r>
      <w:hyperlink r:id="rId248" w:history="1">
        <w:r w:rsidRPr="0064372F">
          <w:rPr>
            <w:rFonts w:ascii="Times New Roman" w:eastAsia="Times New Roman" w:hAnsi="Times New Roman" w:cs="Times New Roman"/>
            <w:b/>
            <w:bCs/>
            <w:color w:val="2B674D"/>
            <w:sz w:val="24"/>
            <w:szCs w:val="24"/>
            <w:u w:val="single"/>
          </w:rPr>
          <w:t>66.24.640</w:t>
        </w:r>
      </w:hyperlink>
      <w:r w:rsidRPr="0064372F">
        <w:rPr>
          <w:rFonts w:ascii="Times New Roman" w:eastAsia="Times New Roman" w:hAnsi="Times New Roman" w:cs="Times New Roman"/>
          <w:color w:val="000000"/>
          <w:sz w:val="24"/>
          <w:szCs w:val="24"/>
        </w:rPr>
        <w:t>, </w:t>
      </w:r>
      <w:hyperlink r:id="rId249" w:history="1">
        <w:r w:rsidRPr="0064372F">
          <w:rPr>
            <w:rFonts w:ascii="Times New Roman" w:eastAsia="Times New Roman" w:hAnsi="Times New Roman" w:cs="Times New Roman"/>
            <w:b/>
            <w:bCs/>
            <w:color w:val="2B674D"/>
            <w:sz w:val="24"/>
            <w:szCs w:val="24"/>
            <w:u w:val="single"/>
          </w:rPr>
          <w:t>66.24.695</w:t>
        </w:r>
      </w:hyperlink>
      <w:r w:rsidRPr="0064372F">
        <w:rPr>
          <w:rFonts w:ascii="Times New Roman" w:eastAsia="Times New Roman" w:hAnsi="Times New Roman" w:cs="Times New Roman"/>
          <w:color w:val="000000"/>
          <w:sz w:val="24"/>
          <w:szCs w:val="24"/>
        </w:rPr>
        <w:t>, and </w:t>
      </w:r>
      <w:hyperlink r:id="rId250" w:history="1">
        <w:r w:rsidRPr="0064372F">
          <w:rPr>
            <w:rFonts w:ascii="Times New Roman" w:eastAsia="Times New Roman" w:hAnsi="Times New Roman" w:cs="Times New Roman"/>
            <w:b/>
            <w:bCs/>
            <w:color w:val="2B674D"/>
            <w:sz w:val="24"/>
            <w:szCs w:val="24"/>
            <w:u w:val="single"/>
          </w:rPr>
          <w:t>66.08.030</w:t>
        </w:r>
      </w:hyperlink>
      <w:r w:rsidRPr="0064372F">
        <w:rPr>
          <w:rFonts w:ascii="Times New Roman" w:eastAsia="Times New Roman" w:hAnsi="Times New Roman" w:cs="Times New Roman"/>
          <w:color w:val="000000"/>
          <w:sz w:val="24"/>
          <w:szCs w:val="24"/>
        </w:rPr>
        <w:t>. WSR 18-02-006, § 314-24-265, filed 12/20/17, effective 1/20/18.]</w:t>
      </w:r>
    </w:p>
    <w:p w14:paraId="67BB16CD" w14:textId="77777777" w:rsidR="007D5121" w:rsidRPr="0064372F" w:rsidRDefault="007D5121">
      <w:pPr>
        <w:rPr>
          <w:rFonts w:ascii="Times New Roman" w:hAnsi="Times New Roman" w:cs="Times New Roman"/>
          <w:sz w:val="24"/>
          <w:szCs w:val="24"/>
        </w:rPr>
      </w:pPr>
    </w:p>
    <w:p w14:paraId="51EB70E7" w14:textId="77777777" w:rsidR="007D5121" w:rsidRPr="0064372F" w:rsidRDefault="007D5121" w:rsidP="007D5121">
      <w:pPr>
        <w:shd w:val="clear" w:color="auto" w:fill="FFFFFF"/>
        <w:spacing w:before="75" w:after="150" w:line="240" w:lineRule="auto"/>
        <w:outlineLvl w:val="2"/>
        <w:rPr>
          <w:rFonts w:ascii="Times New Roman" w:eastAsia="Times New Roman" w:hAnsi="Times New Roman" w:cs="Times New Roman"/>
          <w:b/>
          <w:bCs/>
          <w:color w:val="000000"/>
          <w:sz w:val="24"/>
          <w:szCs w:val="24"/>
        </w:rPr>
      </w:pPr>
      <w:r w:rsidRPr="0064372F">
        <w:rPr>
          <w:rFonts w:ascii="Times New Roman" w:eastAsia="Times New Roman" w:hAnsi="Times New Roman" w:cs="Times New Roman"/>
          <w:b/>
          <w:bCs/>
          <w:color w:val="000000"/>
          <w:sz w:val="24"/>
          <w:szCs w:val="24"/>
        </w:rPr>
        <w:t>WAC 314-28-065</w:t>
      </w:r>
    </w:p>
    <w:p w14:paraId="50573DDC" w14:textId="77777777" w:rsidR="007D5121" w:rsidRPr="0064372F" w:rsidRDefault="007D5121" w:rsidP="007D5121">
      <w:pPr>
        <w:shd w:val="clear" w:color="auto" w:fill="FFFFFF"/>
        <w:spacing w:before="75" w:after="150" w:line="240" w:lineRule="auto"/>
        <w:outlineLvl w:val="2"/>
        <w:rPr>
          <w:rFonts w:ascii="Times New Roman" w:eastAsia="Times New Roman" w:hAnsi="Times New Roman" w:cs="Times New Roman"/>
          <w:b/>
          <w:bCs/>
          <w:color w:val="000000"/>
          <w:sz w:val="24"/>
          <w:szCs w:val="24"/>
        </w:rPr>
      </w:pPr>
      <w:r w:rsidRPr="0064372F">
        <w:rPr>
          <w:rFonts w:ascii="Times New Roman" w:eastAsia="Times New Roman" w:hAnsi="Times New Roman" w:cs="Times New Roman"/>
          <w:b/>
          <w:bCs/>
          <w:color w:val="000000"/>
          <w:sz w:val="24"/>
          <w:szCs w:val="24"/>
        </w:rPr>
        <w:t>Sampling, service, and sales requirements for distillery and craft distillery licensees—Annual report on revenue from tasting room sales of adulterated spirits for on-premises consumption.</w:t>
      </w:r>
    </w:p>
    <w:p w14:paraId="3DED08FF"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Consistent with RCW </w:t>
      </w:r>
      <w:hyperlink r:id="rId251" w:history="1">
        <w:r w:rsidRPr="0064372F">
          <w:rPr>
            <w:rFonts w:ascii="Times New Roman" w:eastAsia="Times New Roman" w:hAnsi="Times New Roman" w:cs="Times New Roman"/>
            <w:b/>
            <w:bCs/>
            <w:color w:val="2B674D"/>
            <w:sz w:val="24"/>
            <w:szCs w:val="24"/>
            <w:u w:val="single"/>
          </w:rPr>
          <w:t>66.24.140</w:t>
        </w:r>
      </w:hyperlink>
      <w:r w:rsidRPr="0064372F">
        <w:rPr>
          <w:rFonts w:ascii="Times New Roman" w:eastAsia="Times New Roman" w:hAnsi="Times New Roman" w:cs="Times New Roman"/>
          <w:color w:val="000000"/>
          <w:sz w:val="24"/>
          <w:szCs w:val="24"/>
        </w:rPr>
        <w:t> and </w:t>
      </w:r>
      <w:hyperlink r:id="rId252" w:history="1">
        <w:r w:rsidRPr="0064372F">
          <w:rPr>
            <w:rFonts w:ascii="Times New Roman" w:eastAsia="Times New Roman" w:hAnsi="Times New Roman" w:cs="Times New Roman"/>
            <w:b/>
            <w:bCs/>
            <w:color w:val="2B674D"/>
            <w:sz w:val="24"/>
            <w:szCs w:val="24"/>
            <w:u w:val="single"/>
          </w:rPr>
          <w:t>66.24.145</w:t>
        </w:r>
      </w:hyperlink>
      <w:r w:rsidRPr="0064372F">
        <w:rPr>
          <w:rFonts w:ascii="Times New Roman" w:eastAsia="Times New Roman" w:hAnsi="Times New Roman" w:cs="Times New Roman"/>
          <w:color w:val="000000"/>
          <w:sz w:val="24"/>
          <w:szCs w:val="24"/>
        </w:rPr>
        <w:t>:</w:t>
      </w:r>
    </w:p>
    <w:p w14:paraId="497F03F1"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 xml:space="preserve">(1) Distillery and craft distillery licensees may engage in the following </w:t>
      </w:r>
      <w:bookmarkStart w:id="34" w:name="_Hlk99017705"/>
      <w:r w:rsidRPr="0064372F">
        <w:rPr>
          <w:rFonts w:ascii="Times New Roman" w:eastAsia="Times New Roman" w:hAnsi="Times New Roman" w:cs="Times New Roman"/>
          <w:color w:val="000000"/>
          <w:sz w:val="24"/>
          <w:szCs w:val="24"/>
        </w:rPr>
        <w:t>sampling, service, and sales activities</w:t>
      </w:r>
      <w:bookmarkEnd w:id="34"/>
      <w:r w:rsidRPr="0064372F">
        <w:rPr>
          <w:rFonts w:ascii="Times New Roman" w:eastAsia="Times New Roman" w:hAnsi="Times New Roman" w:cs="Times New Roman"/>
          <w:color w:val="000000"/>
          <w:sz w:val="24"/>
          <w:szCs w:val="24"/>
        </w:rPr>
        <w:t>:</w:t>
      </w:r>
    </w:p>
    <w:p w14:paraId="28C6FE35"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 xml:space="preserve">(a) </w:t>
      </w:r>
      <w:bookmarkStart w:id="35" w:name="_Hlk99018002"/>
      <w:r w:rsidRPr="0064372F">
        <w:rPr>
          <w:rFonts w:ascii="Times New Roman" w:eastAsia="Times New Roman" w:hAnsi="Times New Roman" w:cs="Times New Roman"/>
          <w:color w:val="000000"/>
          <w:sz w:val="24"/>
          <w:szCs w:val="24"/>
        </w:rPr>
        <w:t>Sell, for off-premises consumption</w:t>
      </w:r>
      <w:bookmarkEnd w:id="35"/>
      <w:r w:rsidRPr="0064372F">
        <w:rPr>
          <w:rFonts w:ascii="Times New Roman" w:eastAsia="Times New Roman" w:hAnsi="Times New Roman" w:cs="Times New Roman"/>
          <w:color w:val="000000"/>
          <w:sz w:val="24"/>
          <w:szCs w:val="24"/>
        </w:rPr>
        <w:t>:</w:t>
      </w:r>
    </w:p>
    <w:p w14:paraId="7512FFEE"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w:t>
      </w:r>
      <w:bookmarkStart w:id="36" w:name="_Hlk99018012"/>
      <w:r w:rsidRPr="0064372F">
        <w:rPr>
          <w:rFonts w:ascii="Times New Roman" w:eastAsia="Times New Roman" w:hAnsi="Times New Roman" w:cs="Times New Roman"/>
          <w:color w:val="000000"/>
          <w:sz w:val="24"/>
          <w:szCs w:val="24"/>
        </w:rPr>
        <w:t>i) Spirits of their own production;</w:t>
      </w:r>
    </w:p>
    <w:p w14:paraId="74F15501"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(ii) Spirits produced by another distillery or craft distillery licensed in Washington, subject to the alcohol stock-keeping unit requirements in subsection (2) of this section; and</w:t>
      </w:r>
    </w:p>
    <w:p w14:paraId="6956F7D4"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(iii) Vermouth and sparkling wine produced by a licensee in Washington, subject to the alcohol stock-keeping unit requirements in subsection (2) of this section.</w:t>
      </w:r>
    </w:p>
    <w:bookmarkEnd w:id="36"/>
    <w:p w14:paraId="486E7295"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 xml:space="preserve">(b) </w:t>
      </w:r>
      <w:bookmarkStart w:id="37" w:name="_Hlk99018046"/>
      <w:r w:rsidRPr="0064372F">
        <w:rPr>
          <w:rFonts w:ascii="Times New Roman" w:eastAsia="Times New Roman" w:hAnsi="Times New Roman" w:cs="Times New Roman"/>
          <w:color w:val="000000"/>
          <w:sz w:val="24"/>
          <w:szCs w:val="24"/>
        </w:rPr>
        <w:t>Serve or sell, for on-premises consumption, samples of spirits of their own production or samples of spirits produced by another distillery or craft distillery licensed in Washington</w:t>
      </w:r>
      <w:bookmarkEnd w:id="37"/>
      <w:r w:rsidRPr="0064372F">
        <w:rPr>
          <w:rFonts w:ascii="Times New Roman" w:eastAsia="Times New Roman" w:hAnsi="Times New Roman" w:cs="Times New Roman"/>
          <w:color w:val="000000"/>
          <w:sz w:val="24"/>
          <w:szCs w:val="24"/>
        </w:rPr>
        <w:t>, subject to the alcohol stock-keeping unit requirements in subsection (2) of this section and the following requirements:</w:t>
      </w:r>
    </w:p>
    <w:p w14:paraId="502E8D8D"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(i) Samples may be free or for a charge;</w:t>
      </w:r>
    </w:p>
    <w:p w14:paraId="24F948BE"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(ii) Each sample must be one-half ounce or less of spirits;</w:t>
      </w:r>
    </w:p>
    <w:p w14:paraId="0A6877CB"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lastRenderedPageBreak/>
        <w:t>(iii) Spirits samples may be adulterated with water, ice, other alcohol allowed to be sold on-site, or nonalcoholic mixers; and</w:t>
      </w:r>
    </w:p>
    <w:p w14:paraId="64C86742"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(iv) A licensee may not allow an individual person to receive more than a cumulative total of two ounces of unadulterated spirits for on-premises consumption. Additional spirits purchased for on-premises consumption must be adulterated.</w:t>
      </w:r>
    </w:p>
    <w:p w14:paraId="772E37E0"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 xml:space="preserve">(c) </w:t>
      </w:r>
      <w:bookmarkStart w:id="38" w:name="_Hlk99018072"/>
      <w:r w:rsidRPr="0064372F">
        <w:rPr>
          <w:rFonts w:ascii="Times New Roman" w:eastAsia="Times New Roman" w:hAnsi="Times New Roman" w:cs="Times New Roman"/>
          <w:color w:val="000000"/>
          <w:sz w:val="24"/>
          <w:szCs w:val="24"/>
        </w:rPr>
        <w:t>Sell, for on-premises consumption, servings of spirits of their own production or servings of spirits produced by another distillery or craft distillery licensed in Washington</w:t>
      </w:r>
      <w:bookmarkEnd w:id="38"/>
      <w:r w:rsidRPr="0064372F">
        <w:rPr>
          <w:rFonts w:ascii="Times New Roman" w:eastAsia="Times New Roman" w:hAnsi="Times New Roman" w:cs="Times New Roman"/>
          <w:color w:val="000000"/>
          <w:sz w:val="24"/>
          <w:szCs w:val="24"/>
        </w:rPr>
        <w:t>, subject to the alcohol stock-keeping unit requirements in subsection (2) of this section and the following requirements:</w:t>
      </w:r>
    </w:p>
    <w:p w14:paraId="4322719A"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 xml:space="preserve">(i) Servings must be </w:t>
      </w:r>
      <w:bookmarkStart w:id="39" w:name="_Hlk99018081"/>
      <w:r w:rsidRPr="0064372F">
        <w:rPr>
          <w:rFonts w:ascii="Times New Roman" w:eastAsia="Times New Roman" w:hAnsi="Times New Roman" w:cs="Times New Roman"/>
          <w:color w:val="000000"/>
          <w:sz w:val="24"/>
          <w:szCs w:val="24"/>
        </w:rPr>
        <w:t>adulterated with water, ice, other alcohol permitted to be sold at the location, or nonalcoholic mixers</w:t>
      </w:r>
      <w:bookmarkEnd w:id="39"/>
      <w:r w:rsidRPr="0064372F">
        <w:rPr>
          <w:rFonts w:ascii="Times New Roman" w:eastAsia="Times New Roman" w:hAnsi="Times New Roman" w:cs="Times New Roman"/>
          <w:color w:val="000000"/>
          <w:sz w:val="24"/>
          <w:szCs w:val="24"/>
        </w:rPr>
        <w:t>; and</w:t>
      </w:r>
    </w:p>
    <w:p w14:paraId="1B6D0A12"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(ii)(A) The revenue derived from the sale of adulterated spirits for on-premises consumption under (c) of this subsection must not comprise more than thirty percent of the overall gross revenue earned in the tasting room during the calendar year.</w:t>
      </w:r>
    </w:p>
    <w:p w14:paraId="4128284F"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(B) The thirty percent limit described in this subsection is an annual limit. As long as the thirty percent limit is not exceeded on an annual basis, revenue that exceeds the thirty percent limit in any one month does not violate the limit.</w:t>
      </w:r>
    </w:p>
    <w:p w14:paraId="3C9F3B63"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(C) Consistent with RCW </w:t>
      </w:r>
      <w:hyperlink r:id="rId253" w:history="1">
        <w:r w:rsidRPr="0064372F">
          <w:rPr>
            <w:rFonts w:ascii="Times New Roman" w:eastAsia="Times New Roman" w:hAnsi="Times New Roman" w:cs="Times New Roman"/>
            <w:b/>
            <w:bCs/>
            <w:color w:val="2B674D"/>
            <w:sz w:val="24"/>
            <w:szCs w:val="24"/>
            <w:u w:val="single"/>
          </w:rPr>
          <w:t>66.24.140</w:t>
        </w:r>
      </w:hyperlink>
      <w:r w:rsidRPr="0064372F">
        <w:rPr>
          <w:rFonts w:ascii="Times New Roman" w:eastAsia="Times New Roman" w:hAnsi="Times New Roman" w:cs="Times New Roman"/>
          <w:color w:val="000000"/>
          <w:sz w:val="24"/>
          <w:szCs w:val="24"/>
        </w:rPr>
        <w:t> (2)(c)(ii) and </w:t>
      </w:r>
      <w:hyperlink r:id="rId254" w:history="1">
        <w:r w:rsidRPr="0064372F">
          <w:rPr>
            <w:rFonts w:ascii="Times New Roman" w:eastAsia="Times New Roman" w:hAnsi="Times New Roman" w:cs="Times New Roman"/>
            <w:b/>
            <w:bCs/>
            <w:color w:val="2B674D"/>
            <w:sz w:val="24"/>
            <w:szCs w:val="24"/>
            <w:u w:val="single"/>
          </w:rPr>
          <w:t>66.24.145</w:t>
        </w:r>
      </w:hyperlink>
      <w:r w:rsidRPr="0064372F">
        <w:rPr>
          <w:rFonts w:ascii="Times New Roman" w:eastAsia="Times New Roman" w:hAnsi="Times New Roman" w:cs="Times New Roman"/>
          <w:color w:val="000000"/>
          <w:sz w:val="24"/>
          <w:szCs w:val="24"/>
        </w:rPr>
        <w:t> (3)(b), distilleries and craft distilleries that sell adulterated spirits for on-premises consumption under (c) of this subsection must file an annual report summarizing their revenue sources. The annual report on revenue from tasting room sales of adulterated spirits for on-premises consumption must be filed on a form furnished by the board or in a format approved by the board. The annual report must be submitted to the board by January 25th following the end of the calendar year for the reporting period. (For example, an annual report listing revenue sources for 2021 is due by January 25, 2022.)</w:t>
      </w:r>
    </w:p>
    <w:p w14:paraId="43B612E4"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 xml:space="preserve">(d) </w:t>
      </w:r>
      <w:bookmarkStart w:id="40" w:name="_Hlk99018093"/>
      <w:r w:rsidRPr="0064372F">
        <w:rPr>
          <w:rFonts w:ascii="Times New Roman" w:eastAsia="Times New Roman" w:hAnsi="Times New Roman" w:cs="Times New Roman"/>
          <w:color w:val="000000"/>
          <w:sz w:val="24"/>
          <w:szCs w:val="24"/>
        </w:rPr>
        <w:t xml:space="preserve">Sell, for on-premises consumption, servings of vermouth or sparkling wine produced by a licensee in this </w:t>
      </w:r>
      <w:bookmarkEnd w:id="40"/>
      <w:r w:rsidRPr="0064372F">
        <w:rPr>
          <w:rFonts w:ascii="Times New Roman" w:eastAsia="Times New Roman" w:hAnsi="Times New Roman" w:cs="Times New Roman"/>
          <w:color w:val="000000"/>
          <w:sz w:val="24"/>
          <w:szCs w:val="24"/>
        </w:rPr>
        <w:t>state, subject to the alcohol stock-keeping unit requirements in subsection (2) of this section.</w:t>
      </w:r>
    </w:p>
    <w:p w14:paraId="3AFF8B12"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 xml:space="preserve">(e) </w:t>
      </w:r>
      <w:bookmarkStart w:id="41" w:name="_Hlk99018109"/>
      <w:r w:rsidRPr="0064372F">
        <w:rPr>
          <w:rFonts w:ascii="Times New Roman" w:eastAsia="Times New Roman" w:hAnsi="Times New Roman" w:cs="Times New Roman"/>
          <w:color w:val="000000"/>
          <w:sz w:val="24"/>
          <w:szCs w:val="24"/>
        </w:rPr>
        <w:t>Sell nonalcoholic products at retail.</w:t>
      </w:r>
      <w:bookmarkEnd w:id="41"/>
    </w:p>
    <w:p w14:paraId="78870DFF"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(2) A distillery or craft distillery licensee that provides or sells, for on-premises or off-premises consumption, spirits, sparkling wine, or vermouth produced by another licensee in this state, must meet the following alcohol stock-keeping unit requirements:</w:t>
      </w:r>
    </w:p>
    <w:p w14:paraId="7030F562"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(a) Except as provided in (b) of this subsection, at any one time no more than twenty-five percent of a distillery or craft distillery licensee's total alcohol stock-keeping units, offered or sold at the distillery or craft distillery premises and at any off-site tasting rooms, may be vermouth, sparkling wine, or spirits produced by another licensee in this state.</w:t>
      </w:r>
    </w:p>
    <w:p w14:paraId="21429349"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(b) If a distillery or craft distillery licensee sells fewer than twenty different alcohol stock-keeping units of its own production at any one time, it may sell up to five alcohol stock-keeping units of vermouth, sparkling wine, or spirits that are produced by another licensee in this state.</w:t>
      </w:r>
    </w:p>
    <w:p w14:paraId="1219138A"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(3) Any person serving or selling spirits or other alcohol authorized to be served or sold by a distillery or craft distillery licensee must obtain a class 12 alcohol server permit.</w:t>
      </w:r>
    </w:p>
    <w:p w14:paraId="670F5B90" w14:textId="77777777" w:rsidR="007D5121" w:rsidRPr="0064372F" w:rsidRDefault="007D5121" w:rsidP="007D5121">
      <w:pPr>
        <w:shd w:val="clear" w:color="auto" w:fill="FFFFFF"/>
        <w:spacing w:after="0" w:line="240" w:lineRule="auto"/>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[Statutory Authority: RCW </w:t>
      </w:r>
      <w:hyperlink r:id="rId255" w:history="1">
        <w:r w:rsidRPr="0064372F">
          <w:rPr>
            <w:rFonts w:ascii="Times New Roman" w:eastAsia="Times New Roman" w:hAnsi="Times New Roman" w:cs="Times New Roman"/>
            <w:b/>
            <w:bCs/>
            <w:color w:val="2B674D"/>
            <w:sz w:val="24"/>
            <w:szCs w:val="24"/>
            <w:u w:val="single"/>
          </w:rPr>
          <w:t>66.24.148</w:t>
        </w:r>
      </w:hyperlink>
      <w:r w:rsidRPr="0064372F">
        <w:rPr>
          <w:rFonts w:ascii="Times New Roman" w:eastAsia="Times New Roman" w:hAnsi="Times New Roman" w:cs="Times New Roman"/>
          <w:color w:val="000000"/>
          <w:sz w:val="24"/>
          <w:szCs w:val="24"/>
        </w:rPr>
        <w:t>, </w:t>
      </w:r>
      <w:hyperlink r:id="rId256" w:history="1">
        <w:r w:rsidRPr="0064372F">
          <w:rPr>
            <w:rFonts w:ascii="Times New Roman" w:eastAsia="Times New Roman" w:hAnsi="Times New Roman" w:cs="Times New Roman"/>
            <w:b/>
            <w:bCs/>
            <w:color w:val="2B674D"/>
            <w:sz w:val="24"/>
            <w:szCs w:val="24"/>
            <w:u w:val="single"/>
          </w:rPr>
          <w:t>66.24.1471</w:t>
        </w:r>
      </w:hyperlink>
      <w:r w:rsidRPr="0064372F">
        <w:rPr>
          <w:rFonts w:ascii="Times New Roman" w:eastAsia="Times New Roman" w:hAnsi="Times New Roman" w:cs="Times New Roman"/>
          <w:color w:val="000000"/>
          <w:sz w:val="24"/>
          <w:szCs w:val="24"/>
        </w:rPr>
        <w:t>, </w:t>
      </w:r>
      <w:hyperlink r:id="rId257" w:history="1">
        <w:r w:rsidRPr="0064372F">
          <w:rPr>
            <w:rFonts w:ascii="Times New Roman" w:eastAsia="Times New Roman" w:hAnsi="Times New Roman" w:cs="Times New Roman"/>
            <w:b/>
            <w:bCs/>
            <w:color w:val="2B674D"/>
            <w:sz w:val="24"/>
            <w:szCs w:val="24"/>
            <w:u w:val="single"/>
          </w:rPr>
          <w:t>66.08.030</w:t>
        </w:r>
      </w:hyperlink>
      <w:r w:rsidRPr="0064372F">
        <w:rPr>
          <w:rFonts w:ascii="Times New Roman" w:eastAsia="Times New Roman" w:hAnsi="Times New Roman" w:cs="Times New Roman"/>
          <w:color w:val="000000"/>
          <w:sz w:val="24"/>
          <w:szCs w:val="24"/>
        </w:rPr>
        <w:t>, </w:t>
      </w:r>
      <w:hyperlink r:id="rId258" w:history="1">
        <w:r w:rsidRPr="0064372F">
          <w:rPr>
            <w:rFonts w:ascii="Times New Roman" w:eastAsia="Times New Roman" w:hAnsi="Times New Roman" w:cs="Times New Roman"/>
            <w:b/>
            <w:bCs/>
            <w:color w:val="2B674D"/>
            <w:sz w:val="24"/>
            <w:szCs w:val="24"/>
            <w:u w:val="single"/>
          </w:rPr>
          <w:t>66.24.140</w:t>
        </w:r>
      </w:hyperlink>
      <w:r w:rsidRPr="0064372F">
        <w:rPr>
          <w:rFonts w:ascii="Times New Roman" w:eastAsia="Times New Roman" w:hAnsi="Times New Roman" w:cs="Times New Roman"/>
          <w:color w:val="000000"/>
          <w:sz w:val="24"/>
          <w:szCs w:val="24"/>
        </w:rPr>
        <w:t>, </w:t>
      </w:r>
      <w:hyperlink r:id="rId259" w:history="1">
        <w:r w:rsidRPr="0064372F">
          <w:rPr>
            <w:rFonts w:ascii="Times New Roman" w:eastAsia="Times New Roman" w:hAnsi="Times New Roman" w:cs="Times New Roman"/>
            <w:b/>
            <w:bCs/>
            <w:color w:val="2B674D"/>
            <w:sz w:val="24"/>
            <w:szCs w:val="24"/>
            <w:u w:val="single"/>
          </w:rPr>
          <w:t>66.24.145</w:t>
        </w:r>
      </w:hyperlink>
      <w:r w:rsidRPr="0064372F">
        <w:rPr>
          <w:rFonts w:ascii="Times New Roman" w:eastAsia="Times New Roman" w:hAnsi="Times New Roman" w:cs="Times New Roman"/>
          <w:color w:val="000000"/>
          <w:sz w:val="24"/>
          <w:szCs w:val="24"/>
        </w:rPr>
        <w:t>, </w:t>
      </w:r>
      <w:hyperlink r:id="rId260" w:history="1">
        <w:r w:rsidRPr="0064372F">
          <w:rPr>
            <w:rFonts w:ascii="Times New Roman" w:eastAsia="Times New Roman" w:hAnsi="Times New Roman" w:cs="Times New Roman"/>
            <w:b/>
            <w:bCs/>
            <w:color w:val="2B674D"/>
            <w:sz w:val="24"/>
            <w:szCs w:val="24"/>
            <w:u w:val="single"/>
          </w:rPr>
          <w:t>66.24.146</w:t>
        </w:r>
      </w:hyperlink>
      <w:r w:rsidRPr="0064372F">
        <w:rPr>
          <w:rFonts w:ascii="Times New Roman" w:eastAsia="Times New Roman" w:hAnsi="Times New Roman" w:cs="Times New Roman"/>
          <w:color w:val="000000"/>
          <w:sz w:val="24"/>
          <w:szCs w:val="24"/>
        </w:rPr>
        <w:t>, </w:t>
      </w:r>
      <w:hyperlink r:id="rId261" w:history="1">
        <w:r w:rsidRPr="0064372F">
          <w:rPr>
            <w:rFonts w:ascii="Times New Roman" w:eastAsia="Times New Roman" w:hAnsi="Times New Roman" w:cs="Times New Roman"/>
            <w:b/>
            <w:bCs/>
            <w:color w:val="2B674D"/>
            <w:sz w:val="24"/>
            <w:szCs w:val="24"/>
            <w:u w:val="single"/>
          </w:rPr>
          <w:t>66.24.1472</w:t>
        </w:r>
      </w:hyperlink>
      <w:r w:rsidRPr="0064372F">
        <w:rPr>
          <w:rFonts w:ascii="Times New Roman" w:eastAsia="Times New Roman" w:hAnsi="Times New Roman" w:cs="Times New Roman"/>
          <w:color w:val="000000"/>
          <w:sz w:val="24"/>
          <w:szCs w:val="24"/>
        </w:rPr>
        <w:t>, </w:t>
      </w:r>
      <w:hyperlink r:id="rId262" w:history="1">
        <w:r w:rsidRPr="0064372F">
          <w:rPr>
            <w:rFonts w:ascii="Times New Roman" w:eastAsia="Times New Roman" w:hAnsi="Times New Roman" w:cs="Times New Roman"/>
            <w:b/>
            <w:bCs/>
            <w:color w:val="2B674D"/>
            <w:sz w:val="24"/>
            <w:szCs w:val="24"/>
            <w:u w:val="single"/>
          </w:rPr>
          <w:t>66.24.1473</w:t>
        </w:r>
      </w:hyperlink>
      <w:r w:rsidRPr="0064372F">
        <w:rPr>
          <w:rFonts w:ascii="Times New Roman" w:eastAsia="Times New Roman" w:hAnsi="Times New Roman" w:cs="Times New Roman"/>
          <w:color w:val="000000"/>
          <w:sz w:val="24"/>
          <w:szCs w:val="24"/>
        </w:rPr>
        <w:t>, and </w:t>
      </w:r>
      <w:hyperlink r:id="rId263" w:history="1">
        <w:r w:rsidRPr="0064372F">
          <w:rPr>
            <w:rFonts w:ascii="Times New Roman" w:eastAsia="Times New Roman" w:hAnsi="Times New Roman" w:cs="Times New Roman"/>
            <w:b/>
            <w:bCs/>
            <w:color w:val="2B674D"/>
            <w:sz w:val="24"/>
            <w:szCs w:val="24"/>
            <w:u w:val="single"/>
          </w:rPr>
          <w:t>66.24.1474</w:t>
        </w:r>
      </w:hyperlink>
      <w:r w:rsidRPr="0064372F">
        <w:rPr>
          <w:rFonts w:ascii="Times New Roman" w:eastAsia="Times New Roman" w:hAnsi="Times New Roman" w:cs="Times New Roman"/>
          <w:color w:val="000000"/>
          <w:sz w:val="24"/>
          <w:szCs w:val="24"/>
        </w:rPr>
        <w:t>. WSR 21-11-034, § 314-28-065, filed 5/12/21, effective 6/12/21.]</w:t>
      </w:r>
    </w:p>
    <w:p w14:paraId="3D6A61B2" w14:textId="77777777" w:rsidR="007D5121" w:rsidRPr="0064372F" w:rsidRDefault="007D5121">
      <w:pPr>
        <w:rPr>
          <w:rFonts w:ascii="Times New Roman" w:hAnsi="Times New Roman" w:cs="Times New Roman"/>
          <w:sz w:val="24"/>
          <w:szCs w:val="24"/>
        </w:rPr>
      </w:pPr>
    </w:p>
    <w:p w14:paraId="0BBF98AB" w14:textId="77777777" w:rsidR="007D5121" w:rsidRPr="0064372F" w:rsidRDefault="007D5121" w:rsidP="007D5121">
      <w:pPr>
        <w:shd w:val="clear" w:color="auto" w:fill="FFFFFF"/>
        <w:spacing w:before="75" w:after="150" w:line="240" w:lineRule="auto"/>
        <w:outlineLvl w:val="2"/>
        <w:rPr>
          <w:rFonts w:ascii="Times New Roman" w:eastAsia="Times New Roman" w:hAnsi="Times New Roman" w:cs="Times New Roman"/>
          <w:b/>
          <w:bCs/>
          <w:color w:val="000000"/>
          <w:sz w:val="24"/>
          <w:szCs w:val="24"/>
        </w:rPr>
      </w:pPr>
      <w:r w:rsidRPr="0064372F">
        <w:rPr>
          <w:rFonts w:ascii="Times New Roman" w:eastAsia="Times New Roman" w:hAnsi="Times New Roman" w:cs="Times New Roman"/>
          <w:b/>
          <w:bCs/>
          <w:color w:val="000000"/>
          <w:sz w:val="24"/>
          <w:szCs w:val="24"/>
        </w:rPr>
        <w:lastRenderedPageBreak/>
        <w:t>WAC 314-28-067</w:t>
      </w:r>
    </w:p>
    <w:p w14:paraId="505083CE" w14:textId="77777777" w:rsidR="007D5121" w:rsidRPr="0064372F" w:rsidRDefault="007D5121" w:rsidP="007D5121">
      <w:pPr>
        <w:shd w:val="clear" w:color="auto" w:fill="FFFFFF"/>
        <w:spacing w:before="75" w:after="150" w:line="240" w:lineRule="auto"/>
        <w:outlineLvl w:val="2"/>
        <w:rPr>
          <w:rFonts w:ascii="Times New Roman" w:eastAsia="Times New Roman" w:hAnsi="Times New Roman" w:cs="Times New Roman"/>
          <w:b/>
          <w:bCs/>
          <w:color w:val="000000"/>
          <w:sz w:val="24"/>
          <w:szCs w:val="24"/>
        </w:rPr>
      </w:pPr>
      <w:r w:rsidRPr="0064372F">
        <w:rPr>
          <w:rFonts w:ascii="Times New Roman" w:eastAsia="Times New Roman" w:hAnsi="Times New Roman" w:cs="Times New Roman"/>
          <w:b/>
          <w:bCs/>
          <w:color w:val="000000"/>
          <w:sz w:val="24"/>
          <w:szCs w:val="24"/>
        </w:rPr>
        <w:t>Food offerings requirements.</w:t>
      </w:r>
    </w:p>
    <w:p w14:paraId="3BDD4BB4"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(1) Consistent with RCW </w:t>
      </w:r>
      <w:hyperlink r:id="rId264" w:history="1">
        <w:r w:rsidRPr="0064372F">
          <w:rPr>
            <w:rFonts w:ascii="Times New Roman" w:eastAsia="Times New Roman" w:hAnsi="Times New Roman" w:cs="Times New Roman"/>
            <w:b/>
            <w:bCs/>
            <w:color w:val="2B674D"/>
            <w:sz w:val="24"/>
            <w:szCs w:val="24"/>
            <w:u w:val="single"/>
          </w:rPr>
          <w:t>66.24.1471</w:t>
        </w:r>
      </w:hyperlink>
      <w:r w:rsidRPr="0064372F">
        <w:rPr>
          <w:rFonts w:ascii="Times New Roman" w:eastAsia="Times New Roman" w:hAnsi="Times New Roman" w:cs="Times New Roman"/>
          <w:color w:val="000000"/>
          <w:sz w:val="24"/>
          <w:szCs w:val="24"/>
        </w:rPr>
        <w:t xml:space="preserve">, </w:t>
      </w:r>
      <w:bookmarkStart w:id="42" w:name="_Hlk99018140"/>
      <w:r w:rsidRPr="0064372F">
        <w:rPr>
          <w:rFonts w:ascii="Times New Roman" w:eastAsia="Times New Roman" w:hAnsi="Times New Roman" w:cs="Times New Roman"/>
          <w:color w:val="000000"/>
          <w:sz w:val="24"/>
          <w:szCs w:val="24"/>
        </w:rPr>
        <w:t xml:space="preserve">licensed distilleries, craft distilleries, and off-site tasting rooms must comply with the food offerings requirements </w:t>
      </w:r>
      <w:bookmarkEnd w:id="42"/>
      <w:r w:rsidRPr="0064372F">
        <w:rPr>
          <w:rFonts w:ascii="Times New Roman" w:eastAsia="Times New Roman" w:hAnsi="Times New Roman" w:cs="Times New Roman"/>
          <w:color w:val="000000"/>
          <w:sz w:val="24"/>
          <w:szCs w:val="24"/>
        </w:rPr>
        <w:t>in this section. "Food offerings" has the same meaning as provided in RCW </w:t>
      </w:r>
      <w:hyperlink r:id="rId265" w:history="1">
        <w:r w:rsidRPr="0064372F">
          <w:rPr>
            <w:rFonts w:ascii="Times New Roman" w:eastAsia="Times New Roman" w:hAnsi="Times New Roman" w:cs="Times New Roman"/>
            <w:b/>
            <w:bCs/>
            <w:color w:val="2B674D"/>
            <w:sz w:val="24"/>
            <w:szCs w:val="24"/>
            <w:u w:val="single"/>
          </w:rPr>
          <w:t>66.24.1471</w:t>
        </w:r>
      </w:hyperlink>
      <w:r w:rsidRPr="0064372F">
        <w:rPr>
          <w:rFonts w:ascii="Times New Roman" w:eastAsia="Times New Roman" w:hAnsi="Times New Roman" w:cs="Times New Roman"/>
          <w:color w:val="000000"/>
          <w:sz w:val="24"/>
          <w:szCs w:val="24"/>
        </w:rPr>
        <w:t>.</w:t>
      </w:r>
    </w:p>
    <w:p w14:paraId="33AE1860"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(a) Food offerings may be prepackaged for individual sale and consumption.</w:t>
      </w:r>
    </w:p>
    <w:p w14:paraId="38E9E880"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(b) Food offerings may be preprepared off-site for plating for the customer.</w:t>
      </w:r>
    </w:p>
    <w:p w14:paraId="0089573D"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(c) Food offerings are not required to be warmed, cooked, or heated off-site or on-site prior to service.</w:t>
      </w:r>
    </w:p>
    <w:p w14:paraId="2FE45F61"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(d) Food heating devices or preparation apparatuses are not required to be installed, maintained, or used to prepare any food offerings.</w:t>
      </w:r>
    </w:p>
    <w:p w14:paraId="672BEA1F"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(2) In addition to the food offerings requirements in this section, licensed distilleries, craft distilleries, and off-site tasting rooms must comply with all applicable requirements in RCW </w:t>
      </w:r>
      <w:hyperlink r:id="rId266" w:history="1">
        <w:r w:rsidRPr="0064372F">
          <w:rPr>
            <w:rFonts w:ascii="Times New Roman" w:eastAsia="Times New Roman" w:hAnsi="Times New Roman" w:cs="Times New Roman"/>
            <w:b/>
            <w:bCs/>
            <w:color w:val="2B674D"/>
            <w:sz w:val="24"/>
            <w:szCs w:val="24"/>
            <w:u w:val="single"/>
          </w:rPr>
          <w:t>66.24.1471</w:t>
        </w:r>
      </w:hyperlink>
      <w:r w:rsidRPr="0064372F">
        <w:rPr>
          <w:rFonts w:ascii="Times New Roman" w:eastAsia="Times New Roman" w:hAnsi="Times New Roman" w:cs="Times New Roman"/>
          <w:color w:val="000000"/>
          <w:sz w:val="24"/>
          <w:szCs w:val="24"/>
        </w:rPr>
        <w:t> including, but not limited to, requirements related to posting lists of local restaurants or food trucks and any local city or county health requirements. For information on local city or county health requirements, licensees need to contact their local health department.</w:t>
      </w:r>
    </w:p>
    <w:p w14:paraId="1AC1A375" w14:textId="77777777" w:rsidR="007D5121" w:rsidRPr="0064372F" w:rsidRDefault="007D5121" w:rsidP="007D5121">
      <w:pPr>
        <w:shd w:val="clear" w:color="auto" w:fill="FFFFFF"/>
        <w:spacing w:after="0" w:line="240" w:lineRule="auto"/>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[Statutory Authority: RCW </w:t>
      </w:r>
      <w:hyperlink r:id="rId267" w:history="1">
        <w:r w:rsidRPr="0064372F">
          <w:rPr>
            <w:rFonts w:ascii="Times New Roman" w:eastAsia="Times New Roman" w:hAnsi="Times New Roman" w:cs="Times New Roman"/>
            <w:b/>
            <w:bCs/>
            <w:color w:val="2B674D"/>
            <w:sz w:val="24"/>
            <w:szCs w:val="24"/>
            <w:u w:val="single"/>
          </w:rPr>
          <w:t>66.24.148</w:t>
        </w:r>
      </w:hyperlink>
      <w:r w:rsidRPr="0064372F">
        <w:rPr>
          <w:rFonts w:ascii="Times New Roman" w:eastAsia="Times New Roman" w:hAnsi="Times New Roman" w:cs="Times New Roman"/>
          <w:color w:val="000000"/>
          <w:sz w:val="24"/>
          <w:szCs w:val="24"/>
        </w:rPr>
        <w:t>, </w:t>
      </w:r>
      <w:hyperlink r:id="rId268" w:history="1">
        <w:r w:rsidRPr="0064372F">
          <w:rPr>
            <w:rFonts w:ascii="Times New Roman" w:eastAsia="Times New Roman" w:hAnsi="Times New Roman" w:cs="Times New Roman"/>
            <w:b/>
            <w:bCs/>
            <w:color w:val="2B674D"/>
            <w:sz w:val="24"/>
            <w:szCs w:val="24"/>
            <w:u w:val="single"/>
          </w:rPr>
          <w:t>66.24.1471</w:t>
        </w:r>
      </w:hyperlink>
      <w:r w:rsidRPr="0064372F">
        <w:rPr>
          <w:rFonts w:ascii="Times New Roman" w:eastAsia="Times New Roman" w:hAnsi="Times New Roman" w:cs="Times New Roman"/>
          <w:color w:val="000000"/>
          <w:sz w:val="24"/>
          <w:szCs w:val="24"/>
        </w:rPr>
        <w:t>, </w:t>
      </w:r>
      <w:hyperlink r:id="rId269" w:history="1">
        <w:r w:rsidRPr="0064372F">
          <w:rPr>
            <w:rFonts w:ascii="Times New Roman" w:eastAsia="Times New Roman" w:hAnsi="Times New Roman" w:cs="Times New Roman"/>
            <w:b/>
            <w:bCs/>
            <w:color w:val="2B674D"/>
            <w:sz w:val="24"/>
            <w:szCs w:val="24"/>
            <w:u w:val="single"/>
          </w:rPr>
          <w:t>66.08.030</w:t>
        </w:r>
      </w:hyperlink>
      <w:r w:rsidRPr="0064372F">
        <w:rPr>
          <w:rFonts w:ascii="Times New Roman" w:eastAsia="Times New Roman" w:hAnsi="Times New Roman" w:cs="Times New Roman"/>
          <w:color w:val="000000"/>
          <w:sz w:val="24"/>
          <w:szCs w:val="24"/>
        </w:rPr>
        <w:t>, </w:t>
      </w:r>
      <w:hyperlink r:id="rId270" w:history="1">
        <w:r w:rsidRPr="0064372F">
          <w:rPr>
            <w:rFonts w:ascii="Times New Roman" w:eastAsia="Times New Roman" w:hAnsi="Times New Roman" w:cs="Times New Roman"/>
            <w:b/>
            <w:bCs/>
            <w:color w:val="2B674D"/>
            <w:sz w:val="24"/>
            <w:szCs w:val="24"/>
            <w:u w:val="single"/>
          </w:rPr>
          <w:t>66.24.140</w:t>
        </w:r>
      </w:hyperlink>
      <w:r w:rsidRPr="0064372F">
        <w:rPr>
          <w:rFonts w:ascii="Times New Roman" w:eastAsia="Times New Roman" w:hAnsi="Times New Roman" w:cs="Times New Roman"/>
          <w:color w:val="000000"/>
          <w:sz w:val="24"/>
          <w:szCs w:val="24"/>
        </w:rPr>
        <w:t>, </w:t>
      </w:r>
      <w:hyperlink r:id="rId271" w:history="1">
        <w:r w:rsidRPr="0064372F">
          <w:rPr>
            <w:rFonts w:ascii="Times New Roman" w:eastAsia="Times New Roman" w:hAnsi="Times New Roman" w:cs="Times New Roman"/>
            <w:b/>
            <w:bCs/>
            <w:color w:val="2B674D"/>
            <w:sz w:val="24"/>
            <w:szCs w:val="24"/>
            <w:u w:val="single"/>
          </w:rPr>
          <w:t>66.24.145</w:t>
        </w:r>
      </w:hyperlink>
      <w:r w:rsidRPr="0064372F">
        <w:rPr>
          <w:rFonts w:ascii="Times New Roman" w:eastAsia="Times New Roman" w:hAnsi="Times New Roman" w:cs="Times New Roman"/>
          <w:color w:val="000000"/>
          <w:sz w:val="24"/>
          <w:szCs w:val="24"/>
        </w:rPr>
        <w:t>, </w:t>
      </w:r>
      <w:hyperlink r:id="rId272" w:history="1">
        <w:r w:rsidRPr="0064372F">
          <w:rPr>
            <w:rFonts w:ascii="Times New Roman" w:eastAsia="Times New Roman" w:hAnsi="Times New Roman" w:cs="Times New Roman"/>
            <w:b/>
            <w:bCs/>
            <w:color w:val="2B674D"/>
            <w:sz w:val="24"/>
            <w:szCs w:val="24"/>
            <w:u w:val="single"/>
          </w:rPr>
          <w:t>66.24.146</w:t>
        </w:r>
      </w:hyperlink>
      <w:r w:rsidRPr="0064372F">
        <w:rPr>
          <w:rFonts w:ascii="Times New Roman" w:eastAsia="Times New Roman" w:hAnsi="Times New Roman" w:cs="Times New Roman"/>
          <w:color w:val="000000"/>
          <w:sz w:val="24"/>
          <w:szCs w:val="24"/>
        </w:rPr>
        <w:t>,, </w:t>
      </w:r>
      <w:hyperlink r:id="rId273" w:history="1">
        <w:r w:rsidRPr="0064372F">
          <w:rPr>
            <w:rFonts w:ascii="Times New Roman" w:eastAsia="Times New Roman" w:hAnsi="Times New Roman" w:cs="Times New Roman"/>
            <w:b/>
            <w:bCs/>
            <w:color w:val="2B674D"/>
            <w:sz w:val="24"/>
            <w:szCs w:val="24"/>
            <w:u w:val="single"/>
          </w:rPr>
          <w:t>66.24.1472</w:t>
        </w:r>
      </w:hyperlink>
      <w:r w:rsidRPr="0064372F">
        <w:rPr>
          <w:rFonts w:ascii="Times New Roman" w:eastAsia="Times New Roman" w:hAnsi="Times New Roman" w:cs="Times New Roman"/>
          <w:color w:val="000000"/>
          <w:sz w:val="24"/>
          <w:szCs w:val="24"/>
        </w:rPr>
        <w:t>, </w:t>
      </w:r>
      <w:hyperlink r:id="rId274" w:history="1">
        <w:r w:rsidRPr="0064372F">
          <w:rPr>
            <w:rFonts w:ascii="Times New Roman" w:eastAsia="Times New Roman" w:hAnsi="Times New Roman" w:cs="Times New Roman"/>
            <w:b/>
            <w:bCs/>
            <w:color w:val="2B674D"/>
            <w:sz w:val="24"/>
            <w:szCs w:val="24"/>
            <w:u w:val="single"/>
          </w:rPr>
          <w:t>66.24.1473</w:t>
        </w:r>
      </w:hyperlink>
      <w:r w:rsidRPr="0064372F">
        <w:rPr>
          <w:rFonts w:ascii="Times New Roman" w:eastAsia="Times New Roman" w:hAnsi="Times New Roman" w:cs="Times New Roman"/>
          <w:color w:val="000000"/>
          <w:sz w:val="24"/>
          <w:szCs w:val="24"/>
        </w:rPr>
        <w:t>, and </w:t>
      </w:r>
      <w:hyperlink r:id="rId275" w:history="1">
        <w:r w:rsidRPr="0064372F">
          <w:rPr>
            <w:rFonts w:ascii="Times New Roman" w:eastAsia="Times New Roman" w:hAnsi="Times New Roman" w:cs="Times New Roman"/>
            <w:b/>
            <w:bCs/>
            <w:color w:val="2B674D"/>
            <w:sz w:val="24"/>
            <w:szCs w:val="24"/>
            <w:u w:val="single"/>
          </w:rPr>
          <w:t>66.24.1474</w:t>
        </w:r>
      </w:hyperlink>
      <w:r w:rsidRPr="0064372F">
        <w:rPr>
          <w:rFonts w:ascii="Times New Roman" w:eastAsia="Times New Roman" w:hAnsi="Times New Roman" w:cs="Times New Roman"/>
          <w:color w:val="000000"/>
          <w:sz w:val="24"/>
          <w:szCs w:val="24"/>
        </w:rPr>
        <w:t>. WSR 21-11-034, § 314-28-067, filed 5/12/21, effective 6/12/21.]</w:t>
      </w:r>
    </w:p>
    <w:p w14:paraId="0994533A" w14:textId="77777777" w:rsidR="007D5121" w:rsidRPr="0064372F" w:rsidRDefault="007D5121">
      <w:pPr>
        <w:rPr>
          <w:rFonts w:ascii="Times New Roman" w:hAnsi="Times New Roman" w:cs="Times New Roman"/>
          <w:sz w:val="24"/>
          <w:szCs w:val="24"/>
        </w:rPr>
      </w:pPr>
    </w:p>
    <w:p w14:paraId="212A92BF" w14:textId="77777777" w:rsidR="007D5121" w:rsidRPr="0064372F" w:rsidRDefault="007D5121" w:rsidP="007D5121">
      <w:pPr>
        <w:shd w:val="clear" w:color="auto" w:fill="FFFFFF"/>
        <w:spacing w:before="75" w:after="150" w:line="240" w:lineRule="auto"/>
        <w:outlineLvl w:val="2"/>
        <w:rPr>
          <w:rFonts w:ascii="Times New Roman" w:eastAsia="Times New Roman" w:hAnsi="Times New Roman" w:cs="Times New Roman"/>
          <w:b/>
          <w:bCs/>
          <w:color w:val="000000"/>
          <w:sz w:val="24"/>
          <w:szCs w:val="24"/>
        </w:rPr>
      </w:pPr>
      <w:r w:rsidRPr="0064372F">
        <w:rPr>
          <w:rFonts w:ascii="Times New Roman" w:eastAsia="Times New Roman" w:hAnsi="Times New Roman" w:cs="Times New Roman"/>
          <w:b/>
          <w:bCs/>
          <w:color w:val="000000"/>
          <w:sz w:val="24"/>
          <w:szCs w:val="24"/>
        </w:rPr>
        <w:t>WAC 314-28-300</w:t>
      </w:r>
    </w:p>
    <w:p w14:paraId="794C61E1" w14:textId="77777777" w:rsidR="007D5121" w:rsidRPr="0064372F" w:rsidRDefault="007D5121" w:rsidP="007D5121">
      <w:pPr>
        <w:shd w:val="clear" w:color="auto" w:fill="FFFFFF"/>
        <w:spacing w:before="75" w:after="150" w:line="240" w:lineRule="auto"/>
        <w:outlineLvl w:val="2"/>
        <w:rPr>
          <w:rFonts w:ascii="Times New Roman" w:eastAsia="Times New Roman" w:hAnsi="Times New Roman" w:cs="Times New Roman"/>
          <w:b/>
          <w:bCs/>
          <w:color w:val="000000"/>
          <w:sz w:val="24"/>
          <w:szCs w:val="24"/>
        </w:rPr>
      </w:pPr>
      <w:r w:rsidRPr="0064372F">
        <w:rPr>
          <w:rFonts w:ascii="Times New Roman" w:eastAsia="Times New Roman" w:hAnsi="Times New Roman" w:cs="Times New Roman"/>
          <w:b/>
          <w:bCs/>
          <w:color w:val="000000"/>
          <w:sz w:val="24"/>
          <w:szCs w:val="24"/>
        </w:rPr>
        <w:t>Off-site tasting room license.</w:t>
      </w:r>
    </w:p>
    <w:p w14:paraId="0253F34C"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(1) Distillery and craft distillery licensees may apply for an off-site tasting room license as authorized in RCW </w:t>
      </w:r>
      <w:hyperlink r:id="rId276" w:history="1">
        <w:r w:rsidRPr="0064372F">
          <w:rPr>
            <w:rFonts w:ascii="Times New Roman" w:eastAsia="Times New Roman" w:hAnsi="Times New Roman" w:cs="Times New Roman"/>
            <w:b/>
            <w:bCs/>
            <w:color w:val="2B674D"/>
            <w:sz w:val="24"/>
            <w:szCs w:val="24"/>
            <w:u w:val="single"/>
          </w:rPr>
          <w:t>66.24.146</w:t>
        </w:r>
      </w:hyperlink>
      <w:r w:rsidRPr="0064372F">
        <w:rPr>
          <w:rFonts w:ascii="Times New Roman" w:eastAsia="Times New Roman" w:hAnsi="Times New Roman" w:cs="Times New Roman"/>
          <w:color w:val="000000"/>
          <w:sz w:val="24"/>
          <w:szCs w:val="24"/>
        </w:rPr>
        <w:t>.</w:t>
      </w:r>
    </w:p>
    <w:p w14:paraId="69A95624"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(2) Consistent with RCW </w:t>
      </w:r>
      <w:hyperlink r:id="rId277" w:history="1">
        <w:r w:rsidRPr="0064372F">
          <w:rPr>
            <w:rFonts w:ascii="Times New Roman" w:eastAsia="Times New Roman" w:hAnsi="Times New Roman" w:cs="Times New Roman"/>
            <w:b/>
            <w:bCs/>
            <w:color w:val="2B674D"/>
            <w:sz w:val="24"/>
            <w:szCs w:val="24"/>
            <w:u w:val="single"/>
          </w:rPr>
          <w:t>66.24.146</w:t>
        </w:r>
      </w:hyperlink>
      <w:r w:rsidRPr="0064372F">
        <w:rPr>
          <w:rFonts w:ascii="Times New Roman" w:eastAsia="Times New Roman" w:hAnsi="Times New Roman" w:cs="Times New Roman"/>
          <w:color w:val="000000"/>
          <w:sz w:val="24"/>
          <w:szCs w:val="24"/>
        </w:rPr>
        <w:t>:</w:t>
      </w:r>
    </w:p>
    <w:p w14:paraId="205A9161"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(a) A distillery or craft distillery licensee is eligible for up to two off-site tasting room licenses located in this state, subject to the limit on the total number of off-site tasting room licenses under RCW </w:t>
      </w:r>
      <w:hyperlink r:id="rId278" w:history="1">
        <w:r w:rsidRPr="0064372F">
          <w:rPr>
            <w:rFonts w:ascii="Times New Roman" w:eastAsia="Times New Roman" w:hAnsi="Times New Roman" w:cs="Times New Roman"/>
            <w:b/>
            <w:bCs/>
            <w:color w:val="2B674D"/>
            <w:sz w:val="24"/>
            <w:szCs w:val="24"/>
            <w:u w:val="single"/>
          </w:rPr>
          <w:t>66.24.1473</w:t>
        </w:r>
      </w:hyperlink>
      <w:r w:rsidRPr="0064372F">
        <w:rPr>
          <w:rFonts w:ascii="Times New Roman" w:eastAsia="Times New Roman" w:hAnsi="Times New Roman" w:cs="Times New Roman"/>
          <w:color w:val="000000"/>
          <w:sz w:val="24"/>
          <w:szCs w:val="24"/>
        </w:rPr>
        <w:t>.</w:t>
      </w:r>
    </w:p>
    <w:p w14:paraId="4D87E8BD"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(b) Off-site tasting rooms may be indoors, outdoors, or a combined indoor and outdoor area. For requirements related to outside alcohol service, see WAC </w:t>
      </w:r>
      <w:hyperlink r:id="rId279" w:history="1">
        <w:r w:rsidRPr="0064372F">
          <w:rPr>
            <w:rFonts w:ascii="Times New Roman" w:eastAsia="Times New Roman" w:hAnsi="Times New Roman" w:cs="Times New Roman"/>
            <w:b/>
            <w:bCs/>
            <w:color w:val="2B674D"/>
            <w:sz w:val="24"/>
            <w:szCs w:val="24"/>
            <w:u w:val="single"/>
          </w:rPr>
          <w:t>314-03-200</w:t>
        </w:r>
      </w:hyperlink>
      <w:r w:rsidRPr="0064372F">
        <w:rPr>
          <w:rFonts w:ascii="Times New Roman" w:eastAsia="Times New Roman" w:hAnsi="Times New Roman" w:cs="Times New Roman"/>
          <w:color w:val="000000"/>
          <w:sz w:val="24"/>
          <w:szCs w:val="24"/>
        </w:rPr>
        <w:t>.</w:t>
      </w:r>
    </w:p>
    <w:p w14:paraId="71F884D5"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(c) The fee for each off-site tasting room license is two thousand dollars per year.</w:t>
      </w:r>
    </w:p>
    <w:p w14:paraId="660CC7FA"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(3) An off-site tasting room must comply with all applicable requirements in RCW </w:t>
      </w:r>
      <w:hyperlink r:id="rId280" w:history="1">
        <w:r w:rsidRPr="0064372F">
          <w:rPr>
            <w:rFonts w:ascii="Times New Roman" w:eastAsia="Times New Roman" w:hAnsi="Times New Roman" w:cs="Times New Roman"/>
            <w:b/>
            <w:bCs/>
            <w:color w:val="2B674D"/>
            <w:sz w:val="24"/>
            <w:szCs w:val="24"/>
            <w:u w:val="single"/>
          </w:rPr>
          <w:t>66.24.146</w:t>
        </w:r>
      </w:hyperlink>
      <w:r w:rsidRPr="0064372F">
        <w:rPr>
          <w:rFonts w:ascii="Times New Roman" w:eastAsia="Times New Roman" w:hAnsi="Times New Roman" w:cs="Times New Roman"/>
          <w:color w:val="000000"/>
          <w:sz w:val="24"/>
          <w:szCs w:val="24"/>
        </w:rPr>
        <w:t> and any other applicable laws and rules including, but not limited to, the sampling, service, and sales requirements in WAC </w:t>
      </w:r>
      <w:hyperlink r:id="rId281" w:history="1">
        <w:r w:rsidRPr="0064372F">
          <w:rPr>
            <w:rFonts w:ascii="Times New Roman" w:eastAsia="Times New Roman" w:hAnsi="Times New Roman" w:cs="Times New Roman"/>
            <w:b/>
            <w:bCs/>
            <w:color w:val="2B674D"/>
            <w:sz w:val="24"/>
            <w:szCs w:val="24"/>
            <w:u w:val="single"/>
          </w:rPr>
          <w:t>314-28-065</w:t>
        </w:r>
      </w:hyperlink>
      <w:r w:rsidRPr="0064372F">
        <w:rPr>
          <w:rFonts w:ascii="Times New Roman" w:eastAsia="Times New Roman" w:hAnsi="Times New Roman" w:cs="Times New Roman"/>
          <w:color w:val="000000"/>
          <w:sz w:val="24"/>
          <w:szCs w:val="24"/>
        </w:rPr>
        <w:t>, the tasting room age restrictions in WAC </w:t>
      </w:r>
      <w:hyperlink r:id="rId282" w:history="1">
        <w:r w:rsidRPr="0064372F">
          <w:rPr>
            <w:rFonts w:ascii="Times New Roman" w:eastAsia="Times New Roman" w:hAnsi="Times New Roman" w:cs="Times New Roman"/>
            <w:b/>
            <w:bCs/>
            <w:color w:val="2B674D"/>
            <w:sz w:val="24"/>
            <w:szCs w:val="24"/>
            <w:u w:val="single"/>
          </w:rPr>
          <w:t>314-28-066</w:t>
        </w:r>
      </w:hyperlink>
      <w:r w:rsidRPr="0064372F">
        <w:rPr>
          <w:rFonts w:ascii="Times New Roman" w:eastAsia="Times New Roman" w:hAnsi="Times New Roman" w:cs="Times New Roman"/>
          <w:color w:val="000000"/>
          <w:sz w:val="24"/>
          <w:szCs w:val="24"/>
        </w:rPr>
        <w:t>, and the food offerings requirements in WAC </w:t>
      </w:r>
      <w:hyperlink r:id="rId283" w:history="1">
        <w:r w:rsidRPr="0064372F">
          <w:rPr>
            <w:rFonts w:ascii="Times New Roman" w:eastAsia="Times New Roman" w:hAnsi="Times New Roman" w:cs="Times New Roman"/>
            <w:b/>
            <w:bCs/>
            <w:color w:val="2B674D"/>
            <w:sz w:val="24"/>
            <w:szCs w:val="24"/>
            <w:u w:val="single"/>
          </w:rPr>
          <w:t>314-28-067</w:t>
        </w:r>
      </w:hyperlink>
      <w:r w:rsidRPr="0064372F">
        <w:rPr>
          <w:rFonts w:ascii="Times New Roman" w:eastAsia="Times New Roman" w:hAnsi="Times New Roman" w:cs="Times New Roman"/>
          <w:color w:val="000000"/>
          <w:sz w:val="24"/>
          <w:szCs w:val="24"/>
        </w:rPr>
        <w:t>. For information on local city or county requirements, licensees need to contact their local government offices.</w:t>
      </w:r>
    </w:p>
    <w:p w14:paraId="1360B18B"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(4) RCW </w:t>
      </w:r>
      <w:hyperlink r:id="rId284" w:history="1">
        <w:r w:rsidRPr="0064372F">
          <w:rPr>
            <w:rFonts w:ascii="Times New Roman" w:eastAsia="Times New Roman" w:hAnsi="Times New Roman" w:cs="Times New Roman"/>
            <w:b/>
            <w:bCs/>
            <w:color w:val="2B674D"/>
            <w:sz w:val="24"/>
            <w:szCs w:val="24"/>
            <w:u w:val="single"/>
          </w:rPr>
          <w:t>66.24.146</w:t>
        </w:r>
      </w:hyperlink>
      <w:r w:rsidRPr="0064372F">
        <w:rPr>
          <w:rFonts w:ascii="Times New Roman" w:eastAsia="Times New Roman" w:hAnsi="Times New Roman" w:cs="Times New Roman"/>
          <w:color w:val="000000"/>
          <w:sz w:val="24"/>
          <w:szCs w:val="24"/>
        </w:rPr>
        <w:t> allows an off-site tasting room to have a section identified and separated as a federally bonded space for the storage of bulk or packaged spirits, and allows products of the licensee's own production to be bottled or packaged in the space. A licensee engaging in this activity at an off-site tasting room must comply with all applicable federal laws and regulations and obtain any required federal approvals.</w:t>
      </w:r>
    </w:p>
    <w:p w14:paraId="7F87CE4D" w14:textId="77777777" w:rsidR="007D5121" w:rsidRPr="0064372F" w:rsidRDefault="007D5121" w:rsidP="007D5121">
      <w:pPr>
        <w:shd w:val="clear" w:color="auto" w:fill="FFFFFF"/>
        <w:spacing w:after="0" w:line="240" w:lineRule="auto"/>
        <w:ind w:firstLine="720"/>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(5) Consistent with RCW </w:t>
      </w:r>
      <w:hyperlink r:id="rId285" w:history="1">
        <w:r w:rsidRPr="0064372F">
          <w:rPr>
            <w:rFonts w:ascii="Times New Roman" w:eastAsia="Times New Roman" w:hAnsi="Times New Roman" w:cs="Times New Roman"/>
            <w:b/>
            <w:bCs/>
            <w:color w:val="2B674D"/>
            <w:sz w:val="24"/>
            <w:szCs w:val="24"/>
            <w:u w:val="single"/>
          </w:rPr>
          <w:t>66.24.1474</w:t>
        </w:r>
      </w:hyperlink>
      <w:r w:rsidRPr="0064372F">
        <w:rPr>
          <w:rFonts w:ascii="Times New Roman" w:eastAsia="Times New Roman" w:hAnsi="Times New Roman" w:cs="Times New Roman"/>
          <w:color w:val="000000"/>
          <w:sz w:val="24"/>
          <w:szCs w:val="24"/>
        </w:rPr>
        <w:t>, an off-site tasting room licensee may add a spirits, beer, and wine restaurant license as authorized in RCW </w:t>
      </w:r>
      <w:hyperlink r:id="rId286" w:history="1">
        <w:r w:rsidRPr="0064372F">
          <w:rPr>
            <w:rFonts w:ascii="Times New Roman" w:eastAsia="Times New Roman" w:hAnsi="Times New Roman" w:cs="Times New Roman"/>
            <w:b/>
            <w:bCs/>
            <w:color w:val="2B674D"/>
            <w:sz w:val="24"/>
            <w:szCs w:val="24"/>
            <w:u w:val="single"/>
          </w:rPr>
          <w:t>66.24.400</w:t>
        </w:r>
      </w:hyperlink>
      <w:r w:rsidRPr="0064372F">
        <w:rPr>
          <w:rFonts w:ascii="Times New Roman" w:eastAsia="Times New Roman" w:hAnsi="Times New Roman" w:cs="Times New Roman"/>
          <w:color w:val="000000"/>
          <w:sz w:val="24"/>
          <w:szCs w:val="24"/>
        </w:rPr>
        <w:t xml:space="preserve"> at the off-site tasting room premises. The licensee must complete an application and submit the application and applicable </w:t>
      </w:r>
      <w:r w:rsidRPr="0064372F">
        <w:rPr>
          <w:rFonts w:ascii="Times New Roman" w:eastAsia="Times New Roman" w:hAnsi="Times New Roman" w:cs="Times New Roman"/>
          <w:color w:val="000000"/>
          <w:sz w:val="24"/>
          <w:szCs w:val="24"/>
        </w:rPr>
        <w:lastRenderedPageBreak/>
        <w:t>fees to the board for processing. For more information about spirits, beer, and wine restaurant license requirements, see WAC </w:t>
      </w:r>
      <w:hyperlink r:id="rId287" w:history="1">
        <w:r w:rsidRPr="0064372F">
          <w:rPr>
            <w:rFonts w:ascii="Times New Roman" w:eastAsia="Times New Roman" w:hAnsi="Times New Roman" w:cs="Times New Roman"/>
            <w:b/>
            <w:bCs/>
            <w:color w:val="2B674D"/>
            <w:sz w:val="24"/>
            <w:szCs w:val="24"/>
            <w:u w:val="single"/>
          </w:rPr>
          <w:t>314-02-015</w:t>
        </w:r>
      </w:hyperlink>
      <w:r w:rsidRPr="0064372F">
        <w:rPr>
          <w:rFonts w:ascii="Times New Roman" w:eastAsia="Times New Roman" w:hAnsi="Times New Roman" w:cs="Times New Roman"/>
          <w:color w:val="000000"/>
          <w:sz w:val="24"/>
          <w:szCs w:val="24"/>
        </w:rPr>
        <w:t>.</w:t>
      </w:r>
    </w:p>
    <w:p w14:paraId="180251A4" w14:textId="77777777" w:rsidR="007D5121" w:rsidRPr="0064372F" w:rsidRDefault="007D5121" w:rsidP="007D5121">
      <w:pPr>
        <w:shd w:val="clear" w:color="auto" w:fill="FFFFFF"/>
        <w:spacing w:after="0" w:line="240" w:lineRule="auto"/>
        <w:rPr>
          <w:rFonts w:ascii="Times New Roman" w:eastAsia="Times New Roman" w:hAnsi="Times New Roman" w:cs="Times New Roman"/>
          <w:color w:val="000000"/>
          <w:sz w:val="24"/>
          <w:szCs w:val="24"/>
        </w:rPr>
      </w:pPr>
      <w:r w:rsidRPr="0064372F">
        <w:rPr>
          <w:rFonts w:ascii="Times New Roman" w:eastAsia="Times New Roman" w:hAnsi="Times New Roman" w:cs="Times New Roman"/>
          <w:color w:val="000000"/>
          <w:sz w:val="24"/>
          <w:szCs w:val="24"/>
        </w:rPr>
        <w:t>[Statutory Authority: RCW </w:t>
      </w:r>
      <w:hyperlink r:id="rId288" w:history="1">
        <w:r w:rsidRPr="0064372F">
          <w:rPr>
            <w:rFonts w:ascii="Times New Roman" w:eastAsia="Times New Roman" w:hAnsi="Times New Roman" w:cs="Times New Roman"/>
            <w:b/>
            <w:bCs/>
            <w:color w:val="2B674D"/>
            <w:sz w:val="24"/>
            <w:szCs w:val="24"/>
            <w:u w:val="single"/>
          </w:rPr>
          <w:t>66.24.148</w:t>
        </w:r>
      </w:hyperlink>
      <w:r w:rsidRPr="0064372F">
        <w:rPr>
          <w:rFonts w:ascii="Times New Roman" w:eastAsia="Times New Roman" w:hAnsi="Times New Roman" w:cs="Times New Roman"/>
          <w:color w:val="000000"/>
          <w:sz w:val="24"/>
          <w:szCs w:val="24"/>
        </w:rPr>
        <w:t>, </w:t>
      </w:r>
      <w:hyperlink r:id="rId289" w:history="1">
        <w:r w:rsidRPr="0064372F">
          <w:rPr>
            <w:rFonts w:ascii="Times New Roman" w:eastAsia="Times New Roman" w:hAnsi="Times New Roman" w:cs="Times New Roman"/>
            <w:b/>
            <w:bCs/>
            <w:color w:val="2B674D"/>
            <w:sz w:val="24"/>
            <w:szCs w:val="24"/>
            <w:u w:val="single"/>
          </w:rPr>
          <w:t>66.24.1471</w:t>
        </w:r>
      </w:hyperlink>
      <w:r w:rsidRPr="0064372F">
        <w:rPr>
          <w:rFonts w:ascii="Times New Roman" w:eastAsia="Times New Roman" w:hAnsi="Times New Roman" w:cs="Times New Roman"/>
          <w:color w:val="000000"/>
          <w:sz w:val="24"/>
          <w:szCs w:val="24"/>
        </w:rPr>
        <w:t>, </w:t>
      </w:r>
      <w:hyperlink r:id="rId290" w:history="1">
        <w:r w:rsidRPr="0064372F">
          <w:rPr>
            <w:rFonts w:ascii="Times New Roman" w:eastAsia="Times New Roman" w:hAnsi="Times New Roman" w:cs="Times New Roman"/>
            <w:b/>
            <w:bCs/>
            <w:color w:val="2B674D"/>
            <w:sz w:val="24"/>
            <w:szCs w:val="24"/>
            <w:u w:val="single"/>
          </w:rPr>
          <w:t>66.08.030</w:t>
        </w:r>
      </w:hyperlink>
      <w:r w:rsidRPr="0064372F">
        <w:rPr>
          <w:rFonts w:ascii="Times New Roman" w:eastAsia="Times New Roman" w:hAnsi="Times New Roman" w:cs="Times New Roman"/>
          <w:color w:val="000000"/>
          <w:sz w:val="24"/>
          <w:szCs w:val="24"/>
        </w:rPr>
        <w:t>, </w:t>
      </w:r>
      <w:hyperlink r:id="rId291" w:history="1">
        <w:r w:rsidRPr="0064372F">
          <w:rPr>
            <w:rFonts w:ascii="Times New Roman" w:eastAsia="Times New Roman" w:hAnsi="Times New Roman" w:cs="Times New Roman"/>
            <w:b/>
            <w:bCs/>
            <w:color w:val="2B674D"/>
            <w:sz w:val="24"/>
            <w:szCs w:val="24"/>
            <w:u w:val="single"/>
          </w:rPr>
          <w:t>66.24.140</w:t>
        </w:r>
      </w:hyperlink>
      <w:r w:rsidRPr="0064372F">
        <w:rPr>
          <w:rFonts w:ascii="Times New Roman" w:eastAsia="Times New Roman" w:hAnsi="Times New Roman" w:cs="Times New Roman"/>
          <w:color w:val="000000"/>
          <w:sz w:val="24"/>
          <w:szCs w:val="24"/>
        </w:rPr>
        <w:t>, </w:t>
      </w:r>
      <w:hyperlink r:id="rId292" w:history="1">
        <w:r w:rsidRPr="0064372F">
          <w:rPr>
            <w:rFonts w:ascii="Times New Roman" w:eastAsia="Times New Roman" w:hAnsi="Times New Roman" w:cs="Times New Roman"/>
            <w:b/>
            <w:bCs/>
            <w:color w:val="2B674D"/>
            <w:sz w:val="24"/>
            <w:szCs w:val="24"/>
            <w:u w:val="single"/>
          </w:rPr>
          <w:t>66.24.145</w:t>
        </w:r>
      </w:hyperlink>
      <w:r w:rsidRPr="0064372F">
        <w:rPr>
          <w:rFonts w:ascii="Times New Roman" w:eastAsia="Times New Roman" w:hAnsi="Times New Roman" w:cs="Times New Roman"/>
          <w:color w:val="000000"/>
          <w:sz w:val="24"/>
          <w:szCs w:val="24"/>
        </w:rPr>
        <w:t>, </w:t>
      </w:r>
      <w:hyperlink r:id="rId293" w:history="1">
        <w:r w:rsidRPr="0064372F">
          <w:rPr>
            <w:rFonts w:ascii="Times New Roman" w:eastAsia="Times New Roman" w:hAnsi="Times New Roman" w:cs="Times New Roman"/>
            <w:b/>
            <w:bCs/>
            <w:color w:val="2B674D"/>
            <w:sz w:val="24"/>
            <w:szCs w:val="24"/>
            <w:u w:val="single"/>
          </w:rPr>
          <w:t>66.24.146</w:t>
        </w:r>
      </w:hyperlink>
      <w:r w:rsidRPr="0064372F">
        <w:rPr>
          <w:rFonts w:ascii="Times New Roman" w:eastAsia="Times New Roman" w:hAnsi="Times New Roman" w:cs="Times New Roman"/>
          <w:color w:val="000000"/>
          <w:sz w:val="24"/>
          <w:szCs w:val="24"/>
        </w:rPr>
        <w:t>, </w:t>
      </w:r>
      <w:hyperlink r:id="rId294" w:history="1">
        <w:r w:rsidRPr="0064372F">
          <w:rPr>
            <w:rFonts w:ascii="Times New Roman" w:eastAsia="Times New Roman" w:hAnsi="Times New Roman" w:cs="Times New Roman"/>
            <w:b/>
            <w:bCs/>
            <w:color w:val="2B674D"/>
            <w:sz w:val="24"/>
            <w:szCs w:val="24"/>
            <w:u w:val="single"/>
          </w:rPr>
          <w:t>66.24.1472</w:t>
        </w:r>
      </w:hyperlink>
      <w:r w:rsidRPr="0064372F">
        <w:rPr>
          <w:rFonts w:ascii="Times New Roman" w:eastAsia="Times New Roman" w:hAnsi="Times New Roman" w:cs="Times New Roman"/>
          <w:color w:val="000000"/>
          <w:sz w:val="24"/>
          <w:szCs w:val="24"/>
        </w:rPr>
        <w:t>, </w:t>
      </w:r>
      <w:hyperlink r:id="rId295" w:history="1">
        <w:r w:rsidRPr="0064372F">
          <w:rPr>
            <w:rFonts w:ascii="Times New Roman" w:eastAsia="Times New Roman" w:hAnsi="Times New Roman" w:cs="Times New Roman"/>
            <w:b/>
            <w:bCs/>
            <w:color w:val="2B674D"/>
            <w:sz w:val="24"/>
            <w:szCs w:val="24"/>
            <w:u w:val="single"/>
          </w:rPr>
          <w:t>66.24.1473</w:t>
        </w:r>
      </w:hyperlink>
      <w:r w:rsidRPr="0064372F">
        <w:rPr>
          <w:rFonts w:ascii="Times New Roman" w:eastAsia="Times New Roman" w:hAnsi="Times New Roman" w:cs="Times New Roman"/>
          <w:color w:val="000000"/>
          <w:sz w:val="24"/>
          <w:szCs w:val="24"/>
        </w:rPr>
        <w:t>, and </w:t>
      </w:r>
      <w:hyperlink r:id="rId296" w:history="1">
        <w:r w:rsidRPr="0064372F">
          <w:rPr>
            <w:rFonts w:ascii="Times New Roman" w:eastAsia="Times New Roman" w:hAnsi="Times New Roman" w:cs="Times New Roman"/>
            <w:b/>
            <w:bCs/>
            <w:color w:val="2B674D"/>
            <w:sz w:val="24"/>
            <w:szCs w:val="24"/>
            <w:u w:val="single"/>
          </w:rPr>
          <w:t>66.24.1474</w:t>
        </w:r>
      </w:hyperlink>
      <w:r w:rsidRPr="0064372F">
        <w:rPr>
          <w:rFonts w:ascii="Times New Roman" w:eastAsia="Times New Roman" w:hAnsi="Times New Roman" w:cs="Times New Roman"/>
          <w:color w:val="000000"/>
          <w:sz w:val="24"/>
          <w:szCs w:val="24"/>
        </w:rPr>
        <w:t>. WSR 21-11-034, § 314-28-300, filed 5/12/21, effective 6/12/21.]</w:t>
      </w:r>
    </w:p>
    <w:p w14:paraId="4A16E49D" w14:textId="17EE0460" w:rsidR="009F18C8" w:rsidRPr="0064372F" w:rsidRDefault="009F18C8" w:rsidP="007D5121">
      <w:pPr>
        <w:rPr>
          <w:rFonts w:ascii="Times New Roman" w:hAnsi="Times New Roman" w:cs="Times New Roman"/>
          <w:sz w:val="24"/>
          <w:szCs w:val="24"/>
        </w:rPr>
      </w:pPr>
    </w:p>
    <w:sectPr w:rsidR="009F18C8" w:rsidRPr="0064372F">
      <w:headerReference w:type="even" r:id="rId297"/>
      <w:headerReference w:type="default" r:id="rId298"/>
      <w:footerReference w:type="even" r:id="rId299"/>
      <w:footerReference w:type="default" r:id="rId300"/>
      <w:headerReference w:type="first" r:id="rId301"/>
      <w:footerReference w:type="first" r:id="rId3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91F58" w14:textId="77777777" w:rsidR="0064372F" w:rsidRDefault="0064372F" w:rsidP="0064372F">
      <w:pPr>
        <w:spacing w:after="0" w:line="240" w:lineRule="auto"/>
      </w:pPr>
      <w:r>
        <w:separator/>
      </w:r>
    </w:p>
  </w:endnote>
  <w:endnote w:type="continuationSeparator" w:id="0">
    <w:p w14:paraId="7BF5849E" w14:textId="77777777" w:rsidR="0064372F" w:rsidRDefault="0064372F" w:rsidP="00643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FF80" w14:textId="77777777" w:rsidR="002C46CE" w:rsidRDefault="002C4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BBF9" w14:textId="77777777" w:rsidR="002C46CE" w:rsidRDefault="002C4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B414" w14:textId="77777777" w:rsidR="002C46CE" w:rsidRDefault="002C4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A5105" w14:textId="77777777" w:rsidR="0064372F" w:rsidRDefault="0064372F" w:rsidP="0064372F">
      <w:pPr>
        <w:spacing w:after="0" w:line="240" w:lineRule="auto"/>
      </w:pPr>
      <w:r>
        <w:separator/>
      </w:r>
    </w:p>
  </w:footnote>
  <w:footnote w:type="continuationSeparator" w:id="0">
    <w:p w14:paraId="234F59A8" w14:textId="77777777" w:rsidR="0064372F" w:rsidRDefault="0064372F" w:rsidP="00643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9D96" w14:textId="77777777" w:rsidR="002C46CE" w:rsidRDefault="002C4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9FDA" w14:textId="51349FFF" w:rsidR="0064372F" w:rsidRPr="0064372F" w:rsidRDefault="0064372F" w:rsidP="0064372F">
    <w:pPr>
      <w:pStyle w:val="Header"/>
      <w:jc w:val="right"/>
      <w:rPr>
        <w:rFonts w:ascii="Arial" w:hAnsi="Arial" w:cs="Arial"/>
      </w:rPr>
    </w:pPr>
    <w:r w:rsidRPr="0064372F">
      <w:rPr>
        <w:rFonts w:ascii="Arial" w:hAnsi="Arial" w:cs="Arial"/>
      </w:rPr>
      <w:t xml:space="preserve">Attachment </w:t>
    </w:r>
    <w:r w:rsidR="00375E76">
      <w:rPr>
        <w:rFonts w:ascii="Arial" w:hAnsi="Arial" w:cs="Arial"/>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654C" w14:textId="77777777" w:rsidR="002C46CE" w:rsidRDefault="002C4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324D"/>
    <w:multiLevelType w:val="hybridMultilevel"/>
    <w:tmpl w:val="D5DC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8607D"/>
    <w:multiLevelType w:val="hybridMultilevel"/>
    <w:tmpl w:val="91B0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B3378"/>
    <w:multiLevelType w:val="hybridMultilevel"/>
    <w:tmpl w:val="C8F27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F24CC"/>
    <w:multiLevelType w:val="hybridMultilevel"/>
    <w:tmpl w:val="C9681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97659"/>
    <w:multiLevelType w:val="hybridMultilevel"/>
    <w:tmpl w:val="5D6E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752305"/>
    <w:multiLevelType w:val="hybridMultilevel"/>
    <w:tmpl w:val="7390E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21"/>
    <w:rsid w:val="000514E4"/>
    <w:rsid w:val="000B03DE"/>
    <w:rsid w:val="001B6B32"/>
    <w:rsid w:val="002C46CE"/>
    <w:rsid w:val="003448B8"/>
    <w:rsid w:val="00375E76"/>
    <w:rsid w:val="004D6CDC"/>
    <w:rsid w:val="0064372F"/>
    <w:rsid w:val="0071769A"/>
    <w:rsid w:val="007D5121"/>
    <w:rsid w:val="007E7457"/>
    <w:rsid w:val="009C0EB4"/>
    <w:rsid w:val="009F18C8"/>
    <w:rsid w:val="00B37894"/>
    <w:rsid w:val="00C31DA9"/>
    <w:rsid w:val="00CE2BAB"/>
    <w:rsid w:val="00E30080"/>
    <w:rsid w:val="00F4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A2D7"/>
  <w15:chartTrackingRefBased/>
  <w15:docId w15:val="{FA11A2F2-63B1-4E8A-8AEE-EA1A2092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D51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512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D5121"/>
    <w:rPr>
      <w:color w:val="0000FF"/>
      <w:u w:val="single"/>
    </w:rPr>
  </w:style>
  <w:style w:type="paragraph" w:styleId="z-TopofForm">
    <w:name w:val="HTML Top of Form"/>
    <w:basedOn w:val="Normal"/>
    <w:next w:val="Normal"/>
    <w:link w:val="z-TopofFormChar"/>
    <w:hidden/>
    <w:uiPriority w:val="99"/>
    <w:semiHidden/>
    <w:unhideWhenUsed/>
    <w:rsid w:val="007D512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D512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D512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D512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B37894"/>
    <w:rPr>
      <w:sz w:val="16"/>
      <w:szCs w:val="16"/>
    </w:rPr>
  </w:style>
  <w:style w:type="paragraph" w:styleId="CommentText">
    <w:name w:val="annotation text"/>
    <w:basedOn w:val="Normal"/>
    <w:link w:val="CommentTextChar"/>
    <w:uiPriority w:val="99"/>
    <w:semiHidden/>
    <w:unhideWhenUsed/>
    <w:rsid w:val="00B37894"/>
    <w:pPr>
      <w:spacing w:line="240" w:lineRule="auto"/>
    </w:pPr>
    <w:rPr>
      <w:sz w:val="20"/>
      <w:szCs w:val="20"/>
    </w:rPr>
  </w:style>
  <w:style w:type="character" w:customStyle="1" w:styleId="CommentTextChar">
    <w:name w:val="Comment Text Char"/>
    <w:basedOn w:val="DefaultParagraphFont"/>
    <w:link w:val="CommentText"/>
    <w:uiPriority w:val="99"/>
    <w:semiHidden/>
    <w:rsid w:val="00B37894"/>
    <w:rPr>
      <w:sz w:val="20"/>
      <w:szCs w:val="20"/>
    </w:rPr>
  </w:style>
  <w:style w:type="paragraph" w:styleId="CommentSubject">
    <w:name w:val="annotation subject"/>
    <w:basedOn w:val="CommentText"/>
    <w:next w:val="CommentText"/>
    <w:link w:val="CommentSubjectChar"/>
    <w:uiPriority w:val="99"/>
    <w:semiHidden/>
    <w:unhideWhenUsed/>
    <w:rsid w:val="00B37894"/>
    <w:rPr>
      <w:b/>
      <w:bCs/>
    </w:rPr>
  </w:style>
  <w:style w:type="character" w:customStyle="1" w:styleId="CommentSubjectChar">
    <w:name w:val="Comment Subject Char"/>
    <w:basedOn w:val="CommentTextChar"/>
    <w:link w:val="CommentSubject"/>
    <w:uiPriority w:val="99"/>
    <w:semiHidden/>
    <w:rsid w:val="00B37894"/>
    <w:rPr>
      <w:b/>
      <w:bCs/>
      <w:sz w:val="20"/>
      <w:szCs w:val="20"/>
    </w:rPr>
  </w:style>
  <w:style w:type="paragraph" w:styleId="ListParagraph">
    <w:name w:val="List Paragraph"/>
    <w:basedOn w:val="Normal"/>
    <w:uiPriority w:val="34"/>
    <w:qFormat/>
    <w:rsid w:val="000B03DE"/>
    <w:pPr>
      <w:spacing w:after="0" w:line="240" w:lineRule="auto"/>
      <w:ind w:left="720"/>
      <w:contextualSpacing/>
    </w:pPr>
  </w:style>
  <w:style w:type="paragraph" w:styleId="Header">
    <w:name w:val="header"/>
    <w:basedOn w:val="Normal"/>
    <w:link w:val="HeaderChar"/>
    <w:uiPriority w:val="99"/>
    <w:unhideWhenUsed/>
    <w:rsid w:val="00643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72F"/>
  </w:style>
  <w:style w:type="paragraph" w:styleId="Footer">
    <w:name w:val="footer"/>
    <w:basedOn w:val="Normal"/>
    <w:link w:val="FooterChar"/>
    <w:uiPriority w:val="99"/>
    <w:unhideWhenUsed/>
    <w:rsid w:val="00643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72F"/>
  </w:style>
  <w:style w:type="paragraph" w:styleId="BodyText">
    <w:name w:val="Body Text"/>
    <w:basedOn w:val="Normal"/>
    <w:link w:val="BodyTextChar"/>
    <w:rsid w:val="0064372F"/>
    <w:pPr>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64372F"/>
    <w:rPr>
      <w:rFonts w:ascii="Times New Roman" w:eastAsia="Times New Roman" w:hAnsi="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5811">
      <w:bodyDiv w:val="1"/>
      <w:marLeft w:val="0"/>
      <w:marRight w:val="0"/>
      <w:marTop w:val="0"/>
      <w:marBottom w:val="0"/>
      <w:divBdr>
        <w:top w:val="none" w:sz="0" w:space="0" w:color="auto"/>
        <w:left w:val="none" w:sz="0" w:space="0" w:color="auto"/>
        <w:bottom w:val="none" w:sz="0" w:space="0" w:color="auto"/>
        <w:right w:val="none" w:sz="0" w:space="0" w:color="auto"/>
      </w:divBdr>
      <w:divsChild>
        <w:div w:id="1805660130">
          <w:marLeft w:val="0"/>
          <w:marRight w:val="0"/>
          <w:marTop w:val="0"/>
          <w:marBottom w:val="0"/>
          <w:divBdr>
            <w:top w:val="none" w:sz="0" w:space="0" w:color="auto"/>
            <w:left w:val="none" w:sz="0" w:space="0" w:color="auto"/>
            <w:bottom w:val="none" w:sz="0" w:space="0" w:color="auto"/>
            <w:right w:val="none" w:sz="0" w:space="0" w:color="auto"/>
          </w:divBdr>
        </w:div>
        <w:div w:id="313727199">
          <w:marLeft w:val="0"/>
          <w:marRight w:val="0"/>
          <w:marTop w:val="0"/>
          <w:marBottom w:val="0"/>
          <w:divBdr>
            <w:top w:val="none" w:sz="0" w:space="0" w:color="auto"/>
            <w:left w:val="none" w:sz="0" w:space="0" w:color="auto"/>
            <w:bottom w:val="none" w:sz="0" w:space="0" w:color="auto"/>
            <w:right w:val="none" w:sz="0" w:space="0" w:color="auto"/>
          </w:divBdr>
        </w:div>
        <w:div w:id="453133936">
          <w:marLeft w:val="0"/>
          <w:marRight w:val="0"/>
          <w:marTop w:val="0"/>
          <w:marBottom w:val="0"/>
          <w:divBdr>
            <w:top w:val="none" w:sz="0" w:space="0" w:color="auto"/>
            <w:left w:val="none" w:sz="0" w:space="0" w:color="auto"/>
            <w:bottom w:val="none" w:sz="0" w:space="0" w:color="auto"/>
            <w:right w:val="none" w:sz="0" w:space="0" w:color="auto"/>
          </w:divBdr>
          <w:divsChild>
            <w:div w:id="957107123">
              <w:marLeft w:val="0"/>
              <w:marRight w:val="0"/>
              <w:marTop w:val="0"/>
              <w:marBottom w:val="0"/>
              <w:divBdr>
                <w:top w:val="none" w:sz="0" w:space="0" w:color="auto"/>
                <w:left w:val="none" w:sz="0" w:space="0" w:color="auto"/>
                <w:bottom w:val="none" w:sz="0" w:space="0" w:color="auto"/>
                <w:right w:val="none" w:sz="0" w:space="0" w:color="auto"/>
              </w:divBdr>
            </w:div>
            <w:div w:id="700473887">
              <w:marLeft w:val="0"/>
              <w:marRight w:val="0"/>
              <w:marTop w:val="0"/>
              <w:marBottom w:val="0"/>
              <w:divBdr>
                <w:top w:val="none" w:sz="0" w:space="0" w:color="auto"/>
                <w:left w:val="none" w:sz="0" w:space="0" w:color="auto"/>
                <w:bottom w:val="none" w:sz="0" w:space="0" w:color="auto"/>
                <w:right w:val="none" w:sz="0" w:space="0" w:color="auto"/>
              </w:divBdr>
            </w:div>
            <w:div w:id="1442260196">
              <w:marLeft w:val="0"/>
              <w:marRight w:val="0"/>
              <w:marTop w:val="0"/>
              <w:marBottom w:val="0"/>
              <w:divBdr>
                <w:top w:val="none" w:sz="0" w:space="0" w:color="auto"/>
                <w:left w:val="none" w:sz="0" w:space="0" w:color="auto"/>
                <w:bottom w:val="none" w:sz="0" w:space="0" w:color="auto"/>
                <w:right w:val="none" w:sz="0" w:space="0" w:color="auto"/>
              </w:divBdr>
            </w:div>
            <w:div w:id="1331568112">
              <w:marLeft w:val="0"/>
              <w:marRight w:val="0"/>
              <w:marTop w:val="0"/>
              <w:marBottom w:val="0"/>
              <w:divBdr>
                <w:top w:val="none" w:sz="0" w:space="0" w:color="auto"/>
                <w:left w:val="none" w:sz="0" w:space="0" w:color="auto"/>
                <w:bottom w:val="none" w:sz="0" w:space="0" w:color="auto"/>
                <w:right w:val="none" w:sz="0" w:space="0" w:color="auto"/>
              </w:divBdr>
            </w:div>
            <w:div w:id="565454084">
              <w:marLeft w:val="0"/>
              <w:marRight w:val="0"/>
              <w:marTop w:val="0"/>
              <w:marBottom w:val="0"/>
              <w:divBdr>
                <w:top w:val="none" w:sz="0" w:space="0" w:color="auto"/>
                <w:left w:val="none" w:sz="0" w:space="0" w:color="auto"/>
                <w:bottom w:val="none" w:sz="0" w:space="0" w:color="auto"/>
                <w:right w:val="none" w:sz="0" w:space="0" w:color="auto"/>
              </w:divBdr>
            </w:div>
            <w:div w:id="281690618">
              <w:marLeft w:val="0"/>
              <w:marRight w:val="0"/>
              <w:marTop w:val="0"/>
              <w:marBottom w:val="0"/>
              <w:divBdr>
                <w:top w:val="none" w:sz="0" w:space="0" w:color="auto"/>
                <w:left w:val="none" w:sz="0" w:space="0" w:color="auto"/>
                <w:bottom w:val="none" w:sz="0" w:space="0" w:color="auto"/>
                <w:right w:val="none" w:sz="0" w:space="0" w:color="auto"/>
              </w:divBdr>
            </w:div>
            <w:div w:id="642664085">
              <w:marLeft w:val="0"/>
              <w:marRight w:val="0"/>
              <w:marTop w:val="0"/>
              <w:marBottom w:val="0"/>
              <w:divBdr>
                <w:top w:val="none" w:sz="0" w:space="0" w:color="auto"/>
                <w:left w:val="none" w:sz="0" w:space="0" w:color="auto"/>
                <w:bottom w:val="none" w:sz="0" w:space="0" w:color="auto"/>
                <w:right w:val="none" w:sz="0" w:space="0" w:color="auto"/>
              </w:divBdr>
            </w:div>
            <w:div w:id="1844588612">
              <w:marLeft w:val="0"/>
              <w:marRight w:val="0"/>
              <w:marTop w:val="0"/>
              <w:marBottom w:val="0"/>
              <w:divBdr>
                <w:top w:val="none" w:sz="0" w:space="0" w:color="auto"/>
                <w:left w:val="none" w:sz="0" w:space="0" w:color="auto"/>
                <w:bottom w:val="none" w:sz="0" w:space="0" w:color="auto"/>
                <w:right w:val="none" w:sz="0" w:space="0" w:color="auto"/>
              </w:divBdr>
            </w:div>
            <w:div w:id="750197826">
              <w:marLeft w:val="0"/>
              <w:marRight w:val="0"/>
              <w:marTop w:val="0"/>
              <w:marBottom w:val="0"/>
              <w:divBdr>
                <w:top w:val="none" w:sz="0" w:space="0" w:color="auto"/>
                <w:left w:val="none" w:sz="0" w:space="0" w:color="auto"/>
                <w:bottom w:val="none" w:sz="0" w:space="0" w:color="auto"/>
                <w:right w:val="none" w:sz="0" w:space="0" w:color="auto"/>
              </w:divBdr>
            </w:div>
          </w:divsChild>
        </w:div>
        <w:div w:id="1348798605">
          <w:marLeft w:val="0"/>
          <w:marRight w:val="0"/>
          <w:marTop w:val="300"/>
          <w:marBottom w:val="0"/>
          <w:divBdr>
            <w:top w:val="none" w:sz="0" w:space="0" w:color="auto"/>
            <w:left w:val="none" w:sz="0" w:space="0" w:color="auto"/>
            <w:bottom w:val="none" w:sz="0" w:space="0" w:color="auto"/>
            <w:right w:val="none" w:sz="0" w:space="0" w:color="auto"/>
          </w:divBdr>
        </w:div>
      </w:divsChild>
    </w:div>
    <w:div w:id="128938800">
      <w:bodyDiv w:val="1"/>
      <w:marLeft w:val="0"/>
      <w:marRight w:val="0"/>
      <w:marTop w:val="0"/>
      <w:marBottom w:val="0"/>
      <w:divBdr>
        <w:top w:val="none" w:sz="0" w:space="0" w:color="auto"/>
        <w:left w:val="none" w:sz="0" w:space="0" w:color="auto"/>
        <w:bottom w:val="none" w:sz="0" w:space="0" w:color="auto"/>
        <w:right w:val="none" w:sz="0" w:space="0" w:color="auto"/>
      </w:divBdr>
      <w:divsChild>
        <w:div w:id="186454475">
          <w:marLeft w:val="0"/>
          <w:marRight w:val="0"/>
          <w:marTop w:val="0"/>
          <w:marBottom w:val="0"/>
          <w:divBdr>
            <w:top w:val="none" w:sz="0" w:space="0" w:color="auto"/>
            <w:left w:val="none" w:sz="0" w:space="0" w:color="auto"/>
            <w:bottom w:val="none" w:sz="0" w:space="0" w:color="auto"/>
            <w:right w:val="none" w:sz="0" w:space="0" w:color="auto"/>
          </w:divBdr>
        </w:div>
        <w:div w:id="654525964">
          <w:marLeft w:val="0"/>
          <w:marRight w:val="0"/>
          <w:marTop w:val="0"/>
          <w:marBottom w:val="0"/>
          <w:divBdr>
            <w:top w:val="none" w:sz="0" w:space="0" w:color="auto"/>
            <w:left w:val="none" w:sz="0" w:space="0" w:color="auto"/>
            <w:bottom w:val="none" w:sz="0" w:space="0" w:color="auto"/>
            <w:right w:val="none" w:sz="0" w:space="0" w:color="auto"/>
          </w:divBdr>
        </w:div>
        <w:div w:id="432362477">
          <w:marLeft w:val="0"/>
          <w:marRight w:val="0"/>
          <w:marTop w:val="0"/>
          <w:marBottom w:val="0"/>
          <w:divBdr>
            <w:top w:val="none" w:sz="0" w:space="0" w:color="auto"/>
            <w:left w:val="none" w:sz="0" w:space="0" w:color="auto"/>
            <w:bottom w:val="none" w:sz="0" w:space="0" w:color="auto"/>
            <w:right w:val="none" w:sz="0" w:space="0" w:color="auto"/>
          </w:divBdr>
          <w:divsChild>
            <w:div w:id="1732071542">
              <w:marLeft w:val="0"/>
              <w:marRight w:val="0"/>
              <w:marTop w:val="0"/>
              <w:marBottom w:val="0"/>
              <w:divBdr>
                <w:top w:val="none" w:sz="0" w:space="0" w:color="auto"/>
                <w:left w:val="none" w:sz="0" w:space="0" w:color="auto"/>
                <w:bottom w:val="none" w:sz="0" w:space="0" w:color="auto"/>
                <w:right w:val="none" w:sz="0" w:space="0" w:color="auto"/>
              </w:divBdr>
            </w:div>
            <w:div w:id="1797678598">
              <w:marLeft w:val="0"/>
              <w:marRight w:val="0"/>
              <w:marTop w:val="0"/>
              <w:marBottom w:val="0"/>
              <w:divBdr>
                <w:top w:val="none" w:sz="0" w:space="0" w:color="auto"/>
                <w:left w:val="none" w:sz="0" w:space="0" w:color="auto"/>
                <w:bottom w:val="none" w:sz="0" w:space="0" w:color="auto"/>
                <w:right w:val="none" w:sz="0" w:space="0" w:color="auto"/>
              </w:divBdr>
            </w:div>
            <w:div w:id="500389690">
              <w:marLeft w:val="0"/>
              <w:marRight w:val="0"/>
              <w:marTop w:val="0"/>
              <w:marBottom w:val="0"/>
              <w:divBdr>
                <w:top w:val="none" w:sz="0" w:space="0" w:color="auto"/>
                <w:left w:val="none" w:sz="0" w:space="0" w:color="auto"/>
                <w:bottom w:val="none" w:sz="0" w:space="0" w:color="auto"/>
                <w:right w:val="none" w:sz="0" w:space="0" w:color="auto"/>
              </w:divBdr>
            </w:div>
            <w:div w:id="1647010643">
              <w:marLeft w:val="0"/>
              <w:marRight w:val="0"/>
              <w:marTop w:val="0"/>
              <w:marBottom w:val="0"/>
              <w:divBdr>
                <w:top w:val="none" w:sz="0" w:space="0" w:color="auto"/>
                <w:left w:val="none" w:sz="0" w:space="0" w:color="auto"/>
                <w:bottom w:val="none" w:sz="0" w:space="0" w:color="auto"/>
                <w:right w:val="none" w:sz="0" w:space="0" w:color="auto"/>
              </w:divBdr>
            </w:div>
            <w:div w:id="484901382">
              <w:marLeft w:val="0"/>
              <w:marRight w:val="0"/>
              <w:marTop w:val="0"/>
              <w:marBottom w:val="0"/>
              <w:divBdr>
                <w:top w:val="none" w:sz="0" w:space="0" w:color="auto"/>
                <w:left w:val="none" w:sz="0" w:space="0" w:color="auto"/>
                <w:bottom w:val="none" w:sz="0" w:space="0" w:color="auto"/>
                <w:right w:val="none" w:sz="0" w:space="0" w:color="auto"/>
              </w:divBdr>
            </w:div>
          </w:divsChild>
        </w:div>
        <w:div w:id="1096486096">
          <w:marLeft w:val="0"/>
          <w:marRight w:val="0"/>
          <w:marTop w:val="300"/>
          <w:marBottom w:val="0"/>
          <w:divBdr>
            <w:top w:val="none" w:sz="0" w:space="0" w:color="auto"/>
            <w:left w:val="none" w:sz="0" w:space="0" w:color="auto"/>
            <w:bottom w:val="none" w:sz="0" w:space="0" w:color="auto"/>
            <w:right w:val="none" w:sz="0" w:space="0" w:color="auto"/>
          </w:divBdr>
        </w:div>
      </w:divsChild>
    </w:div>
    <w:div w:id="149903724">
      <w:bodyDiv w:val="1"/>
      <w:marLeft w:val="0"/>
      <w:marRight w:val="0"/>
      <w:marTop w:val="0"/>
      <w:marBottom w:val="0"/>
      <w:divBdr>
        <w:top w:val="none" w:sz="0" w:space="0" w:color="auto"/>
        <w:left w:val="none" w:sz="0" w:space="0" w:color="auto"/>
        <w:bottom w:val="none" w:sz="0" w:space="0" w:color="auto"/>
        <w:right w:val="none" w:sz="0" w:space="0" w:color="auto"/>
      </w:divBdr>
      <w:divsChild>
        <w:div w:id="2018387352">
          <w:marLeft w:val="0"/>
          <w:marRight w:val="0"/>
          <w:marTop w:val="0"/>
          <w:marBottom w:val="0"/>
          <w:divBdr>
            <w:top w:val="none" w:sz="0" w:space="0" w:color="auto"/>
            <w:left w:val="none" w:sz="0" w:space="0" w:color="auto"/>
            <w:bottom w:val="none" w:sz="0" w:space="0" w:color="auto"/>
            <w:right w:val="none" w:sz="0" w:space="0" w:color="auto"/>
          </w:divBdr>
        </w:div>
        <w:div w:id="1123503021">
          <w:marLeft w:val="0"/>
          <w:marRight w:val="0"/>
          <w:marTop w:val="0"/>
          <w:marBottom w:val="0"/>
          <w:divBdr>
            <w:top w:val="none" w:sz="0" w:space="0" w:color="auto"/>
            <w:left w:val="none" w:sz="0" w:space="0" w:color="auto"/>
            <w:bottom w:val="none" w:sz="0" w:space="0" w:color="auto"/>
            <w:right w:val="none" w:sz="0" w:space="0" w:color="auto"/>
          </w:divBdr>
        </w:div>
        <w:div w:id="416443931">
          <w:marLeft w:val="0"/>
          <w:marRight w:val="0"/>
          <w:marTop w:val="0"/>
          <w:marBottom w:val="0"/>
          <w:divBdr>
            <w:top w:val="none" w:sz="0" w:space="0" w:color="auto"/>
            <w:left w:val="none" w:sz="0" w:space="0" w:color="auto"/>
            <w:bottom w:val="none" w:sz="0" w:space="0" w:color="auto"/>
            <w:right w:val="none" w:sz="0" w:space="0" w:color="auto"/>
          </w:divBdr>
          <w:divsChild>
            <w:div w:id="949777862">
              <w:marLeft w:val="0"/>
              <w:marRight w:val="0"/>
              <w:marTop w:val="0"/>
              <w:marBottom w:val="0"/>
              <w:divBdr>
                <w:top w:val="none" w:sz="0" w:space="0" w:color="auto"/>
                <w:left w:val="none" w:sz="0" w:space="0" w:color="auto"/>
                <w:bottom w:val="none" w:sz="0" w:space="0" w:color="auto"/>
                <w:right w:val="none" w:sz="0" w:space="0" w:color="auto"/>
              </w:divBdr>
            </w:div>
            <w:div w:id="1543327953">
              <w:marLeft w:val="0"/>
              <w:marRight w:val="0"/>
              <w:marTop w:val="0"/>
              <w:marBottom w:val="0"/>
              <w:divBdr>
                <w:top w:val="none" w:sz="0" w:space="0" w:color="auto"/>
                <w:left w:val="none" w:sz="0" w:space="0" w:color="auto"/>
                <w:bottom w:val="none" w:sz="0" w:space="0" w:color="auto"/>
                <w:right w:val="none" w:sz="0" w:space="0" w:color="auto"/>
              </w:divBdr>
            </w:div>
            <w:div w:id="1985505165">
              <w:marLeft w:val="0"/>
              <w:marRight w:val="0"/>
              <w:marTop w:val="0"/>
              <w:marBottom w:val="0"/>
              <w:divBdr>
                <w:top w:val="none" w:sz="0" w:space="0" w:color="auto"/>
                <w:left w:val="none" w:sz="0" w:space="0" w:color="auto"/>
                <w:bottom w:val="none" w:sz="0" w:space="0" w:color="auto"/>
                <w:right w:val="none" w:sz="0" w:space="0" w:color="auto"/>
              </w:divBdr>
            </w:div>
            <w:div w:id="764771282">
              <w:marLeft w:val="0"/>
              <w:marRight w:val="0"/>
              <w:marTop w:val="0"/>
              <w:marBottom w:val="0"/>
              <w:divBdr>
                <w:top w:val="none" w:sz="0" w:space="0" w:color="auto"/>
                <w:left w:val="none" w:sz="0" w:space="0" w:color="auto"/>
                <w:bottom w:val="none" w:sz="0" w:space="0" w:color="auto"/>
                <w:right w:val="none" w:sz="0" w:space="0" w:color="auto"/>
              </w:divBdr>
            </w:div>
            <w:div w:id="1149707814">
              <w:marLeft w:val="0"/>
              <w:marRight w:val="0"/>
              <w:marTop w:val="0"/>
              <w:marBottom w:val="0"/>
              <w:divBdr>
                <w:top w:val="none" w:sz="0" w:space="0" w:color="auto"/>
                <w:left w:val="none" w:sz="0" w:space="0" w:color="auto"/>
                <w:bottom w:val="none" w:sz="0" w:space="0" w:color="auto"/>
                <w:right w:val="none" w:sz="0" w:space="0" w:color="auto"/>
              </w:divBdr>
            </w:div>
            <w:div w:id="317729398">
              <w:marLeft w:val="0"/>
              <w:marRight w:val="0"/>
              <w:marTop w:val="0"/>
              <w:marBottom w:val="0"/>
              <w:divBdr>
                <w:top w:val="none" w:sz="0" w:space="0" w:color="auto"/>
                <w:left w:val="none" w:sz="0" w:space="0" w:color="auto"/>
                <w:bottom w:val="none" w:sz="0" w:space="0" w:color="auto"/>
                <w:right w:val="none" w:sz="0" w:space="0" w:color="auto"/>
              </w:divBdr>
            </w:div>
            <w:div w:id="813376">
              <w:marLeft w:val="0"/>
              <w:marRight w:val="0"/>
              <w:marTop w:val="0"/>
              <w:marBottom w:val="0"/>
              <w:divBdr>
                <w:top w:val="none" w:sz="0" w:space="0" w:color="auto"/>
                <w:left w:val="none" w:sz="0" w:space="0" w:color="auto"/>
                <w:bottom w:val="none" w:sz="0" w:space="0" w:color="auto"/>
                <w:right w:val="none" w:sz="0" w:space="0" w:color="auto"/>
              </w:divBdr>
            </w:div>
            <w:div w:id="1918204328">
              <w:marLeft w:val="0"/>
              <w:marRight w:val="0"/>
              <w:marTop w:val="0"/>
              <w:marBottom w:val="0"/>
              <w:divBdr>
                <w:top w:val="none" w:sz="0" w:space="0" w:color="auto"/>
                <w:left w:val="none" w:sz="0" w:space="0" w:color="auto"/>
                <w:bottom w:val="none" w:sz="0" w:space="0" w:color="auto"/>
                <w:right w:val="none" w:sz="0" w:space="0" w:color="auto"/>
              </w:divBdr>
            </w:div>
            <w:div w:id="1601598447">
              <w:marLeft w:val="0"/>
              <w:marRight w:val="0"/>
              <w:marTop w:val="0"/>
              <w:marBottom w:val="0"/>
              <w:divBdr>
                <w:top w:val="none" w:sz="0" w:space="0" w:color="auto"/>
                <w:left w:val="none" w:sz="0" w:space="0" w:color="auto"/>
                <w:bottom w:val="none" w:sz="0" w:space="0" w:color="auto"/>
                <w:right w:val="none" w:sz="0" w:space="0" w:color="auto"/>
              </w:divBdr>
            </w:div>
            <w:div w:id="1415317929">
              <w:marLeft w:val="0"/>
              <w:marRight w:val="0"/>
              <w:marTop w:val="0"/>
              <w:marBottom w:val="0"/>
              <w:divBdr>
                <w:top w:val="none" w:sz="0" w:space="0" w:color="auto"/>
                <w:left w:val="none" w:sz="0" w:space="0" w:color="auto"/>
                <w:bottom w:val="none" w:sz="0" w:space="0" w:color="auto"/>
                <w:right w:val="none" w:sz="0" w:space="0" w:color="auto"/>
              </w:divBdr>
            </w:div>
            <w:div w:id="550000151">
              <w:marLeft w:val="0"/>
              <w:marRight w:val="0"/>
              <w:marTop w:val="0"/>
              <w:marBottom w:val="0"/>
              <w:divBdr>
                <w:top w:val="none" w:sz="0" w:space="0" w:color="auto"/>
                <w:left w:val="none" w:sz="0" w:space="0" w:color="auto"/>
                <w:bottom w:val="none" w:sz="0" w:space="0" w:color="auto"/>
                <w:right w:val="none" w:sz="0" w:space="0" w:color="auto"/>
              </w:divBdr>
            </w:div>
            <w:div w:id="1262907577">
              <w:marLeft w:val="0"/>
              <w:marRight w:val="0"/>
              <w:marTop w:val="0"/>
              <w:marBottom w:val="0"/>
              <w:divBdr>
                <w:top w:val="none" w:sz="0" w:space="0" w:color="auto"/>
                <w:left w:val="none" w:sz="0" w:space="0" w:color="auto"/>
                <w:bottom w:val="none" w:sz="0" w:space="0" w:color="auto"/>
                <w:right w:val="none" w:sz="0" w:space="0" w:color="auto"/>
              </w:divBdr>
            </w:div>
            <w:div w:id="94635548">
              <w:marLeft w:val="0"/>
              <w:marRight w:val="0"/>
              <w:marTop w:val="0"/>
              <w:marBottom w:val="0"/>
              <w:divBdr>
                <w:top w:val="none" w:sz="0" w:space="0" w:color="auto"/>
                <w:left w:val="none" w:sz="0" w:space="0" w:color="auto"/>
                <w:bottom w:val="none" w:sz="0" w:space="0" w:color="auto"/>
                <w:right w:val="none" w:sz="0" w:space="0" w:color="auto"/>
              </w:divBdr>
            </w:div>
            <w:div w:id="2031568584">
              <w:marLeft w:val="0"/>
              <w:marRight w:val="0"/>
              <w:marTop w:val="0"/>
              <w:marBottom w:val="0"/>
              <w:divBdr>
                <w:top w:val="none" w:sz="0" w:space="0" w:color="auto"/>
                <w:left w:val="none" w:sz="0" w:space="0" w:color="auto"/>
                <w:bottom w:val="none" w:sz="0" w:space="0" w:color="auto"/>
                <w:right w:val="none" w:sz="0" w:space="0" w:color="auto"/>
              </w:divBdr>
            </w:div>
            <w:div w:id="64038982">
              <w:marLeft w:val="0"/>
              <w:marRight w:val="0"/>
              <w:marTop w:val="0"/>
              <w:marBottom w:val="0"/>
              <w:divBdr>
                <w:top w:val="none" w:sz="0" w:space="0" w:color="auto"/>
                <w:left w:val="none" w:sz="0" w:space="0" w:color="auto"/>
                <w:bottom w:val="none" w:sz="0" w:space="0" w:color="auto"/>
                <w:right w:val="none" w:sz="0" w:space="0" w:color="auto"/>
              </w:divBdr>
            </w:div>
            <w:div w:id="346949668">
              <w:marLeft w:val="0"/>
              <w:marRight w:val="0"/>
              <w:marTop w:val="0"/>
              <w:marBottom w:val="0"/>
              <w:divBdr>
                <w:top w:val="none" w:sz="0" w:space="0" w:color="auto"/>
                <w:left w:val="none" w:sz="0" w:space="0" w:color="auto"/>
                <w:bottom w:val="none" w:sz="0" w:space="0" w:color="auto"/>
                <w:right w:val="none" w:sz="0" w:space="0" w:color="auto"/>
              </w:divBdr>
            </w:div>
            <w:div w:id="1335306767">
              <w:marLeft w:val="0"/>
              <w:marRight w:val="0"/>
              <w:marTop w:val="0"/>
              <w:marBottom w:val="0"/>
              <w:divBdr>
                <w:top w:val="none" w:sz="0" w:space="0" w:color="auto"/>
                <w:left w:val="none" w:sz="0" w:space="0" w:color="auto"/>
                <w:bottom w:val="none" w:sz="0" w:space="0" w:color="auto"/>
                <w:right w:val="none" w:sz="0" w:space="0" w:color="auto"/>
              </w:divBdr>
            </w:div>
          </w:divsChild>
        </w:div>
        <w:div w:id="443159940">
          <w:marLeft w:val="0"/>
          <w:marRight w:val="0"/>
          <w:marTop w:val="300"/>
          <w:marBottom w:val="0"/>
          <w:divBdr>
            <w:top w:val="none" w:sz="0" w:space="0" w:color="auto"/>
            <w:left w:val="none" w:sz="0" w:space="0" w:color="auto"/>
            <w:bottom w:val="none" w:sz="0" w:space="0" w:color="auto"/>
            <w:right w:val="none" w:sz="0" w:space="0" w:color="auto"/>
          </w:divBdr>
        </w:div>
      </w:divsChild>
    </w:div>
    <w:div w:id="167326726">
      <w:bodyDiv w:val="1"/>
      <w:marLeft w:val="0"/>
      <w:marRight w:val="0"/>
      <w:marTop w:val="0"/>
      <w:marBottom w:val="0"/>
      <w:divBdr>
        <w:top w:val="none" w:sz="0" w:space="0" w:color="auto"/>
        <w:left w:val="none" w:sz="0" w:space="0" w:color="auto"/>
        <w:bottom w:val="none" w:sz="0" w:space="0" w:color="auto"/>
        <w:right w:val="none" w:sz="0" w:space="0" w:color="auto"/>
      </w:divBdr>
      <w:divsChild>
        <w:div w:id="149172625">
          <w:marLeft w:val="0"/>
          <w:marRight w:val="0"/>
          <w:marTop w:val="0"/>
          <w:marBottom w:val="0"/>
          <w:divBdr>
            <w:top w:val="none" w:sz="0" w:space="0" w:color="auto"/>
            <w:left w:val="none" w:sz="0" w:space="0" w:color="auto"/>
            <w:bottom w:val="none" w:sz="0" w:space="0" w:color="auto"/>
            <w:right w:val="none" w:sz="0" w:space="0" w:color="auto"/>
          </w:divBdr>
        </w:div>
        <w:div w:id="673536711">
          <w:marLeft w:val="0"/>
          <w:marRight w:val="0"/>
          <w:marTop w:val="0"/>
          <w:marBottom w:val="0"/>
          <w:divBdr>
            <w:top w:val="none" w:sz="0" w:space="0" w:color="auto"/>
            <w:left w:val="none" w:sz="0" w:space="0" w:color="auto"/>
            <w:bottom w:val="none" w:sz="0" w:space="0" w:color="auto"/>
            <w:right w:val="none" w:sz="0" w:space="0" w:color="auto"/>
          </w:divBdr>
        </w:div>
        <w:div w:id="1003557324">
          <w:marLeft w:val="0"/>
          <w:marRight w:val="0"/>
          <w:marTop w:val="0"/>
          <w:marBottom w:val="0"/>
          <w:divBdr>
            <w:top w:val="none" w:sz="0" w:space="0" w:color="auto"/>
            <w:left w:val="none" w:sz="0" w:space="0" w:color="auto"/>
            <w:bottom w:val="none" w:sz="0" w:space="0" w:color="auto"/>
            <w:right w:val="none" w:sz="0" w:space="0" w:color="auto"/>
          </w:divBdr>
          <w:divsChild>
            <w:div w:id="471100842">
              <w:marLeft w:val="0"/>
              <w:marRight w:val="0"/>
              <w:marTop w:val="0"/>
              <w:marBottom w:val="0"/>
              <w:divBdr>
                <w:top w:val="none" w:sz="0" w:space="0" w:color="auto"/>
                <w:left w:val="none" w:sz="0" w:space="0" w:color="auto"/>
                <w:bottom w:val="none" w:sz="0" w:space="0" w:color="auto"/>
                <w:right w:val="none" w:sz="0" w:space="0" w:color="auto"/>
              </w:divBdr>
            </w:div>
            <w:div w:id="1267035345">
              <w:marLeft w:val="0"/>
              <w:marRight w:val="0"/>
              <w:marTop w:val="0"/>
              <w:marBottom w:val="0"/>
              <w:divBdr>
                <w:top w:val="none" w:sz="0" w:space="0" w:color="auto"/>
                <w:left w:val="none" w:sz="0" w:space="0" w:color="auto"/>
                <w:bottom w:val="none" w:sz="0" w:space="0" w:color="auto"/>
                <w:right w:val="none" w:sz="0" w:space="0" w:color="auto"/>
              </w:divBdr>
            </w:div>
            <w:div w:id="1204099643">
              <w:marLeft w:val="0"/>
              <w:marRight w:val="0"/>
              <w:marTop w:val="0"/>
              <w:marBottom w:val="0"/>
              <w:divBdr>
                <w:top w:val="none" w:sz="0" w:space="0" w:color="auto"/>
                <w:left w:val="none" w:sz="0" w:space="0" w:color="auto"/>
                <w:bottom w:val="none" w:sz="0" w:space="0" w:color="auto"/>
                <w:right w:val="none" w:sz="0" w:space="0" w:color="auto"/>
              </w:divBdr>
            </w:div>
            <w:div w:id="1280145069">
              <w:marLeft w:val="0"/>
              <w:marRight w:val="0"/>
              <w:marTop w:val="0"/>
              <w:marBottom w:val="0"/>
              <w:divBdr>
                <w:top w:val="none" w:sz="0" w:space="0" w:color="auto"/>
                <w:left w:val="none" w:sz="0" w:space="0" w:color="auto"/>
                <w:bottom w:val="none" w:sz="0" w:space="0" w:color="auto"/>
                <w:right w:val="none" w:sz="0" w:space="0" w:color="auto"/>
              </w:divBdr>
            </w:div>
            <w:div w:id="2006199043">
              <w:marLeft w:val="0"/>
              <w:marRight w:val="0"/>
              <w:marTop w:val="0"/>
              <w:marBottom w:val="0"/>
              <w:divBdr>
                <w:top w:val="none" w:sz="0" w:space="0" w:color="auto"/>
                <w:left w:val="none" w:sz="0" w:space="0" w:color="auto"/>
                <w:bottom w:val="none" w:sz="0" w:space="0" w:color="auto"/>
                <w:right w:val="none" w:sz="0" w:space="0" w:color="auto"/>
              </w:divBdr>
            </w:div>
            <w:div w:id="351687181">
              <w:marLeft w:val="0"/>
              <w:marRight w:val="0"/>
              <w:marTop w:val="0"/>
              <w:marBottom w:val="0"/>
              <w:divBdr>
                <w:top w:val="none" w:sz="0" w:space="0" w:color="auto"/>
                <w:left w:val="none" w:sz="0" w:space="0" w:color="auto"/>
                <w:bottom w:val="none" w:sz="0" w:space="0" w:color="auto"/>
                <w:right w:val="none" w:sz="0" w:space="0" w:color="auto"/>
              </w:divBdr>
            </w:div>
            <w:div w:id="1826823608">
              <w:marLeft w:val="0"/>
              <w:marRight w:val="0"/>
              <w:marTop w:val="0"/>
              <w:marBottom w:val="0"/>
              <w:divBdr>
                <w:top w:val="none" w:sz="0" w:space="0" w:color="auto"/>
                <w:left w:val="none" w:sz="0" w:space="0" w:color="auto"/>
                <w:bottom w:val="none" w:sz="0" w:space="0" w:color="auto"/>
                <w:right w:val="none" w:sz="0" w:space="0" w:color="auto"/>
              </w:divBdr>
            </w:div>
            <w:div w:id="521748292">
              <w:marLeft w:val="0"/>
              <w:marRight w:val="0"/>
              <w:marTop w:val="0"/>
              <w:marBottom w:val="0"/>
              <w:divBdr>
                <w:top w:val="none" w:sz="0" w:space="0" w:color="auto"/>
                <w:left w:val="none" w:sz="0" w:space="0" w:color="auto"/>
                <w:bottom w:val="none" w:sz="0" w:space="0" w:color="auto"/>
                <w:right w:val="none" w:sz="0" w:space="0" w:color="auto"/>
              </w:divBdr>
            </w:div>
          </w:divsChild>
        </w:div>
        <w:div w:id="1327977728">
          <w:marLeft w:val="0"/>
          <w:marRight w:val="0"/>
          <w:marTop w:val="300"/>
          <w:marBottom w:val="0"/>
          <w:divBdr>
            <w:top w:val="none" w:sz="0" w:space="0" w:color="auto"/>
            <w:left w:val="none" w:sz="0" w:space="0" w:color="auto"/>
            <w:bottom w:val="none" w:sz="0" w:space="0" w:color="auto"/>
            <w:right w:val="none" w:sz="0" w:space="0" w:color="auto"/>
          </w:divBdr>
        </w:div>
      </w:divsChild>
    </w:div>
    <w:div w:id="250089658">
      <w:bodyDiv w:val="1"/>
      <w:marLeft w:val="0"/>
      <w:marRight w:val="0"/>
      <w:marTop w:val="0"/>
      <w:marBottom w:val="0"/>
      <w:divBdr>
        <w:top w:val="none" w:sz="0" w:space="0" w:color="auto"/>
        <w:left w:val="none" w:sz="0" w:space="0" w:color="auto"/>
        <w:bottom w:val="none" w:sz="0" w:space="0" w:color="auto"/>
        <w:right w:val="none" w:sz="0" w:space="0" w:color="auto"/>
      </w:divBdr>
      <w:divsChild>
        <w:div w:id="502161420">
          <w:marLeft w:val="0"/>
          <w:marRight w:val="0"/>
          <w:marTop w:val="0"/>
          <w:marBottom w:val="0"/>
          <w:divBdr>
            <w:top w:val="none" w:sz="0" w:space="0" w:color="auto"/>
            <w:left w:val="none" w:sz="0" w:space="0" w:color="auto"/>
            <w:bottom w:val="none" w:sz="0" w:space="0" w:color="auto"/>
            <w:right w:val="none" w:sz="0" w:space="0" w:color="auto"/>
          </w:divBdr>
        </w:div>
        <w:div w:id="861017127">
          <w:marLeft w:val="0"/>
          <w:marRight w:val="0"/>
          <w:marTop w:val="0"/>
          <w:marBottom w:val="0"/>
          <w:divBdr>
            <w:top w:val="none" w:sz="0" w:space="0" w:color="auto"/>
            <w:left w:val="none" w:sz="0" w:space="0" w:color="auto"/>
            <w:bottom w:val="none" w:sz="0" w:space="0" w:color="auto"/>
            <w:right w:val="none" w:sz="0" w:space="0" w:color="auto"/>
          </w:divBdr>
          <w:divsChild>
            <w:div w:id="1610089026">
              <w:marLeft w:val="0"/>
              <w:marRight w:val="0"/>
              <w:marTop w:val="0"/>
              <w:marBottom w:val="0"/>
              <w:divBdr>
                <w:top w:val="none" w:sz="0" w:space="0" w:color="auto"/>
                <w:left w:val="none" w:sz="0" w:space="0" w:color="auto"/>
                <w:bottom w:val="none" w:sz="0" w:space="0" w:color="auto"/>
                <w:right w:val="none" w:sz="0" w:space="0" w:color="auto"/>
              </w:divBdr>
            </w:div>
            <w:div w:id="500318453">
              <w:marLeft w:val="0"/>
              <w:marRight w:val="0"/>
              <w:marTop w:val="0"/>
              <w:marBottom w:val="0"/>
              <w:divBdr>
                <w:top w:val="none" w:sz="0" w:space="0" w:color="auto"/>
                <w:left w:val="none" w:sz="0" w:space="0" w:color="auto"/>
                <w:bottom w:val="none" w:sz="0" w:space="0" w:color="auto"/>
                <w:right w:val="none" w:sz="0" w:space="0" w:color="auto"/>
              </w:divBdr>
            </w:div>
            <w:div w:id="237136867">
              <w:marLeft w:val="0"/>
              <w:marRight w:val="0"/>
              <w:marTop w:val="0"/>
              <w:marBottom w:val="0"/>
              <w:divBdr>
                <w:top w:val="none" w:sz="0" w:space="0" w:color="auto"/>
                <w:left w:val="none" w:sz="0" w:space="0" w:color="auto"/>
                <w:bottom w:val="none" w:sz="0" w:space="0" w:color="auto"/>
                <w:right w:val="none" w:sz="0" w:space="0" w:color="auto"/>
              </w:divBdr>
            </w:div>
            <w:div w:id="432436702">
              <w:marLeft w:val="0"/>
              <w:marRight w:val="0"/>
              <w:marTop w:val="0"/>
              <w:marBottom w:val="0"/>
              <w:divBdr>
                <w:top w:val="none" w:sz="0" w:space="0" w:color="auto"/>
                <w:left w:val="none" w:sz="0" w:space="0" w:color="auto"/>
                <w:bottom w:val="none" w:sz="0" w:space="0" w:color="auto"/>
                <w:right w:val="none" w:sz="0" w:space="0" w:color="auto"/>
              </w:divBdr>
            </w:div>
            <w:div w:id="1592161029">
              <w:marLeft w:val="0"/>
              <w:marRight w:val="0"/>
              <w:marTop w:val="0"/>
              <w:marBottom w:val="0"/>
              <w:divBdr>
                <w:top w:val="none" w:sz="0" w:space="0" w:color="auto"/>
                <w:left w:val="none" w:sz="0" w:space="0" w:color="auto"/>
                <w:bottom w:val="none" w:sz="0" w:space="0" w:color="auto"/>
                <w:right w:val="none" w:sz="0" w:space="0" w:color="auto"/>
              </w:divBdr>
            </w:div>
            <w:div w:id="757485299">
              <w:marLeft w:val="0"/>
              <w:marRight w:val="0"/>
              <w:marTop w:val="0"/>
              <w:marBottom w:val="0"/>
              <w:divBdr>
                <w:top w:val="none" w:sz="0" w:space="0" w:color="auto"/>
                <w:left w:val="none" w:sz="0" w:space="0" w:color="auto"/>
                <w:bottom w:val="none" w:sz="0" w:space="0" w:color="auto"/>
                <w:right w:val="none" w:sz="0" w:space="0" w:color="auto"/>
              </w:divBdr>
            </w:div>
            <w:div w:id="1670602083">
              <w:marLeft w:val="0"/>
              <w:marRight w:val="0"/>
              <w:marTop w:val="0"/>
              <w:marBottom w:val="0"/>
              <w:divBdr>
                <w:top w:val="none" w:sz="0" w:space="0" w:color="auto"/>
                <w:left w:val="none" w:sz="0" w:space="0" w:color="auto"/>
                <w:bottom w:val="none" w:sz="0" w:space="0" w:color="auto"/>
                <w:right w:val="none" w:sz="0" w:space="0" w:color="auto"/>
              </w:divBdr>
            </w:div>
            <w:div w:id="1362827858">
              <w:marLeft w:val="0"/>
              <w:marRight w:val="0"/>
              <w:marTop w:val="0"/>
              <w:marBottom w:val="0"/>
              <w:divBdr>
                <w:top w:val="none" w:sz="0" w:space="0" w:color="auto"/>
                <w:left w:val="none" w:sz="0" w:space="0" w:color="auto"/>
                <w:bottom w:val="none" w:sz="0" w:space="0" w:color="auto"/>
                <w:right w:val="none" w:sz="0" w:space="0" w:color="auto"/>
              </w:divBdr>
            </w:div>
            <w:div w:id="1296378001">
              <w:marLeft w:val="0"/>
              <w:marRight w:val="0"/>
              <w:marTop w:val="0"/>
              <w:marBottom w:val="0"/>
              <w:divBdr>
                <w:top w:val="none" w:sz="0" w:space="0" w:color="auto"/>
                <w:left w:val="none" w:sz="0" w:space="0" w:color="auto"/>
                <w:bottom w:val="none" w:sz="0" w:space="0" w:color="auto"/>
                <w:right w:val="none" w:sz="0" w:space="0" w:color="auto"/>
              </w:divBdr>
            </w:div>
            <w:div w:id="1354764298">
              <w:marLeft w:val="0"/>
              <w:marRight w:val="0"/>
              <w:marTop w:val="0"/>
              <w:marBottom w:val="0"/>
              <w:divBdr>
                <w:top w:val="none" w:sz="0" w:space="0" w:color="auto"/>
                <w:left w:val="none" w:sz="0" w:space="0" w:color="auto"/>
                <w:bottom w:val="none" w:sz="0" w:space="0" w:color="auto"/>
                <w:right w:val="none" w:sz="0" w:space="0" w:color="auto"/>
              </w:divBdr>
            </w:div>
            <w:div w:id="1686128639">
              <w:marLeft w:val="0"/>
              <w:marRight w:val="0"/>
              <w:marTop w:val="0"/>
              <w:marBottom w:val="0"/>
              <w:divBdr>
                <w:top w:val="none" w:sz="0" w:space="0" w:color="auto"/>
                <w:left w:val="none" w:sz="0" w:space="0" w:color="auto"/>
                <w:bottom w:val="none" w:sz="0" w:space="0" w:color="auto"/>
                <w:right w:val="none" w:sz="0" w:space="0" w:color="auto"/>
              </w:divBdr>
            </w:div>
            <w:div w:id="210266303">
              <w:marLeft w:val="0"/>
              <w:marRight w:val="0"/>
              <w:marTop w:val="0"/>
              <w:marBottom w:val="0"/>
              <w:divBdr>
                <w:top w:val="none" w:sz="0" w:space="0" w:color="auto"/>
                <w:left w:val="none" w:sz="0" w:space="0" w:color="auto"/>
                <w:bottom w:val="none" w:sz="0" w:space="0" w:color="auto"/>
                <w:right w:val="none" w:sz="0" w:space="0" w:color="auto"/>
              </w:divBdr>
            </w:div>
            <w:div w:id="22637463">
              <w:marLeft w:val="0"/>
              <w:marRight w:val="0"/>
              <w:marTop w:val="0"/>
              <w:marBottom w:val="0"/>
              <w:divBdr>
                <w:top w:val="none" w:sz="0" w:space="0" w:color="auto"/>
                <w:left w:val="none" w:sz="0" w:space="0" w:color="auto"/>
                <w:bottom w:val="none" w:sz="0" w:space="0" w:color="auto"/>
                <w:right w:val="none" w:sz="0" w:space="0" w:color="auto"/>
              </w:divBdr>
            </w:div>
            <w:div w:id="436292564">
              <w:marLeft w:val="0"/>
              <w:marRight w:val="0"/>
              <w:marTop w:val="0"/>
              <w:marBottom w:val="0"/>
              <w:divBdr>
                <w:top w:val="none" w:sz="0" w:space="0" w:color="auto"/>
                <w:left w:val="none" w:sz="0" w:space="0" w:color="auto"/>
                <w:bottom w:val="none" w:sz="0" w:space="0" w:color="auto"/>
                <w:right w:val="none" w:sz="0" w:space="0" w:color="auto"/>
              </w:divBdr>
            </w:div>
            <w:div w:id="610937485">
              <w:marLeft w:val="0"/>
              <w:marRight w:val="0"/>
              <w:marTop w:val="0"/>
              <w:marBottom w:val="0"/>
              <w:divBdr>
                <w:top w:val="none" w:sz="0" w:space="0" w:color="auto"/>
                <w:left w:val="none" w:sz="0" w:space="0" w:color="auto"/>
                <w:bottom w:val="none" w:sz="0" w:space="0" w:color="auto"/>
                <w:right w:val="none" w:sz="0" w:space="0" w:color="auto"/>
              </w:divBdr>
            </w:div>
            <w:div w:id="2102944628">
              <w:marLeft w:val="0"/>
              <w:marRight w:val="0"/>
              <w:marTop w:val="0"/>
              <w:marBottom w:val="0"/>
              <w:divBdr>
                <w:top w:val="none" w:sz="0" w:space="0" w:color="auto"/>
                <w:left w:val="none" w:sz="0" w:space="0" w:color="auto"/>
                <w:bottom w:val="none" w:sz="0" w:space="0" w:color="auto"/>
                <w:right w:val="none" w:sz="0" w:space="0" w:color="auto"/>
              </w:divBdr>
            </w:div>
            <w:div w:id="53280976">
              <w:marLeft w:val="0"/>
              <w:marRight w:val="0"/>
              <w:marTop w:val="0"/>
              <w:marBottom w:val="0"/>
              <w:divBdr>
                <w:top w:val="none" w:sz="0" w:space="0" w:color="auto"/>
                <w:left w:val="none" w:sz="0" w:space="0" w:color="auto"/>
                <w:bottom w:val="none" w:sz="0" w:space="0" w:color="auto"/>
                <w:right w:val="none" w:sz="0" w:space="0" w:color="auto"/>
              </w:divBdr>
            </w:div>
            <w:div w:id="995688823">
              <w:marLeft w:val="0"/>
              <w:marRight w:val="0"/>
              <w:marTop w:val="0"/>
              <w:marBottom w:val="0"/>
              <w:divBdr>
                <w:top w:val="none" w:sz="0" w:space="0" w:color="auto"/>
                <w:left w:val="none" w:sz="0" w:space="0" w:color="auto"/>
                <w:bottom w:val="none" w:sz="0" w:space="0" w:color="auto"/>
                <w:right w:val="none" w:sz="0" w:space="0" w:color="auto"/>
              </w:divBdr>
            </w:div>
            <w:div w:id="965039194">
              <w:marLeft w:val="0"/>
              <w:marRight w:val="0"/>
              <w:marTop w:val="0"/>
              <w:marBottom w:val="0"/>
              <w:divBdr>
                <w:top w:val="none" w:sz="0" w:space="0" w:color="auto"/>
                <w:left w:val="none" w:sz="0" w:space="0" w:color="auto"/>
                <w:bottom w:val="none" w:sz="0" w:space="0" w:color="auto"/>
                <w:right w:val="none" w:sz="0" w:space="0" w:color="auto"/>
              </w:divBdr>
            </w:div>
            <w:div w:id="262223180">
              <w:marLeft w:val="0"/>
              <w:marRight w:val="0"/>
              <w:marTop w:val="0"/>
              <w:marBottom w:val="0"/>
              <w:divBdr>
                <w:top w:val="none" w:sz="0" w:space="0" w:color="auto"/>
                <w:left w:val="none" w:sz="0" w:space="0" w:color="auto"/>
                <w:bottom w:val="none" w:sz="0" w:space="0" w:color="auto"/>
                <w:right w:val="none" w:sz="0" w:space="0" w:color="auto"/>
              </w:divBdr>
            </w:div>
            <w:div w:id="1210416843">
              <w:marLeft w:val="0"/>
              <w:marRight w:val="0"/>
              <w:marTop w:val="0"/>
              <w:marBottom w:val="0"/>
              <w:divBdr>
                <w:top w:val="none" w:sz="0" w:space="0" w:color="auto"/>
                <w:left w:val="none" w:sz="0" w:space="0" w:color="auto"/>
                <w:bottom w:val="none" w:sz="0" w:space="0" w:color="auto"/>
                <w:right w:val="none" w:sz="0" w:space="0" w:color="auto"/>
              </w:divBdr>
            </w:div>
            <w:div w:id="1419015749">
              <w:marLeft w:val="0"/>
              <w:marRight w:val="0"/>
              <w:marTop w:val="0"/>
              <w:marBottom w:val="0"/>
              <w:divBdr>
                <w:top w:val="none" w:sz="0" w:space="0" w:color="auto"/>
                <w:left w:val="none" w:sz="0" w:space="0" w:color="auto"/>
                <w:bottom w:val="none" w:sz="0" w:space="0" w:color="auto"/>
                <w:right w:val="none" w:sz="0" w:space="0" w:color="auto"/>
              </w:divBdr>
            </w:div>
            <w:div w:id="1305620718">
              <w:marLeft w:val="0"/>
              <w:marRight w:val="0"/>
              <w:marTop w:val="0"/>
              <w:marBottom w:val="0"/>
              <w:divBdr>
                <w:top w:val="none" w:sz="0" w:space="0" w:color="auto"/>
                <w:left w:val="none" w:sz="0" w:space="0" w:color="auto"/>
                <w:bottom w:val="none" w:sz="0" w:space="0" w:color="auto"/>
                <w:right w:val="none" w:sz="0" w:space="0" w:color="auto"/>
              </w:divBdr>
            </w:div>
            <w:div w:id="883255573">
              <w:marLeft w:val="0"/>
              <w:marRight w:val="0"/>
              <w:marTop w:val="0"/>
              <w:marBottom w:val="0"/>
              <w:divBdr>
                <w:top w:val="none" w:sz="0" w:space="0" w:color="auto"/>
                <w:left w:val="none" w:sz="0" w:space="0" w:color="auto"/>
                <w:bottom w:val="none" w:sz="0" w:space="0" w:color="auto"/>
                <w:right w:val="none" w:sz="0" w:space="0" w:color="auto"/>
              </w:divBdr>
            </w:div>
            <w:div w:id="1863664166">
              <w:marLeft w:val="0"/>
              <w:marRight w:val="0"/>
              <w:marTop w:val="0"/>
              <w:marBottom w:val="0"/>
              <w:divBdr>
                <w:top w:val="none" w:sz="0" w:space="0" w:color="auto"/>
                <w:left w:val="none" w:sz="0" w:space="0" w:color="auto"/>
                <w:bottom w:val="none" w:sz="0" w:space="0" w:color="auto"/>
                <w:right w:val="none" w:sz="0" w:space="0" w:color="auto"/>
              </w:divBdr>
            </w:div>
            <w:div w:id="1463185820">
              <w:marLeft w:val="0"/>
              <w:marRight w:val="0"/>
              <w:marTop w:val="0"/>
              <w:marBottom w:val="0"/>
              <w:divBdr>
                <w:top w:val="none" w:sz="0" w:space="0" w:color="auto"/>
                <w:left w:val="none" w:sz="0" w:space="0" w:color="auto"/>
                <w:bottom w:val="none" w:sz="0" w:space="0" w:color="auto"/>
                <w:right w:val="none" w:sz="0" w:space="0" w:color="auto"/>
              </w:divBdr>
            </w:div>
            <w:div w:id="309409614">
              <w:marLeft w:val="0"/>
              <w:marRight w:val="0"/>
              <w:marTop w:val="0"/>
              <w:marBottom w:val="0"/>
              <w:divBdr>
                <w:top w:val="none" w:sz="0" w:space="0" w:color="auto"/>
                <w:left w:val="none" w:sz="0" w:space="0" w:color="auto"/>
                <w:bottom w:val="none" w:sz="0" w:space="0" w:color="auto"/>
                <w:right w:val="none" w:sz="0" w:space="0" w:color="auto"/>
              </w:divBdr>
            </w:div>
          </w:divsChild>
        </w:div>
        <w:div w:id="448473825">
          <w:marLeft w:val="0"/>
          <w:marRight w:val="0"/>
          <w:marTop w:val="300"/>
          <w:marBottom w:val="0"/>
          <w:divBdr>
            <w:top w:val="none" w:sz="0" w:space="0" w:color="auto"/>
            <w:left w:val="none" w:sz="0" w:space="0" w:color="auto"/>
            <w:bottom w:val="none" w:sz="0" w:space="0" w:color="auto"/>
            <w:right w:val="none" w:sz="0" w:space="0" w:color="auto"/>
          </w:divBdr>
        </w:div>
      </w:divsChild>
    </w:div>
    <w:div w:id="491526277">
      <w:bodyDiv w:val="1"/>
      <w:marLeft w:val="0"/>
      <w:marRight w:val="0"/>
      <w:marTop w:val="0"/>
      <w:marBottom w:val="0"/>
      <w:divBdr>
        <w:top w:val="none" w:sz="0" w:space="0" w:color="auto"/>
        <w:left w:val="none" w:sz="0" w:space="0" w:color="auto"/>
        <w:bottom w:val="none" w:sz="0" w:space="0" w:color="auto"/>
        <w:right w:val="none" w:sz="0" w:space="0" w:color="auto"/>
      </w:divBdr>
      <w:divsChild>
        <w:div w:id="1915433818">
          <w:marLeft w:val="0"/>
          <w:marRight w:val="0"/>
          <w:marTop w:val="0"/>
          <w:marBottom w:val="0"/>
          <w:divBdr>
            <w:top w:val="none" w:sz="0" w:space="0" w:color="auto"/>
            <w:left w:val="none" w:sz="0" w:space="0" w:color="auto"/>
            <w:bottom w:val="none" w:sz="0" w:space="0" w:color="auto"/>
            <w:right w:val="none" w:sz="0" w:space="0" w:color="auto"/>
          </w:divBdr>
        </w:div>
        <w:div w:id="495998783">
          <w:marLeft w:val="0"/>
          <w:marRight w:val="0"/>
          <w:marTop w:val="0"/>
          <w:marBottom w:val="0"/>
          <w:divBdr>
            <w:top w:val="none" w:sz="0" w:space="0" w:color="auto"/>
            <w:left w:val="none" w:sz="0" w:space="0" w:color="auto"/>
            <w:bottom w:val="none" w:sz="0" w:space="0" w:color="auto"/>
            <w:right w:val="none" w:sz="0" w:space="0" w:color="auto"/>
          </w:divBdr>
        </w:div>
        <w:div w:id="797724734">
          <w:marLeft w:val="0"/>
          <w:marRight w:val="0"/>
          <w:marTop w:val="0"/>
          <w:marBottom w:val="0"/>
          <w:divBdr>
            <w:top w:val="none" w:sz="0" w:space="0" w:color="auto"/>
            <w:left w:val="none" w:sz="0" w:space="0" w:color="auto"/>
            <w:bottom w:val="none" w:sz="0" w:space="0" w:color="auto"/>
            <w:right w:val="none" w:sz="0" w:space="0" w:color="auto"/>
          </w:divBdr>
          <w:divsChild>
            <w:div w:id="942806857">
              <w:marLeft w:val="0"/>
              <w:marRight w:val="0"/>
              <w:marTop w:val="0"/>
              <w:marBottom w:val="0"/>
              <w:divBdr>
                <w:top w:val="none" w:sz="0" w:space="0" w:color="auto"/>
                <w:left w:val="none" w:sz="0" w:space="0" w:color="auto"/>
                <w:bottom w:val="none" w:sz="0" w:space="0" w:color="auto"/>
                <w:right w:val="none" w:sz="0" w:space="0" w:color="auto"/>
              </w:divBdr>
            </w:div>
            <w:div w:id="1368608271">
              <w:marLeft w:val="0"/>
              <w:marRight w:val="0"/>
              <w:marTop w:val="0"/>
              <w:marBottom w:val="0"/>
              <w:divBdr>
                <w:top w:val="none" w:sz="0" w:space="0" w:color="auto"/>
                <w:left w:val="none" w:sz="0" w:space="0" w:color="auto"/>
                <w:bottom w:val="none" w:sz="0" w:space="0" w:color="auto"/>
                <w:right w:val="none" w:sz="0" w:space="0" w:color="auto"/>
              </w:divBdr>
            </w:div>
            <w:div w:id="666325855">
              <w:marLeft w:val="0"/>
              <w:marRight w:val="0"/>
              <w:marTop w:val="0"/>
              <w:marBottom w:val="0"/>
              <w:divBdr>
                <w:top w:val="none" w:sz="0" w:space="0" w:color="auto"/>
                <w:left w:val="none" w:sz="0" w:space="0" w:color="auto"/>
                <w:bottom w:val="none" w:sz="0" w:space="0" w:color="auto"/>
                <w:right w:val="none" w:sz="0" w:space="0" w:color="auto"/>
              </w:divBdr>
            </w:div>
            <w:div w:id="232547138">
              <w:marLeft w:val="0"/>
              <w:marRight w:val="0"/>
              <w:marTop w:val="0"/>
              <w:marBottom w:val="0"/>
              <w:divBdr>
                <w:top w:val="none" w:sz="0" w:space="0" w:color="auto"/>
                <w:left w:val="none" w:sz="0" w:space="0" w:color="auto"/>
                <w:bottom w:val="none" w:sz="0" w:space="0" w:color="auto"/>
                <w:right w:val="none" w:sz="0" w:space="0" w:color="auto"/>
              </w:divBdr>
            </w:div>
            <w:div w:id="1862739585">
              <w:marLeft w:val="0"/>
              <w:marRight w:val="0"/>
              <w:marTop w:val="0"/>
              <w:marBottom w:val="0"/>
              <w:divBdr>
                <w:top w:val="none" w:sz="0" w:space="0" w:color="auto"/>
                <w:left w:val="none" w:sz="0" w:space="0" w:color="auto"/>
                <w:bottom w:val="none" w:sz="0" w:space="0" w:color="auto"/>
                <w:right w:val="none" w:sz="0" w:space="0" w:color="auto"/>
              </w:divBdr>
            </w:div>
            <w:div w:id="794759202">
              <w:marLeft w:val="0"/>
              <w:marRight w:val="0"/>
              <w:marTop w:val="0"/>
              <w:marBottom w:val="0"/>
              <w:divBdr>
                <w:top w:val="none" w:sz="0" w:space="0" w:color="auto"/>
                <w:left w:val="none" w:sz="0" w:space="0" w:color="auto"/>
                <w:bottom w:val="none" w:sz="0" w:space="0" w:color="auto"/>
                <w:right w:val="none" w:sz="0" w:space="0" w:color="auto"/>
              </w:divBdr>
            </w:div>
            <w:div w:id="1756050871">
              <w:marLeft w:val="0"/>
              <w:marRight w:val="0"/>
              <w:marTop w:val="0"/>
              <w:marBottom w:val="0"/>
              <w:divBdr>
                <w:top w:val="none" w:sz="0" w:space="0" w:color="auto"/>
                <w:left w:val="none" w:sz="0" w:space="0" w:color="auto"/>
                <w:bottom w:val="none" w:sz="0" w:space="0" w:color="auto"/>
                <w:right w:val="none" w:sz="0" w:space="0" w:color="auto"/>
              </w:divBdr>
            </w:div>
            <w:div w:id="1410424239">
              <w:marLeft w:val="0"/>
              <w:marRight w:val="0"/>
              <w:marTop w:val="0"/>
              <w:marBottom w:val="0"/>
              <w:divBdr>
                <w:top w:val="none" w:sz="0" w:space="0" w:color="auto"/>
                <w:left w:val="none" w:sz="0" w:space="0" w:color="auto"/>
                <w:bottom w:val="none" w:sz="0" w:space="0" w:color="auto"/>
                <w:right w:val="none" w:sz="0" w:space="0" w:color="auto"/>
              </w:divBdr>
            </w:div>
            <w:div w:id="805005121">
              <w:marLeft w:val="0"/>
              <w:marRight w:val="0"/>
              <w:marTop w:val="0"/>
              <w:marBottom w:val="0"/>
              <w:divBdr>
                <w:top w:val="none" w:sz="0" w:space="0" w:color="auto"/>
                <w:left w:val="none" w:sz="0" w:space="0" w:color="auto"/>
                <w:bottom w:val="none" w:sz="0" w:space="0" w:color="auto"/>
                <w:right w:val="none" w:sz="0" w:space="0" w:color="auto"/>
              </w:divBdr>
            </w:div>
            <w:div w:id="1553616107">
              <w:marLeft w:val="0"/>
              <w:marRight w:val="0"/>
              <w:marTop w:val="0"/>
              <w:marBottom w:val="0"/>
              <w:divBdr>
                <w:top w:val="none" w:sz="0" w:space="0" w:color="auto"/>
                <w:left w:val="none" w:sz="0" w:space="0" w:color="auto"/>
                <w:bottom w:val="none" w:sz="0" w:space="0" w:color="auto"/>
                <w:right w:val="none" w:sz="0" w:space="0" w:color="auto"/>
              </w:divBdr>
            </w:div>
            <w:div w:id="1925066966">
              <w:marLeft w:val="0"/>
              <w:marRight w:val="0"/>
              <w:marTop w:val="0"/>
              <w:marBottom w:val="0"/>
              <w:divBdr>
                <w:top w:val="none" w:sz="0" w:space="0" w:color="auto"/>
                <w:left w:val="none" w:sz="0" w:space="0" w:color="auto"/>
                <w:bottom w:val="none" w:sz="0" w:space="0" w:color="auto"/>
                <w:right w:val="none" w:sz="0" w:space="0" w:color="auto"/>
              </w:divBdr>
            </w:div>
            <w:div w:id="243806701">
              <w:marLeft w:val="0"/>
              <w:marRight w:val="0"/>
              <w:marTop w:val="0"/>
              <w:marBottom w:val="0"/>
              <w:divBdr>
                <w:top w:val="none" w:sz="0" w:space="0" w:color="auto"/>
                <w:left w:val="none" w:sz="0" w:space="0" w:color="auto"/>
                <w:bottom w:val="none" w:sz="0" w:space="0" w:color="auto"/>
                <w:right w:val="none" w:sz="0" w:space="0" w:color="auto"/>
              </w:divBdr>
            </w:div>
            <w:div w:id="1689521423">
              <w:marLeft w:val="0"/>
              <w:marRight w:val="0"/>
              <w:marTop w:val="0"/>
              <w:marBottom w:val="0"/>
              <w:divBdr>
                <w:top w:val="none" w:sz="0" w:space="0" w:color="auto"/>
                <w:left w:val="none" w:sz="0" w:space="0" w:color="auto"/>
                <w:bottom w:val="none" w:sz="0" w:space="0" w:color="auto"/>
                <w:right w:val="none" w:sz="0" w:space="0" w:color="auto"/>
              </w:divBdr>
            </w:div>
            <w:div w:id="2128695258">
              <w:marLeft w:val="0"/>
              <w:marRight w:val="0"/>
              <w:marTop w:val="0"/>
              <w:marBottom w:val="0"/>
              <w:divBdr>
                <w:top w:val="none" w:sz="0" w:space="0" w:color="auto"/>
                <w:left w:val="none" w:sz="0" w:space="0" w:color="auto"/>
                <w:bottom w:val="none" w:sz="0" w:space="0" w:color="auto"/>
                <w:right w:val="none" w:sz="0" w:space="0" w:color="auto"/>
              </w:divBdr>
            </w:div>
            <w:div w:id="2140149847">
              <w:marLeft w:val="0"/>
              <w:marRight w:val="0"/>
              <w:marTop w:val="0"/>
              <w:marBottom w:val="0"/>
              <w:divBdr>
                <w:top w:val="none" w:sz="0" w:space="0" w:color="auto"/>
                <w:left w:val="none" w:sz="0" w:space="0" w:color="auto"/>
                <w:bottom w:val="none" w:sz="0" w:space="0" w:color="auto"/>
                <w:right w:val="none" w:sz="0" w:space="0" w:color="auto"/>
              </w:divBdr>
            </w:div>
            <w:div w:id="1252088253">
              <w:marLeft w:val="0"/>
              <w:marRight w:val="0"/>
              <w:marTop w:val="0"/>
              <w:marBottom w:val="0"/>
              <w:divBdr>
                <w:top w:val="none" w:sz="0" w:space="0" w:color="auto"/>
                <w:left w:val="none" w:sz="0" w:space="0" w:color="auto"/>
                <w:bottom w:val="none" w:sz="0" w:space="0" w:color="auto"/>
                <w:right w:val="none" w:sz="0" w:space="0" w:color="auto"/>
              </w:divBdr>
            </w:div>
            <w:div w:id="1037387805">
              <w:marLeft w:val="0"/>
              <w:marRight w:val="0"/>
              <w:marTop w:val="0"/>
              <w:marBottom w:val="0"/>
              <w:divBdr>
                <w:top w:val="none" w:sz="0" w:space="0" w:color="auto"/>
                <w:left w:val="none" w:sz="0" w:space="0" w:color="auto"/>
                <w:bottom w:val="none" w:sz="0" w:space="0" w:color="auto"/>
                <w:right w:val="none" w:sz="0" w:space="0" w:color="auto"/>
              </w:divBdr>
            </w:div>
          </w:divsChild>
        </w:div>
        <w:div w:id="1977175576">
          <w:marLeft w:val="0"/>
          <w:marRight w:val="0"/>
          <w:marTop w:val="300"/>
          <w:marBottom w:val="0"/>
          <w:divBdr>
            <w:top w:val="none" w:sz="0" w:space="0" w:color="auto"/>
            <w:left w:val="none" w:sz="0" w:space="0" w:color="auto"/>
            <w:bottom w:val="none" w:sz="0" w:space="0" w:color="auto"/>
            <w:right w:val="none" w:sz="0" w:space="0" w:color="auto"/>
          </w:divBdr>
        </w:div>
      </w:divsChild>
    </w:div>
    <w:div w:id="608315415">
      <w:bodyDiv w:val="1"/>
      <w:marLeft w:val="0"/>
      <w:marRight w:val="0"/>
      <w:marTop w:val="0"/>
      <w:marBottom w:val="0"/>
      <w:divBdr>
        <w:top w:val="none" w:sz="0" w:space="0" w:color="auto"/>
        <w:left w:val="none" w:sz="0" w:space="0" w:color="auto"/>
        <w:bottom w:val="none" w:sz="0" w:space="0" w:color="auto"/>
        <w:right w:val="none" w:sz="0" w:space="0" w:color="auto"/>
      </w:divBdr>
    </w:div>
    <w:div w:id="767314052">
      <w:bodyDiv w:val="1"/>
      <w:marLeft w:val="0"/>
      <w:marRight w:val="0"/>
      <w:marTop w:val="0"/>
      <w:marBottom w:val="0"/>
      <w:divBdr>
        <w:top w:val="none" w:sz="0" w:space="0" w:color="auto"/>
        <w:left w:val="none" w:sz="0" w:space="0" w:color="auto"/>
        <w:bottom w:val="none" w:sz="0" w:space="0" w:color="auto"/>
        <w:right w:val="none" w:sz="0" w:space="0" w:color="auto"/>
      </w:divBdr>
      <w:divsChild>
        <w:div w:id="1305430003">
          <w:marLeft w:val="0"/>
          <w:marRight w:val="0"/>
          <w:marTop w:val="0"/>
          <w:marBottom w:val="0"/>
          <w:divBdr>
            <w:top w:val="none" w:sz="0" w:space="0" w:color="auto"/>
            <w:left w:val="none" w:sz="0" w:space="0" w:color="auto"/>
            <w:bottom w:val="none" w:sz="0" w:space="0" w:color="auto"/>
            <w:right w:val="none" w:sz="0" w:space="0" w:color="auto"/>
          </w:divBdr>
        </w:div>
        <w:div w:id="1238634614">
          <w:marLeft w:val="0"/>
          <w:marRight w:val="0"/>
          <w:marTop w:val="0"/>
          <w:marBottom w:val="0"/>
          <w:divBdr>
            <w:top w:val="none" w:sz="0" w:space="0" w:color="auto"/>
            <w:left w:val="none" w:sz="0" w:space="0" w:color="auto"/>
            <w:bottom w:val="none" w:sz="0" w:space="0" w:color="auto"/>
            <w:right w:val="none" w:sz="0" w:space="0" w:color="auto"/>
          </w:divBdr>
        </w:div>
        <w:div w:id="1945645718">
          <w:marLeft w:val="0"/>
          <w:marRight w:val="0"/>
          <w:marTop w:val="0"/>
          <w:marBottom w:val="0"/>
          <w:divBdr>
            <w:top w:val="none" w:sz="0" w:space="0" w:color="auto"/>
            <w:left w:val="none" w:sz="0" w:space="0" w:color="auto"/>
            <w:bottom w:val="none" w:sz="0" w:space="0" w:color="auto"/>
            <w:right w:val="none" w:sz="0" w:space="0" w:color="auto"/>
          </w:divBdr>
          <w:divsChild>
            <w:div w:id="332925173">
              <w:marLeft w:val="0"/>
              <w:marRight w:val="0"/>
              <w:marTop w:val="0"/>
              <w:marBottom w:val="0"/>
              <w:divBdr>
                <w:top w:val="none" w:sz="0" w:space="0" w:color="auto"/>
                <w:left w:val="none" w:sz="0" w:space="0" w:color="auto"/>
                <w:bottom w:val="none" w:sz="0" w:space="0" w:color="auto"/>
                <w:right w:val="none" w:sz="0" w:space="0" w:color="auto"/>
              </w:divBdr>
            </w:div>
            <w:div w:id="710958894">
              <w:marLeft w:val="0"/>
              <w:marRight w:val="0"/>
              <w:marTop w:val="0"/>
              <w:marBottom w:val="0"/>
              <w:divBdr>
                <w:top w:val="none" w:sz="0" w:space="0" w:color="auto"/>
                <w:left w:val="none" w:sz="0" w:space="0" w:color="auto"/>
                <w:bottom w:val="none" w:sz="0" w:space="0" w:color="auto"/>
                <w:right w:val="none" w:sz="0" w:space="0" w:color="auto"/>
              </w:divBdr>
            </w:div>
            <w:div w:id="31466707">
              <w:marLeft w:val="0"/>
              <w:marRight w:val="0"/>
              <w:marTop w:val="0"/>
              <w:marBottom w:val="0"/>
              <w:divBdr>
                <w:top w:val="none" w:sz="0" w:space="0" w:color="auto"/>
                <w:left w:val="none" w:sz="0" w:space="0" w:color="auto"/>
                <w:bottom w:val="none" w:sz="0" w:space="0" w:color="auto"/>
                <w:right w:val="none" w:sz="0" w:space="0" w:color="auto"/>
              </w:divBdr>
            </w:div>
            <w:div w:id="1017999509">
              <w:marLeft w:val="0"/>
              <w:marRight w:val="0"/>
              <w:marTop w:val="0"/>
              <w:marBottom w:val="0"/>
              <w:divBdr>
                <w:top w:val="none" w:sz="0" w:space="0" w:color="auto"/>
                <w:left w:val="none" w:sz="0" w:space="0" w:color="auto"/>
                <w:bottom w:val="none" w:sz="0" w:space="0" w:color="auto"/>
                <w:right w:val="none" w:sz="0" w:space="0" w:color="auto"/>
              </w:divBdr>
            </w:div>
            <w:div w:id="620117028">
              <w:marLeft w:val="0"/>
              <w:marRight w:val="0"/>
              <w:marTop w:val="0"/>
              <w:marBottom w:val="0"/>
              <w:divBdr>
                <w:top w:val="none" w:sz="0" w:space="0" w:color="auto"/>
                <w:left w:val="none" w:sz="0" w:space="0" w:color="auto"/>
                <w:bottom w:val="none" w:sz="0" w:space="0" w:color="auto"/>
                <w:right w:val="none" w:sz="0" w:space="0" w:color="auto"/>
              </w:divBdr>
            </w:div>
            <w:div w:id="1272736391">
              <w:marLeft w:val="0"/>
              <w:marRight w:val="0"/>
              <w:marTop w:val="0"/>
              <w:marBottom w:val="0"/>
              <w:divBdr>
                <w:top w:val="none" w:sz="0" w:space="0" w:color="auto"/>
                <w:left w:val="none" w:sz="0" w:space="0" w:color="auto"/>
                <w:bottom w:val="none" w:sz="0" w:space="0" w:color="auto"/>
                <w:right w:val="none" w:sz="0" w:space="0" w:color="auto"/>
              </w:divBdr>
            </w:div>
          </w:divsChild>
        </w:div>
        <w:div w:id="1101951362">
          <w:marLeft w:val="0"/>
          <w:marRight w:val="0"/>
          <w:marTop w:val="300"/>
          <w:marBottom w:val="0"/>
          <w:divBdr>
            <w:top w:val="none" w:sz="0" w:space="0" w:color="auto"/>
            <w:left w:val="none" w:sz="0" w:space="0" w:color="auto"/>
            <w:bottom w:val="none" w:sz="0" w:space="0" w:color="auto"/>
            <w:right w:val="none" w:sz="0" w:space="0" w:color="auto"/>
          </w:divBdr>
        </w:div>
      </w:divsChild>
    </w:div>
    <w:div w:id="822964558">
      <w:bodyDiv w:val="1"/>
      <w:marLeft w:val="0"/>
      <w:marRight w:val="0"/>
      <w:marTop w:val="0"/>
      <w:marBottom w:val="0"/>
      <w:divBdr>
        <w:top w:val="none" w:sz="0" w:space="0" w:color="auto"/>
        <w:left w:val="none" w:sz="0" w:space="0" w:color="auto"/>
        <w:bottom w:val="none" w:sz="0" w:space="0" w:color="auto"/>
        <w:right w:val="none" w:sz="0" w:space="0" w:color="auto"/>
      </w:divBdr>
      <w:divsChild>
        <w:div w:id="1115171350">
          <w:marLeft w:val="0"/>
          <w:marRight w:val="0"/>
          <w:marTop w:val="0"/>
          <w:marBottom w:val="0"/>
          <w:divBdr>
            <w:top w:val="none" w:sz="0" w:space="0" w:color="auto"/>
            <w:left w:val="none" w:sz="0" w:space="0" w:color="auto"/>
            <w:bottom w:val="none" w:sz="0" w:space="0" w:color="auto"/>
            <w:right w:val="none" w:sz="0" w:space="0" w:color="auto"/>
          </w:divBdr>
        </w:div>
        <w:div w:id="643850751">
          <w:marLeft w:val="0"/>
          <w:marRight w:val="0"/>
          <w:marTop w:val="0"/>
          <w:marBottom w:val="0"/>
          <w:divBdr>
            <w:top w:val="none" w:sz="0" w:space="0" w:color="auto"/>
            <w:left w:val="none" w:sz="0" w:space="0" w:color="auto"/>
            <w:bottom w:val="none" w:sz="0" w:space="0" w:color="auto"/>
            <w:right w:val="none" w:sz="0" w:space="0" w:color="auto"/>
          </w:divBdr>
        </w:div>
        <w:div w:id="1336112240">
          <w:marLeft w:val="0"/>
          <w:marRight w:val="0"/>
          <w:marTop w:val="0"/>
          <w:marBottom w:val="0"/>
          <w:divBdr>
            <w:top w:val="none" w:sz="0" w:space="0" w:color="auto"/>
            <w:left w:val="none" w:sz="0" w:space="0" w:color="auto"/>
            <w:bottom w:val="none" w:sz="0" w:space="0" w:color="auto"/>
            <w:right w:val="none" w:sz="0" w:space="0" w:color="auto"/>
          </w:divBdr>
          <w:divsChild>
            <w:div w:id="471413173">
              <w:marLeft w:val="0"/>
              <w:marRight w:val="0"/>
              <w:marTop w:val="0"/>
              <w:marBottom w:val="0"/>
              <w:divBdr>
                <w:top w:val="none" w:sz="0" w:space="0" w:color="auto"/>
                <w:left w:val="none" w:sz="0" w:space="0" w:color="auto"/>
                <w:bottom w:val="none" w:sz="0" w:space="0" w:color="auto"/>
                <w:right w:val="none" w:sz="0" w:space="0" w:color="auto"/>
              </w:divBdr>
            </w:div>
            <w:div w:id="89401547">
              <w:marLeft w:val="0"/>
              <w:marRight w:val="0"/>
              <w:marTop w:val="0"/>
              <w:marBottom w:val="0"/>
              <w:divBdr>
                <w:top w:val="none" w:sz="0" w:space="0" w:color="auto"/>
                <w:left w:val="none" w:sz="0" w:space="0" w:color="auto"/>
                <w:bottom w:val="none" w:sz="0" w:space="0" w:color="auto"/>
                <w:right w:val="none" w:sz="0" w:space="0" w:color="auto"/>
              </w:divBdr>
            </w:div>
            <w:div w:id="2105490968">
              <w:marLeft w:val="0"/>
              <w:marRight w:val="0"/>
              <w:marTop w:val="0"/>
              <w:marBottom w:val="0"/>
              <w:divBdr>
                <w:top w:val="none" w:sz="0" w:space="0" w:color="auto"/>
                <w:left w:val="none" w:sz="0" w:space="0" w:color="auto"/>
                <w:bottom w:val="none" w:sz="0" w:space="0" w:color="auto"/>
                <w:right w:val="none" w:sz="0" w:space="0" w:color="auto"/>
              </w:divBdr>
            </w:div>
            <w:div w:id="921448623">
              <w:marLeft w:val="0"/>
              <w:marRight w:val="0"/>
              <w:marTop w:val="0"/>
              <w:marBottom w:val="0"/>
              <w:divBdr>
                <w:top w:val="none" w:sz="0" w:space="0" w:color="auto"/>
                <w:left w:val="none" w:sz="0" w:space="0" w:color="auto"/>
                <w:bottom w:val="none" w:sz="0" w:space="0" w:color="auto"/>
                <w:right w:val="none" w:sz="0" w:space="0" w:color="auto"/>
              </w:divBdr>
            </w:div>
            <w:div w:id="796291991">
              <w:marLeft w:val="0"/>
              <w:marRight w:val="0"/>
              <w:marTop w:val="0"/>
              <w:marBottom w:val="0"/>
              <w:divBdr>
                <w:top w:val="none" w:sz="0" w:space="0" w:color="auto"/>
                <w:left w:val="none" w:sz="0" w:space="0" w:color="auto"/>
                <w:bottom w:val="none" w:sz="0" w:space="0" w:color="auto"/>
                <w:right w:val="none" w:sz="0" w:space="0" w:color="auto"/>
              </w:divBdr>
            </w:div>
            <w:div w:id="393285817">
              <w:marLeft w:val="0"/>
              <w:marRight w:val="0"/>
              <w:marTop w:val="0"/>
              <w:marBottom w:val="0"/>
              <w:divBdr>
                <w:top w:val="none" w:sz="0" w:space="0" w:color="auto"/>
                <w:left w:val="none" w:sz="0" w:space="0" w:color="auto"/>
                <w:bottom w:val="none" w:sz="0" w:space="0" w:color="auto"/>
                <w:right w:val="none" w:sz="0" w:space="0" w:color="auto"/>
              </w:divBdr>
            </w:div>
            <w:div w:id="185676285">
              <w:marLeft w:val="0"/>
              <w:marRight w:val="0"/>
              <w:marTop w:val="0"/>
              <w:marBottom w:val="0"/>
              <w:divBdr>
                <w:top w:val="none" w:sz="0" w:space="0" w:color="auto"/>
                <w:left w:val="none" w:sz="0" w:space="0" w:color="auto"/>
                <w:bottom w:val="none" w:sz="0" w:space="0" w:color="auto"/>
                <w:right w:val="none" w:sz="0" w:space="0" w:color="auto"/>
              </w:divBdr>
            </w:div>
            <w:div w:id="990525094">
              <w:marLeft w:val="0"/>
              <w:marRight w:val="0"/>
              <w:marTop w:val="0"/>
              <w:marBottom w:val="0"/>
              <w:divBdr>
                <w:top w:val="none" w:sz="0" w:space="0" w:color="auto"/>
                <w:left w:val="none" w:sz="0" w:space="0" w:color="auto"/>
                <w:bottom w:val="none" w:sz="0" w:space="0" w:color="auto"/>
                <w:right w:val="none" w:sz="0" w:space="0" w:color="auto"/>
              </w:divBdr>
            </w:div>
            <w:div w:id="332336683">
              <w:marLeft w:val="0"/>
              <w:marRight w:val="0"/>
              <w:marTop w:val="0"/>
              <w:marBottom w:val="0"/>
              <w:divBdr>
                <w:top w:val="none" w:sz="0" w:space="0" w:color="auto"/>
                <w:left w:val="none" w:sz="0" w:space="0" w:color="auto"/>
                <w:bottom w:val="none" w:sz="0" w:space="0" w:color="auto"/>
                <w:right w:val="none" w:sz="0" w:space="0" w:color="auto"/>
              </w:divBdr>
            </w:div>
            <w:div w:id="639576558">
              <w:marLeft w:val="0"/>
              <w:marRight w:val="0"/>
              <w:marTop w:val="0"/>
              <w:marBottom w:val="0"/>
              <w:divBdr>
                <w:top w:val="none" w:sz="0" w:space="0" w:color="auto"/>
                <w:left w:val="none" w:sz="0" w:space="0" w:color="auto"/>
                <w:bottom w:val="none" w:sz="0" w:space="0" w:color="auto"/>
                <w:right w:val="none" w:sz="0" w:space="0" w:color="auto"/>
              </w:divBdr>
            </w:div>
            <w:div w:id="675573177">
              <w:marLeft w:val="0"/>
              <w:marRight w:val="0"/>
              <w:marTop w:val="0"/>
              <w:marBottom w:val="0"/>
              <w:divBdr>
                <w:top w:val="none" w:sz="0" w:space="0" w:color="auto"/>
                <w:left w:val="none" w:sz="0" w:space="0" w:color="auto"/>
                <w:bottom w:val="none" w:sz="0" w:space="0" w:color="auto"/>
                <w:right w:val="none" w:sz="0" w:space="0" w:color="auto"/>
              </w:divBdr>
            </w:div>
            <w:div w:id="2004697308">
              <w:marLeft w:val="0"/>
              <w:marRight w:val="0"/>
              <w:marTop w:val="0"/>
              <w:marBottom w:val="0"/>
              <w:divBdr>
                <w:top w:val="none" w:sz="0" w:space="0" w:color="auto"/>
                <w:left w:val="none" w:sz="0" w:space="0" w:color="auto"/>
                <w:bottom w:val="none" w:sz="0" w:space="0" w:color="auto"/>
                <w:right w:val="none" w:sz="0" w:space="0" w:color="auto"/>
              </w:divBdr>
            </w:div>
            <w:div w:id="1536307563">
              <w:marLeft w:val="0"/>
              <w:marRight w:val="0"/>
              <w:marTop w:val="0"/>
              <w:marBottom w:val="0"/>
              <w:divBdr>
                <w:top w:val="none" w:sz="0" w:space="0" w:color="auto"/>
                <w:left w:val="none" w:sz="0" w:space="0" w:color="auto"/>
                <w:bottom w:val="none" w:sz="0" w:space="0" w:color="auto"/>
                <w:right w:val="none" w:sz="0" w:space="0" w:color="auto"/>
              </w:divBdr>
            </w:div>
            <w:div w:id="1555194124">
              <w:marLeft w:val="0"/>
              <w:marRight w:val="0"/>
              <w:marTop w:val="0"/>
              <w:marBottom w:val="0"/>
              <w:divBdr>
                <w:top w:val="none" w:sz="0" w:space="0" w:color="auto"/>
                <w:left w:val="none" w:sz="0" w:space="0" w:color="auto"/>
                <w:bottom w:val="none" w:sz="0" w:space="0" w:color="auto"/>
                <w:right w:val="none" w:sz="0" w:space="0" w:color="auto"/>
              </w:divBdr>
            </w:div>
            <w:div w:id="628249091">
              <w:marLeft w:val="0"/>
              <w:marRight w:val="0"/>
              <w:marTop w:val="0"/>
              <w:marBottom w:val="0"/>
              <w:divBdr>
                <w:top w:val="none" w:sz="0" w:space="0" w:color="auto"/>
                <w:left w:val="none" w:sz="0" w:space="0" w:color="auto"/>
                <w:bottom w:val="none" w:sz="0" w:space="0" w:color="auto"/>
                <w:right w:val="none" w:sz="0" w:space="0" w:color="auto"/>
              </w:divBdr>
            </w:div>
            <w:div w:id="1504397743">
              <w:marLeft w:val="0"/>
              <w:marRight w:val="0"/>
              <w:marTop w:val="0"/>
              <w:marBottom w:val="0"/>
              <w:divBdr>
                <w:top w:val="none" w:sz="0" w:space="0" w:color="auto"/>
                <w:left w:val="none" w:sz="0" w:space="0" w:color="auto"/>
                <w:bottom w:val="none" w:sz="0" w:space="0" w:color="auto"/>
                <w:right w:val="none" w:sz="0" w:space="0" w:color="auto"/>
              </w:divBdr>
            </w:div>
            <w:div w:id="1446463838">
              <w:marLeft w:val="0"/>
              <w:marRight w:val="0"/>
              <w:marTop w:val="0"/>
              <w:marBottom w:val="0"/>
              <w:divBdr>
                <w:top w:val="none" w:sz="0" w:space="0" w:color="auto"/>
                <w:left w:val="none" w:sz="0" w:space="0" w:color="auto"/>
                <w:bottom w:val="none" w:sz="0" w:space="0" w:color="auto"/>
                <w:right w:val="none" w:sz="0" w:space="0" w:color="auto"/>
              </w:divBdr>
            </w:div>
            <w:div w:id="678972392">
              <w:marLeft w:val="0"/>
              <w:marRight w:val="0"/>
              <w:marTop w:val="0"/>
              <w:marBottom w:val="0"/>
              <w:divBdr>
                <w:top w:val="none" w:sz="0" w:space="0" w:color="auto"/>
                <w:left w:val="none" w:sz="0" w:space="0" w:color="auto"/>
                <w:bottom w:val="none" w:sz="0" w:space="0" w:color="auto"/>
                <w:right w:val="none" w:sz="0" w:space="0" w:color="auto"/>
              </w:divBdr>
            </w:div>
            <w:div w:id="315844133">
              <w:marLeft w:val="0"/>
              <w:marRight w:val="0"/>
              <w:marTop w:val="0"/>
              <w:marBottom w:val="0"/>
              <w:divBdr>
                <w:top w:val="none" w:sz="0" w:space="0" w:color="auto"/>
                <w:left w:val="none" w:sz="0" w:space="0" w:color="auto"/>
                <w:bottom w:val="none" w:sz="0" w:space="0" w:color="auto"/>
                <w:right w:val="none" w:sz="0" w:space="0" w:color="auto"/>
              </w:divBdr>
            </w:div>
            <w:div w:id="781261623">
              <w:marLeft w:val="0"/>
              <w:marRight w:val="0"/>
              <w:marTop w:val="0"/>
              <w:marBottom w:val="0"/>
              <w:divBdr>
                <w:top w:val="none" w:sz="0" w:space="0" w:color="auto"/>
                <w:left w:val="none" w:sz="0" w:space="0" w:color="auto"/>
                <w:bottom w:val="none" w:sz="0" w:space="0" w:color="auto"/>
                <w:right w:val="none" w:sz="0" w:space="0" w:color="auto"/>
              </w:divBdr>
            </w:div>
            <w:div w:id="672218916">
              <w:marLeft w:val="0"/>
              <w:marRight w:val="0"/>
              <w:marTop w:val="0"/>
              <w:marBottom w:val="0"/>
              <w:divBdr>
                <w:top w:val="none" w:sz="0" w:space="0" w:color="auto"/>
                <w:left w:val="none" w:sz="0" w:space="0" w:color="auto"/>
                <w:bottom w:val="none" w:sz="0" w:space="0" w:color="auto"/>
                <w:right w:val="none" w:sz="0" w:space="0" w:color="auto"/>
              </w:divBdr>
            </w:div>
            <w:div w:id="1574852966">
              <w:marLeft w:val="0"/>
              <w:marRight w:val="0"/>
              <w:marTop w:val="0"/>
              <w:marBottom w:val="0"/>
              <w:divBdr>
                <w:top w:val="none" w:sz="0" w:space="0" w:color="auto"/>
                <w:left w:val="none" w:sz="0" w:space="0" w:color="auto"/>
                <w:bottom w:val="none" w:sz="0" w:space="0" w:color="auto"/>
                <w:right w:val="none" w:sz="0" w:space="0" w:color="auto"/>
              </w:divBdr>
            </w:div>
          </w:divsChild>
        </w:div>
        <w:div w:id="451364386">
          <w:marLeft w:val="0"/>
          <w:marRight w:val="0"/>
          <w:marTop w:val="300"/>
          <w:marBottom w:val="0"/>
          <w:divBdr>
            <w:top w:val="none" w:sz="0" w:space="0" w:color="auto"/>
            <w:left w:val="none" w:sz="0" w:space="0" w:color="auto"/>
            <w:bottom w:val="none" w:sz="0" w:space="0" w:color="auto"/>
            <w:right w:val="none" w:sz="0" w:space="0" w:color="auto"/>
          </w:divBdr>
        </w:div>
      </w:divsChild>
    </w:div>
    <w:div w:id="1154688774">
      <w:bodyDiv w:val="1"/>
      <w:marLeft w:val="0"/>
      <w:marRight w:val="0"/>
      <w:marTop w:val="0"/>
      <w:marBottom w:val="0"/>
      <w:divBdr>
        <w:top w:val="none" w:sz="0" w:space="0" w:color="auto"/>
        <w:left w:val="none" w:sz="0" w:space="0" w:color="auto"/>
        <w:bottom w:val="none" w:sz="0" w:space="0" w:color="auto"/>
        <w:right w:val="none" w:sz="0" w:space="0" w:color="auto"/>
      </w:divBdr>
      <w:divsChild>
        <w:div w:id="49042398">
          <w:marLeft w:val="0"/>
          <w:marRight w:val="0"/>
          <w:marTop w:val="0"/>
          <w:marBottom w:val="0"/>
          <w:divBdr>
            <w:top w:val="none" w:sz="0" w:space="0" w:color="auto"/>
            <w:left w:val="none" w:sz="0" w:space="0" w:color="auto"/>
            <w:bottom w:val="none" w:sz="0" w:space="0" w:color="auto"/>
            <w:right w:val="none" w:sz="0" w:space="0" w:color="auto"/>
          </w:divBdr>
        </w:div>
        <w:div w:id="2115586109">
          <w:marLeft w:val="0"/>
          <w:marRight w:val="0"/>
          <w:marTop w:val="0"/>
          <w:marBottom w:val="0"/>
          <w:divBdr>
            <w:top w:val="none" w:sz="0" w:space="0" w:color="auto"/>
            <w:left w:val="none" w:sz="0" w:space="0" w:color="auto"/>
            <w:bottom w:val="none" w:sz="0" w:space="0" w:color="auto"/>
            <w:right w:val="none" w:sz="0" w:space="0" w:color="auto"/>
          </w:divBdr>
        </w:div>
        <w:div w:id="1124153740">
          <w:marLeft w:val="0"/>
          <w:marRight w:val="0"/>
          <w:marTop w:val="0"/>
          <w:marBottom w:val="0"/>
          <w:divBdr>
            <w:top w:val="none" w:sz="0" w:space="0" w:color="auto"/>
            <w:left w:val="none" w:sz="0" w:space="0" w:color="auto"/>
            <w:bottom w:val="none" w:sz="0" w:space="0" w:color="auto"/>
            <w:right w:val="none" w:sz="0" w:space="0" w:color="auto"/>
          </w:divBdr>
          <w:divsChild>
            <w:div w:id="1515996997">
              <w:marLeft w:val="0"/>
              <w:marRight w:val="0"/>
              <w:marTop w:val="0"/>
              <w:marBottom w:val="0"/>
              <w:divBdr>
                <w:top w:val="none" w:sz="0" w:space="0" w:color="auto"/>
                <w:left w:val="none" w:sz="0" w:space="0" w:color="auto"/>
                <w:bottom w:val="none" w:sz="0" w:space="0" w:color="auto"/>
                <w:right w:val="none" w:sz="0" w:space="0" w:color="auto"/>
              </w:divBdr>
            </w:div>
            <w:div w:id="988022294">
              <w:marLeft w:val="0"/>
              <w:marRight w:val="0"/>
              <w:marTop w:val="0"/>
              <w:marBottom w:val="0"/>
              <w:divBdr>
                <w:top w:val="none" w:sz="0" w:space="0" w:color="auto"/>
                <w:left w:val="none" w:sz="0" w:space="0" w:color="auto"/>
                <w:bottom w:val="none" w:sz="0" w:space="0" w:color="auto"/>
                <w:right w:val="none" w:sz="0" w:space="0" w:color="auto"/>
              </w:divBdr>
            </w:div>
            <w:div w:id="1922105980">
              <w:marLeft w:val="0"/>
              <w:marRight w:val="0"/>
              <w:marTop w:val="0"/>
              <w:marBottom w:val="0"/>
              <w:divBdr>
                <w:top w:val="none" w:sz="0" w:space="0" w:color="auto"/>
                <w:left w:val="none" w:sz="0" w:space="0" w:color="auto"/>
                <w:bottom w:val="none" w:sz="0" w:space="0" w:color="auto"/>
                <w:right w:val="none" w:sz="0" w:space="0" w:color="auto"/>
              </w:divBdr>
            </w:div>
            <w:div w:id="1615282725">
              <w:marLeft w:val="0"/>
              <w:marRight w:val="0"/>
              <w:marTop w:val="0"/>
              <w:marBottom w:val="0"/>
              <w:divBdr>
                <w:top w:val="none" w:sz="0" w:space="0" w:color="auto"/>
                <w:left w:val="none" w:sz="0" w:space="0" w:color="auto"/>
                <w:bottom w:val="none" w:sz="0" w:space="0" w:color="auto"/>
                <w:right w:val="none" w:sz="0" w:space="0" w:color="auto"/>
              </w:divBdr>
            </w:div>
            <w:div w:id="658928031">
              <w:marLeft w:val="0"/>
              <w:marRight w:val="0"/>
              <w:marTop w:val="0"/>
              <w:marBottom w:val="0"/>
              <w:divBdr>
                <w:top w:val="none" w:sz="0" w:space="0" w:color="auto"/>
                <w:left w:val="none" w:sz="0" w:space="0" w:color="auto"/>
                <w:bottom w:val="none" w:sz="0" w:space="0" w:color="auto"/>
                <w:right w:val="none" w:sz="0" w:space="0" w:color="auto"/>
              </w:divBdr>
            </w:div>
            <w:div w:id="3056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9137">
      <w:bodyDiv w:val="1"/>
      <w:marLeft w:val="0"/>
      <w:marRight w:val="0"/>
      <w:marTop w:val="0"/>
      <w:marBottom w:val="0"/>
      <w:divBdr>
        <w:top w:val="none" w:sz="0" w:space="0" w:color="auto"/>
        <w:left w:val="none" w:sz="0" w:space="0" w:color="auto"/>
        <w:bottom w:val="none" w:sz="0" w:space="0" w:color="auto"/>
        <w:right w:val="none" w:sz="0" w:space="0" w:color="auto"/>
      </w:divBdr>
      <w:divsChild>
        <w:div w:id="400055313">
          <w:marLeft w:val="0"/>
          <w:marRight w:val="0"/>
          <w:marTop w:val="0"/>
          <w:marBottom w:val="0"/>
          <w:divBdr>
            <w:top w:val="none" w:sz="0" w:space="0" w:color="auto"/>
            <w:left w:val="none" w:sz="0" w:space="0" w:color="auto"/>
            <w:bottom w:val="none" w:sz="0" w:space="0" w:color="auto"/>
            <w:right w:val="none" w:sz="0" w:space="0" w:color="auto"/>
          </w:divBdr>
        </w:div>
        <w:div w:id="584150735">
          <w:marLeft w:val="0"/>
          <w:marRight w:val="0"/>
          <w:marTop w:val="0"/>
          <w:marBottom w:val="0"/>
          <w:divBdr>
            <w:top w:val="none" w:sz="0" w:space="0" w:color="auto"/>
            <w:left w:val="none" w:sz="0" w:space="0" w:color="auto"/>
            <w:bottom w:val="none" w:sz="0" w:space="0" w:color="auto"/>
            <w:right w:val="none" w:sz="0" w:space="0" w:color="auto"/>
          </w:divBdr>
        </w:div>
        <w:div w:id="557131971">
          <w:marLeft w:val="0"/>
          <w:marRight w:val="0"/>
          <w:marTop w:val="0"/>
          <w:marBottom w:val="0"/>
          <w:divBdr>
            <w:top w:val="none" w:sz="0" w:space="0" w:color="auto"/>
            <w:left w:val="none" w:sz="0" w:space="0" w:color="auto"/>
            <w:bottom w:val="none" w:sz="0" w:space="0" w:color="auto"/>
            <w:right w:val="none" w:sz="0" w:space="0" w:color="auto"/>
          </w:divBdr>
          <w:divsChild>
            <w:div w:id="854924428">
              <w:marLeft w:val="0"/>
              <w:marRight w:val="0"/>
              <w:marTop w:val="0"/>
              <w:marBottom w:val="0"/>
              <w:divBdr>
                <w:top w:val="none" w:sz="0" w:space="0" w:color="auto"/>
                <w:left w:val="none" w:sz="0" w:space="0" w:color="auto"/>
                <w:bottom w:val="none" w:sz="0" w:space="0" w:color="auto"/>
                <w:right w:val="none" w:sz="0" w:space="0" w:color="auto"/>
              </w:divBdr>
            </w:div>
            <w:div w:id="1065222673">
              <w:marLeft w:val="0"/>
              <w:marRight w:val="0"/>
              <w:marTop w:val="0"/>
              <w:marBottom w:val="0"/>
              <w:divBdr>
                <w:top w:val="none" w:sz="0" w:space="0" w:color="auto"/>
                <w:left w:val="none" w:sz="0" w:space="0" w:color="auto"/>
                <w:bottom w:val="none" w:sz="0" w:space="0" w:color="auto"/>
                <w:right w:val="none" w:sz="0" w:space="0" w:color="auto"/>
              </w:divBdr>
            </w:div>
            <w:div w:id="1044522512">
              <w:marLeft w:val="0"/>
              <w:marRight w:val="0"/>
              <w:marTop w:val="0"/>
              <w:marBottom w:val="0"/>
              <w:divBdr>
                <w:top w:val="none" w:sz="0" w:space="0" w:color="auto"/>
                <w:left w:val="none" w:sz="0" w:space="0" w:color="auto"/>
                <w:bottom w:val="none" w:sz="0" w:space="0" w:color="auto"/>
                <w:right w:val="none" w:sz="0" w:space="0" w:color="auto"/>
              </w:divBdr>
            </w:div>
            <w:div w:id="1073163559">
              <w:marLeft w:val="0"/>
              <w:marRight w:val="0"/>
              <w:marTop w:val="0"/>
              <w:marBottom w:val="0"/>
              <w:divBdr>
                <w:top w:val="none" w:sz="0" w:space="0" w:color="auto"/>
                <w:left w:val="none" w:sz="0" w:space="0" w:color="auto"/>
                <w:bottom w:val="none" w:sz="0" w:space="0" w:color="auto"/>
                <w:right w:val="none" w:sz="0" w:space="0" w:color="auto"/>
              </w:divBdr>
            </w:div>
            <w:div w:id="865338467">
              <w:marLeft w:val="0"/>
              <w:marRight w:val="0"/>
              <w:marTop w:val="0"/>
              <w:marBottom w:val="0"/>
              <w:divBdr>
                <w:top w:val="none" w:sz="0" w:space="0" w:color="auto"/>
                <w:left w:val="none" w:sz="0" w:space="0" w:color="auto"/>
                <w:bottom w:val="none" w:sz="0" w:space="0" w:color="auto"/>
                <w:right w:val="none" w:sz="0" w:space="0" w:color="auto"/>
              </w:divBdr>
            </w:div>
            <w:div w:id="1261067560">
              <w:marLeft w:val="0"/>
              <w:marRight w:val="0"/>
              <w:marTop w:val="0"/>
              <w:marBottom w:val="0"/>
              <w:divBdr>
                <w:top w:val="none" w:sz="0" w:space="0" w:color="auto"/>
                <w:left w:val="none" w:sz="0" w:space="0" w:color="auto"/>
                <w:bottom w:val="none" w:sz="0" w:space="0" w:color="auto"/>
                <w:right w:val="none" w:sz="0" w:space="0" w:color="auto"/>
              </w:divBdr>
            </w:div>
            <w:div w:id="164569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48794">
      <w:bodyDiv w:val="1"/>
      <w:marLeft w:val="0"/>
      <w:marRight w:val="0"/>
      <w:marTop w:val="0"/>
      <w:marBottom w:val="0"/>
      <w:divBdr>
        <w:top w:val="none" w:sz="0" w:space="0" w:color="auto"/>
        <w:left w:val="none" w:sz="0" w:space="0" w:color="auto"/>
        <w:bottom w:val="none" w:sz="0" w:space="0" w:color="auto"/>
        <w:right w:val="none" w:sz="0" w:space="0" w:color="auto"/>
      </w:divBdr>
      <w:divsChild>
        <w:div w:id="798760218">
          <w:marLeft w:val="0"/>
          <w:marRight w:val="0"/>
          <w:marTop w:val="0"/>
          <w:marBottom w:val="0"/>
          <w:divBdr>
            <w:top w:val="none" w:sz="0" w:space="0" w:color="auto"/>
            <w:left w:val="none" w:sz="0" w:space="0" w:color="auto"/>
            <w:bottom w:val="none" w:sz="0" w:space="0" w:color="auto"/>
            <w:right w:val="none" w:sz="0" w:space="0" w:color="auto"/>
          </w:divBdr>
        </w:div>
        <w:div w:id="74671545">
          <w:marLeft w:val="0"/>
          <w:marRight w:val="0"/>
          <w:marTop w:val="0"/>
          <w:marBottom w:val="0"/>
          <w:divBdr>
            <w:top w:val="none" w:sz="0" w:space="0" w:color="auto"/>
            <w:left w:val="none" w:sz="0" w:space="0" w:color="auto"/>
            <w:bottom w:val="none" w:sz="0" w:space="0" w:color="auto"/>
            <w:right w:val="none" w:sz="0" w:space="0" w:color="auto"/>
          </w:divBdr>
        </w:div>
        <w:div w:id="176357749">
          <w:marLeft w:val="0"/>
          <w:marRight w:val="0"/>
          <w:marTop w:val="0"/>
          <w:marBottom w:val="0"/>
          <w:divBdr>
            <w:top w:val="none" w:sz="0" w:space="0" w:color="auto"/>
            <w:left w:val="none" w:sz="0" w:space="0" w:color="auto"/>
            <w:bottom w:val="none" w:sz="0" w:space="0" w:color="auto"/>
            <w:right w:val="none" w:sz="0" w:space="0" w:color="auto"/>
          </w:divBdr>
          <w:divsChild>
            <w:div w:id="257952514">
              <w:marLeft w:val="0"/>
              <w:marRight w:val="0"/>
              <w:marTop w:val="0"/>
              <w:marBottom w:val="0"/>
              <w:divBdr>
                <w:top w:val="none" w:sz="0" w:space="0" w:color="auto"/>
                <w:left w:val="none" w:sz="0" w:space="0" w:color="auto"/>
                <w:bottom w:val="none" w:sz="0" w:space="0" w:color="auto"/>
                <w:right w:val="none" w:sz="0" w:space="0" w:color="auto"/>
              </w:divBdr>
            </w:div>
            <w:div w:id="1554733782">
              <w:marLeft w:val="0"/>
              <w:marRight w:val="0"/>
              <w:marTop w:val="0"/>
              <w:marBottom w:val="0"/>
              <w:divBdr>
                <w:top w:val="none" w:sz="0" w:space="0" w:color="auto"/>
                <w:left w:val="none" w:sz="0" w:space="0" w:color="auto"/>
                <w:bottom w:val="none" w:sz="0" w:space="0" w:color="auto"/>
                <w:right w:val="none" w:sz="0" w:space="0" w:color="auto"/>
              </w:divBdr>
            </w:div>
            <w:div w:id="1937397550">
              <w:marLeft w:val="0"/>
              <w:marRight w:val="0"/>
              <w:marTop w:val="0"/>
              <w:marBottom w:val="0"/>
              <w:divBdr>
                <w:top w:val="none" w:sz="0" w:space="0" w:color="auto"/>
                <w:left w:val="none" w:sz="0" w:space="0" w:color="auto"/>
                <w:bottom w:val="none" w:sz="0" w:space="0" w:color="auto"/>
                <w:right w:val="none" w:sz="0" w:space="0" w:color="auto"/>
              </w:divBdr>
            </w:div>
            <w:div w:id="820078648">
              <w:marLeft w:val="0"/>
              <w:marRight w:val="0"/>
              <w:marTop w:val="0"/>
              <w:marBottom w:val="0"/>
              <w:divBdr>
                <w:top w:val="none" w:sz="0" w:space="0" w:color="auto"/>
                <w:left w:val="none" w:sz="0" w:space="0" w:color="auto"/>
                <w:bottom w:val="none" w:sz="0" w:space="0" w:color="auto"/>
                <w:right w:val="none" w:sz="0" w:space="0" w:color="auto"/>
              </w:divBdr>
            </w:div>
            <w:div w:id="1257832678">
              <w:marLeft w:val="0"/>
              <w:marRight w:val="0"/>
              <w:marTop w:val="0"/>
              <w:marBottom w:val="0"/>
              <w:divBdr>
                <w:top w:val="none" w:sz="0" w:space="0" w:color="auto"/>
                <w:left w:val="none" w:sz="0" w:space="0" w:color="auto"/>
                <w:bottom w:val="none" w:sz="0" w:space="0" w:color="auto"/>
                <w:right w:val="none" w:sz="0" w:space="0" w:color="auto"/>
              </w:divBdr>
            </w:div>
          </w:divsChild>
        </w:div>
        <w:div w:id="1872765349">
          <w:marLeft w:val="0"/>
          <w:marRight w:val="0"/>
          <w:marTop w:val="300"/>
          <w:marBottom w:val="0"/>
          <w:divBdr>
            <w:top w:val="none" w:sz="0" w:space="0" w:color="auto"/>
            <w:left w:val="none" w:sz="0" w:space="0" w:color="auto"/>
            <w:bottom w:val="none" w:sz="0" w:space="0" w:color="auto"/>
            <w:right w:val="none" w:sz="0" w:space="0" w:color="auto"/>
          </w:divBdr>
        </w:div>
      </w:divsChild>
    </w:div>
    <w:div w:id="1266228197">
      <w:bodyDiv w:val="1"/>
      <w:marLeft w:val="0"/>
      <w:marRight w:val="0"/>
      <w:marTop w:val="0"/>
      <w:marBottom w:val="0"/>
      <w:divBdr>
        <w:top w:val="none" w:sz="0" w:space="0" w:color="auto"/>
        <w:left w:val="none" w:sz="0" w:space="0" w:color="auto"/>
        <w:bottom w:val="none" w:sz="0" w:space="0" w:color="auto"/>
        <w:right w:val="none" w:sz="0" w:space="0" w:color="auto"/>
      </w:divBdr>
      <w:divsChild>
        <w:div w:id="1053890711">
          <w:marLeft w:val="0"/>
          <w:marRight w:val="0"/>
          <w:marTop w:val="0"/>
          <w:marBottom w:val="0"/>
          <w:divBdr>
            <w:top w:val="none" w:sz="0" w:space="0" w:color="auto"/>
            <w:left w:val="none" w:sz="0" w:space="0" w:color="auto"/>
            <w:bottom w:val="none" w:sz="0" w:space="0" w:color="auto"/>
            <w:right w:val="none" w:sz="0" w:space="0" w:color="auto"/>
          </w:divBdr>
        </w:div>
        <w:div w:id="1806584719">
          <w:marLeft w:val="0"/>
          <w:marRight w:val="0"/>
          <w:marTop w:val="0"/>
          <w:marBottom w:val="0"/>
          <w:divBdr>
            <w:top w:val="none" w:sz="0" w:space="0" w:color="auto"/>
            <w:left w:val="none" w:sz="0" w:space="0" w:color="auto"/>
            <w:bottom w:val="none" w:sz="0" w:space="0" w:color="auto"/>
            <w:right w:val="none" w:sz="0" w:space="0" w:color="auto"/>
          </w:divBdr>
        </w:div>
        <w:div w:id="757678544">
          <w:marLeft w:val="0"/>
          <w:marRight w:val="0"/>
          <w:marTop w:val="0"/>
          <w:marBottom w:val="0"/>
          <w:divBdr>
            <w:top w:val="none" w:sz="0" w:space="0" w:color="auto"/>
            <w:left w:val="none" w:sz="0" w:space="0" w:color="auto"/>
            <w:bottom w:val="none" w:sz="0" w:space="0" w:color="auto"/>
            <w:right w:val="none" w:sz="0" w:space="0" w:color="auto"/>
          </w:divBdr>
          <w:divsChild>
            <w:div w:id="970597513">
              <w:marLeft w:val="0"/>
              <w:marRight w:val="0"/>
              <w:marTop w:val="0"/>
              <w:marBottom w:val="0"/>
              <w:divBdr>
                <w:top w:val="none" w:sz="0" w:space="0" w:color="auto"/>
                <w:left w:val="none" w:sz="0" w:space="0" w:color="auto"/>
                <w:bottom w:val="none" w:sz="0" w:space="0" w:color="auto"/>
                <w:right w:val="none" w:sz="0" w:space="0" w:color="auto"/>
              </w:divBdr>
            </w:div>
            <w:div w:id="797576667">
              <w:marLeft w:val="0"/>
              <w:marRight w:val="0"/>
              <w:marTop w:val="0"/>
              <w:marBottom w:val="0"/>
              <w:divBdr>
                <w:top w:val="none" w:sz="0" w:space="0" w:color="auto"/>
                <w:left w:val="none" w:sz="0" w:space="0" w:color="auto"/>
                <w:bottom w:val="none" w:sz="0" w:space="0" w:color="auto"/>
                <w:right w:val="none" w:sz="0" w:space="0" w:color="auto"/>
              </w:divBdr>
            </w:div>
            <w:div w:id="555897903">
              <w:marLeft w:val="0"/>
              <w:marRight w:val="0"/>
              <w:marTop w:val="0"/>
              <w:marBottom w:val="0"/>
              <w:divBdr>
                <w:top w:val="none" w:sz="0" w:space="0" w:color="auto"/>
                <w:left w:val="none" w:sz="0" w:space="0" w:color="auto"/>
                <w:bottom w:val="none" w:sz="0" w:space="0" w:color="auto"/>
                <w:right w:val="none" w:sz="0" w:space="0" w:color="auto"/>
              </w:divBdr>
            </w:div>
            <w:div w:id="702636852">
              <w:marLeft w:val="0"/>
              <w:marRight w:val="0"/>
              <w:marTop w:val="0"/>
              <w:marBottom w:val="0"/>
              <w:divBdr>
                <w:top w:val="none" w:sz="0" w:space="0" w:color="auto"/>
                <w:left w:val="none" w:sz="0" w:space="0" w:color="auto"/>
                <w:bottom w:val="none" w:sz="0" w:space="0" w:color="auto"/>
                <w:right w:val="none" w:sz="0" w:space="0" w:color="auto"/>
              </w:divBdr>
            </w:div>
            <w:div w:id="1654095129">
              <w:marLeft w:val="0"/>
              <w:marRight w:val="0"/>
              <w:marTop w:val="0"/>
              <w:marBottom w:val="0"/>
              <w:divBdr>
                <w:top w:val="none" w:sz="0" w:space="0" w:color="auto"/>
                <w:left w:val="none" w:sz="0" w:space="0" w:color="auto"/>
                <w:bottom w:val="none" w:sz="0" w:space="0" w:color="auto"/>
                <w:right w:val="none" w:sz="0" w:space="0" w:color="auto"/>
              </w:divBdr>
            </w:div>
            <w:div w:id="1486892585">
              <w:marLeft w:val="0"/>
              <w:marRight w:val="0"/>
              <w:marTop w:val="0"/>
              <w:marBottom w:val="0"/>
              <w:divBdr>
                <w:top w:val="none" w:sz="0" w:space="0" w:color="auto"/>
                <w:left w:val="none" w:sz="0" w:space="0" w:color="auto"/>
                <w:bottom w:val="none" w:sz="0" w:space="0" w:color="auto"/>
                <w:right w:val="none" w:sz="0" w:space="0" w:color="auto"/>
              </w:divBdr>
            </w:div>
            <w:div w:id="1948461436">
              <w:marLeft w:val="0"/>
              <w:marRight w:val="0"/>
              <w:marTop w:val="0"/>
              <w:marBottom w:val="0"/>
              <w:divBdr>
                <w:top w:val="none" w:sz="0" w:space="0" w:color="auto"/>
                <w:left w:val="none" w:sz="0" w:space="0" w:color="auto"/>
                <w:bottom w:val="none" w:sz="0" w:space="0" w:color="auto"/>
                <w:right w:val="none" w:sz="0" w:space="0" w:color="auto"/>
              </w:divBdr>
            </w:div>
            <w:div w:id="454832006">
              <w:marLeft w:val="0"/>
              <w:marRight w:val="0"/>
              <w:marTop w:val="0"/>
              <w:marBottom w:val="0"/>
              <w:divBdr>
                <w:top w:val="none" w:sz="0" w:space="0" w:color="auto"/>
                <w:left w:val="none" w:sz="0" w:space="0" w:color="auto"/>
                <w:bottom w:val="none" w:sz="0" w:space="0" w:color="auto"/>
                <w:right w:val="none" w:sz="0" w:space="0" w:color="auto"/>
              </w:divBdr>
            </w:div>
          </w:divsChild>
        </w:div>
        <w:div w:id="1973830122">
          <w:marLeft w:val="0"/>
          <w:marRight w:val="0"/>
          <w:marTop w:val="300"/>
          <w:marBottom w:val="0"/>
          <w:divBdr>
            <w:top w:val="none" w:sz="0" w:space="0" w:color="auto"/>
            <w:left w:val="none" w:sz="0" w:space="0" w:color="auto"/>
            <w:bottom w:val="none" w:sz="0" w:space="0" w:color="auto"/>
            <w:right w:val="none" w:sz="0" w:space="0" w:color="auto"/>
          </w:divBdr>
        </w:div>
      </w:divsChild>
    </w:div>
    <w:div w:id="1327897578">
      <w:bodyDiv w:val="1"/>
      <w:marLeft w:val="0"/>
      <w:marRight w:val="0"/>
      <w:marTop w:val="0"/>
      <w:marBottom w:val="0"/>
      <w:divBdr>
        <w:top w:val="none" w:sz="0" w:space="0" w:color="auto"/>
        <w:left w:val="none" w:sz="0" w:space="0" w:color="auto"/>
        <w:bottom w:val="none" w:sz="0" w:space="0" w:color="auto"/>
        <w:right w:val="none" w:sz="0" w:space="0" w:color="auto"/>
      </w:divBdr>
      <w:divsChild>
        <w:div w:id="220867679">
          <w:marLeft w:val="0"/>
          <w:marRight w:val="0"/>
          <w:marTop w:val="0"/>
          <w:marBottom w:val="0"/>
          <w:divBdr>
            <w:top w:val="none" w:sz="0" w:space="0" w:color="auto"/>
            <w:left w:val="none" w:sz="0" w:space="0" w:color="auto"/>
            <w:bottom w:val="none" w:sz="0" w:space="0" w:color="auto"/>
            <w:right w:val="none" w:sz="0" w:space="0" w:color="auto"/>
          </w:divBdr>
        </w:div>
        <w:div w:id="1480683338">
          <w:marLeft w:val="0"/>
          <w:marRight w:val="0"/>
          <w:marTop w:val="0"/>
          <w:marBottom w:val="0"/>
          <w:divBdr>
            <w:top w:val="none" w:sz="0" w:space="0" w:color="auto"/>
            <w:left w:val="none" w:sz="0" w:space="0" w:color="auto"/>
            <w:bottom w:val="none" w:sz="0" w:space="0" w:color="auto"/>
            <w:right w:val="none" w:sz="0" w:space="0" w:color="auto"/>
          </w:divBdr>
        </w:div>
        <w:div w:id="56169035">
          <w:marLeft w:val="0"/>
          <w:marRight w:val="0"/>
          <w:marTop w:val="0"/>
          <w:marBottom w:val="0"/>
          <w:divBdr>
            <w:top w:val="none" w:sz="0" w:space="0" w:color="auto"/>
            <w:left w:val="none" w:sz="0" w:space="0" w:color="auto"/>
            <w:bottom w:val="none" w:sz="0" w:space="0" w:color="auto"/>
            <w:right w:val="none" w:sz="0" w:space="0" w:color="auto"/>
          </w:divBdr>
          <w:divsChild>
            <w:div w:id="446122278">
              <w:marLeft w:val="0"/>
              <w:marRight w:val="0"/>
              <w:marTop w:val="0"/>
              <w:marBottom w:val="0"/>
              <w:divBdr>
                <w:top w:val="none" w:sz="0" w:space="0" w:color="auto"/>
                <w:left w:val="none" w:sz="0" w:space="0" w:color="auto"/>
                <w:bottom w:val="none" w:sz="0" w:space="0" w:color="auto"/>
                <w:right w:val="none" w:sz="0" w:space="0" w:color="auto"/>
              </w:divBdr>
            </w:div>
            <w:div w:id="1675376754">
              <w:marLeft w:val="0"/>
              <w:marRight w:val="0"/>
              <w:marTop w:val="0"/>
              <w:marBottom w:val="0"/>
              <w:divBdr>
                <w:top w:val="none" w:sz="0" w:space="0" w:color="auto"/>
                <w:left w:val="none" w:sz="0" w:space="0" w:color="auto"/>
                <w:bottom w:val="none" w:sz="0" w:space="0" w:color="auto"/>
                <w:right w:val="none" w:sz="0" w:space="0" w:color="auto"/>
              </w:divBdr>
            </w:div>
            <w:div w:id="1989940034">
              <w:marLeft w:val="0"/>
              <w:marRight w:val="0"/>
              <w:marTop w:val="0"/>
              <w:marBottom w:val="0"/>
              <w:divBdr>
                <w:top w:val="none" w:sz="0" w:space="0" w:color="auto"/>
                <w:left w:val="none" w:sz="0" w:space="0" w:color="auto"/>
                <w:bottom w:val="none" w:sz="0" w:space="0" w:color="auto"/>
                <w:right w:val="none" w:sz="0" w:space="0" w:color="auto"/>
              </w:divBdr>
            </w:div>
            <w:div w:id="1340934327">
              <w:marLeft w:val="0"/>
              <w:marRight w:val="0"/>
              <w:marTop w:val="0"/>
              <w:marBottom w:val="0"/>
              <w:divBdr>
                <w:top w:val="none" w:sz="0" w:space="0" w:color="auto"/>
                <w:left w:val="none" w:sz="0" w:space="0" w:color="auto"/>
                <w:bottom w:val="none" w:sz="0" w:space="0" w:color="auto"/>
                <w:right w:val="none" w:sz="0" w:space="0" w:color="auto"/>
              </w:divBdr>
            </w:div>
            <w:div w:id="1446003223">
              <w:marLeft w:val="0"/>
              <w:marRight w:val="0"/>
              <w:marTop w:val="0"/>
              <w:marBottom w:val="0"/>
              <w:divBdr>
                <w:top w:val="none" w:sz="0" w:space="0" w:color="auto"/>
                <w:left w:val="none" w:sz="0" w:space="0" w:color="auto"/>
                <w:bottom w:val="none" w:sz="0" w:space="0" w:color="auto"/>
                <w:right w:val="none" w:sz="0" w:space="0" w:color="auto"/>
              </w:divBdr>
            </w:div>
            <w:div w:id="2026439942">
              <w:marLeft w:val="0"/>
              <w:marRight w:val="0"/>
              <w:marTop w:val="0"/>
              <w:marBottom w:val="0"/>
              <w:divBdr>
                <w:top w:val="none" w:sz="0" w:space="0" w:color="auto"/>
                <w:left w:val="none" w:sz="0" w:space="0" w:color="auto"/>
                <w:bottom w:val="none" w:sz="0" w:space="0" w:color="auto"/>
                <w:right w:val="none" w:sz="0" w:space="0" w:color="auto"/>
              </w:divBdr>
            </w:div>
            <w:div w:id="1199971033">
              <w:marLeft w:val="0"/>
              <w:marRight w:val="0"/>
              <w:marTop w:val="0"/>
              <w:marBottom w:val="0"/>
              <w:divBdr>
                <w:top w:val="none" w:sz="0" w:space="0" w:color="auto"/>
                <w:left w:val="none" w:sz="0" w:space="0" w:color="auto"/>
                <w:bottom w:val="none" w:sz="0" w:space="0" w:color="auto"/>
                <w:right w:val="none" w:sz="0" w:space="0" w:color="auto"/>
              </w:divBdr>
            </w:div>
          </w:divsChild>
        </w:div>
        <w:div w:id="1549755968">
          <w:marLeft w:val="0"/>
          <w:marRight w:val="0"/>
          <w:marTop w:val="300"/>
          <w:marBottom w:val="0"/>
          <w:divBdr>
            <w:top w:val="none" w:sz="0" w:space="0" w:color="auto"/>
            <w:left w:val="none" w:sz="0" w:space="0" w:color="auto"/>
            <w:bottom w:val="none" w:sz="0" w:space="0" w:color="auto"/>
            <w:right w:val="none" w:sz="0" w:space="0" w:color="auto"/>
          </w:divBdr>
        </w:div>
      </w:divsChild>
    </w:div>
    <w:div w:id="1439636251">
      <w:bodyDiv w:val="1"/>
      <w:marLeft w:val="0"/>
      <w:marRight w:val="0"/>
      <w:marTop w:val="0"/>
      <w:marBottom w:val="0"/>
      <w:divBdr>
        <w:top w:val="none" w:sz="0" w:space="0" w:color="auto"/>
        <w:left w:val="none" w:sz="0" w:space="0" w:color="auto"/>
        <w:bottom w:val="none" w:sz="0" w:space="0" w:color="auto"/>
        <w:right w:val="none" w:sz="0" w:space="0" w:color="auto"/>
      </w:divBdr>
      <w:divsChild>
        <w:div w:id="1034303489">
          <w:marLeft w:val="0"/>
          <w:marRight w:val="0"/>
          <w:marTop w:val="0"/>
          <w:marBottom w:val="0"/>
          <w:divBdr>
            <w:top w:val="none" w:sz="0" w:space="0" w:color="auto"/>
            <w:left w:val="none" w:sz="0" w:space="0" w:color="auto"/>
            <w:bottom w:val="none" w:sz="0" w:space="0" w:color="auto"/>
            <w:right w:val="none" w:sz="0" w:space="0" w:color="auto"/>
          </w:divBdr>
          <w:divsChild>
            <w:div w:id="318653797">
              <w:marLeft w:val="0"/>
              <w:marRight w:val="0"/>
              <w:marTop w:val="0"/>
              <w:marBottom w:val="0"/>
              <w:divBdr>
                <w:top w:val="none" w:sz="0" w:space="0" w:color="auto"/>
                <w:left w:val="none" w:sz="0" w:space="0" w:color="auto"/>
                <w:bottom w:val="none" w:sz="0" w:space="0" w:color="auto"/>
                <w:right w:val="none" w:sz="0" w:space="0" w:color="auto"/>
              </w:divBdr>
              <w:divsChild>
                <w:div w:id="607928415">
                  <w:marLeft w:val="0"/>
                  <w:marRight w:val="0"/>
                  <w:marTop w:val="0"/>
                  <w:marBottom w:val="0"/>
                  <w:divBdr>
                    <w:top w:val="none" w:sz="0" w:space="0" w:color="auto"/>
                    <w:left w:val="none" w:sz="0" w:space="0" w:color="auto"/>
                    <w:bottom w:val="none" w:sz="0" w:space="0" w:color="auto"/>
                    <w:right w:val="none" w:sz="0" w:space="0" w:color="auto"/>
                  </w:divBdr>
                  <w:divsChild>
                    <w:div w:id="1752894182">
                      <w:marLeft w:val="0"/>
                      <w:marRight w:val="0"/>
                      <w:marTop w:val="0"/>
                      <w:marBottom w:val="0"/>
                      <w:divBdr>
                        <w:top w:val="none" w:sz="0" w:space="0" w:color="auto"/>
                        <w:left w:val="none" w:sz="0" w:space="0" w:color="auto"/>
                        <w:bottom w:val="none" w:sz="0" w:space="0" w:color="auto"/>
                        <w:right w:val="none" w:sz="0" w:space="0" w:color="auto"/>
                      </w:divBdr>
                      <w:divsChild>
                        <w:div w:id="1837189151">
                          <w:marLeft w:val="-225"/>
                          <w:marRight w:val="-225"/>
                          <w:marTop w:val="0"/>
                          <w:marBottom w:val="0"/>
                          <w:divBdr>
                            <w:top w:val="none" w:sz="0" w:space="0" w:color="auto"/>
                            <w:left w:val="none" w:sz="0" w:space="0" w:color="auto"/>
                            <w:bottom w:val="none" w:sz="0" w:space="0" w:color="auto"/>
                            <w:right w:val="none" w:sz="0" w:space="0" w:color="auto"/>
                          </w:divBdr>
                          <w:divsChild>
                            <w:div w:id="1976369742">
                              <w:marLeft w:val="0"/>
                              <w:marRight w:val="0"/>
                              <w:marTop w:val="0"/>
                              <w:marBottom w:val="0"/>
                              <w:divBdr>
                                <w:top w:val="none" w:sz="0" w:space="0" w:color="auto"/>
                                <w:left w:val="none" w:sz="0" w:space="0" w:color="auto"/>
                                <w:bottom w:val="none" w:sz="0" w:space="0" w:color="auto"/>
                                <w:right w:val="none" w:sz="0" w:space="0" w:color="auto"/>
                              </w:divBdr>
                              <w:divsChild>
                                <w:div w:id="1204630788">
                                  <w:marLeft w:val="0"/>
                                  <w:marRight w:val="0"/>
                                  <w:marTop w:val="0"/>
                                  <w:marBottom w:val="0"/>
                                  <w:divBdr>
                                    <w:top w:val="none" w:sz="0" w:space="0" w:color="auto"/>
                                    <w:left w:val="none" w:sz="0" w:space="0" w:color="auto"/>
                                    <w:bottom w:val="none" w:sz="0" w:space="0" w:color="auto"/>
                                    <w:right w:val="none" w:sz="0" w:space="0" w:color="auto"/>
                                  </w:divBdr>
                                  <w:divsChild>
                                    <w:div w:id="1640380705">
                                      <w:marLeft w:val="0"/>
                                      <w:marRight w:val="0"/>
                                      <w:marTop w:val="0"/>
                                      <w:marBottom w:val="0"/>
                                      <w:divBdr>
                                        <w:top w:val="none" w:sz="0" w:space="0" w:color="auto"/>
                                        <w:left w:val="none" w:sz="0" w:space="0" w:color="auto"/>
                                        <w:bottom w:val="none" w:sz="0" w:space="0" w:color="auto"/>
                                        <w:right w:val="none" w:sz="0" w:space="0" w:color="auto"/>
                                      </w:divBdr>
                                      <w:divsChild>
                                        <w:div w:id="1740056329">
                                          <w:marLeft w:val="0"/>
                                          <w:marRight w:val="0"/>
                                          <w:marTop w:val="0"/>
                                          <w:marBottom w:val="0"/>
                                          <w:divBdr>
                                            <w:top w:val="none" w:sz="0" w:space="0" w:color="auto"/>
                                            <w:left w:val="none" w:sz="0" w:space="0" w:color="auto"/>
                                            <w:bottom w:val="none" w:sz="0" w:space="0" w:color="auto"/>
                                            <w:right w:val="none" w:sz="0" w:space="0" w:color="auto"/>
                                          </w:divBdr>
                                        </w:div>
                                        <w:div w:id="594091901">
                                          <w:marLeft w:val="0"/>
                                          <w:marRight w:val="0"/>
                                          <w:marTop w:val="0"/>
                                          <w:marBottom w:val="0"/>
                                          <w:divBdr>
                                            <w:top w:val="none" w:sz="0" w:space="0" w:color="auto"/>
                                            <w:left w:val="none" w:sz="0" w:space="0" w:color="auto"/>
                                            <w:bottom w:val="none" w:sz="0" w:space="0" w:color="auto"/>
                                            <w:right w:val="none" w:sz="0" w:space="0" w:color="auto"/>
                                          </w:divBdr>
                                        </w:div>
                                        <w:div w:id="1025135437">
                                          <w:marLeft w:val="0"/>
                                          <w:marRight w:val="0"/>
                                          <w:marTop w:val="0"/>
                                          <w:marBottom w:val="0"/>
                                          <w:divBdr>
                                            <w:top w:val="none" w:sz="0" w:space="0" w:color="auto"/>
                                            <w:left w:val="none" w:sz="0" w:space="0" w:color="auto"/>
                                            <w:bottom w:val="none" w:sz="0" w:space="0" w:color="auto"/>
                                            <w:right w:val="none" w:sz="0" w:space="0" w:color="auto"/>
                                          </w:divBdr>
                                          <w:divsChild>
                                            <w:div w:id="406418259">
                                              <w:marLeft w:val="0"/>
                                              <w:marRight w:val="0"/>
                                              <w:marTop w:val="0"/>
                                              <w:marBottom w:val="0"/>
                                              <w:divBdr>
                                                <w:top w:val="none" w:sz="0" w:space="0" w:color="auto"/>
                                                <w:left w:val="none" w:sz="0" w:space="0" w:color="auto"/>
                                                <w:bottom w:val="none" w:sz="0" w:space="0" w:color="auto"/>
                                                <w:right w:val="none" w:sz="0" w:space="0" w:color="auto"/>
                                              </w:divBdr>
                                            </w:div>
                                            <w:div w:id="1882982598">
                                              <w:marLeft w:val="0"/>
                                              <w:marRight w:val="0"/>
                                              <w:marTop w:val="0"/>
                                              <w:marBottom w:val="0"/>
                                              <w:divBdr>
                                                <w:top w:val="none" w:sz="0" w:space="0" w:color="auto"/>
                                                <w:left w:val="none" w:sz="0" w:space="0" w:color="auto"/>
                                                <w:bottom w:val="none" w:sz="0" w:space="0" w:color="auto"/>
                                                <w:right w:val="none" w:sz="0" w:space="0" w:color="auto"/>
                                              </w:divBdr>
                                            </w:div>
                                            <w:div w:id="810753361">
                                              <w:marLeft w:val="0"/>
                                              <w:marRight w:val="0"/>
                                              <w:marTop w:val="0"/>
                                              <w:marBottom w:val="0"/>
                                              <w:divBdr>
                                                <w:top w:val="none" w:sz="0" w:space="0" w:color="auto"/>
                                                <w:left w:val="none" w:sz="0" w:space="0" w:color="auto"/>
                                                <w:bottom w:val="none" w:sz="0" w:space="0" w:color="auto"/>
                                                <w:right w:val="none" w:sz="0" w:space="0" w:color="auto"/>
                                              </w:divBdr>
                                            </w:div>
                                            <w:div w:id="1254314399">
                                              <w:marLeft w:val="0"/>
                                              <w:marRight w:val="0"/>
                                              <w:marTop w:val="0"/>
                                              <w:marBottom w:val="0"/>
                                              <w:divBdr>
                                                <w:top w:val="none" w:sz="0" w:space="0" w:color="auto"/>
                                                <w:left w:val="none" w:sz="0" w:space="0" w:color="auto"/>
                                                <w:bottom w:val="none" w:sz="0" w:space="0" w:color="auto"/>
                                                <w:right w:val="none" w:sz="0" w:space="0" w:color="auto"/>
                                              </w:divBdr>
                                            </w:div>
                                            <w:div w:id="1735394162">
                                              <w:marLeft w:val="0"/>
                                              <w:marRight w:val="0"/>
                                              <w:marTop w:val="0"/>
                                              <w:marBottom w:val="0"/>
                                              <w:divBdr>
                                                <w:top w:val="none" w:sz="0" w:space="0" w:color="auto"/>
                                                <w:left w:val="none" w:sz="0" w:space="0" w:color="auto"/>
                                                <w:bottom w:val="none" w:sz="0" w:space="0" w:color="auto"/>
                                                <w:right w:val="none" w:sz="0" w:space="0" w:color="auto"/>
                                              </w:divBdr>
                                            </w:div>
                                            <w:div w:id="1153597051">
                                              <w:marLeft w:val="0"/>
                                              <w:marRight w:val="0"/>
                                              <w:marTop w:val="0"/>
                                              <w:marBottom w:val="0"/>
                                              <w:divBdr>
                                                <w:top w:val="none" w:sz="0" w:space="0" w:color="auto"/>
                                                <w:left w:val="none" w:sz="0" w:space="0" w:color="auto"/>
                                                <w:bottom w:val="none" w:sz="0" w:space="0" w:color="auto"/>
                                                <w:right w:val="none" w:sz="0" w:space="0" w:color="auto"/>
                                              </w:divBdr>
                                            </w:div>
                                            <w:div w:id="1611162805">
                                              <w:marLeft w:val="0"/>
                                              <w:marRight w:val="0"/>
                                              <w:marTop w:val="0"/>
                                              <w:marBottom w:val="0"/>
                                              <w:divBdr>
                                                <w:top w:val="none" w:sz="0" w:space="0" w:color="auto"/>
                                                <w:left w:val="none" w:sz="0" w:space="0" w:color="auto"/>
                                                <w:bottom w:val="none" w:sz="0" w:space="0" w:color="auto"/>
                                                <w:right w:val="none" w:sz="0" w:space="0" w:color="auto"/>
                                              </w:divBdr>
                                            </w:div>
                                            <w:div w:id="278949381">
                                              <w:marLeft w:val="0"/>
                                              <w:marRight w:val="0"/>
                                              <w:marTop w:val="0"/>
                                              <w:marBottom w:val="0"/>
                                              <w:divBdr>
                                                <w:top w:val="none" w:sz="0" w:space="0" w:color="auto"/>
                                                <w:left w:val="none" w:sz="0" w:space="0" w:color="auto"/>
                                                <w:bottom w:val="none" w:sz="0" w:space="0" w:color="auto"/>
                                                <w:right w:val="none" w:sz="0" w:space="0" w:color="auto"/>
                                              </w:divBdr>
                                            </w:div>
                                            <w:div w:id="1856116238">
                                              <w:marLeft w:val="0"/>
                                              <w:marRight w:val="0"/>
                                              <w:marTop w:val="0"/>
                                              <w:marBottom w:val="0"/>
                                              <w:divBdr>
                                                <w:top w:val="none" w:sz="0" w:space="0" w:color="auto"/>
                                                <w:left w:val="none" w:sz="0" w:space="0" w:color="auto"/>
                                                <w:bottom w:val="none" w:sz="0" w:space="0" w:color="auto"/>
                                                <w:right w:val="none" w:sz="0" w:space="0" w:color="auto"/>
                                              </w:divBdr>
                                            </w:div>
                                            <w:div w:id="427894737">
                                              <w:marLeft w:val="0"/>
                                              <w:marRight w:val="0"/>
                                              <w:marTop w:val="0"/>
                                              <w:marBottom w:val="0"/>
                                              <w:divBdr>
                                                <w:top w:val="none" w:sz="0" w:space="0" w:color="auto"/>
                                                <w:left w:val="none" w:sz="0" w:space="0" w:color="auto"/>
                                                <w:bottom w:val="none" w:sz="0" w:space="0" w:color="auto"/>
                                                <w:right w:val="none" w:sz="0" w:space="0" w:color="auto"/>
                                              </w:divBdr>
                                            </w:div>
                                            <w:div w:id="510998207">
                                              <w:marLeft w:val="0"/>
                                              <w:marRight w:val="0"/>
                                              <w:marTop w:val="0"/>
                                              <w:marBottom w:val="0"/>
                                              <w:divBdr>
                                                <w:top w:val="none" w:sz="0" w:space="0" w:color="auto"/>
                                                <w:left w:val="none" w:sz="0" w:space="0" w:color="auto"/>
                                                <w:bottom w:val="none" w:sz="0" w:space="0" w:color="auto"/>
                                                <w:right w:val="none" w:sz="0" w:space="0" w:color="auto"/>
                                              </w:divBdr>
                                            </w:div>
                                            <w:div w:id="1421561791">
                                              <w:marLeft w:val="0"/>
                                              <w:marRight w:val="0"/>
                                              <w:marTop w:val="0"/>
                                              <w:marBottom w:val="0"/>
                                              <w:divBdr>
                                                <w:top w:val="none" w:sz="0" w:space="0" w:color="auto"/>
                                                <w:left w:val="none" w:sz="0" w:space="0" w:color="auto"/>
                                                <w:bottom w:val="none" w:sz="0" w:space="0" w:color="auto"/>
                                                <w:right w:val="none" w:sz="0" w:space="0" w:color="auto"/>
                                              </w:divBdr>
                                            </w:div>
                                            <w:div w:id="1938051102">
                                              <w:marLeft w:val="0"/>
                                              <w:marRight w:val="0"/>
                                              <w:marTop w:val="0"/>
                                              <w:marBottom w:val="0"/>
                                              <w:divBdr>
                                                <w:top w:val="none" w:sz="0" w:space="0" w:color="auto"/>
                                                <w:left w:val="none" w:sz="0" w:space="0" w:color="auto"/>
                                                <w:bottom w:val="none" w:sz="0" w:space="0" w:color="auto"/>
                                                <w:right w:val="none" w:sz="0" w:space="0" w:color="auto"/>
                                              </w:divBdr>
                                            </w:div>
                                          </w:divsChild>
                                        </w:div>
                                        <w:div w:id="13893051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7768">
          <w:marLeft w:val="0"/>
          <w:marRight w:val="0"/>
          <w:marTop w:val="225"/>
          <w:marBottom w:val="0"/>
          <w:divBdr>
            <w:top w:val="single" w:sz="18" w:space="0" w:color="2B674D"/>
            <w:left w:val="single" w:sz="6" w:space="29" w:color="DBE6DB"/>
            <w:bottom w:val="single" w:sz="6" w:space="7" w:color="DBE6DB"/>
            <w:right w:val="single" w:sz="6" w:space="29" w:color="DBE6DB"/>
          </w:divBdr>
          <w:divsChild>
            <w:div w:id="22322681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658997663">
      <w:bodyDiv w:val="1"/>
      <w:marLeft w:val="0"/>
      <w:marRight w:val="0"/>
      <w:marTop w:val="0"/>
      <w:marBottom w:val="0"/>
      <w:divBdr>
        <w:top w:val="none" w:sz="0" w:space="0" w:color="auto"/>
        <w:left w:val="none" w:sz="0" w:space="0" w:color="auto"/>
        <w:bottom w:val="none" w:sz="0" w:space="0" w:color="auto"/>
        <w:right w:val="none" w:sz="0" w:space="0" w:color="auto"/>
      </w:divBdr>
      <w:divsChild>
        <w:div w:id="1627471475">
          <w:marLeft w:val="0"/>
          <w:marRight w:val="0"/>
          <w:marTop w:val="0"/>
          <w:marBottom w:val="0"/>
          <w:divBdr>
            <w:top w:val="none" w:sz="0" w:space="0" w:color="auto"/>
            <w:left w:val="none" w:sz="0" w:space="0" w:color="auto"/>
            <w:bottom w:val="none" w:sz="0" w:space="0" w:color="auto"/>
            <w:right w:val="none" w:sz="0" w:space="0" w:color="auto"/>
          </w:divBdr>
        </w:div>
        <w:div w:id="1601256756">
          <w:marLeft w:val="0"/>
          <w:marRight w:val="0"/>
          <w:marTop w:val="0"/>
          <w:marBottom w:val="0"/>
          <w:divBdr>
            <w:top w:val="none" w:sz="0" w:space="0" w:color="auto"/>
            <w:left w:val="none" w:sz="0" w:space="0" w:color="auto"/>
            <w:bottom w:val="none" w:sz="0" w:space="0" w:color="auto"/>
            <w:right w:val="none" w:sz="0" w:space="0" w:color="auto"/>
          </w:divBdr>
        </w:div>
        <w:div w:id="533880863">
          <w:marLeft w:val="0"/>
          <w:marRight w:val="0"/>
          <w:marTop w:val="0"/>
          <w:marBottom w:val="0"/>
          <w:divBdr>
            <w:top w:val="none" w:sz="0" w:space="0" w:color="auto"/>
            <w:left w:val="none" w:sz="0" w:space="0" w:color="auto"/>
            <w:bottom w:val="none" w:sz="0" w:space="0" w:color="auto"/>
            <w:right w:val="none" w:sz="0" w:space="0" w:color="auto"/>
          </w:divBdr>
          <w:divsChild>
            <w:div w:id="497040565">
              <w:marLeft w:val="0"/>
              <w:marRight w:val="0"/>
              <w:marTop w:val="0"/>
              <w:marBottom w:val="0"/>
              <w:divBdr>
                <w:top w:val="none" w:sz="0" w:space="0" w:color="auto"/>
                <w:left w:val="none" w:sz="0" w:space="0" w:color="auto"/>
                <w:bottom w:val="none" w:sz="0" w:space="0" w:color="auto"/>
                <w:right w:val="none" w:sz="0" w:space="0" w:color="auto"/>
              </w:divBdr>
            </w:div>
            <w:div w:id="2002808752">
              <w:marLeft w:val="0"/>
              <w:marRight w:val="0"/>
              <w:marTop w:val="0"/>
              <w:marBottom w:val="0"/>
              <w:divBdr>
                <w:top w:val="none" w:sz="0" w:space="0" w:color="auto"/>
                <w:left w:val="none" w:sz="0" w:space="0" w:color="auto"/>
                <w:bottom w:val="none" w:sz="0" w:space="0" w:color="auto"/>
                <w:right w:val="none" w:sz="0" w:space="0" w:color="auto"/>
              </w:divBdr>
            </w:div>
            <w:div w:id="1279799215">
              <w:marLeft w:val="0"/>
              <w:marRight w:val="0"/>
              <w:marTop w:val="0"/>
              <w:marBottom w:val="0"/>
              <w:divBdr>
                <w:top w:val="none" w:sz="0" w:space="0" w:color="auto"/>
                <w:left w:val="none" w:sz="0" w:space="0" w:color="auto"/>
                <w:bottom w:val="none" w:sz="0" w:space="0" w:color="auto"/>
                <w:right w:val="none" w:sz="0" w:space="0" w:color="auto"/>
              </w:divBdr>
            </w:div>
            <w:div w:id="1437402816">
              <w:marLeft w:val="0"/>
              <w:marRight w:val="0"/>
              <w:marTop w:val="0"/>
              <w:marBottom w:val="0"/>
              <w:divBdr>
                <w:top w:val="none" w:sz="0" w:space="0" w:color="auto"/>
                <w:left w:val="none" w:sz="0" w:space="0" w:color="auto"/>
                <w:bottom w:val="none" w:sz="0" w:space="0" w:color="auto"/>
                <w:right w:val="none" w:sz="0" w:space="0" w:color="auto"/>
              </w:divBdr>
            </w:div>
            <w:div w:id="1812283875">
              <w:marLeft w:val="0"/>
              <w:marRight w:val="0"/>
              <w:marTop w:val="0"/>
              <w:marBottom w:val="0"/>
              <w:divBdr>
                <w:top w:val="none" w:sz="0" w:space="0" w:color="auto"/>
                <w:left w:val="none" w:sz="0" w:space="0" w:color="auto"/>
                <w:bottom w:val="none" w:sz="0" w:space="0" w:color="auto"/>
                <w:right w:val="none" w:sz="0" w:space="0" w:color="auto"/>
              </w:divBdr>
            </w:div>
            <w:div w:id="735127527">
              <w:marLeft w:val="0"/>
              <w:marRight w:val="0"/>
              <w:marTop w:val="0"/>
              <w:marBottom w:val="0"/>
              <w:divBdr>
                <w:top w:val="none" w:sz="0" w:space="0" w:color="auto"/>
                <w:left w:val="none" w:sz="0" w:space="0" w:color="auto"/>
                <w:bottom w:val="none" w:sz="0" w:space="0" w:color="auto"/>
                <w:right w:val="none" w:sz="0" w:space="0" w:color="auto"/>
              </w:divBdr>
            </w:div>
            <w:div w:id="1829319003">
              <w:marLeft w:val="0"/>
              <w:marRight w:val="0"/>
              <w:marTop w:val="0"/>
              <w:marBottom w:val="0"/>
              <w:divBdr>
                <w:top w:val="none" w:sz="0" w:space="0" w:color="auto"/>
                <w:left w:val="none" w:sz="0" w:space="0" w:color="auto"/>
                <w:bottom w:val="none" w:sz="0" w:space="0" w:color="auto"/>
                <w:right w:val="none" w:sz="0" w:space="0" w:color="auto"/>
              </w:divBdr>
            </w:div>
            <w:div w:id="158355292">
              <w:marLeft w:val="0"/>
              <w:marRight w:val="0"/>
              <w:marTop w:val="0"/>
              <w:marBottom w:val="0"/>
              <w:divBdr>
                <w:top w:val="none" w:sz="0" w:space="0" w:color="auto"/>
                <w:left w:val="none" w:sz="0" w:space="0" w:color="auto"/>
                <w:bottom w:val="none" w:sz="0" w:space="0" w:color="auto"/>
                <w:right w:val="none" w:sz="0" w:space="0" w:color="auto"/>
              </w:divBdr>
            </w:div>
            <w:div w:id="458958322">
              <w:marLeft w:val="0"/>
              <w:marRight w:val="0"/>
              <w:marTop w:val="0"/>
              <w:marBottom w:val="0"/>
              <w:divBdr>
                <w:top w:val="none" w:sz="0" w:space="0" w:color="auto"/>
                <w:left w:val="none" w:sz="0" w:space="0" w:color="auto"/>
                <w:bottom w:val="none" w:sz="0" w:space="0" w:color="auto"/>
                <w:right w:val="none" w:sz="0" w:space="0" w:color="auto"/>
              </w:divBdr>
            </w:div>
            <w:div w:id="1409812655">
              <w:marLeft w:val="0"/>
              <w:marRight w:val="0"/>
              <w:marTop w:val="0"/>
              <w:marBottom w:val="0"/>
              <w:divBdr>
                <w:top w:val="none" w:sz="0" w:space="0" w:color="auto"/>
                <w:left w:val="none" w:sz="0" w:space="0" w:color="auto"/>
                <w:bottom w:val="none" w:sz="0" w:space="0" w:color="auto"/>
                <w:right w:val="none" w:sz="0" w:space="0" w:color="auto"/>
              </w:divBdr>
            </w:div>
            <w:div w:id="624240483">
              <w:marLeft w:val="0"/>
              <w:marRight w:val="0"/>
              <w:marTop w:val="0"/>
              <w:marBottom w:val="0"/>
              <w:divBdr>
                <w:top w:val="none" w:sz="0" w:space="0" w:color="auto"/>
                <w:left w:val="none" w:sz="0" w:space="0" w:color="auto"/>
                <w:bottom w:val="none" w:sz="0" w:space="0" w:color="auto"/>
                <w:right w:val="none" w:sz="0" w:space="0" w:color="auto"/>
              </w:divBdr>
            </w:div>
            <w:div w:id="348718189">
              <w:marLeft w:val="0"/>
              <w:marRight w:val="0"/>
              <w:marTop w:val="0"/>
              <w:marBottom w:val="0"/>
              <w:divBdr>
                <w:top w:val="none" w:sz="0" w:space="0" w:color="auto"/>
                <w:left w:val="none" w:sz="0" w:space="0" w:color="auto"/>
                <w:bottom w:val="none" w:sz="0" w:space="0" w:color="auto"/>
                <w:right w:val="none" w:sz="0" w:space="0" w:color="auto"/>
              </w:divBdr>
            </w:div>
            <w:div w:id="1459642995">
              <w:marLeft w:val="0"/>
              <w:marRight w:val="0"/>
              <w:marTop w:val="0"/>
              <w:marBottom w:val="0"/>
              <w:divBdr>
                <w:top w:val="none" w:sz="0" w:space="0" w:color="auto"/>
                <w:left w:val="none" w:sz="0" w:space="0" w:color="auto"/>
                <w:bottom w:val="none" w:sz="0" w:space="0" w:color="auto"/>
                <w:right w:val="none" w:sz="0" w:space="0" w:color="auto"/>
              </w:divBdr>
            </w:div>
            <w:div w:id="62653371">
              <w:marLeft w:val="0"/>
              <w:marRight w:val="0"/>
              <w:marTop w:val="0"/>
              <w:marBottom w:val="0"/>
              <w:divBdr>
                <w:top w:val="none" w:sz="0" w:space="0" w:color="auto"/>
                <w:left w:val="none" w:sz="0" w:space="0" w:color="auto"/>
                <w:bottom w:val="none" w:sz="0" w:space="0" w:color="auto"/>
                <w:right w:val="none" w:sz="0" w:space="0" w:color="auto"/>
              </w:divBdr>
            </w:div>
            <w:div w:id="368846250">
              <w:marLeft w:val="0"/>
              <w:marRight w:val="0"/>
              <w:marTop w:val="0"/>
              <w:marBottom w:val="0"/>
              <w:divBdr>
                <w:top w:val="none" w:sz="0" w:space="0" w:color="auto"/>
                <w:left w:val="none" w:sz="0" w:space="0" w:color="auto"/>
                <w:bottom w:val="none" w:sz="0" w:space="0" w:color="auto"/>
                <w:right w:val="none" w:sz="0" w:space="0" w:color="auto"/>
              </w:divBdr>
            </w:div>
            <w:div w:id="2060474424">
              <w:marLeft w:val="0"/>
              <w:marRight w:val="0"/>
              <w:marTop w:val="0"/>
              <w:marBottom w:val="0"/>
              <w:divBdr>
                <w:top w:val="none" w:sz="0" w:space="0" w:color="auto"/>
                <w:left w:val="none" w:sz="0" w:space="0" w:color="auto"/>
                <w:bottom w:val="none" w:sz="0" w:space="0" w:color="auto"/>
                <w:right w:val="none" w:sz="0" w:space="0" w:color="auto"/>
              </w:divBdr>
            </w:div>
            <w:div w:id="1956714586">
              <w:marLeft w:val="0"/>
              <w:marRight w:val="0"/>
              <w:marTop w:val="0"/>
              <w:marBottom w:val="0"/>
              <w:divBdr>
                <w:top w:val="none" w:sz="0" w:space="0" w:color="auto"/>
                <w:left w:val="none" w:sz="0" w:space="0" w:color="auto"/>
                <w:bottom w:val="none" w:sz="0" w:space="0" w:color="auto"/>
                <w:right w:val="none" w:sz="0" w:space="0" w:color="auto"/>
              </w:divBdr>
            </w:div>
            <w:div w:id="1377467058">
              <w:marLeft w:val="0"/>
              <w:marRight w:val="0"/>
              <w:marTop w:val="0"/>
              <w:marBottom w:val="0"/>
              <w:divBdr>
                <w:top w:val="none" w:sz="0" w:space="0" w:color="auto"/>
                <w:left w:val="none" w:sz="0" w:space="0" w:color="auto"/>
                <w:bottom w:val="none" w:sz="0" w:space="0" w:color="auto"/>
                <w:right w:val="none" w:sz="0" w:space="0" w:color="auto"/>
              </w:divBdr>
            </w:div>
            <w:div w:id="540284133">
              <w:marLeft w:val="0"/>
              <w:marRight w:val="0"/>
              <w:marTop w:val="0"/>
              <w:marBottom w:val="0"/>
              <w:divBdr>
                <w:top w:val="none" w:sz="0" w:space="0" w:color="auto"/>
                <w:left w:val="none" w:sz="0" w:space="0" w:color="auto"/>
                <w:bottom w:val="none" w:sz="0" w:space="0" w:color="auto"/>
                <w:right w:val="none" w:sz="0" w:space="0" w:color="auto"/>
              </w:divBdr>
            </w:div>
            <w:div w:id="366757080">
              <w:marLeft w:val="0"/>
              <w:marRight w:val="0"/>
              <w:marTop w:val="0"/>
              <w:marBottom w:val="0"/>
              <w:divBdr>
                <w:top w:val="none" w:sz="0" w:space="0" w:color="auto"/>
                <w:left w:val="none" w:sz="0" w:space="0" w:color="auto"/>
                <w:bottom w:val="none" w:sz="0" w:space="0" w:color="auto"/>
                <w:right w:val="none" w:sz="0" w:space="0" w:color="auto"/>
              </w:divBdr>
            </w:div>
            <w:div w:id="506991739">
              <w:marLeft w:val="0"/>
              <w:marRight w:val="0"/>
              <w:marTop w:val="0"/>
              <w:marBottom w:val="0"/>
              <w:divBdr>
                <w:top w:val="none" w:sz="0" w:space="0" w:color="auto"/>
                <w:left w:val="none" w:sz="0" w:space="0" w:color="auto"/>
                <w:bottom w:val="none" w:sz="0" w:space="0" w:color="auto"/>
                <w:right w:val="none" w:sz="0" w:space="0" w:color="auto"/>
              </w:divBdr>
            </w:div>
            <w:div w:id="881403748">
              <w:marLeft w:val="0"/>
              <w:marRight w:val="0"/>
              <w:marTop w:val="0"/>
              <w:marBottom w:val="0"/>
              <w:divBdr>
                <w:top w:val="none" w:sz="0" w:space="0" w:color="auto"/>
                <w:left w:val="none" w:sz="0" w:space="0" w:color="auto"/>
                <w:bottom w:val="none" w:sz="0" w:space="0" w:color="auto"/>
                <w:right w:val="none" w:sz="0" w:space="0" w:color="auto"/>
              </w:divBdr>
            </w:div>
            <w:div w:id="739257728">
              <w:marLeft w:val="0"/>
              <w:marRight w:val="0"/>
              <w:marTop w:val="0"/>
              <w:marBottom w:val="0"/>
              <w:divBdr>
                <w:top w:val="none" w:sz="0" w:space="0" w:color="auto"/>
                <w:left w:val="none" w:sz="0" w:space="0" w:color="auto"/>
                <w:bottom w:val="none" w:sz="0" w:space="0" w:color="auto"/>
                <w:right w:val="none" w:sz="0" w:space="0" w:color="auto"/>
              </w:divBdr>
            </w:div>
            <w:div w:id="361440976">
              <w:marLeft w:val="0"/>
              <w:marRight w:val="0"/>
              <w:marTop w:val="0"/>
              <w:marBottom w:val="0"/>
              <w:divBdr>
                <w:top w:val="none" w:sz="0" w:space="0" w:color="auto"/>
                <w:left w:val="none" w:sz="0" w:space="0" w:color="auto"/>
                <w:bottom w:val="none" w:sz="0" w:space="0" w:color="auto"/>
                <w:right w:val="none" w:sz="0" w:space="0" w:color="auto"/>
              </w:divBdr>
            </w:div>
            <w:div w:id="56560128">
              <w:marLeft w:val="0"/>
              <w:marRight w:val="0"/>
              <w:marTop w:val="0"/>
              <w:marBottom w:val="0"/>
              <w:divBdr>
                <w:top w:val="none" w:sz="0" w:space="0" w:color="auto"/>
                <w:left w:val="none" w:sz="0" w:space="0" w:color="auto"/>
                <w:bottom w:val="none" w:sz="0" w:space="0" w:color="auto"/>
                <w:right w:val="none" w:sz="0" w:space="0" w:color="auto"/>
              </w:divBdr>
            </w:div>
            <w:div w:id="1054281350">
              <w:marLeft w:val="0"/>
              <w:marRight w:val="0"/>
              <w:marTop w:val="0"/>
              <w:marBottom w:val="0"/>
              <w:divBdr>
                <w:top w:val="none" w:sz="0" w:space="0" w:color="auto"/>
                <w:left w:val="none" w:sz="0" w:space="0" w:color="auto"/>
                <w:bottom w:val="none" w:sz="0" w:space="0" w:color="auto"/>
                <w:right w:val="none" w:sz="0" w:space="0" w:color="auto"/>
              </w:divBdr>
            </w:div>
            <w:div w:id="900212560">
              <w:marLeft w:val="0"/>
              <w:marRight w:val="0"/>
              <w:marTop w:val="0"/>
              <w:marBottom w:val="0"/>
              <w:divBdr>
                <w:top w:val="none" w:sz="0" w:space="0" w:color="auto"/>
                <w:left w:val="none" w:sz="0" w:space="0" w:color="auto"/>
                <w:bottom w:val="none" w:sz="0" w:space="0" w:color="auto"/>
                <w:right w:val="none" w:sz="0" w:space="0" w:color="auto"/>
              </w:divBdr>
            </w:div>
            <w:div w:id="706685193">
              <w:marLeft w:val="0"/>
              <w:marRight w:val="0"/>
              <w:marTop w:val="0"/>
              <w:marBottom w:val="0"/>
              <w:divBdr>
                <w:top w:val="none" w:sz="0" w:space="0" w:color="auto"/>
                <w:left w:val="none" w:sz="0" w:space="0" w:color="auto"/>
                <w:bottom w:val="none" w:sz="0" w:space="0" w:color="auto"/>
                <w:right w:val="none" w:sz="0" w:space="0" w:color="auto"/>
              </w:divBdr>
            </w:div>
            <w:div w:id="1603875707">
              <w:marLeft w:val="0"/>
              <w:marRight w:val="0"/>
              <w:marTop w:val="0"/>
              <w:marBottom w:val="0"/>
              <w:divBdr>
                <w:top w:val="none" w:sz="0" w:space="0" w:color="auto"/>
                <w:left w:val="none" w:sz="0" w:space="0" w:color="auto"/>
                <w:bottom w:val="none" w:sz="0" w:space="0" w:color="auto"/>
                <w:right w:val="none" w:sz="0" w:space="0" w:color="auto"/>
              </w:divBdr>
            </w:div>
            <w:div w:id="454907505">
              <w:marLeft w:val="0"/>
              <w:marRight w:val="0"/>
              <w:marTop w:val="0"/>
              <w:marBottom w:val="0"/>
              <w:divBdr>
                <w:top w:val="none" w:sz="0" w:space="0" w:color="auto"/>
                <w:left w:val="none" w:sz="0" w:space="0" w:color="auto"/>
                <w:bottom w:val="none" w:sz="0" w:space="0" w:color="auto"/>
                <w:right w:val="none" w:sz="0" w:space="0" w:color="auto"/>
              </w:divBdr>
            </w:div>
            <w:div w:id="1611816823">
              <w:marLeft w:val="0"/>
              <w:marRight w:val="0"/>
              <w:marTop w:val="0"/>
              <w:marBottom w:val="0"/>
              <w:divBdr>
                <w:top w:val="none" w:sz="0" w:space="0" w:color="auto"/>
                <w:left w:val="none" w:sz="0" w:space="0" w:color="auto"/>
                <w:bottom w:val="none" w:sz="0" w:space="0" w:color="auto"/>
                <w:right w:val="none" w:sz="0" w:space="0" w:color="auto"/>
              </w:divBdr>
            </w:div>
            <w:div w:id="2118521511">
              <w:marLeft w:val="0"/>
              <w:marRight w:val="0"/>
              <w:marTop w:val="0"/>
              <w:marBottom w:val="0"/>
              <w:divBdr>
                <w:top w:val="none" w:sz="0" w:space="0" w:color="auto"/>
                <w:left w:val="none" w:sz="0" w:space="0" w:color="auto"/>
                <w:bottom w:val="none" w:sz="0" w:space="0" w:color="auto"/>
                <w:right w:val="none" w:sz="0" w:space="0" w:color="auto"/>
              </w:divBdr>
            </w:div>
          </w:divsChild>
        </w:div>
        <w:div w:id="898907927">
          <w:marLeft w:val="0"/>
          <w:marRight w:val="0"/>
          <w:marTop w:val="300"/>
          <w:marBottom w:val="0"/>
          <w:divBdr>
            <w:top w:val="none" w:sz="0" w:space="0" w:color="auto"/>
            <w:left w:val="none" w:sz="0" w:space="0" w:color="auto"/>
            <w:bottom w:val="none" w:sz="0" w:space="0" w:color="auto"/>
            <w:right w:val="none" w:sz="0" w:space="0" w:color="auto"/>
          </w:divBdr>
        </w:div>
      </w:divsChild>
    </w:div>
    <w:div w:id="1798597219">
      <w:bodyDiv w:val="1"/>
      <w:marLeft w:val="0"/>
      <w:marRight w:val="0"/>
      <w:marTop w:val="0"/>
      <w:marBottom w:val="0"/>
      <w:divBdr>
        <w:top w:val="none" w:sz="0" w:space="0" w:color="auto"/>
        <w:left w:val="none" w:sz="0" w:space="0" w:color="auto"/>
        <w:bottom w:val="none" w:sz="0" w:space="0" w:color="auto"/>
        <w:right w:val="none" w:sz="0" w:space="0" w:color="auto"/>
      </w:divBdr>
      <w:divsChild>
        <w:div w:id="2062904564">
          <w:marLeft w:val="0"/>
          <w:marRight w:val="0"/>
          <w:marTop w:val="0"/>
          <w:marBottom w:val="0"/>
          <w:divBdr>
            <w:top w:val="none" w:sz="0" w:space="0" w:color="auto"/>
            <w:left w:val="none" w:sz="0" w:space="0" w:color="auto"/>
            <w:bottom w:val="none" w:sz="0" w:space="0" w:color="auto"/>
            <w:right w:val="none" w:sz="0" w:space="0" w:color="auto"/>
          </w:divBdr>
        </w:div>
        <w:div w:id="70467409">
          <w:marLeft w:val="0"/>
          <w:marRight w:val="0"/>
          <w:marTop w:val="0"/>
          <w:marBottom w:val="0"/>
          <w:divBdr>
            <w:top w:val="none" w:sz="0" w:space="0" w:color="auto"/>
            <w:left w:val="none" w:sz="0" w:space="0" w:color="auto"/>
            <w:bottom w:val="none" w:sz="0" w:space="0" w:color="auto"/>
            <w:right w:val="none" w:sz="0" w:space="0" w:color="auto"/>
          </w:divBdr>
        </w:div>
        <w:div w:id="1553223986">
          <w:marLeft w:val="0"/>
          <w:marRight w:val="0"/>
          <w:marTop w:val="0"/>
          <w:marBottom w:val="0"/>
          <w:divBdr>
            <w:top w:val="none" w:sz="0" w:space="0" w:color="auto"/>
            <w:left w:val="none" w:sz="0" w:space="0" w:color="auto"/>
            <w:bottom w:val="none" w:sz="0" w:space="0" w:color="auto"/>
            <w:right w:val="none" w:sz="0" w:space="0" w:color="auto"/>
          </w:divBdr>
          <w:divsChild>
            <w:div w:id="414402633">
              <w:marLeft w:val="0"/>
              <w:marRight w:val="0"/>
              <w:marTop w:val="0"/>
              <w:marBottom w:val="0"/>
              <w:divBdr>
                <w:top w:val="none" w:sz="0" w:space="0" w:color="auto"/>
                <w:left w:val="none" w:sz="0" w:space="0" w:color="auto"/>
                <w:bottom w:val="none" w:sz="0" w:space="0" w:color="auto"/>
                <w:right w:val="none" w:sz="0" w:space="0" w:color="auto"/>
              </w:divBdr>
            </w:div>
            <w:div w:id="1193542251">
              <w:marLeft w:val="0"/>
              <w:marRight w:val="0"/>
              <w:marTop w:val="0"/>
              <w:marBottom w:val="0"/>
              <w:divBdr>
                <w:top w:val="none" w:sz="0" w:space="0" w:color="auto"/>
                <w:left w:val="none" w:sz="0" w:space="0" w:color="auto"/>
                <w:bottom w:val="none" w:sz="0" w:space="0" w:color="auto"/>
                <w:right w:val="none" w:sz="0" w:space="0" w:color="auto"/>
              </w:divBdr>
            </w:div>
            <w:div w:id="1423722542">
              <w:marLeft w:val="0"/>
              <w:marRight w:val="0"/>
              <w:marTop w:val="0"/>
              <w:marBottom w:val="0"/>
              <w:divBdr>
                <w:top w:val="none" w:sz="0" w:space="0" w:color="auto"/>
                <w:left w:val="none" w:sz="0" w:space="0" w:color="auto"/>
                <w:bottom w:val="none" w:sz="0" w:space="0" w:color="auto"/>
                <w:right w:val="none" w:sz="0" w:space="0" w:color="auto"/>
              </w:divBdr>
            </w:div>
            <w:div w:id="881475823">
              <w:marLeft w:val="0"/>
              <w:marRight w:val="0"/>
              <w:marTop w:val="0"/>
              <w:marBottom w:val="0"/>
              <w:divBdr>
                <w:top w:val="none" w:sz="0" w:space="0" w:color="auto"/>
                <w:left w:val="none" w:sz="0" w:space="0" w:color="auto"/>
                <w:bottom w:val="none" w:sz="0" w:space="0" w:color="auto"/>
                <w:right w:val="none" w:sz="0" w:space="0" w:color="auto"/>
              </w:divBdr>
            </w:div>
            <w:div w:id="732000817">
              <w:marLeft w:val="0"/>
              <w:marRight w:val="0"/>
              <w:marTop w:val="0"/>
              <w:marBottom w:val="0"/>
              <w:divBdr>
                <w:top w:val="none" w:sz="0" w:space="0" w:color="auto"/>
                <w:left w:val="none" w:sz="0" w:space="0" w:color="auto"/>
                <w:bottom w:val="none" w:sz="0" w:space="0" w:color="auto"/>
                <w:right w:val="none" w:sz="0" w:space="0" w:color="auto"/>
              </w:divBdr>
            </w:div>
            <w:div w:id="1581209906">
              <w:marLeft w:val="0"/>
              <w:marRight w:val="0"/>
              <w:marTop w:val="0"/>
              <w:marBottom w:val="0"/>
              <w:divBdr>
                <w:top w:val="none" w:sz="0" w:space="0" w:color="auto"/>
                <w:left w:val="none" w:sz="0" w:space="0" w:color="auto"/>
                <w:bottom w:val="none" w:sz="0" w:space="0" w:color="auto"/>
                <w:right w:val="none" w:sz="0" w:space="0" w:color="auto"/>
              </w:divBdr>
            </w:div>
            <w:div w:id="1956281379">
              <w:marLeft w:val="0"/>
              <w:marRight w:val="0"/>
              <w:marTop w:val="0"/>
              <w:marBottom w:val="0"/>
              <w:divBdr>
                <w:top w:val="none" w:sz="0" w:space="0" w:color="auto"/>
                <w:left w:val="none" w:sz="0" w:space="0" w:color="auto"/>
                <w:bottom w:val="none" w:sz="0" w:space="0" w:color="auto"/>
                <w:right w:val="none" w:sz="0" w:space="0" w:color="auto"/>
              </w:divBdr>
            </w:div>
            <w:div w:id="1954749141">
              <w:marLeft w:val="0"/>
              <w:marRight w:val="0"/>
              <w:marTop w:val="0"/>
              <w:marBottom w:val="0"/>
              <w:divBdr>
                <w:top w:val="none" w:sz="0" w:space="0" w:color="auto"/>
                <w:left w:val="none" w:sz="0" w:space="0" w:color="auto"/>
                <w:bottom w:val="none" w:sz="0" w:space="0" w:color="auto"/>
                <w:right w:val="none" w:sz="0" w:space="0" w:color="auto"/>
              </w:divBdr>
            </w:div>
            <w:div w:id="1771268398">
              <w:marLeft w:val="0"/>
              <w:marRight w:val="0"/>
              <w:marTop w:val="0"/>
              <w:marBottom w:val="0"/>
              <w:divBdr>
                <w:top w:val="none" w:sz="0" w:space="0" w:color="auto"/>
                <w:left w:val="none" w:sz="0" w:space="0" w:color="auto"/>
                <w:bottom w:val="none" w:sz="0" w:space="0" w:color="auto"/>
                <w:right w:val="none" w:sz="0" w:space="0" w:color="auto"/>
              </w:divBdr>
            </w:div>
            <w:div w:id="813448089">
              <w:marLeft w:val="0"/>
              <w:marRight w:val="0"/>
              <w:marTop w:val="0"/>
              <w:marBottom w:val="0"/>
              <w:divBdr>
                <w:top w:val="none" w:sz="0" w:space="0" w:color="auto"/>
                <w:left w:val="none" w:sz="0" w:space="0" w:color="auto"/>
                <w:bottom w:val="none" w:sz="0" w:space="0" w:color="auto"/>
                <w:right w:val="none" w:sz="0" w:space="0" w:color="auto"/>
              </w:divBdr>
            </w:div>
            <w:div w:id="1790591515">
              <w:marLeft w:val="0"/>
              <w:marRight w:val="0"/>
              <w:marTop w:val="0"/>
              <w:marBottom w:val="0"/>
              <w:divBdr>
                <w:top w:val="none" w:sz="0" w:space="0" w:color="auto"/>
                <w:left w:val="none" w:sz="0" w:space="0" w:color="auto"/>
                <w:bottom w:val="none" w:sz="0" w:space="0" w:color="auto"/>
                <w:right w:val="none" w:sz="0" w:space="0" w:color="auto"/>
              </w:divBdr>
            </w:div>
            <w:div w:id="503134369">
              <w:marLeft w:val="0"/>
              <w:marRight w:val="0"/>
              <w:marTop w:val="0"/>
              <w:marBottom w:val="0"/>
              <w:divBdr>
                <w:top w:val="none" w:sz="0" w:space="0" w:color="auto"/>
                <w:left w:val="none" w:sz="0" w:space="0" w:color="auto"/>
                <w:bottom w:val="none" w:sz="0" w:space="0" w:color="auto"/>
                <w:right w:val="none" w:sz="0" w:space="0" w:color="auto"/>
              </w:divBdr>
            </w:div>
            <w:div w:id="198906720">
              <w:marLeft w:val="0"/>
              <w:marRight w:val="0"/>
              <w:marTop w:val="0"/>
              <w:marBottom w:val="0"/>
              <w:divBdr>
                <w:top w:val="none" w:sz="0" w:space="0" w:color="auto"/>
                <w:left w:val="none" w:sz="0" w:space="0" w:color="auto"/>
                <w:bottom w:val="none" w:sz="0" w:space="0" w:color="auto"/>
                <w:right w:val="none" w:sz="0" w:space="0" w:color="auto"/>
              </w:divBdr>
            </w:div>
            <w:div w:id="1761758440">
              <w:marLeft w:val="0"/>
              <w:marRight w:val="0"/>
              <w:marTop w:val="0"/>
              <w:marBottom w:val="0"/>
              <w:divBdr>
                <w:top w:val="none" w:sz="0" w:space="0" w:color="auto"/>
                <w:left w:val="none" w:sz="0" w:space="0" w:color="auto"/>
                <w:bottom w:val="none" w:sz="0" w:space="0" w:color="auto"/>
                <w:right w:val="none" w:sz="0" w:space="0" w:color="auto"/>
              </w:divBdr>
            </w:div>
            <w:div w:id="2109348817">
              <w:marLeft w:val="0"/>
              <w:marRight w:val="0"/>
              <w:marTop w:val="0"/>
              <w:marBottom w:val="0"/>
              <w:divBdr>
                <w:top w:val="none" w:sz="0" w:space="0" w:color="auto"/>
                <w:left w:val="none" w:sz="0" w:space="0" w:color="auto"/>
                <w:bottom w:val="none" w:sz="0" w:space="0" w:color="auto"/>
                <w:right w:val="none" w:sz="0" w:space="0" w:color="auto"/>
              </w:divBdr>
            </w:div>
            <w:div w:id="877164009">
              <w:marLeft w:val="0"/>
              <w:marRight w:val="0"/>
              <w:marTop w:val="0"/>
              <w:marBottom w:val="0"/>
              <w:divBdr>
                <w:top w:val="none" w:sz="0" w:space="0" w:color="auto"/>
                <w:left w:val="none" w:sz="0" w:space="0" w:color="auto"/>
                <w:bottom w:val="none" w:sz="0" w:space="0" w:color="auto"/>
                <w:right w:val="none" w:sz="0" w:space="0" w:color="auto"/>
              </w:divBdr>
            </w:div>
            <w:div w:id="313341119">
              <w:marLeft w:val="0"/>
              <w:marRight w:val="0"/>
              <w:marTop w:val="0"/>
              <w:marBottom w:val="0"/>
              <w:divBdr>
                <w:top w:val="none" w:sz="0" w:space="0" w:color="auto"/>
                <w:left w:val="none" w:sz="0" w:space="0" w:color="auto"/>
                <w:bottom w:val="none" w:sz="0" w:space="0" w:color="auto"/>
                <w:right w:val="none" w:sz="0" w:space="0" w:color="auto"/>
              </w:divBdr>
            </w:div>
            <w:div w:id="296835863">
              <w:marLeft w:val="0"/>
              <w:marRight w:val="0"/>
              <w:marTop w:val="0"/>
              <w:marBottom w:val="0"/>
              <w:divBdr>
                <w:top w:val="none" w:sz="0" w:space="0" w:color="auto"/>
                <w:left w:val="none" w:sz="0" w:space="0" w:color="auto"/>
                <w:bottom w:val="none" w:sz="0" w:space="0" w:color="auto"/>
                <w:right w:val="none" w:sz="0" w:space="0" w:color="auto"/>
              </w:divBdr>
            </w:div>
            <w:div w:id="693731081">
              <w:marLeft w:val="0"/>
              <w:marRight w:val="0"/>
              <w:marTop w:val="0"/>
              <w:marBottom w:val="0"/>
              <w:divBdr>
                <w:top w:val="none" w:sz="0" w:space="0" w:color="auto"/>
                <w:left w:val="none" w:sz="0" w:space="0" w:color="auto"/>
                <w:bottom w:val="none" w:sz="0" w:space="0" w:color="auto"/>
                <w:right w:val="none" w:sz="0" w:space="0" w:color="auto"/>
              </w:divBdr>
            </w:div>
            <w:div w:id="832917954">
              <w:marLeft w:val="0"/>
              <w:marRight w:val="0"/>
              <w:marTop w:val="0"/>
              <w:marBottom w:val="0"/>
              <w:divBdr>
                <w:top w:val="none" w:sz="0" w:space="0" w:color="auto"/>
                <w:left w:val="none" w:sz="0" w:space="0" w:color="auto"/>
                <w:bottom w:val="none" w:sz="0" w:space="0" w:color="auto"/>
                <w:right w:val="none" w:sz="0" w:space="0" w:color="auto"/>
              </w:divBdr>
            </w:div>
            <w:div w:id="352651988">
              <w:marLeft w:val="0"/>
              <w:marRight w:val="0"/>
              <w:marTop w:val="0"/>
              <w:marBottom w:val="0"/>
              <w:divBdr>
                <w:top w:val="none" w:sz="0" w:space="0" w:color="auto"/>
                <w:left w:val="none" w:sz="0" w:space="0" w:color="auto"/>
                <w:bottom w:val="none" w:sz="0" w:space="0" w:color="auto"/>
                <w:right w:val="none" w:sz="0" w:space="0" w:color="auto"/>
              </w:divBdr>
            </w:div>
            <w:div w:id="1678996498">
              <w:marLeft w:val="0"/>
              <w:marRight w:val="0"/>
              <w:marTop w:val="0"/>
              <w:marBottom w:val="0"/>
              <w:divBdr>
                <w:top w:val="none" w:sz="0" w:space="0" w:color="auto"/>
                <w:left w:val="none" w:sz="0" w:space="0" w:color="auto"/>
                <w:bottom w:val="none" w:sz="0" w:space="0" w:color="auto"/>
                <w:right w:val="none" w:sz="0" w:space="0" w:color="auto"/>
              </w:divBdr>
            </w:div>
            <w:div w:id="2031178078">
              <w:marLeft w:val="0"/>
              <w:marRight w:val="0"/>
              <w:marTop w:val="0"/>
              <w:marBottom w:val="0"/>
              <w:divBdr>
                <w:top w:val="none" w:sz="0" w:space="0" w:color="auto"/>
                <w:left w:val="none" w:sz="0" w:space="0" w:color="auto"/>
                <w:bottom w:val="none" w:sz="0" w:space="0" w:color="auto"/>
                <w:right w:val="none" w:sz="0" w:space="0" w:color="auto"/>
              </w:divBdr>
            </w:div>
            <w:div w:id="373192688">
              <w:marLeft w:val="0"/>
              <w:marRight w:val="0"/>
              <w:marTop w:val="0"/>
              <w:marBottom w:val="0"/>
              <w:divBdr>
                <w:top w:val="none" w:sz="0" w:space="0" w:color="auto"/>
                <w:left w:val="none" w:sz="0" w:space="0" w:color="auto"/>
                <w:bottom w:val="none" w:sz="0" w:space="0" w:color="auto"/>
                <w:right w:val="none" w:sz="0" w:space="0" w:color="auto"/>
              </w:divBdr>
            </w:div>
            <w:div w:id="1327438640">
              <w:marLeft w:val="0"/>
              <w:marRight w:val="0"/>
              <w:marTop w:val="0"/>
              <w:marBottom w:val="0"/>
              <w:divBdr>
                <w:top w:val="none" w:sz="0" w:space="0" w:color="auto"/>
                <w:left w:val="none" w:sz="0" w:space="0" w:color="auto"/>
                <w:bottom w:val="none" w:sz="0" w:space="0" w:color="auto"/>
                <w:right w:val="none" w:sz="0" w:space="0" w:color="auto"/>
              </w:divBdr>
            </w:div>
            <w:div w:id="550851331">
              <w:marLeft w:val="0"/>
              <w:marRight w:val="0"/>
              <w:marTop w:val="0"/>
              <w:marBottom w:val="0"/>
              <w:divBdr>
                <w:top w:val="none" w:sz="0" w:space="0" w:color="auto"/>
                <w:left w:val="none" w:sz="0" w:space="0" w:color="auto"/>
                <w:bottom w:val="none" w:sz="0" w:space="0" w:color="auto"/>
                <w:right w:val="none" w:sz="0" w:space="0" w:color="auto"/>
              </w:divBdr>
            </w:div>
            <w:div w:id="776021797">
              <w:marLeft w:val="0"/>
              <w:marRight w:val="0"/>
              <w:marTop w:val="0"/>
              <w:marBottom w:val="0"/>
              <w:divBdr>
                <w:top w:val="none" w:sz="0" w:space="0" w:color="auto"/>
                <w:left w:val="none" w:sz="0" w:space="0" w:color="auto"/>
                <w:bottom w:val="none" w:sz="0" w:space="0" w:color="auto"/>
                <w:right w:val="none" w:sz="0" w:space="0" w:color="auto"/>
              </w:divBdr>
            </w:div>
            <w:div w:id="1088038116">
              <w:marLeft w:val="0"/>
              <w:marRight w:val="0"/>
              <w:marTop w:val="0"/>
              <w:marBottom w:val="0"/>
              <w:divBdr>
                <w:top w:val="none" w:sz="0" w:space="0" w:color="auto"/>
                <w:left w:val="none" w:sz="0" w:space="0" w:color="auto"/>
                <w:bottom w:val="none" w:sz="0" w:space="0" w:color="auto"/>
                <w:right w:val="none" w:sz="0" w:space="0" w:color="auto"/>
              </w:divBdr>
            </w:div>
            <w:div w:id="1410812069">
              <w:marLeft w:val="0"/>
              <w:marRight w:val="0"/>
              <w:marTop w:val="0"/>
              <w:marBottom w:val="0"/>
              <w:divBdr>
                <w:top w:val="none" w:sz="0" w:space="0" w:color="auto"/>
                <w:left w:val="none" w:sz="0" w:space="0" w:color="auto"/>
                <w:bottom w:val="none" w:sz="0" w:space="0" w:color="auto"/>
                <w:right w:val="none" w:sz="0" w:space="0" w:color="auto"/>
              </w:divBdr>
            </w:div>
            <w:div w:id="1889534796">
              <w:marLeft w:val="0"/>
              <w:marRight w:val="0"/>
              <w:marTop w:val="0"/>
              <w:marBottom w:val="0"/>
              <w:divBdr>
                <w:top w:val="none" w:sz="0" w:space="0" w:color="auto"/>
                <w:left w:val="none" w:sz="0" w:space="0" w:color="auto"/>
                <w:bottom w:val="none" w:sz="0" w:space="0" w:color="auto"/>
                <w:right w:val="none" w:sz="0" w:space="0" w:color="auto"/>
              </w:divBdr>
            </w:div>
            <w:div w:id="166596553">
              <w:marLeft w:val="0"/>
              <w:marRight w:val="0"/>
              <w:marTop w:val="0"/>
              <w:marBottom w:val="0"/>
              <w:divBdr>
                <w:top w:val="none" w:sz="0" w:space="0" w:color="auto"/>
                <w:left w:val="none" w:sz="0" w:space="0" w:color="auto"/>
                <w:bottom w:val="none" w:sz="0" w:space="0" w:color="auto"/>
                <w:right w:val="none" w:sz="0" w:space="0" w:color="auto"/>
              </w:divBdr>
            </w:div>
            <w:div w:id="459810635">
              <w:marLeft w:val="0"/>
              <w:marRight w:val="0"/>
              <w:marTop w:val="0"/>
              <w:marBottom w:val="0"/>
              <w:divBdr>
                <w:top w:val="none" w:sz="0" w:space="0" w:color="auto"/>
                <w:left w:val="none" w:sz="0" w:space="0" w:color="auto"/>
                <w:bottom w:val="none" w:sz="0" w:space="0" w:color="auto"/>
                <w:right w:val="none" w:sz="0" w:space="0" w:color="auto"/>
              </w:divBdr>
            </w:div>
            <w:div w:id="2076584723">
              <w:marLeft w:val="0"/>
              <w:marRight w:val="0"/>
              <w:marTop w:val="0"/>
              <w:marBottom w:val="0"/>
              <w:divBdr>
                <w:top w:val="none" w:sz="0" w:space="0" w:color="auto"/>
                <w:left w:val="none" w:sz="0" w:space="0" w:color="auto"/>
                <w:bottom w:val="none" w:sz="0" w:space="0" w:color="auto"/>
                <w:right w:val="none" w:sz="0" w:space="0" w:color="auto"/>
              </w:divBdr>
            </w:div>
            <w:div w:id="191579615">
              <w:marLeft w:val="0"/>
              <w:marRight w:val="0"/>
              <w:marTop w:val="0"/>
              <w:marBottom w:val="0"/>
              <w:divBdr>
                <w:top w:val="none" w:sz="0" w:space="0" w:color="auto"/>
                <w:left w:val="none" w:sz="0" w:space="0" w:color="auto"/>
                <w:bottom w:val="none" w:sz="0" w:space="0" w:color="auto"/>
                <w:right w:val="none" w:sz="0" w:space="0" w:color="auto"/>
              </w:divBdr>
            </w:div>
            <w:div w:id="699283087">
              <w:marLeft w:val="0"/>
              <w:marRight w:val="0"/>
              <w:marTop w:val="0"/>
              <w:marBottom w:val="0"/>
              <w:divBdr>
                <w:top w:val="none" w:sz="0" w:space="0" w:color="auto"/>
                <w:left w:val="none" w:sz="0" w:space="0" w:color="auto"/>
                <w:bottom w:val="none" w:sz="0" w:space="0" w:color="auto"/>
                <w:right w:val="none" w:sz="0" w:space="0" w:color="auto"/>
              </w:divBdr>
            </w:div>
            <w:div w:id="449127339">
              <w:marLeft w:val="0"/>
              <w:marRight w:val="0"/>
              <w:marTop w:val="0"/>
              <w:marBottom w:val="0"/>
              <w:divBdr>
                <w:top w:val="none" w:sz="0" w:space="0" w:color="auto"/>
                <w:left w:val="none" w:sz="0" w:space="0" w:color="auto"/>
                <w:bottom w:val="none" w:sz="0" w:space="0" w:color="auto"/>
                <w:right w:val="none" w:sz="0" w:space="0" w:color="auto"/>
              </w:divBdr>
            </w:div>
          </w:divsChild>
        </w:div>
        <w:div w:id="32311453">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pp.leg.wa.gov/RCW/default.aspx?cite=66.24.580" TargetMode="External"/><Relationship Id="rId299" Type="http://schemas.openxmlformats.org/officeDocument/2006/relationships/footer" Target="footer1.xml"/><Relationship Id="rId21" Type="http://schemas.openxmlformats.org/officeDocument/2006/relationships/hyperlink" Target="http://lawfilesext.leg.wa.gov/biennium/2013-14/Pdf/Bills/Session%20Laws/Senate/6514.SL.pdf?cite=2014%20c%20105%20%C2%A7%203" TargetMode="External"/><Relationship Id="rId63" Type="http://schemas.openxmlformats.org/officeDocument/2006/relationships/hyperlink" Target="http://lawfilesext.leg.wa.gov/biennium/2013-14/Pdf/Bills/Session%20Laws/House/1149.SL.pdf?cite=2013%20c%2098%20%C2%A7%201" TargetMode="External"/><Relationship Id="rId159" Type="http://schemas.openxmlformats.org/officeDocument/2006/relationships/hyperlink" Target="http://app.leg.wa.gov/RCW/default.aspx?cite=66.98.060" TargetMode="External"/><Relationship Id="rId170" Type="http://schemas.openxmlformats.org/officeDocument/2006/relationships/hyperlink" Target="http://app.leg.wa.gov/RCW/default.aspx?cite=66.24.640" TargetMode="External"/><Relationship Id="rId226" Type="http://schemas.openxmlformats.org/officeDocument/2006/relationships/hyperlink" Target="http://app.leg.wa.gov/RCW/default.aspx?cite=66.24.425" TargetMode="External"/><Relationship Id="rId268" Type="http://schemas.openxmlformats.org/officeDocument/2006/relationships/hyperlink" Target="http://app.leg.wa.gov/RCW/default.aspx?cite=66.24.1471" TargetMode="External"/><Relationship Id="rId32" Type="http://schemas.openxmlformats.org/officeDocument/2006/relationships/hyperlink" Target="http://lawfilesext.leg.wa.gov/biennium/1997-98/Pdf/Bills/Session%20Laws/Senate/6539.SL.pdf?cite=1998%20c%20126%20%C2%A7%203" TargetMode="External"/><Relationship Id="rId74" Type="http://schemas.openxmlformats.org/officeDocument/2006/relationships/hyperlink" Target="http://app.leg.wa.gov/RCW/default.aspx?cite=66.24.010" TargetMode="External"/><Relationship Id="rId128" Type="http://schemas.openxmlformats.org/officeDocument/2006/relationships/hyperlink" Target="http://app.leg.wa.gov/RCW/default.aspx?cite=66.24.150" TargetMode="External"/><Relationship Id="rId5" Type="http://schemas.openxmlformats.org/officeDocument/2006/relationships/footnotes" Target="footnotes.xml"/><Relationship Id="rId181" Type="http://schemas.openxmlformats.org/officeDocument/2006/relationships/hyperlink" Target="http://app.leg.wa.gov/RCW/default.aspx?cite=66.28.295" TargetMode="External"/><Relationship Id="rId237" Type="http://schemas.openxmlformats.org/officeDocument/2006/relationships/hyperlink" Target="http://app.leg.wa.gov/RCW/default.aspx?cite=66.28.190" TargetMode="External"/><Relationship Id="rId279" Type="http://schemas.openxmlformats.org/officeDocument/2006/relationships/hyperlink" Target="http://app.leg.wa.gov/WAC/default.aspx?cite=314-03-200" TargetMode="External"/><Relationship Id="rId43" Type="http://schemas.openxmlformats.org/officeDocument/2006/relationships/hyperlink" Target="http://lawfilesext.leg.wa.gov/biennium/2021-22/Pdf/Bills/Session%20Laws/Senate/5272-S.SL.pdf?cite=2021%20c%206%20%C2%A7%201" TargetMode="External"/><Relationship Id="rId139" Type="http://schemas.openxmlformats.org/officeDocument/2006/relationships/hyperlink" Target="http://app.leg.wa.gov/RCW/default.aspx?cite=66.24.380" TargetMode="External"/><Relationship Id="rId290" Type="http://schemas.openxmlformats.org/officeDocument/2006/relationships/hyperlink" Target="http://app.leg.wa.gov/RCW/default.aspx?cite=66.08.030" TargetMode="External"/><Relationship Id="rId304" Type="http://schemas.openxmlformats.org/officeDocument/2006/relationships/theme" Target="theme/theme1.xml"/><Relationship Id="rId85" Type="http://schemas.openxmlformats.org/officeDocument/2006/relationships/hyperlink" Target="http://lawfilesext.leg.wa.gov/biennium/2013-14/Pdf/Bills/Session%20Laws/Senate/5674.SL.pdf?cite=2013%20c%20238%20%C2%A7%202" TargetMode="External"/><Relationship Id="rId150" Type="http://schemas.openxmlformats.org/officeDocument/2006/relationships/hyperlink" Target="http://app.leg.wa.gov/RCW/default.aspx?cite=66.28.040" TargetMode="External"/><Relationship Id="rId192" Type="http://schemas.openxmlformats.org/officeDocument/2006/relationships/hyperlink" Target="http://app.leg.wa.gov/RCW/default.aspx?cite=66.08.050" TargetMode="External"/><Relationship Id="rId206" Type="http://schemas.openxmlformats.org/officeDocument/2006/relationships/hyperlink" Target="http://app.leg.wa.gov/RCW/default.aspx?cite=66.08.180" TargetMode="External"/><Relationship Id="rId248" Type="http://schemas.openxmlformats.org/officeDocument/2006/relationships/hyperlink" Target="http://app.leg.wa.gov/RCW/default.aspx?cite=66.24.640" TargetMode="External"/><Relationship Id="rId12" Type="http://schemas.openxmlformats.org/officeDocument/2006/relationships/hyperlink" Target="http://app.leg.wa.gov/RCW/default.aspx?cite=66.24.420" TargetMode="External"/><Relationship Id="rId108" Type="http://schemas.openxmlformats.org/officeDocument/2006/relationships/hyperlink" Target="http://app.leg.wa.gov/RCW/default.aspx?cite=66.08.030" TargetMode="External"/><Relationship Id="rId54" Type="http://schemas.openxmlformats.org/officeDocument/2006/relationships/hyperlink" Target="http://app.leg.wa.gov/RCW/default.aspx?cite=66.24.146" TargetMode="External"/><Relationship Id="rId96" Type="http://schemas.openxmlformats.org/officeDocument/2006/relationships/hyperlink" Target="http://leg.wa.gov/CodeReviser/documents/sessionlaw/1939c172.pdf?cite=1939%20c%20172%20%C2%A7%201" TargetMode="External"/><Relationship Id="rId161" Type="http://schemas.openxmlformats.org/officeDocument/2006/relationships/hyperlink" Target="http://app.leg.wa.gov/RCW/default.aspx?cite=66.08.030" TargetMode="External"/><Relationship Id="rId217" Type="http://schemas.openxmlformats.org/officeDocument/2006/relationships/hyperlink" Target="http://app.leg.wa.gov/RCW/default.aspx?cite=66.24.230" TargetMode="External"/><Relationship Id="rId6" Type="http://schemas.openxmlformats.org/officeDocument/2006/relationships/endnotes" Target="endnotes.xml"/><Relationship Id="rId238" Type="http://schemas.openxmlformats.org/officeDocument/2006/relationships/hyperlink" Target="http://app.leg.wa.gov/RCW/default.aspx?cite=66.28.200" TargetMode="External"/><Relationship Id="rId259" Type="http://schemas.openxmlformats.org/officeDocument/2006/relationships/hyperlink" Target="http://app.leg.wa.gov/RCW/default.aspx?cite=66.24.145" TargetMode="External"/><Relationship Id="rId23" Type="http://schemas.openxmlformats.org/officeDocument/2006/relationships/hyperlink" Target="http://lawfilesext.leg.wa.gov/biennium/2011-12/Pdf/Bills/Session%20Laws/House/1465.SL.pdf?cite=2011%20c%20195%20%C2%A7%205" TargetMode="External"/><Relationship Id="rId119" Type="http://schemas.openxmlformats.org/officeDocument/2006/relationships/hyperlink" Target="http://app.leg.wa.gov/RCW/default.aspx?cite=66.08.030" TargetMode="External"/><Relationship Id="rId270" Type="http://schemas.openxmlformats.org/officeDocument/2006/relationships/hyperlink" Target="http://app.leg.wa.gov/RCW/default.aspx?cite=66.24.140" TargetMode="External"/><Relationship Id="rId291" Type="http://schemas.openxmlformats.org/officeDocument/2006/relationships/hyperlink" Target="http://app.leg.wa.gov/RCW/default.aspx?cite=66.24.140" TargetMode="External"/><Relationship Id="rId44" Type="http://schemas.openxmlformats.org/officeDocument/2006/relationships/hyperlink" Target="http://lawfilesext.leg.wa.gov/biennium/2019-20/Pdf/Bills/Session%20Laws/Senate/5549-S2.SL.pdf?cite=2020%20c%20238%20%C2%A7%201" TargetMode="External"/><Relationship Id="rId65" Type="http://schemas.openxmlformats.org/officeDocument/2006/relationships/hyperlink" Target="http://lawfilesext.leg.wa.gov/biennium/2009-10/Pdf/Bills/Session%20Laws/Senate/6485-S.SL.pdf?cite=2010%20c%20290%20%C2%A7%202" TargetMode="External"/><Relationship Id="rId86" Type="http://schemas.openxmlformats.org/officeDocument/2006/relationships/hyperlink" Target="http://lawfilesext.leg.wa.gov/biennium/2009-10/Pdf/Bills/Session%20Laws/Senate/5834-S.SL.pdf?cite=2009%20c%20373%20%C2%A7%204" TargetMode="External"/><Relationship Id="rId130" Type="http://schemas.openxmlformats.org/officeDocument/2006/relationships/hyperlink" Target="http://app.leg.wa.gov/RCW/default.aspx?cite=66.24.185" TargetMode="External"/><Relationship Id="rId151" Type="http://schemas.openxmlformats.org/officeDocument/2006/relationships/hyperlink" Target="http://app.leg.wa.gov/RCW/default.aspx?cite=66.28.050" TargetMode="External"/><Relationship Id="rId172" Type="http://schemas.openxmlformats.org/officeDocument/2006/relationships/hyperlink" Target="http://app.leg.wa.gov/RCW/default.aspx?cite=66.08.030" TargetMode="External"/><Relationship Id="rId193" Type="http://schemas.openxmlformats.org/officeDocument/2006/relationships/hyperlink" Target="http://app.leg.wa.gov/RCW/default.aspx?cite=66.08.030" TargetMode="External"/><Relationship Id="rId207" Type="http://schemas.openxmlformats.org/officeDocument/2006/relationships/hyperlink" Target="http://app.leg.wa.gov/RCW/default.aspx?cite=66.16.100" TargetMode="External"/><Relationship Id="rId228" Type="http://schemas.openxmlformats.org/officeDocument/2006/relationships/hyperlink" Target="http://app.leg.wa.gov/RCW/default.aspx?cite=66.24.450" TargetMode="External"/><Relationship Id="rId249" Type="http://schemas.openxmlformats.org/officeDocument/2006/relationships/hyperlink" Target="http://app.leg.wa.gov/RCW/default.aspx?cite=66.24.695" TargetMode="External"/><Relationship Id="rId13" Type="http://schemas.openxmlformats.org/officeDocument/2006/relationships/hyperlink" Target="http://app.leg.wa.gov/RCW/default.aspx?cite=66.24.175" TargetMode="External"/><Relationship Id="rId109" Type="http://schemas.openxmlformats.org/officeDocument/2006/relationships/hyperlink" Target="http://app.leg.wa.gov/RCW/default.aspx?cite=66.08.030" TargetMode="External"/><Relationship Id="rId260" Type="http://schemas.openxmlformats.org/officeDocument/2006/relationships/hyperlink" Target="http://app.leg.wa.gov/RCW/default.aspx?cite=66.24.146" TargetMode="External"/><Relationship Id="rId281" Type="http://schemas.openxmlformats.org/officeDocument/2006/relationships/hyperlink" Target="http://app.leg.wa.gov/WAC/default.aspx?cite=314-28-065" TargetMode="External"/><Relationship Id="rId34" Type="http://schemas.openxmlformats.org/officeDocument/2006/relationships/hyperlink" Target="http://app.leg.wa.gov/RCW/default.aspx?cite=66.24.140" TargetMode="External"/><Relationship Id="rId55" Type="http://schemas.openxmlformats.org/officeDocument/2006/relationships/hyperlink" Target="http://app.leg.wa.gov/RCW/default.aspx?cite=66.24.146" TargetMode="External"/><Relationship Id="rId76" Type="http://schemas.openxmlformats.org/officeDocument/2006/relationships/hyperlink" Target="http://app.leg.wa.gov/RCW/default.aspx?cite=66.24.380" TargetMode="External"/><Relationship Id="rId97" Type="http://schemas.openxmlformats.org/officeDocument/2006/relationships/hyperlink" Target="http://leg.wa.gov/CodeReviser/documents/sessionlaw/1937c217.pdf?cite=1937%20c%20217%20%C2%A7%201" TargetMode="External"/><Relationship Id="rId120" Type="http://schemas.openxmlformats.org/officeDocument/2006/relationships/hyperlink" Target="http://app.leg.wa.gov/RCW/default.aspx?cite=15.88.030" TargetMode="External"/><Relationship Id="rId141" Type="http://schemas.openxmlformats.org/officeDocument/2006/relationships/hyperlink" Target="http://app.leg.wa.gov/RCW/default.aspx?cite=66.24.400" TargetMode="External"/><Relationship Id="rId7" Type="http://schemas.openxmlformats.org/officeDocument/2006/relationships/hyperlink" Target="http://app.leg.wa.gov/RCW/default.aspx?cite=66.24.244" TargetMode="External"/><Relationship Id="rId162" Type="http://schemas.openxmlformats.org/officeDocument/2006/relationships/hyperlink" Target="http://app.leg.wa.gov/RCW/default.aspx?cite=66.08.030" TargetMode="External"/><Relationship Id="rId183" Type="http://schemas.openxmlformats.org/officeDocument/2006/relationships/hyperlink" Target="http://app.leg.wa.gov/RCW/default.aspx?cite=66.24" TargetMode="External"/><Relationship Id="rId218" Type="http://schemas.openxmlformats.org/officeDocument/2006/relationships/hyperlink" Target="http://app.leg.wa.gov/RCW/default.aspx?cite=66.24.240" TargetMode="External"/><Relationship Id="rId239" Type="http://schemas.openxmlformats.org/officeDocument/2006/relationships/hyperlink" Target="http://app.leg.wa.gov/RCW/default.aspx?cite=66.28.310" TargetMode="External"/><Relationship Id="rId250" Type="http://schemas.openxmlformats.org/officeDocument/2006/relationships/hyperlink" Target="http://app.leg.wa.gov/RCW/default.aspx?cite=66.08.030" TargetMode="External"/><Relationship Id="rId271" Type="http://schemas.openxmlformats.org/officeDocument/2006/relationships/hyperlink" Target="http://app.leg.wa.gov/RCW/default.aspx?cite=66.24.145" TargetMode="External"/><Relationship Id="rId292" Type="http://schemas.openxmlformats.org/officeDocument/2006/relationships/hyperlink" Target="http://app.leg.wa.gov/RCW/default.aspx?cite=66.24.145" TargetMode="External"/><Relationship Id="rId24" Type="http://schemas.openxmlformats.org/officeDocument/2006/relationships/hyperlink" Target="http://lawfilesext.leg.wa.gov/biennium/2007-08/Pdf/Bills/Session%20Laws/Senate/6572-S.SL.pdf?cite=2008%20c%20248%20%C2%A7%202" TargetMode="External"/><Relationship Id="rId45" Type="http://schemas.openxmlformats.org/officeDocument/2006/relationships/hyperlink" Target="http://lawfilesext.leg.wa.gov/biennium/2017-18/Pdf/Bills/Session%20Laws/Senate/5589-S.SL.pdf?cite=2017%20c%20260%20%C2%A7%201" TargetMode="External"/><Relationship Id="rId66" Type="http://schemas.openxmlformats.org/officeDocument/2006/relationships/hyperlink" Target="http://lawfilesext.leg.wa.gov/biennium/2007-08/Pdf/Bills/Session%20Laws/House/2959-S.SL.pdf?cite=2008%20c%2094%20%C2%A7%202" TargetMode="External"/><Relationship Id="rId87" Type="http://schemas.openxmlformats.org/officeDocument/2006/relationships/hyperlink" Target="http://lawfilesext.leg.wa.gov/biennium/2007-08/Pdf/Bills/Session%20Laws/Senate/6770-S.SL.pdf?cite=2008%20c%2041%20%C2%A7%205" TargetMode="External"/><Relationship Id="rId110" Type="http://schemas.openxmlformats.org/officeDocument/2006/relationships/hyperlink" Target="http://app.leg.wa.gov/RCW/default.aspx?cite=66.08.030" TargetMode="External"/><Relationship Id="rId131" Type="http://schemas.openxmlformats.org/officeDocument/2006/relationships/hyperlink" Target="http://app.leg.wa.gov/RCW/default.aspx?cite=66.24.200" TargetMode="External"/><Relationship Id="rId152" Type="http://schemas.openxmlformats.org/officeDocument/2006/relationships/hyperlink" Target="http://app.leg.wa.gov/RCW/default.aspx?cite=66.28.170" TargetMode="External"/><Relationship Id="rId173" Type="http://schemas.openxmlformats.org/officeDocument/2006/relationships/hyperlink" Target="http://app.leg.wa.gov/RCW/default.aspx?cite=66.08.030" TargetMode="External"/><Relationship Id="rId194" Type="http://schemas.openxmlformats.org/officeDocument/2006/relationships/hyperlink" Target="http://app.leg.wa.gov/RCW/default.aspx?cite=66.24.210" TargetMode="External"/><Relationship Id="rId208" Type="http://schemas.openxmlformats.org/officeDocument/2006/relationships/hyperlink" Target="http://app.leg.wa.gov/RCW/default.aspx?cite=66.20.010" TargetMode="External"/><Relationship Id="rId229" Type="http://schemas.openxmlformats.org/officeDocument/2006/relationships/hyperlink" Target="http://app.leg.wa.gov/RCW/default.aspx?cite=66.24.455" TargetMode="External"/><Relationship Id="rId240" Type="http://schemas.openxmlformats.org/officeDocument/2006/relationships/hyperlink" Target="http://app.leg.wa.gov/RCW/default.aspx?cite=66.44.190" TargetMode="External"/><Relationship Id="rId261" Type="http://schemas.openxmlformats.org/officeDocument/2006/relationships/hyperlink" Target="http://app.leg.wa.gov/RCW/default.aspx?cite=66.24.1472" TargetMode="External"/><Relationship Id="rId14" Type="http://schemas.openxmlformats.org/officeDocument/2006/relationships/hyperlink" Target="http://app.leg.wa.gov/RCW/default.aspx?cite=66.24.010" TargetMode="External"/><Relationship Id="rId35" Type="http://schemas.openxmlformats.org/officeDocument/2006/relationships/hyperlink" Target="http://app.leg.wa.gov/RCW/default.aspx?cite=43.06.220" TargetMode="External"/><Relationship Id="rId56" Type="http://schemas.openxmlformats.org/officeDocument/2006/relationships/hyperlink" Target="http://app.leg.wa.gov/RCW/default.aspx?cite=66.24.146" TargetMode="External"/><Relationship Id="rId77" Type="http://schemas.openxmlformats.org/officeDocument/2006/relationships/hyperlink" Target="http://app.leg.wa.gov/RCW/default.aspx?cite=66.20" TargetMode="External"/><Relationship Id="rId100" Type="http://schemas.openxmlformats.org/officeDocument/2006/relationships/hyperlink" Target="http://app.leg.wa.gov/RCW/default.aspx?cite=66.24.190" TargetMode="External"/><Relationship Id="rId282" Type="http://schemas.openxmlformats.org/officeDocument/2006/relationships/hyperlink" Target="http://app.leg.wa.gov/WAC/default.aspx?cite=314-28-066" TargetMode="External"/><Relationship Id="rId8" Type="http://schemas.openxmlformats.org/officeDocument/2006/relationships/hyperlink" Target="http://app.leg.wa.gov/RCW/default.aspx?cite=43.06.220" TargetMode="External"/><Relationship Id="rId98" Type="http://schemas.openxmlformats.org/officeDocument/2006/relationships/hyperlink" Target="http://app.leg.wa.gov/RCW/default.aspx?cite=66.24.170" TargetMode="External"/><Relationship Id="rId121" Type="http://schemas.openxmlformats.org/officeDocument/2006/relationships/hyperlink" Target="http://app.leg.wa.gov/RCW/default.aspx?cite=19.126.020" TargetMode="External"/><Relationship Id="rId142" Type="http://schemas.openxmlformats.org/officeDocument/2006/relationships/hyperlink" Target="http://app.leg.wa.gov/RCW/default.aspx?cite=66.24.420" TargetMode="External"/><Relationship Id="rId163" Type="http://schemas.openxmlformats.org/officeDocument/2006/relationships/hyperlink" Target="http://app.leg.wa.gov/RCW/default.aspx?cite=66.98.070" TargetMode="External"/><Relationship Id="rId184" Type="http://schemas.openxmlformats.org/officeDocument/2006/relationships/hyperlink" Target="http://app.leg.wa.gov/RCW/default.aspx?cite=66.24.170" TargetMode="External"/><Relationship Id="rId219" Type="http://schemas.openxmlformats.org/officeDocument/2006/relationships/hyperlink" Target="http://app.leg.wa.gov/RCW/default.aspx?cite=66.24.244" TargetMode="External"/><Relationship Id="rId230" Type="http://schemas.openxmlformats.org/officeDocument/2006/relationships/hyperlink" Target="http://app.leg.wa.gov/RCW/default.aspx?cite=66.24.495" TargetMode="External"/><Relationship Id="rId251" Type="http://schemas.openxmlformats.org/officeDocument/2006/relationships/hyperlink" Target="http://app.leg.wa.gov/RCW/default.aspx?cite=66.24.140" TargetMode="External"/><Relationship Id="rId25" Type="http://schemas.openxmlformats.org/officeDocument/2006/relationships/hyperlink" Target="http://lawfilesext.leg.wa.gov/biennium/2007-08/Pdf/Bills/Session%20Laws/Senate/6770-S.SL.pdf?cite=2008%20c%2041%20%C2%A7%209" TargetMode="External"/><Relationship Id="rId46" Type="http://schemas.openxmlformats.org/officeDocument/2006/relationships/hyperlink" Target="http://lawfilesext.leg.wa.gov/biennium/2015-16/Pdf/Bills/Session%20Laws/Senate/5353-S2.SL.pdf?cite=2015%20c%20194%20%C2%A7%201" TargetMode="External"/><Relationship Id="rId67" Type="http://schemas.openxmlformats.org/officeDocument/2006/relationships/hyperlink" Target="http://app.leg.wa.gov/RCW/default.aspx?cite=66.24.170" TargetMode="External"/><Relationship Id="rId272" Type="http://schemas.openxmlformats.org/officeDocument/2006/relationships/hyperlink" Target="http://app.leg.wa.gov/RCW/default.aspx?cite=66.24.146" TargetMode="External"/><Relationship Id="rId293" Type="http://schemas.openxmlformats.org/officeDocument/2006/relationships/hyperlink" Target="http://app.leg.wa.gov/RCW/default.aspx?cite=66.24.146" TargetMode="External"/><Relationship Id="rId88" Type="http://schemas.openxmlformats.org/officeDocument/2006/relationships/hyperlink" Target="http://lawfilesext.leg.wa.gov/biennium/2007-08/Pdf/Bills/Session%20Laws/Senate/5898-S.SL.pdf?cite=2007%20c%2016%20%C2%A7%202" TargetMode="External"/><Relationship Id="rId111" Type="http://schemas.openxmlformats.org/officeDocument/2006/relationships/hyperlink" Target="http://app.leg.wa.gov/RCW/default.aspx?cite=66.24.210" TargetMode="External"/><Relationship Id="rId132" Type="http://schemas.openxmlformats.org/officeDocument/2006/relationships/hyperlink" Target="http://app.leg.wa.gov/RCW/default.aspx?cite=66.24.206" TargetMode="External"/><Relationship Id="rId153" Type="http://schemas.openxmlformats.org/officeDocument/2006/relationships/hyperlink" Target="http://app.leg.wa.gov/RCW/default.aspx?cite=66.28.180" TargetMode="External"/><Relationship Id="rId174" Type="http://schemas.openxmlformats.org/officeDocument/2006/relationships/hyperlink" Target="http://app.leg.wa.gov/RCW/default.aspx?cite=66.08.030" TargetMode="External"/><Relationship Id="rId195" Type="http://schemas.openxmlformats.org/officeDocument/2006/relationships/hyperlink" Target="http://app.leg.wa.gov/RCW/default.aspx?cite=66.24.230" TargetMode="External"/><Relationship Id="rId209" Type="http://schemas.openxmlformats.org/officeDocument/2006/relationships/hyperlink" Target="http://app.leg.wa.gov/RCW/default.aspx?cite=66.20.300" TargetMode="External"/><Relationship Id="rId220" Type="http://schemas.openxmlformats.org/officeDocument/2006/relationships/hyperlink" Target="http://app.leg.wa.gov/RCW/default.aspx?cite=66.24.250" TargetMode="External"/><Relationship Id="rId241" Type="http://schemas.openxmlformats.org/officeDocument/2006/relationships/hyperlink" Target="http://app.leg.wa.gov/RCW/default.aspx?cite=66.44.310" TargetMode="External"/><Relationship Id="rId15" Type="http://schemas.openxmlformats.org/officeDocument/2006/relationships/hyperlink" Target="http://app.leg.wa.gov/RCW/default.aspx?cite=66.24.170" TargetMode="External"/><Relationship Id="rId36" Type="http://schemas.openxmlformats.org/officeDocument/2006/relationships/hyperlink" Target="http://app.leg.wa.gov/RCW/default.aspx?cite=66.24.520" TargetMode="External"/><Relationship Id="rId57" Type="http://schemas.openxmlformats.org/officeDocument/2006/relationships/hyperlink" Target="http://app.leg.wa.gov/RCW/default.aspx?cite=66.24.146" TargetMode="External"/><Relationship Id="rId262" Type="http://schemas.openxmlformats.org/officeDocument/2006/relationships/hyperlink" Target="http://app.leg.wa.gov/RCW/default.aspx?cite=66.24.1473" TargetMode="External"/><Relationship Id="rId283" Type="http://schemas.openxmlformats.org/officeDocument/2006/relationships/hyperlink" Target="http://app.leg.wa.gov/WAC/default.aspx?cite=314-28-067" TargetMode="External"/><Relationship Id="rId78" Type="http://schemas.openxmlformats.org/officeDocument/2006/relationships/hyperlink" Target="http://app.leg.wa.gov/RCW/default.aspx?cite=66.24.380" TargetMode="External"/><Relationship Id="rId99" Type="http://schemas.openxmlformats.org/officeDocument/2006/relationships/hyperlink" Target="http://app.leg.wa.gov/RCW/default.aspx?cite=66.24.180" TargetMode="External"/><Relationship Id="rId101" Type="http://schemas.openxmlformats.org/officeDocument/2006/relationships/hyperlink" Target="http://app.leg.wa.gov/RCW/default.aspx?cite=66.04.011" TargetMode="External"/><Relationship Id="rId122" Type="http://schemas.openxmlformats.org/officeDocument/2006/relationships/hyperlink" Target="http://app.leg.wa.gov/RCW/default.aspx?cite=66.04.010" TargetMode="External"/><Relationship Id="rId143" Type="http://schemas.openxmlformats.org/officeDocument/2006/relationships/hyperlink" Target="http://app.leg.wa.gov/RCW/default.aspx?cite=66.24.425" TargetMode="External"/><Relationship Id="rId164" Type="http://schemas.openxmlformats.org/officeDocument/2006/relationships/hyperlink" Target="http://app.leg.wa.gov/RCW/default.aspx?cite=66.24.246" TargetMode="External"/><Relationship Id="rId185" Type="http://schemas.openxmlformats.org/officeDocument/2006/relationships/hyperlink" Target="http://app.leg.wa.gov/RCW/default.aspx?cite=66.24.640" TargetMode="External"/><Relationship Id="rId9" Type="http://schemas.openxmlformats.org/officeDocument/2006/relationships/hyperlink" Target="http://app.leg.wa.gov/RCW/default.aspx?cite=66.24.010" TargetMode="External"/><Relationship Id="rId210" Type="http://schemas.openxmlformats.org/officeDocument/2006/relationships/hyperlink" Target="http://app.leg.wa.gov/RCW/default.aspx?cite=66.20.310" TargetMode="External"/><Relationship Id="rId26" Type="http://schemas.openxmlformats.org/officeDocument/2006/relationships/hyperlink" Target="http://lawfilesext.leg.wa.gov/biennium/2007-08/Pdf/Bills/Session%20Laws/Senate/5859-S2.SL.pdf?cite=2007%20c%20370%20%C2%A7%205" TargetMode="External"/><Relationship Id="rId231" Type="http://schemas.openxmlformats.org/officeDocument/2006/relationships/hyperlink" Target="http://app.leg.wa.gov/RCW/default.aspx?cite=66.24.540" TargetMode="External"/><Relationship Id="rId252" Type="http://schemas.openxmlformats.org/officeDocument/2006/relationships/hyperlink" Target="http://app.leg.wa.gov/RCW/default.aspx?cite=66.24.145" TargetMode="External"/><Relationship Id="rId273" Type="http://schemas.openxmlformats.org/officeDocument/2006/relationships/hyperlink" Target="http://app.leg.wa.gov/RCW/default.aspx?cite=66.24.1472" TargetMode="External"/><Relationship Id="rId294" Type="http://schemas.openxmlformats.org/officeDocument/2006/relationships/hyperlink" Target="http://app.leg.wa.gov/RCW/default.aspx?cite=66.24.1472" TargetMode="External"/><Relationship Id="rId47" Type="http://schemas.openxmlformats.org/officeDocument/2006/relationships/hyperlink" Target="http://lawfilesext.leg.wa.gov/biennium/2013-14/Pdf/Bills/Session%20Laws/Senate/6226-S.SL.pdf?cite=2014%20c%2092%20%C2%A7%204" TargetMode="External"/><Relationship Id="rId68" Type="http://schemas.openxmlformats.org/officeDocument/2006/relationships/hyperlink" Target="http://app.leg.wa.gov/RCW/default.aspx?cite=43.06.220" TargetMode="External"/><Relationship Id="rId89" Type="http://schemas.openxmlformats.org/officeDocument/2006/relationships/hyperlink" Target="http://lawfilesext.leg.wa.gov/biennium/2005-06/Pdf/Bills/Session%20Laws/Senate/6823-S2.SL.pdf?cite=2006%20c%20302%20%C2%A7%201" TargetMode="External"/><Relationship Id="rId112" Type="http://schemas.openxmlformats.org/officeDocument/2006/relationships/hyperlink" Target="http://app.leg.wa.gov/RCW/default.aspx?cite=66.24.230" TargetMode="External"/><Relationship Id="rId133" Type="http://schemas.openxmlformats.org/officeDocument/2006/relationships/hyperlink" Target="http://app.leg.wa.gov/RCW/default.aspx?cite=66.24.210" TargetMode="External"/><Relationship Id="rId154" Type="http://schemas.openxmlformats.org/officeDocument/2006/relationships/hyperlink" Target="http://app.leg.wa.gov/RCW/default.aspx?cite=66.28.190" TargetMode="External"/><Relationship Id="rId175" Type="http://schemas.openxmlformats.org/officeDocument/2006/relationships/hyperlink" Target="http://app.leg.wa.gov/RCW/default.aspx?cite=66.08.050" TargetMode="External"/><Relationship Id="rId196" Type="http://schemas.openxmlformats.org/officeDocument/2006/relationships/hyperlink" Target="http://app.leg.wa.gov/RCW/default.aspx?cite=66.24.290" TargetMode="External"/><Relationship Id="rId200" Type="http://schemas.openxmlformats.org/officeDocument/2006/relationships/hyperlink" Target="http://app.leg.wa.gov/RCW/default.aspx?cite=66.24.580" TargetMode="External"/><Relationship Id="rId16" Type="http://schemas.openxmlformats.org/officeDocument/2006/relationships/hyperlink" Target="http://app.leg.wa.gov/RCW/default.aspx?cite=66.28.170" TargetMode="External"/><Relationship Id="rId221" Type="http://schemas.openxmlformats.org/officeDocument/2006/relationships/hyperlink" Target="http://app.leg.wa.gov/RCW/default.aspx?cite=66.24.375" TargetMode="External"/><Relationship Id="rId242" Type="http://schemas.openxmlformats.org/officeDocument/2006/relationships/hyperlink" Target="http://app.leg.wa.gov/RCW/default.aspx?cite=66.98.060" TargetMode="External"/><Relationship Id="rId263" Type="http://schemas.openxmlformats.org/officeDocument/2006/relationships/hyperlink" Target="http://app.leg.wa.gov/RCW/default.aspx?cite=66.24.1474" TargetMode="External"/><Relationship Id="rId284" Type="http://schemas.openxmlformats.org/officeDocument/2006/relationships/hyperlink" Target="http://app.leg.wa.gov/RCW/default.aspx?cite=66.24.146" TargetMode="External"/><Relationship Id="rId37" Type="http://schemas.openxmlformats.org/officeDocument/2006/relationships/hyperlink" Target="http://app.leg.wa.gov/RCW/default.aspx?cite=66.24.146" TargetMode="External"/><Relationship Id="rId58" Type="http://schemas.openxmlformats.org/officeDocument/2006/relationships/hyperlink" Target="http://app.leg.wa.gov/RCW/default.aspx?cite=66.24.146" TargetMode="External"/><Relationship Id="rId79" Type="http://schemas.openxmlformats.org/officeDocument/2006/relationships/hyperlink" Target="http://lawfilesext.leg.wa.gov/biennium/2021-22/Pdf/Bills/Session%20Laws/Senate/5272-S.SL.pdf?cite=2021%20c%206%20%C2%A7%203" TargetMode="External"/><Relationship Id="rId102" Type="http://schemas.openxmlformats.org/officeDocument/2006/relationships/hyperlink" Target="http://app.leg.wa.gov/RCW/default.aspx?cite=66.28.010" TargetMode="External"/><Relationship Id="rId123" Type="http://schemas.openxmlformats.org/officeDocument/2006/relationships/hyperlink" Target="http://app.leg.wa.gov/RCW/default.aspx?cite=66.08.180" TargetMode="External"/><Relationship Id="rId144" Type="http://schemas.openxmlformats.org/officeDocument/2006/relationships/hyperlink" Target="http://app.leg.wa.gov/RCW/default.aspx?cite=66.24.440" TargetMode="External"/><Relationship Id="rId90" Type="http://schemas.openxmlformats.org/officeDocument/2006/relationships/hyperlink" Target="http://lawfilesext.leg.wa.gov/biennium/2003-04/Pdf/Bills/Session%20Laws/Senate/5265-S.SL.pdf?cite=2003%20c%2044%20%C2%A7%201" TargetMode="External"/><Relationship Id="rId165" Type="http://schemas.openxmlformats.org/officeDocument/2006/relationships/hyperlink" Target="http://app.leg.wa.gov/RCW/default.aspx?cite=66.08.030" TargetMode="External"/><Relationship Id="rId186" Type="http://schemas.openxmlformats.org/officeDocument/2006/relationships/hyperlink" Target="http://app.leg.wa.gov/RCW/default.aspx?cite=66.24.695" TargetMode="External"/><Relationship Id="rId211" Type="http://schemas.openxmlformats.org/officeDocument/2006/relationships/hyperlink" Target="http://app.leg.wa.gov/RCW/default.aspx?cite=66.24.150" TargetMode="External"/><Relationship Id="rId232" Type="http://schemas.openxmlformats.org/officeDocument/2006/relationships/hyperlink" Target="http://app.leg.wa.gov/RCW/default.aspx?cite=66.28.010" TargetMode="External"/><Relationship Id="rId253" Type="http://schemas.openxmlformats.org/officeDocument/2006/relationships/hyperlink" Target="http://app.leg.wa.gov/RCW/default.aspx?cite=66.24.140" TargetMode="External"/><Relationship Id="rId274" Type="http://schemas.openxmlformats.org/officeDocument/2006/relationships/hyperlink" Target="http://app.leg.wa.gov/RCW/default.aspx?cite=66.24.1473" TargetMode="External"/><Relationship Id="rId295" Type="http://schemas.openxmlformats.org/officeDocument/2006/relationships/hyperlink" Target="http://app.leg.wa.gov/RCW/default.aspx?cite=66.24.1473" TargetMode="External"/><Relationship Id="rId27" Type="http://schemas.openxmlformats.org/officeDocument/2006/relationships/hyperlink" Target="http://lawfilesext.leg.wa.gov/biennium/2007-08/Pdf/Bills/Session%20Laws/Senate/5639-S.SL.pdf?cite=2007%20c%20222%20%C2%A7%202" TargetMode="External"/><Relationship Id="rId48" Type="http://schemas.openxmlformats.org/officeDocument/2006/relationships/hyperlink" Target="http://lawfilesext.leg.wa.gov/biennium/2009-10/Pdf/Bills/Session%20Laws/Senate/6485-S.SL.pdf?cite=2010%20c%20290%20%C2%A7%201" TargetMode="External"/><Relationship Id="rId69" Type="http://schemas.openxmlformats.org/officeDocument/2006/relationships/hyperlink" Target="http://app.leg.wa.gov/RCW/default.aspx?cite=66.24.010" TargetMode="External"/><Relationship Id="rId113" Type="http://schemas.openxmlformats.org/officeDocument/2006/relationships/hyperlink" Target="http://app.leg.wa.gov/RCW/default.aspx?cite=66.24.290" TargetMode="External"/><Relationship Id="rId134" Type="http://schemas.openxmlformats.org/officeDocument/2006/relationships/hyperlink" Target="http://app.leg.wa.gov/RCW/default.aspx?cite=66.24.230" TargetMode="External"/><Relationship Id="rId80" Type="http://schemas.openxmlformats.org/officeDocument/2006/relationships/hyperlink" Target="http://lawfilesext.leg.wa.gov/biennium/2019-20/Pdf/Bills/Session%20Laws/House/1672.SL.pdf?cite=2019%20c%20169%20%C2%A7%201" TargetMode="External"/><Relationship Id="rId155" Type="http://schemas.openxmlformats.org/officeDocument/2006/relationships/hyperlink" Target="http://app.leg.wa.gov/RCW/default.aspx?cite=66.28.200" TargetMode="External"/><Relationship Id="rId176" Type="http://schemas.openxmlformats.org/officeDocument/2006/relationships/hyperlink" Target="http://app.leg.wa.gov/RCW/default.aspx?cite=66.08.030" TargetMode="External"/><Relationship Id="rId197" Type="http://schemas.openxmlformats.org/officeDocument/2006/relationships/hyperlink" Target="http://app.leg.wa.gov/RCW/default.aspx?cite=66.24.305" TargetMode="External"/><Relationship Id="rId201" Type="http://schemas.openxmlformats.org/officeDocument/2006/relationships/hyperlink" Target="http://app.leg.wa.gov/RCW/default.aspx?cite=66.24.206" TargetMode="External"/><Relationship Id="rId222" Type="http://schemas.openxmlformats.org/officeDocument/2006/relationships/hyperlink" Target="http://app.leg.wa.gov/RCW/default.aspx?cite=66.24.380" TargetMode="External"/><Relationship Id="rId243" Type="http://schemas.openxmlformats.org/officeDocument/2006/relationships/hyperlink" Target="http://app.leg.wa.gov/RCW/default.aspx?cite=82.08.150" TargetMode="External"/><Relationship Id="rId264" Type="http://schemas.openxmlformats.org/officeDocument/2006/relationships/hyperlink" Target="http://app.leg.wa.gov/RCW/default.aspx?cite=66.24.1471" TargetMode="External"/><Relationship Id="rId285" Type="http://schemas.openxmlformats.org/officeDocument/2006/relationships/hyperlink" Target="http://app.leg.wa.gov/RCW/default.aspx?cite=66.24.1474" TargetMode="External"/><Relationship Id="rId17" Type="http://schemas.openxmlformats.org/officeDocument/2006/relationships/hyperlink" Target="http://app.leg.wa.gov/RCW/default.aspx?cite=66.28.180" TargetMode="External"/><Relationship Id="rId38" Type="http://schemas.openxmlformats.org/officeDocument/2006/relationships/hyperlink" Target="http://app.leg.wa.gov/RCW/default.aspx?cite=66.24.146" TargetMode="External"/><Relationship Id="rId59" Type="http://schemas.openxmlformats.org/officeDocument/2006/relationships/hyperlink" Target="http://app.leg.wa.gov/RCW/default.aspx?cite=66.24.146" TargetMode="External"/><Relationship Id="rId103" Type="http://schemas.openxmlformats.org/officeDocument/2006/relationships/hyperlink" Target="http://app.leg.wa.gov/RCW/default.aspx?cite=66.28.040" TargetMode="External"/><Relationship Id="rId124" Type="http://schemas.openxmlformats.org/officeDocument/2006/relationships/hyperlink" Target="http://app.leg.wa.gov/RCW/default.aspx?cite=66.16.100" TargetMode="External"/><Relationship Id="rId70" Type="http://schemas.openxmlformats.org/officeDocument/2006/relationships/hyperlink" Target="http://app.leg.wa.gov/RCW/default.aspx?cite=66.24.010" TargetMode="External"/><Relationship Id="rId91" Type="http://schemas.openxmlformats.org/officeDocument/2006/relationships/hyperlink" Target="http://lawfilesext.leg.wa.gov/biennium/1999-00/Pdf/Bills/Session%20Laws/Senate/6589-S.SL.pdf?cite=2000%20c%20141%20%C2%A7%201" TargetMode="External"/><Relationship Id="rId145" Type="http://schemas.openxmlformats.org/officeDocument/2006/relationships/hyperlink" Target="http://app.leg.wa.gov/RCW/default.aspx?cite=66.24.450" TargetMode="External"/><Relationship Id="rId166" Type="http://schemas.openxmlformats.org/officeDocument/2006/relationships/hyperlink" Target="http://app.leg.wa.gov/RCW/default.aspx?cite=66.24.246" TargetMode="External"/><Relationship Id="rId187" Type="http://schemas.openxmlformats.org/officeDocument/2006/relationships/hyperlink" Target="http://app.leg.wa.gov/RCW/default.aspx?cite=66.08.030" TargetMode="External"/><Relationship Id="rId1" Type="http://schemas.openxmlformats.org/officeDocument/2006/relationships/numbering" Target="numbering.xml"/><Relationship Id="rId212" Type="http://schemas.openxmlformats.org/officeDocument/2006/relationships/hyperlink" Target="http://app.leg.wa.gov/RCW/default.aspx?cite=66.24.170" TargetMode="External"/><Relationship Id="rId233" Type="http://schemas.openxmlformats.org/officeDocument/2006/relationships/hyperlink" Target="http://app.leg.wa.gov/RCW/default.aspx?cite=66.28.040" TargetMode="External"/><Relationship Id="rId254" Type="http://schemas.openxmlformats.org/officeDocument/2006/relationships/hyperlink" Target="http://app.leg.wa.gov/RCW/default.aspx?cite=66.24.145" TargetMode="External"/><Relationship Id="rId28" Type="http://schemas.openxmlformats.org/officeDocument/2006/relationships/hyperlink" Target="http://lawfilesext.leg.wa.gov/biennium/2005-06/Pdf/Bills/Session%20Laws/Senate/6823-S2.SL.pdf?cite=2006%20c%20302%20%C2%A7%203" TargetMode="External"/><Relationship Id="rId49" Type="http://schemas.openxmlformats.org/officeDocument/2006/relationships/hyperlink" Target="http://lawfilesext.leg.wa.gov/biennium/2007-08/Pdf/Bills/Session%20Laws/House/2959-S.SL.pdf?cite=2008%20c%2094%20%C2%A7%201" TargetMode="External"/><Relationship Id="rId114" Type="http://schemas.openxmlformats.org/officeDocument/2006/relationships/hyperlink" Target="http://app.leg.wa.gov/RCW/default.aspx?cite=66.24.305" TargetMode="External"/><Relationship Id="rId275" Type="http://schemas.openxmlformats.org/officeDocument/2006/relationships/hyperlink" Target="http://app.leg.wa.gov/RCW/default.aspx?cite=66.24.1474" TargetMode="External"/><Relationship Id="rId296" Type="http://schemas.openxmlformats.org/officeDocument/2006/relationships/hyperlink" Target="http://app.leg.wa.gov/RCW/default.aspx?cite=66.24.1474" TargetMode="External"/><Relationship Id="rId300" Type="http://schemas.openxmlformats.org/officeDocument/2006/relationships/footer" Target="footer2.xml"/><Relationship Id="rId60" Type="http://schemas.openxmlformats.org/officeDocument/2006/relationships/hyperlink" Target="http://lawfilesext.leg.wa.gov/biennium/2019-20/Pdf/Bills/Session%20Laws/Senate/5549-S2.SL.pdf?cite=2020%20c%20238%20%C2%A7%202" TargetMode="External"/><Relationship Id="rId81" Type="http://schemas.openxmlformats.org/officeDocument/2006/relationships/hyperlink" Target="http://lawfilesext.leg.wa.gov/biennium/2017-18/Pdf/Bills/Session%20Laws/House/1038-S.SL.pdf?cite=2017%20c%20238%20%C2%A7%201" TargetMode="External"/><Relationship Id="rId135" Type="http://schemas.openxmlformats.org/officeDocument/2006/relationships/hyperlink" Target="http://app.leg.wa.gov/RCW/default.aspx?cite=66.24.240" TargetMode="External"/><Relationship Id="rId156" Type="http://schemas.openxmlformats.org/officeDocument/2006/relationships/hyperlink" Target="http://app.leg.wa.gov/RCW/default.aspx?cite=66.28.310" TargetMode="External"/><Relationship Id="rId177" Type="http://schemas.openxmlformats.org/officeDocument/2006/relationships/hyperlink" Target="http://app.leg.wa.gov/RCW/default.aspx?cite=66.28.320" TargetMode="External"/><Relationship Id="rId198" Type="http://schemas.openxmlformats.org/officeDocument/2006/relationships/hyperlink" Target="http://app.leg.wa.gov/RCW/default.aspx?cite=66.24.270" TargetMode="External"/><Relationship Id="rId202" Type="http://schemas.openxmlformats.org/officeDocument/2006/relationships/hyperlink" Target="http://app.leg.wa.gov/RCW/default.aspx?cite=66.08.030" TargetMode="External"/><Relationship Id="rId223" Type="http://schemas.openxmlformats.org/officeDocument/2006/relationships/hyperlink" Target="http://app.leg.wa.gov/RCW/default.aspx?cite=66.24.395" TargetMode="External"/><Relationship Id="rId244" Type="http://schemas.openxmlformats.org/officeDocument/2006/relationships/hyperlink" Target="http://app.leg.wa.gov/RCW/default.aspx?cite=66.08.030" TargetMode="External"/><Relationship Id="rId18" Type="http://schemas.openxmlformats.org/officeDocument/2006/relationships/hyperlink" Target="http://lawfilesext.leg.wa.gov/biennium/2021-22/Pdf/Bills/Session%20Laws/Senate/5272-S.SL.pdf?cite=2021%20c%206%20%C2%A7%205" TargetMode="External"/><Relationship Id="rId39" Type="http://schemas.openxmlformats.org/officeDocument/2006/relationships/hyperlink" Target="http://app.leg.wa.gov/RCW/default.aspx?cite=66.24.146" TargetMode="External"/><Relationship Id="rId265" Type="http://schemas.openxmlformats.org/officeDocument/2006/relationships/hyperlink" Target="http://app.leg.wa.gov/RCW/default.aspx?cite=66.24.1471" TargetMode="External"/><Relationship Id="rId286" Type="http://schemas.openxmlformats.org/officeDocument/2006/relationships/hyperlink" Target="http://app.leg.wa.gov/RCW/default.aspx?cite=66.24.400" TargetMode="External"/><Relationship Id="rId50" Type="http://schemas.openxmlformats.org/officeDocument/2006/relationships/hyperlink" Target="http://leg.wa.gov/CodeReviser/documents/sessionlaw/1981ex1c5.pdf?cite=1981%201st%20ex.s.%20c%205%20%C2%A7%2028" TargetMode="External"/><Relationship Id="rId104" Type="http://schemas.openxmlformats.org/officeDocument/2006/relationships/hyperlink" Target="http://app.leg.wa.gov/RCW/default.aspx?cite=66.24.244" TargetMode="External"/><Relationship Id="rId125" Type="http://schemas.openxmlformats.org/officeDocument/2006/relationships/hyperlink" Target="http://app.leg.wa.gov/RCW/default.aspx?cite=66.20.010" TargetMode="External"/><Relationship Id="rId146" Type="http://schemas.openxmlformats.org/officeDocument/2006/relationships/hyperlink" Target="http://app.leg.wa.gov/RCW/default.aspx?cite=66.24.455" TargetMode="External"/><Relationship Id="rId167" Type="http://schemas.openxmlformats.org/officeDocument/2006/relationships/hyperlink" Target="http://app.leg.wa.gov/RCW/default.aspx?cite=66.24.140" TargetMode="External"/><Relationship Id="rId188" Type="http://schemas.openxmlformats.org/officeDocument/2006/relationships/hyperlink" Target="http://app.leg.wa.gov/RCW/default.aspx?cite=66.08.030" TargetMode="External"/><Relationship Id="rId71" Type="http://schemas.openxmlformats.org/officeDocument/2006/relationships/hyperlink" Target="http://app.leg.wa.gov/RCW/default.aspx?cite=66.44.200" TargetMode="External"/><Relationship Id="rId92" Type="http://schemas.openxmlformats.org/officeDocument/2006/relationships/hyperlink" Target="http://lawfilesext.leg.wa.gov/biennium/1997-98/Pdf/Bills/Session%20Laws/Senate/5173-S.SL.pdf?cite=1997%20c%20321%20%C2%A7%203" TargetMode="External"/><Relationship Id="rId213" Type="http://schemas.openxmlformats.org/officeDocument/2006/relationships/hyperlink" Target="http://app.leg.wa.gov/RCW/default.aspx?cite=66.24.185" TargetMode="External"/><Relationship Id="rId234" Type="http://schemas.openxmlformats.org/officeDocument/2006/relationships/hyperlink" Target="http://app.leg.wa.gov/RCW/default.aspx?cite=66.28.050" TargetMode="External"/><Relationship Id="rId2" Type="http://schemas.openxmlformats.org/officeDocument/2006/relationships/styles" Target="styles.xml"/><Relationship Id="rId29" Type="http://schemas.openxmlformats.org/officeDocument/2006/relationships/hyperlink" Target="http://lawfilesext.leg.wa.gov/biennium/2005-06/Pdf/Bills/Session%20Laws/House/3154.SL.pdf?cite=2006%20c%2044%20%C2%A7%202" TargetMode="External"/><Relationship Id="rId255" Type="http://schemas.openxmlformats.org/officeDocument/2006/relationships/hyperlink" Target="http://app.leg.wa.gov/RCW/default.aspx?cite=66.24.148" TargetMode="External"/><Relationship Id="rId276" Type="http://schemas.openxmlformats.org/officeDocument/2006/relationships/hyperlink" Target="http://app.leg.wa.gov/RCW/default.aspx?cite=66.24.146" TargetMode="External"/><Relationship Id="rId297" Type="http://schemas.openxmlformats.org/officeDocument/2006/relationships/header" Target="header1.xml"/><Relationship Id="rId40" Type="http://schemas.openxmlformats.org/officeDocument/2006/relationships/hyperlink" Target="http://app.leg.wa.gov/RCW/default.aspx?cite=66.24.146" TargetMode="External"/><Relationship Id="rId115" Type="http://schemas.openxmlformats.org/officeDocument/2006/relationships/hyperlink" Target="http://app.leg.wa.gov/RCW/default.aspx?cite=66.24.270" TargetMode="External"/><Relationship Id="rId136" Type="http://schemas.openxmlformats.org/officeDocument/2006/relationships/hyperlink" Target="http://app.leg.wa.gov/RCW/default.aspx?cite=66.24.244" TargetMode="External"/><Relationship Id="rId157" Type="http://schemas.openxmlformats.org/officeDocument/2006/relationships/hyperlink" Target="http://app.leg.wa.gov/RCW/default.aspx?cite=66.44.190" TargetMode="External"/><Relationship Id="rId178" Type="http://schemas.openxmlformats.org/officeDocument/2006/relationships/hyperlink" Target="http://app.leg.wa.gov/RCW/default.aspx?cite=66.08.030" TargetMode="External"/><Relationship Id="rId301" Type="http://schemas.openxmlformats.org/officeDocument/2006/relationships/header" Target="header3.xml"/><Relationship Id="rId61" Type="http://schemas.openxmlformats.org/officeDocument/2006/relationships/hyperlink" Target="http://lawfilesext.leg.wa.gov/biennium/2015-16/Pdf/Bills/Session%20Laws/Senate/5353-S2.SL.pdf?cite=2015%20c%20194%20%C2%A7%202" TargetMode="External"/><Relationship Id="rId82" Type="http://schemas.openxmlformats.org/officeDocument/2006/relationships/hyperlink" Target="http://lawfilesext.leg.wa.gov/biennium/2015-16/Pdf/Bills/Session%20Laws/Senate/6470-S.SL.pdf?cite=2016%20c%20235%20%C2%A7%201" TargetMode="External"/><Relationship Id="rId199" Type="http://schemas.openxmlformats.org/officeDocument/2006/relationships/hyperlink" Target="http://app.leg.wa.gov/RCW/default.aspx?cite=66.24.215" TargetMode="External"/><Relationship Id="rId203" Type="http://schemas.openxmlformats.org/officeDocument/2006/relationships/hyperlink" Target="http://app.leg.wa.gov/RCW/default.aspx?cite=15.88.030" TargetMode="External"/><Relationship Id="rId19" Type="http://schemas.openxmlformats.org/officeDocument/2006/relationships/hyperlink" Target="http://lawfilesext.leg.wa.gov/biennium/2019-20/Pdf/Bills/Session%20Laws/House/2412.SL.pdf?cite=2020%20c%20230%20%C2%A7%202" TargetMode="External"/><Relationship Id="rId224" Type="http://schemas.openxmlformats.org/officeDocument/2006/relationships/hyperlink" Target="http://app.leg.wa.gov/RCW/default.aspx?cite=66.24.400" TargetMode="External"/><Relationship Id="rId245" Type="http://schemas.openxmlformats.org/officeDocument/2006/relationships/hyperlink" Target="http://app.leg.wa.gov/RCW/default.aspx?cite=66.24.246" TargetMode="External"/><Relationship Id="rId266" Type="http://schemas.openxmlformats.org/officeDocument/2006/relationships/hyperlink" Target="http://app.leg.wa.gov/RCW/default.aspx?cite=66.24.1471" TargetMode="External"/><Relationship Id="rId287" Type="http://schemas.openxmlformats.org/officeDocument/2006/relationships/hyperlink" Target="http://app.leg.wa.gov/WAC/default.aspx?cite=314-02-015" TargetMode="External"/><Relationship Id="rId30" Type="http://schemas.openxmlformats.org/officeDocument/2006/relationships/hyperlink" Target="http://lawfilesext.leg.wa.gov/biennium/2003-04/Pdf/Bills/Session%20Laws/Senate/5051-S.SL.pdf?cite=2003%20c%20167%20%C2%A7%201" TargetMode="External"/><Relationship Id="rId105" Type="http://schemas.openxmlformats.org/officeDocument/2006/relationships/hyperlink" Target="http://app.leg.wa.gov/RCW/default.aspx?cite=66.24.170" TargetMode="External"/><Relationship Id="rId126" Type="http://schemas.openxmlformats.org/officeDocument/2006/relationships/hyperlink" Target="http://app.leg.wa.gov/RCW/default.aspx?cite=66.20.300" TargetMode="External"/><Relationship Id="rId147" Type="http://schemas.openxmlformats.org/officeDocument/2006/relationships/hyperlink" Target="http://app.leg.wa.gov/RCW/default.aspx?cite=66.24.495" TargetMode="External"/><Relationship Id="rId168" Type="http://schemas.openxmlformats.org/officeDocument/2006/relationships/hyperlink" Target="http://app.leg.wa.gov/RCW/default.aspx?cite=66.20.010" TargetMode="External"/><Relationship Id="rId51" Type="http://schemas.openxmlformats.org/officeDocument/2006/relationships/hyperlink" Target="http://leg.wa.gov/CodeReviser/documents/sessionlaw/1937c217.pdf?cite=1937%20c%20217%20%C2%A7%201" TargetMode="External"/><Relationship Id="rId72" Type="http://schemas.openxmlformats.org/officeDocument/2006/relationships/hyperlink" Target="http://app.leg.wa.gov/RCW/default.aspx?cite=66.44.270" TargetMode="External"/><Relationship Id="rId93" Type="http://schemas.openxmlformats.org/officeDocument/2006/relationships/hyperlink" Target="http://lawfilesext.leg.wa.gov/biennium/1991-92/Pdf/Bills/Session%20Laws/Senate/5776-S.SL.pdf?cite=1991%20c%20192%20%C2%A7%202" TargetMode="External"/><Relationship Id="rId189" Type="http://schemas.openxmlformats.org/officeDocument/2006/relationships/hyperlink" Target="http://app.leg.wa.gov/RCW/default.aspx?cite=66.24.371" TargetMode="External"/><Relationship Id="rId3" Type="http://schemas.openxmlformats.org/officeDocument/2006/relationships/settings" Target="settings.xml"/><Relationship Id="rId214" Type="http://schemas.openxmlformats.org/officeDocument/2006/relationships/hyperlink" Target="http://app.leg.wa.gov/RCW/default.aspx?cite=66.24.200" TargetMode="External"/><Relationship Id="rId235" Type="http://schemas.openxmlformats.org/officeDocument/2006/relationships/hyperlink" Target="http://app.leg.wa.gov/RCW/default.aspx?cite=66.28.170" TargetMode="External"/><Relationship Id="rId256" Type="http://schemas.openxmlformats.org/officeDocument/2006/relationships/hyperlink" Target="http://app.leg.wa.gov/RCW/default.aspx?cite=66.24.1471" TargetMode="External"/><Relationship Id="rId277" Type="http://schemas.openxmlformats.org/officeDocument/2006/relationships/hyperlink" Target="http://app.leg.wa.gov/RCW/default.aspx?cite=66.24.146" TargetMode="External"/><Relationship Id="rId298" Type="http://schemas.openxmlformats.org/officeDocument/2006/relationships/header" Target="header2.xml"/><Relationship Id="rId116" Type="http://schemas.openxmlformats.org/officeDocument/2006/relationships/hyperlink" Target="http://app.leg.wa.gov/RCW/default.aspx?cite=66.24.215" TargetMode="External"/><Relationship Id="rId137" Type="http://schemas.openxmlformats.org/officeDocument/2006/relationships/hyperlink" Target="http://app.leg.wa.gov/RCW/default.aspx?cite=66.24.250" TargetMode="External"/><Relationship Id="rId158" Type="http://schemas.openxmlformats.org/officeDocument/2006/relationships/hyperlink" Target="http://app.leg.wa.gov/RCW/default.aspx?cite=66.44.310" TargetMode="External"/><Relationship Id="rId302" Type="http://schemas.openxmlformats.org/officeDocument/2006/relationships/footer" Target="footer3.xml"/><Relationship Id="rId20" Type="http://schemas.openxmlformats.org/officeDocument/2006/relationships/hyperlink" Target="http://lawfilesext.leg.wa.gov/biennium/2015-16/Pdf/Bills/Session%20Laws/House/1342.SL.pdf?cite=2015%20c%2042%20%C2%A7%201" TargetMode="External"/><Relationship Id="rId41" Type="http://schemas.openxmlformats.org/officeDocument/2006/relationships/hyperlink" Target="http://app.leg.wa.gov/RCW/default.aspx?cite=66.24.146" TargetMode="External"/><Relationship Id="rId62" Type="http://schemas.openxmlformats.org/officeDocument/2006/relationships/hyperlink" Target="http://lawfilesext.leg.wa.gov/biennium/2013-14/Pdf/Bills/Session%20Laws/Senate/6226-S.SL.pdf?cite=2014%20c%2092%20%C2%A7%201" TargetMode="External"/><Relationship Id="rId83" Type="http://schemas.openxmlformats.org/officeDocument/2006/relationships/hyperlink" Target="http://lawfilesext.leg.wa.gov/biennium/2013-14/Pdf/Bills/Session%20Laws/Senate/6514.SL.pdf?cite=2014%20c%20105%20%C2%A7%201" TargetMode="External"/><Relationship Id="rId179" Type="http://schemas.openxmlformats.org/officeDocument/2006/relationships/hyperlink" Target="http://app.leg.wa.gov/RCW/default.aspx?cite=66.04.011" TargetMode="External"/><Relationship Id="rId190" Type="http://schemas.openxmlformats.org/officeDocument/2006/relationships/hyperlink" Target="http://app.leg.wa.gov/RCW/default.aspx?cite=66.24.590" TargetMode="External"/><Relationship Id="rId204" Type="http://schemas.openxmlformats.org/officeDocument/2006/relationships/hyperlink" Target="http://app.leg.wa.gov/RCW/default.aspx?cite=19.126.020" TargetMode="External"/><Relationship Id="rId225" Type="http://schemas.openxmlformats.org/officeDocument/2006/relationships/hyperlink" Target="http://app.leg.wa.gov/RCW/default.aspx?cite=66.24.420" TargetMode="External"/><Relationship Id="rId246" Type="http://schemas.openxmlformats.org/officeDocument/2006/relationships/hyperlink" Target="http://app.leg.wa.gov/RCW/default.aspx?cite=66.24.210" TargetMode="External"/><Relationship Id="rId267" Type="http://schemas.openxmlformats.org/officeDocument/2006/relationships/hyperlink" Target="http://app.leg.wa.gov/RCW/default.aspx?cite=66.24.148" TargetMode="External"/><Relationship Id="rId288" Type="http://schemas.openxmlformats.org/officeDocument/2006/relationships/hyperlink" Target="http://app.leg.wa.gov/RCW/default.aspx?cite=66.24.148" TargetMode="External"/><Relationship Id="rId106" Type="http://schemas.openxmlformats.org/officeDocument/2006/relationships/hyperlink" Target="http://app.leg.wa.gov/RCW/default.aspx?cite=66.24.640" TargetMode="External"/><Relationship Id="rId127" Type="http://schemas.openxmlformats.org/officeDocument/2006/relationships/hyperlink" Target="http://app.leg.wa.gov/RCW/default.aspx?cite=66.20.310" TargetMode="External"/><Relationship Id="rId10" Type="http://schemas.openxmlformats.org/officeDocument/2006/relationships/hyperlink" Target="http://app.leg.wa.gov/RCW/default.aspx?cite=66.24.320" TargetMode="External"/><Relationship Id="rId31" Type="http://schemas.openxmlformats.org/officeDocument/2006/relationships/hyperlink" Target="http://lawfilesext.leg.wa.gov/biennium/2003-04/Pdf/Bills/Session%20Laws/House/2118-S.SL.pdf?cite=2003%20c%20154%20%C2%A7%202" TargetMode="External"/><Relationship Id="rId52" Type="http://schemas.openxmlformats.org/officeDocument/2006/relationships/hyperlink" Target="http://app.leg.wa.gov/RCW/default.aspx?cite=66.24.145" TargetMode="External"/><Relationship Id="rId73" Type="http://schemas.openxmlformats.org/officeDocument/2006/relationships/hyperlink" Target="http://app.leg.wa.gov/RCW/default.aspx?cite=66.24.175" TargetMode="External"/><Relationship Id="rId94" Type="http://schemas.openxmlformats.org/officeDocument/2006/relationships/hyperlink" Target="http://leg.wa.gov/CodeReviser/documents/sessionlaw/1982c85.pdf?cite=1982%20c%2085%20%C2%A7%204" TargetMode="External"/><Relationship Id="rId148" Type="http://schemas.openxmlformats.org/officeDocument/2006/relationships/hyperlink" Target="http://app.leg.wa.gov/RCW/default.aspx?cite=66.24.540" TargetMode="External"/><Relationship Id="rId169" Type="http://schemas.openxmlformats.org/officeDocument/2006/relationships/hyperlink" Target="http://app.leg.wa.gov/RCW/default.aspx?cite=66.24.170" TargetMode="External"/><Relationship Id="rId4" Type="http://schemas.openxmlformats.org/officeDocument/2006/relationships/webSettings" Target="webSettings.xml"/><Relationship Id="rId180" Type="http://schemas.openxmlformats.org/officeDocument/2006/relationships/hyperlink" Target="http://app.leg.wa.gov/RCW/default.aspx?cite=66.28.295" TargetMode="External"/><Relationship Id="rId215" Type="http://schemas.openxmlformats.org/officeDocument/2006/relationships/hyperlink" Target="http://app.leg.wa.gov/RCW/default.aspx?cite=66.24.206" TargetMode="External"/><Relationship Id="rId236" Type="http://schemas.openxmlformats.org/officeDocument/2006/relationships/hyperlink" Target="http://app.leg.wa.gov/RCW/default.aspx?cite=66.28.180" TargetMode="External"/><Relationship Id="rId257" Type="http://schemas.openxmlformats.org/officeDocument/2006/relationships/hyperlink" Target="http://app.leg.wa.gov/RCW/default.aspx?cite=66.08.030" TargetMode="External"/><Relationship Id="rId278" Type="http://schemas.openxmlformats.org/officeDocument/2006/relationships/hyperlink" Target="http://app.leg.wa.gov/RCW/default.aspx?cite=66.24.1473" TargetMode="External"/><Relationship Id="rId303" Type="http://schemas.openxmlformats.org/officeDocument/2006/relationships/fontTable" Target="fontTable.xml"/><Relationship Id="rId42" Type="http://schemas.openxmlformats.org/officeDocument/2006/relationships/hyperlink" Target="http://app.leg.wa.gov/RCW/default.aspx?cite=66.24.146" TargetMode="External"/><Relationship Id="rId84" Type="http://schemas.openxmlformats.org/officeDocument/2006/relationships/hyperlink" Target="http://lawfilesext.leg.wa.gov/biennium/2013-14/Pdf/Bills/Session%20Laws/House/1742-S.SL.pdf?cite=2014%20c%2027%20%C2%A7%201" TargetMode="External"/><Relationship Id="rId138" Type="http://schemas.openxmlformats.org/officeDocument/2006/relationships/hyperlink" Target="http://app.leg.wa.gov/RCW/default.aspx?cite=66.24.375" TargetMode="External"/><Relationship Id="rId191" Type="http://schemas.openxmlformats.org/officeDocument/2006/relationships/hyperlink" Target="http://app.leg.wa.gov/RCW/default.aspx?cite=66.08.030" TargetMode="External"/><Relationship Id="rId205" Type="http://schemas.openxmlformats.org/officeDocument/2006/relationships/hyperlink" Target="http://app.leg.wa.gov/RCW/default.aspx?cite=66.04.010" TargetMode="External"/><Relationship Id="rId247" Type="http://schemas.openxmlformats.org/officeDocument/2006/relationships/hyperlink" Target="http://app.leg.wa.gov/RCW/default.aspx?cite=66.24.170" TargetMode="External"/><Relationship Id="rId107" Type="http://schemas.openxmlformats.org/officeDocument/2006/relationships/hyperlink" Target="http://app.leg.wa.gov/RCW/default.aspx?cite=66.24.695" TargetMode="External"/><Relationship Id="rId289" Type="http://schemas.openxmlformats.org/officeDocument/2006/relationships/hyperlink" Target="http://app.leg.wa.gov/RCW/default.aspx?cite=66.24.1471" TargetMode="External"/><Relationship Id="rId11" Type="http://schemas.openxmlformats.org/officeDocument/2006/relationships/hyperlink" Target="http://app.leg.wa.gov/RCW/default.aspx?cite=66.24.330" TargetMode="External"/><Relationship Id="rId53" Type="http://schemas.openxmlformats.org/officeDocument/2006/relationships/hyperlink" Target="http://app.leg.wa.gov/RCW/default.aspx?cite=66.24.520" TargetMode="External"/><Relationship Id="rId149" Type="http://schemas.openxmlformats.org/officeDocument/2006/relationships/hyperlink" Target="http://app.leg.wa.gov/RCW/default.aspx?cite=66.28.010" TargetMode="External"/><Relationship Id="rId95" Type="http://schemas.openxmlformats.org/officeDocument/2006/relationships/hyperlink" Target="http://leg.wa.gov/CodeReviser/documents/sessionlaw/1981ex1c5.pdf?cite=1981%201st%20ex.s.%20c%205%20%C2%A7%2031" TargetMode="External"/><Relationship Id="rId160" Type="http://schemas.openxmlformats.org/officeDocument/2006/relationships/hyperlink" Target="http://app.leg.wa.gov/RCW/default.aspx?cite=82.08.150" TargetMode="External"/><Relationship Id="rId216" Type="http://schemas.openxmlformats.org/officeDocument/2006/relationships/hyperlink" Target="http://app.leg.wa.gov/RCW/default.aspx?cite=66.24.210" TargetMode="External"/><Relationship Id="rId258" Type="http://schemas.openxmlformats.org/officeDocument/2006/relationships/hyperlink" Target="http://app.leg.wa.gov/RCW/default.aspx?cite=66.24.140" TargetMode="External"/><Relationship Id="rId22" Type="http://schemas.openxmlformats.org/officeDocument/2006/relationships/hyperlink" Target="http://lawfilesext.leg.wa.gov/biennium/2013-14/Pdf/Bills/Session%20Laws/Senate/5674.SL.pdf?cite=2013%20c%20238%20%C2%A7%203" TargetMode="External"/><Relationship Id="rId64" Type="http://schemas.openxmlformats.org/officeDocument/2006/relationships/hyperlink" Target="https://app.leg.wa.gov/RCW/default.aspx?cite=2012%20c%202%20%C2%A7%20205" TargetMode="External"/><Relationship Id="rId118" Type="http://schemas.openxmlformats.org/officeDocument/2006/relationships/hyperlink" Target="http://app.leg.wa.gov/RCW/default.aspx?cite=66.24.206" TargetMode="External"/><Relationship Id="rId171" Type="http://schemas.openxmlformats.org/officeDocument/2006/relationships/hyperlink" Target="http://app.leg.wa.gov/RCW/default.aspx?cite=66.24.695" TargetMode="External"/><Relationship Id="rId227" Type="http://schemas.openxmlformats.org/officeDocument/2006/relationships/hyperlink" Target="http://app.leg.wa.gov/RCW/default.aspx?cite=66.24.440" TargetMode="External"/><Relationship Id="rId269" Type="http://schemas.openxmlformats.org/officeDocument/2006/relationships/hyperlink" Target="http://app.leg.wa.gov/RCW/default.aspx?cite=66.08.030" TargetMode="External"/><Relationship Id="rId33" Type="http://schemas.openxmlformats.org/officeDocument/2006/relationships/hyperlink" Target="http://lawfilesext.leg.wa.gov/biennium/1997-98/Pdf/Bills/Session%20Laws/Senate/5173-S.SL.pdf?cite=1997%20c%20321%20%C2%A7%2012" TargetMode="External"/><Relationship Id="rId129" Type="http://schemas.openxmlformats.org/officeDocument/2006/relationships/hyperlink" Target="http://app.leg.wa.gov/RCW/default.aspx?cite=66.24.170" TargetMode="External"/><Relationship Id="rId280" Type="http://schemas.openxmlformats.org/officeDocument/2006/relationships/hyperlink" Target="http://app.leg.wa.gov/RCW/default.aspx?cite=66.24.146" TargetMode="External"/><Relationship Id="rId75" Type="http://schemas.openxmlformats.org/officeDocument/2006/relationships/hyperlink" Target="http://app.leg.wa.gov/RCW/default.aspx?cite=66.24.206" TargetMode="External"/><Relationship Id="rId140" Type="http://schemas.openxmlformats.org/officeDocument/2006/relationships/hyperlink" Target="http://app.leg.wa.gov/RCW/default.aspx?cite=66.24.395" TargetMode="External"/><Relationship Id="rId182" Type="http://schemas.openxmlformats.org/officeDocument/2006/relationships/hyperlink" Target="http://app.leg.wa.gov/WAC/default.aspx?cite=314-24-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11696</Words>
  <Characters>66673</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Auzins, Erin</dc:creator>
  <cp:keywords/>
  <dc:description/>
  <cp:lastModifiedBy>Auzins, Erin</cp:lastModifiedBy>
  <cp:revision>5</cp:revision>
  <dcterms:created xsi:type="dcterms:W3CDTF">2022-04-20T16:10:00Z</dcterms:created>
  <dcterms:modified xsi:type="dcterms:W3CDTF">2022-05-05T22:05:00Z</dcterms:modified>
</cp:coreProperties>
</file>