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A688" w14:textId="77777777" w:rsidR="00EB5A13" w:rsidRPr="00A46A5D" w:rsidRDefault="00EB5A13" w:rsidP="00EB5A13">
      <w:pPr>
        <w:pStyle w:val="Heading2"/>
        <w:rPr>
          <w:b w:val="0"/>
          <w:sz w:val="24"/>
          <w:u w:val="none"/>
        </w:rPr>
      </w:pPr>
    </w:p>
    <w:p w14:paraId="5346B082"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9EE43DE"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55D4333D"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4AE70EB"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32EB5F8" w14:textId="132BC3F9"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4207D9B0"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23712AC" w14:textId="69E9C374" w:rsidR="00EB5A13" w:rsidRPr="009349D6" w:rsidRDefault="008631FF" w:rsidP="00074A56">
            <w:pPr>
              <w:spacing w:before="40" w:after="40"/>
              <w:rPr>
                <w:rFonts w:ascii="Arial" w:hAnsi="Arial" w:cs="Arial"/>
              </w:rPr>
            </w:pPr>
            <w:r>
              <w:rPr>
                <w:rFonts w:ascii="Arial" w:hAnsi="Arial" w:cs="Arial"/>
              </w:rPr>
              <w:t>Mary Bourguignon</w:t>
            </w:r>
          </w:p>
        </w:tc>
      </w:tr>
      <w:tr w:rsidR="00EB5A13" w:rsidRPr="009349D6" w14:paraId="20CF31B7"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BE946F"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52514808" w14:textId="41A819EE" w:rsidR="00EB5A13" w:rsidRPr="009349D6" w:rsidRDefault="007733C6" w:rsidP="00074A56">
            <w:pPr>
              <w:spacing w:before="40" w:after="40"/>
              <w:rPr>
                <w:rFonts w:ascii="Arial" w:hAnsi="Arial" w:cs="Arial"/>
              </w:rPr>
            </w:pPr>
            <w:r>
              <w:rPr>
                <w:rFonts w:ascii="Arial" w:hAnsi="Arial" w:cs="Arial"/>
              </w:rPr>
              <w:t>2022-0067</w:t>
            </w:r>
          </w:p>
        </w:tc>
        <w:tc>
          <w:tcPr>
            <w:tcW w:w="1170" w:type="dxa"/>
            <w:tcBorders>
              <w:top w:val="single" w:sz="4" w:space="0" w:color="auto"/>
              <w:left w:val="single" w:sz="4" w:space="0" w:color="auto"/>
              <w:bottom w:val="single" w:sz="4" w:space="0" w:color="auto"/>
              <w:right w:val="single" w:sz="4" w:space="0" w:color="auto"/>
            </w:tcBorders>
            <w:vAlign w:val="center"/>
          </w:tcPr>
          <w:p w14:paraId="13452F5A"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0365E5E" w14:textId="150DF47D" w:rsidR="00EB5A13" w:rsidRPr="005B18B6" w:rsidRDefault="00D60B0A" w:rsidP="00074A56">
            <w:pPr>
              <w:spacing w:before="40" w:after="40"/>
              <w:rPr>
                <w:rFonts w:ascii="Arial" w:hAnsi="Arial" w:cs="Arial"/>
                <w:highlight w:val="yellow"/>
              </w:rPr>
            </w:pPr>
            <w:r w:rsidRPr="00D60B0A">
              <w:rPr>
                <w:rFonts w:ascii="Arial" w:hAnsi="Arial" w:cs="Arial"/>
              </w:rPr>
              <w:t>May 3, 2022</w:t>
            </w:r>
          </w:p>
        </w:tc>
      </w:tr>
    </w:tbl>
    <w:p w14:paraId="47B2ECBB" w14:textId="77777777" w:rsidR="00C37A37" w:rsidRPr="009864F8" w:rsidRDefault="00C37A37" w:rsidP="00C37A37">
      <w:pPr>
        <w:rPr>
          <w:rFonts w:ascii="Arial" w:hAnsi="Arial" w:cs="Arial"/>
          <w:b/>
          <w:smallCaps/>
          <w:szCs w:val="24"/>
          <w:u w:val="single"/>
        </w:rPr>
      </w:pPr>
    </w:p>
    <w:p w14:paraId="3630A511" w14:textId="77777777" w:rsidR="00C75025" w:rsidRPr="009349D6" w:rsidRDefault="00C75025" w:rsidP="00074A56">
      <w:pPr>
        <w:jc w:val="both"/>
        <w:rPr>
          <w:rFonts w:ascii="Arial" w:hAnsi="Arial" w:cs="Arial"/>
          <w:b/>
          <w:u w:val="single"/>
        </w:rPr>
      </w:pPr>
      <w:r w:rsidRPr="009349D6">
        <w:rPr>
          <w:rFonts w:ascii="Arial" w:hAnsi="Arial" w:cs="Arial"/>
          <w:b/>
          <w:u w:val="single"/>
        </w:rPr>
        <w:t>SUBJECT</w:t>
      </w:r>
    </w:p>
    <w:p w14:paraId="03393C92" w14:textId="77777777" w:rsidR="004E7367" w:rsidRDefault="004E7367" w:rsidP="004E7367">
      <w:pPr>
        <w:jc w:val="both"/>
        <w:rPr>
          <w:rFonts w:ascii="Arial" w:hAnsi="Arial" w:cs="Arial"/>
        </w:rPr>
      </w:pPr>
    </w:p>
    <w:p w14:paraId="45D553C7" w14:textId="5B861302" w:rsidR="00C75025" w:rsidRDefault="005B4B8A" w:rsidP="0096602B">
      <w:pPr>
        <w:jc w:val="both"/>
        <w:rPr>
          <w:rFonts w:ascii="Arial" w:hAnsi="Arial" w:cs="Arial"/>
        </w:rPr>
      </w:pPr>
      <w:r>
        <w:rPr>
          <w:rFonts w:ascii="Arial" w:hAnsi="Arial" w:cs="Arial"/>
        </w:rPr>
        <w:t xml:space="preserve">Proposed Motion </w:t>
      </w:r>
      <w:r w:rsidR="007733C6">
        <w:rPr>
          <w:rFonts w:ascii="Arial" w:hAnsi="Arial" w:cs="Arial"/>
        </w:rPr>
        <w:t>2022-0067</w:t>
      </w:r>
      <w:r>
        <w:rPr>
          <w:rFonts w:ascii="Arial" w:hAnsi="Arial" w:cs="Arial"/>
        </w:rPr>
        <w:t xml:space="preserve"> would approve the </w:t>
      </w:r>
      <w:r w:rsidR="0008649C">
        <w:rPr>
          <w:rFonts w:ascii="Arial" w:hAnsi="Arial" w:cs="Arial"/>
        </w:rPr>
        <w:t xml:space="preserve">Safety, Security, and Fare Enforcement (SaFE) Reform Initiative </w:t>
      </w:r>
      <w:r w:rsidR="00697807">
        <w:rPr>
          <w:rFonts w:ascii="Arial" w:hAnsi="Arial" w:cs="Arial"/>
        </w:rPr>
        <w:t>Implementation</w:t>
      </w:r>
      <w:r w:rsidR="0008649C">
        <w:rPr>
          <w:rFonts w:ascii="Arial" w:hAnsi="Arial" w:cs="Arial"/>
        </w:rPr>
        <w:t xml:space="preserve"> Report, </w:t>
      </w:r>
      <w:r w:rsidR="009006F8">
        <w:rPr>
          <w:rFonts w:ascii="Arial" w:hAnsi="Arial" w:cs="Arial"/>
        </w:rPr>
        <w:t>required by</w:t>
      </w:r>
      <w:r w:rsidR="00584675">
        <w:rPr>
          <w:rFonts w:ascii="Arial" w:hAnsi="Arial" w:cs="Arial"/>
        </w:rPr>
        <w:t xml:space="preserve"> </w:t>
      </w:r>
      <w:r w:rsidR="004F7DC8">
        <w:rPr>
          <w:rFonts w:ascii="Arial" w:hAnsi="Arial" w:cs="Arial"/>
        </w:rPr>
        <w:t xml:space="preserve">a </w:t>
      </w:r>
      <w:r w:rsidR="0008649C">
        <w:rPr>
          <w:rFonts w:ascii="Arial" w:hAnsi="Arial" w:cs="Arial"/>
        </w:rPr>
        <w:t>budget</w:t>
      </w:r>
      <w:r w:rsidR="009362E6">
        <w:rPr>
          <w:rFonts w:ascii="Arial" w:hAnsi="Arial" w:cs="Arial"/>
        </w:rPr>
        <w:t xml:space="preserve"> proviso</w:t>
      </w:r>
      <w:r w:rsidR="00B608AF" w:rsidRPr="00C75025">
        <w:rPr>
          <w:rFonts w:ascii="Arial" w:hAnsi="Arial" w:cs="Arial"/>
        </w:rPr>
        <w:t>.</w:t>
      </w:r>
    </w:p>
    <w:p w14:paraId="23FBCF9D" w14:textId="77777777" w:rsidR="00B608AF" w:rsidRDefault="00B608AF" w:rsidP="00074A56">
      <w:pPr>
        <w:rPr>
          <w:rFonts w:ascii="Arial" w:hAnsi="Arial" w:cs="Arial"/>
          <w:b/>
          <w:smallCaps/>
          <w:szCs w:val="24"/>
          <w:u w:val="single"/>
        </w:rPr>
      </w:pPr>
    </w:p>
    <w:p w14:paraId="0E588E1C" w14:textId="77777777" w:rsidR="00C37A37" w:rsidRDefault="007470ED" w:rsidP="00074A56">
      <w:pPr>
        <w:rPr>
          <w:rFonts w:ascii="Arial" w:hAnsi="Arial" w:cs="Arial"/>
          <w:b/>
          <w:smallCaps/>
          <w:szCs w:val="24"/>
          <w:u w:val="single"/>
        </w:rPr>
      </w:pPr>
      <w:r w:rsidRPr="009864F8">
        <w:rPr>
          <w:rFonts w:ascii="Arial" w:hAnsi="Arial" w:cs="Arial"/>
          <w:b/>
          <w:smallCaps/>
          <w:szCs w:val="24"/>
          <w:u w:val="single"/>
        </w:rPr>
        <w:t>SUMMARY</w:t>
      </w:r>
    </w:p>
    <w:p w14:paraId="76507400" w14:textId="77777777" w:rsidR="00074A56" w:rsidRDefault="00074A56" w:rsidP="00074A56">
      <w:pPr>
        <w:rPr>
          <w:rFonts w:ascii="Arial" w:hAnsi="Arial" w:cs="Arial"/>
        </w:rPr>
      </w:pPr>
    </w:p>
    <w:p w14:paraId="6C0034CD" w14:textId="02F2F063" w:rsidR="00F90E0F" w:rsidRDefault="00574BDA" w:rsidP="009E55EF">
      <w:pPr>
        <w:jc w:val="both"/>
        <w:rPr>
          <w:rFonts w:ascii="Arial" w:hAnsi="Arial" w:cs="Arial"/>
        </w:rPr>
      </w:pPr>
      <w:r>
        <w:rPr>
          <w:rFonts w:ascii="Arial" w:hAnsi="Arial" w:cs="Arial"/>
        </w:rPr>
        <w:t xml:space="preserve">Metro provides </w:t>
      </w:r>
      <w:r w:rsidR="001B2FFE">
        <w:rPr>
          <w:rFonts w:ascii="Arial" w:hAnsi="Arial" w:cs="Arial"/>
        </w:rPr>
        <w:t>safety and security services through the Metro Transit Police, a division of the King County Sheriff’s Office</w:t>
      </w:r>
      <w:r w:rsidR="00BC75E9">
        <w:rPr>
          <w:rFonts w:ascii="Arial" w:hAnsi="Arial" w:cs="Arial"/>
        </w:rPr>
        <w:t>, which enforces the Transit Code of Conduct</w:t>
      </w:r>
      <w:r w:rsidR="001B2FFE">
        <w:rPr>
          <w:rFonts w:ascii="Arial" w:hAnsi="Arial" w:cs="Arial"/>
        </w:rPr>
        <w:t xml:space="preserve">; </w:t>
      </w:r>
      <w:r w:rsidR="00745EFF">
        <w:rPr>
          <w:rFonts w:ascii="Arial" w:hAnsi="Arial" w:cs="Arial"/>
        </w:rPr>
        <w:t xml:space="preserve">Fare Enforcement, </w:t>
      </w:r>
      <w:r w:rsidR="009157FD">
        <w:rPr>
          <w:rFonts w:ascii="Arial" w:hAnsi="Arial" w:cs="Arial"/>
        </w:rPr>
        <w:t xml:space="preserve">which </w:t>
      </w:r>
      <w:r w:rsidR="006D5D7C">
        <w:rPr>
          <w:rFonts w:ascii="Arial" w:hAnsi="Arial" w:cs="Arial"/>
        </w:rPr>
        <w:t>conducts</w:t>
      </w:r>
      <w:r w:rsidR="009157FD">
        <w:rPr>
          <w:rFonts w:ascii="Arial" w:hAnsi="Arial" w:cs="Arial"/>
        </w:rPr>
        <w:t xml:space="preserve"> proof-of-payment inspections on </w:t>
      </w:r>
      <w:r w:rsidR="00B33A9E">
        <w:rPr>
          <w:rFonts w:ascii="Arial" w:hAnsi="Arial" w:cs="Arial"/>
        </w:rPr>
        <w:t xml:space="preserve">Metro </w:t>
      </w:r>
      <w:r w:rsidR="009157FD">
        <w:rPr>
          <w:rFonts w:ascii="Arial" w:hAnsi="Arial" w:cs="Arial"/>
        </w:rPr>
        <w:t xml:space="preserve">routes that </w:t>
      </w:r>
      <w:r w:rsidR="006D5D7C">
        <w:rPr>
          <w:rFonts w:ascii="Arial" w:hAnsi="Arial" w:cs="Arial"/>
        </w:rPr>
        <w:t>allow</w:t>
      </w:r>
      <w:r w:rsidR="009157FD">
        <w:rPr>
          <w:rFonts w:ascii="Arial" w:hAnsi="Arial" w:cs="Arial"/>
        </w:rPr>
        <w:t xml:space="preserve"> off-board fare payment</w:t>
      </w:r>
      <w:r w:rsidR="00745EFF">
        <w:rPr>
          <w:rFonts w:ascii="Arial" w:hAnsi="Arial" w:cs="Arial"/>
        </w:rPr>
        <w:t xml:space="preserve">; and Transit and Facility Security Operations, </w:t>
      </w:r>
      <w:r w:rsidR="00F90E0F">
        <w:rPr>
          <w:rFonts w:ascii="Arial" w:hAnsi="Arial" w:cs="Arial"/>
        </w:rPr>
        <w:t>which provides security for Metro facilities and park and ride lots</w:t>
      </w:r>
      <w:r w:rsidR="00745EFF">
        <w:rPr>
          <w:rFonts w:ascii="Arial" w:hAnsi="Arial" w:cs="Arial"/>
        </w:rPr>
        <w:t xml:space="preserve">. </w:t>
      </w:r>
    </w:p>
    <w:p w14:paraId="35475D2C" w14:textId="77777777" w:rsidR="00F90E0F" w:rsidRDefault="00F90E0F" w:rsidP="009E55EF">
      <w:pPr>
        <w:jc w:val="both"/>
        <w:rPr>
          <w:rFonts w:ascii="Arial" w:hAnsi="Arial" w:cs="Arial"/>
        </w:rPr>
      </w:pPr>
    </w:p>
    <w:p w14:paraId="6CDB4FC2" w14:textId="6189E05E" w:rsidR="0089611A" w:rsidRDefault="00C050F5" w:rsidP="009E55EF">
      <w:pPr>
        <w:jc w:val="both"/>
        <w:rPr>
          <w:rFonts w:ascii="Arial" w:hAnsi="Arial" w:cs="Arial"/>
        </w:rPr>
      </w:pPr>
      <w:r>
        <w:rPr>
          <w:rFonts w:ascii="Arial" w:hAnsi="Arial" w:cs="Arial"/>
        </w:rPr>
        <w:t xml:space="preserve">As part of the Council’s review of the 2021-2022 biennial budget, </w:t>
      </w:r>
      <w:r w:rsidR="000E3FDC">
        <w:rPr>
          <w:rFonts w:ascii="Arial" w:hAnsi="Arial" w:cs="Arial"/>
        </w:rPr>
        <w:t xml:space="preserve">the Council </w:t>
      </w:r>
      <w:r w:rsidR="00D353AE">
        <w:rPr>
          <w:rFonts w:ascii="Arial" w:hAnsi="Arial" w:cs="Arial"/>
        </w:rPr>
        <w:t>included a proviso</w:t>
      </w:r>
      <w:r w:rsidR="006E3C66">
        <w:rPr>
          <w:rStyle w:val="FootnoteReference"/>
          <w:rFonts w:ascii="Arial" w:hAnsi="Arial" w:cs="Arial"/>
        </w:rPr>
        <w:footnoteReference w:id="1"/>
      </w:r>
      <w:r w:rsidR="008E0ADB">
        <w:rPr>
          <w:rFonts w:ascii="Arial" w:hAnsi="Arial" w:cs="Arial"/>
        </w:rPr>
        <w:t xml:space="preserve"> that required</w:t>
      </w:r>
      <w:r w:rsidR="008447E7">
        <w:rPr>
          <w:rFonts w:ascii="Arial" w:hAnsi="Arial" w:cs="Arial"/>
        </w:rPr>
        <w:t xml:space="preserve"> </w:t>
      </w:r>
      <w:r w:rsidR="008E0ADB">
        <w:rPr>
          <w:rFonts w:ascii="Arial" w:hAnsi="Arial" w:cs="Arial"/>
        </w:rPr>
        <w:t xml:space="preserve">Metro to transmit </w:t>
      </w:r>
      <w:r w:rsidR="008447E7">
        <w:rPr>
          <w:rFonts w:ascii="Arial" w:hAnsi="Arial" w:cs="Arial"/>
        </w:rPr>
        <w:t xml:space="preserve">a </w:t>
      </w:r>
      <w:r w:rsidR="008447E7" w:rsidRPr="008447E7">
        <w:rPr>
          <w:rFonts w:ascii="Arial" w:hAnsi="Arial" w:cs="Arial"/>
        </w:rPr>
        <w:t xml:space="preserve">scoping report and </w:t>
      </w:r>
      <w:r w:rsidR="008447E7">
        <w:rPr>
          <w:rFonts w:ascii="Arial" w:hAnsi="Arial" w:cs="Arial"/>
        </w:rPr>
        <w:t>an</w:t>
      </w:r>
      <w:r w:rsidR="008447E7" w:rsidRPr="008447E7">
        <w:rPr>
          <w:rFonts w:ascii="Arial" w:hAnsi="Arial" w:cs="Arial"/>
        </w:rPr>
        <w:t xml:space="preserve"> implementation report </w:t>
      </w:r>
      <w:r w:rsidR="005E1250">
        <w:rPr>
          <w:rFonts w:ascii="Arial" w:hAnsi="Arial" w:cs="Arial"/>
        </w:rPr>
        <w:t>outlining Metro’s</w:t>
      </w:r>
      <w:r w:rsidR="00C62125">
        <w:rPr>
          <w:rFonts w:ascii="Arial" w:hAnsi="Arial" w:cs="Arial"/>
        </w:rPr>
        <w:t xml:space="preserve"> </w:t>
      </w:r>
      <w:r w:rsidR="006817D6">
        <w:rPr>
          <w:rFonts w:ascii="Arial" w:hAnsi="Arial" w:cs="Arial"/>
        </w:rPr>
        <w:t>efforts</w:t>
      </w:r>
      <w:r w:rsidR="00C62125">
        <w:rPr>
          <w:rFonts w:ascii="Arial" w:hAnsi="Arial" w:cs="Arial"/>
        </w:rPr>
        <w:t xml:space="preserve"> to </w:t>
      </w:r>
      <w:r w:rsidR="00C62125" w:rsidRPr="00C62125">
        <w:rPr>
          <w:rFonts w:ascii="Arial" w:hAnsi="Arial" w:cs="Arial"/>
        </w:rPr>
        <w:t>reexamin</w:t>
      </w:r>
      <w:r w:rsidR="00C62125">
        <w:rPr>
          <w:rFonts w:ascii="Arial" w:hAnsi="Arial" w:cs="Arial"/>
        </w:rPr>
        <w:t>e</w:t>
      </w:r>
      <w:r w:rsidR="00C62125" w:rsidRPr="00C62125">
        <w:rPr>
          <w:rFonts w:ascii="Arial" w:hAnsi="Arial" w:cs="Arial"/>
        </w:rPr>
        <w:t>, restructur</w:t>
      </w:r>
      <w:r w:rsidR="00C62125">
        <w:rPr>
          <w:rFonts w:ascii="Arial" w:hAnsi="Arial" w:cs="Arial"/>
        </w:rPr>
        <w:t>e,</w:t>
      </w:r>
      <w:r w:rsidR="00C62125" w:rsidRPr="00C62125">
        <w:rPr>
          <w:rFonts w:ascii="Arial" w:hAnsi="Arial" w:cs="Arial"/>
        </w:rPr>
        <w:t xml:space="preserve"> and reduc</w:t>
      </w:r>
      <w:r w:rsidR="00C62125">
        <w:rPr>
          <w:rFonts w:ascii="Arial" w:hAnsi="Arial" w:cs="Arial"/>
        </w:rPr>
        <w:t>e</w:t>
      </w:r>
      <w:r w:rsidR="00C62125" w:rsidRPr="00C62125">
        <w:rPr>
          <w:rFonts w:ascii="Arial" w:hAnsi="Arial" w:cs="Arial"/>
        </w:rPr>
        <w:t xml:space="preserve"> </w:t>
      </w:r>
      <w:r w:rsidR="005E1250">
        <w:rPr>
          <w:rFonts w:ascii="Arial" w:hAnsi="Arial" w:cs="Arial"/>
        </w:rPr>
        <w:t>its</w:t>
      </w:r>
      <w:r w:rsidR="00C62125" w:rsidRPr="00C62125">
        <w:rPr>
          <w:rFonts w:ascii="Arial" w:hAnsi="Arial" w:cs="Arial"/>
        </w:rPr>
        <w:t xml:space="preserve"> security, fare enforcement</w:t>
      </w:r>
      <w:r w:rsidR="005E1250">
        <w:rPr>
          <w:rFonts w:ascii="Arial" w:hAnsi="Arial" w:cs="Arial"/>
        </w:rPr>
        <w:t>,</w:t>
      </w:r>
      <w:r w:rsidR="00C62125" w:rsidRPr="00C62125">
        <w:rPr>
          <w:rFonts w:ascii="Arial" w:hAnsi="Arial" w:cs="Arial"/>
        </w:rPr>
        <w:t xml:space="preserve"> and law enforcement practices, partnerships</w:t>
      </w:r>
      <w:r w:rsidR="00E21648">
        <w:rPr>
          <w:rFonts w:ascii="Arial" w:hAnsi="Arial" w:cs="Arial"/>
        </w:rPr>
        <w:t>,</w:t>
      </w:r>
      <w:r w:rsidR="00C62125" w:rsidRPr="00C62125">
        <w:rPr>
          <w:rFonts w:ascii="Arial" w:hAnsi="Arial" w:cs="Arial"/>
        </w:rPr>
        <w:t xml:space="preserve"> and resource allocation</w:t>
      </w:r>
      <w:r w:rsidR="008447E7">
        <w:rPr>
          <w:rFonts w:ascii="Arial" w:hAnsi="Arial" w:cs="Arial"/>
        </w:rPr>
        <w:t>.</w:t>
      </w:r>
      <w:r w:rsidR="00C2241C">
        <w:rPr>
          <w:rFonts w:ascii="Arial" w:hAnsi="Arial" w:cs="Arial"/>
        </w:rPr>
        <w:t xml:space="preserve"> </w:t>
      </w:r>
    </w:p>
    <w:p w14:paraId="095D8472" w14:textId="600A3758" w:rsidR="0089611A" w:rsidRDefault="0089611A" w:rsidP="009E55EF">
      <w:pPr>
        <w:jc w:val="both"/>
        <w:rPr>
          <w:rFonts w:ascii="Arial" w:hAnsi="Arial" w:cs="Arial"/>
        </w:rPr>
      </w:pPr>
    </w:p>
    <w:p w14:paraId="1E02DCB7" w14:textId="0E2A8A80" w:rsidR="00411D29" w:rsidRDefault="008447E7" w:rsidP="00E21648">
      <w:pPr>
        <w:jc w:val="both"/>
        <w:rPr>
          <w:rFonts w:ascii="Arial" w:hAnsi="Arial" w:cs="Arial"/>
        </w:rPr>
      </w:pPr>
      <w:r>
        <w:rPr>
          <w:rFonts w:ascii="Arial" w:hAnsi="Arial" w:cs="Arial"/>
        </w:rPr>
        <w:t xml:space="preserve">Proposed Motion </w:t>
      </w:r>
      <w:r w:rsidR="007733C6">
        <w:rPr>
          <w:rFonts w:ascii="Arial" w:hAnsi="Arial" w:cs="Arial"/>
        </w:rPr>
        <w:t>2022-0067</w:t>
      </w:r>
      <w:r>
        <w:rPr>
          <w:rFonts w:ascii="Arial" w:hAnsi="Arial" w:cs="Arial"/>
        </w:rPr>
        <w:t xml:space="preserve"> would approve the Safety, Security, and Fare Enforcement (SaFE) Reform Initiative </w:t>
      </w:r>
      <w:r w:rsidR="00597819">
        <w:rPr>
          <w:rFonts w:ascii="Arial" w:hAnsi="Arial" w:cs="Arial"/>
        </w:rPr>
        <w:t>Implementation</w:t>
      </w:r>
      <w:r>
        <w:rPr>
          <w:rFonts w:ascii="Arial" w:hAnsi="Arial" w:cs="Arial"/>
        </w:rPr>
        <w:t xml:space="preserve"> Report</w:t>
      </w:r>
      <w:r w:rsidR="000D1537">
        <w:rPr>
          <w:rFonts w:ascii="Arial" w:hAnsi="Arial" w:cs="Arial"/>
        </w:rPr>
        <w:t>, prepared in response to the proviso</w:t>
      </w:r>
      <w:r>
        <w:rPr>
          <w:rFonts w:ascii="Arial" w:hAnsi="Arial" w:cs="Arial"/>
        </w:rPr>
        <w:t>.</w:t>
      </w:r>
      <w:r w:rsidR="00E84976">
        <w:rPr>
          <w:rFonts w:ascii="Arial" w:hAnsi="Arial" w:cs="Arial"/>
        </w:rPr>
        <w:t xml:space="preserve"> (The </w:t>
      </w:r>
      <w:r w:rsidR="006E3C66">
        <w:rPr>
          <w:rFonts w:ascii="Arial" w:hAnsi="Arial" w:cs="Arial"/>
        </w:rPr>
        <w:t xml:space="preserve">required </w:t>
      </w:r>
      <w:r w:rsidR="00E84976">
        <w:rPr>
          <w:rFonts w:ascii="Arial" w:hAnsi="Arial" w:cs="Arial"/>
        </w:rPr>
        <w:t>scoping report was transmitted and approved in 2021.</w:t>
      </w:r>
      <w:r w:rsidR="004D479C">
        <w:rPr>
          <w:rStyle w:val="FootnoteReference"/>
          <w:rFonts w:ascii="Arial" w:hAnsi="Arial" w:cs="Arial"/>
        </w:rPr>
        <w:footnoteReference w:id="2"/>
      </w:r>
      <w:r w:rsidR="00E84976">
        <w:rPr>
          <w:rFonts w:ascii="Arial" w:hAnsi="Arial" w:cs="Arial"/>
        </w:rPr>
        <w:t>)</w:t>
      </w:r>
      <w:r>
        <w:rPr>
          <w:rFonts w:ascii="Arial" w:hAnsi="Arial" w:cs="Arial"/>
        </w:rPr>
        <w:t xml:space="preserve"> </w:t>
      </w:r>
    </w:p>
    <w:p w14:paraId="3FFDB12C" w14:textId="77777777" w:rsidR="00411D29" w:rsidRDefault="00411D29" w:rsidP="00E21648">
      <w:pPr>
        <w:jc w:val="both"/>
        <w:rPr>
          <w:rFonts w:ascii="Arial" w:hAnsi="Arial" w:cs="Arial"/>
        </w:rPr>
      </w:pPr>
    </w:p>
    <w:p w14:paraId="203DE44F" w14:textId="11D34EDA" w:rsidR="00411D29" w:rsidRDefault="00320E8D" w:rsidP="00E21648">
      <w:pPr>
        <w:jc w:val="both"/>
        <w:rPr>
          <w:rFonts w:ascii="Arial" w:hAnsi="Arial" w:cs="Arial"/>
        </w:rPr>
      </w:pPr>
      <w:r>
        <w:rPr>
          <w:rFonts w:ascii="Arial" w:hAnsi="Arial" w:cs="Arial"/>
        </w:rPr>
        <w:t xml:space="preserve">The implementation report </w:t>
      </w:r>
      <w:r w:rsidR="005A6592">
        <w:rPr>
          <w:rFonts w:ascii="Arial" w:hAnsi="Arial" w:cs="Arial"/>
        </w:rPr>
        <w:t>s</w:t>
      </w:r>
      <w:r w:rsidR="006E2EED">
        <w:rPr>
          <w:rFonts w:ascii="Arial" w:hAnsi="Arial" w:cs="Arial"/>
        </w:rPr>
        <w:t>t</w:t>
      </w:r>
      <w:r w:rsidR="00CE24D6">
        <w:rPr>
          <w:rFonts w:ascii="Arial" w:hAnsi="Arial" w:cs="Arial"/>
        </w:rPr>
        <w:t>ates</w:t>
      </w:r>
      <w:r w:rsidR="001816C1">
        <w:rPr>
          <w:rFonts w:ascii="Arial" w:hAnsi="Arial" w:cs="Arial"/>
        </w:rPr>
        <w:t xml:space="preserve"> the SaFE </w:t>
      </w:r>
      <w:r w:rsidR="005A6592">
        <w:rPr>
          <w:rFonts w:ascii="Arial" w:hAnsi="Arial" w:cs="Arial"/>
        </w:rPr>
        <w:t xml:space="preserve">Reform Initiative’s </w:t>
      </w:r>
      <w:r w:rsidR="001816C1">
        <w:rPr>
          <w:rFonts w:ascii="Arial" w:hAnsi="Arial" w:cs="Arial"/>
        </w:rPr>
        <w:t xml:space="preserve">vision of “safe, accessible, and equitable transit that is co-created to support </w:t>
      </w:r>
      <w:r w:rsidR="001816C1" w:rsidRPr="003512D9">
        <w:rPr>
          <w:rFonts w:ascii="Arial" w:hAnsi="Arial" w:cs="Arial"/>
        </w:rPr>
        <w:t>community well-being</w:t>
      </w:r>
      <w:r w:rsidR="007A616E" w:rsidRPr="003512D9">
        <w:rPr>
          <w:rFonts w:ascii="Arial" w:hAnsi="Arial" w:cs="Arial"/>
        </w:rPr>
        <w:t>.</w:t>
      </w:r>
      <w:r w:rsidR="001816C1" w:rsidRPr="003512D9">
        <w:rPr>
          <w:rFonts w:ascii="Arial" w:hAnsi="Arial" w:cs="Arial"/>
        </w:rPr>
        <w:t xml:space="preserve">” </w:t>
      </w:r>
      <w:r w:rsidR="007A616E" w:rsidRPr="003512D9">
        <w:rPr>
          <w:rFonts w:ascii="Arial" w:hAnsi="Arial" w:cs="Arial"/>
        </w:rPr>
        <w:t>It</w:t>
      </w:r>
      <w:r w:rsidR="00051D58" w:rsidRPr="003512D9">
        <w:rPr>
          <w:rFonts w:ascii="Arial" w:hAnsi="Arial" w:cs="Arial"/>
        </w:rPr>
        <w:t xml:space="preserve"> describes safety and security </w:t>
      </w:r>
      <w:r w:rsidR="007A616E" w:rsidRPr="003512D9">
        <w:rPr>
          <w:rFonts w:ascii="Arial" w:hAnsi="Arial" w:cs="Arial"/>
        </w:rPr>
        <w:t xml:space="preserve">pilot </w:t>
      </w:r>
      <w:r w:rsidR="00051D58" w:rsidRPr="003512D9">
        <w:rPr>
          <w:rFonts w:ascii="Arial" w:hAnsi="Arial" w:cs="Arial"/>
        </w:rPr>
        <w:t xml:space="preserve">measures that have </w:t>
      </w:r>
      <w:r w:rsidR="00DA0095" w:rsidRPr="003512D9">
        <w:rPr>
          <w:rFonts w:ascii="Arial" w:hAnsi="Arial" w:cs="Arial"/>
        </w:rPr>
        <w:t xml:space="preserve">recently </w:t>
      </w:r>
      <w:r w:rsidR="00051D58" w:rsidRPr="003512D9">
        <w:rPr>
          <w:rFonts w:ascii="Arial" w:hAnsi="Arial" w:cs="Arial"/>
        </w:rPr>
        <w:t xml:space="preserve">been implemented, including additional transit security officers </w:t>
      </w:r>
      <w:r w:rsidR="007A616E" w:rsidRPr="003512D9">
        <w:rPr>
          <w:rFonts w:ascii="Arial" w:hAnsi="Arial" w:cs="Arial"/>
        </w:rPr>
        <w:t xml:space="preserve">on buses and at high-traffic transit centers. </w:t>
      </w:r>
      <w:r w:rsidR="0073511E" w:rsidRPr="003512D9">
        <w:rPr>
          <w:rFonts w:ascii="Arial" w:hAnsi="Arial" w:cs="Arial"/>
        </w:rPr>
        <w:t>It then</w:t>
      </w:r>
      <w:r w:rsidR="00A07220" w:rsidRPr="003512D9">
        <w:rPr>
          <w:rFonts w:ascii="Arial" w:hAnsi="Arial" w:cs="Arial"/>
        </w:rPr>
        <w:t xml:space="preserve"> </w:t>
      </w:r>
      <w:r w:rsidR="00917BD7">
        <w:rPr>
          <w:rFonts w:ascii="Arial" w:hAnsi="Arial" w:cs="Arial"/>
        </w:rPr>
        <w:t>identifies</w:t>
      </w:r>
      <w:r w:rsidR="00A07220" w:rsidRPr="003512D9">
        <w:rPr>
          <w:rFonts w:ascii="Arial" w:hAnsi="Arial" w:cs="Arial"/>
        </w:rPr>
        <w:t xml:space="preserve"> </w:t>
      </w:r>
      <w:r w:rsidR="003728C8">
        <w:rPr>
          <w:rFonts w:ascii="Arial" w:hAnsi="Arial" w:cs="Arial"/>
        </w:rPr>
        <w:t xml:space="preserve">proposed </w:t>
      </w:r>
      <w:r w:rsidR="00157A9D" w:rsidRPr="003512D9">
        <w:rPr>
          <w:rFonts w:ascii="Arial" w:hAnsi="Arial" w:cs="Arial"/>
        </w:rPr>
        <w:t xml:space="preserve">initial concepts </w:t>
      </w:r>
      <w:r w:rsidR="000E0541" w:rsidRPr="003512D9">
        <w:rPr>
          <w:rFonts w:ascii="Arial" w:hAnsi="Arial" w:cs="Arial"/>
        </w:rPr>
        <w:t xml:space="preserve">for further engagement and analysis </w:t>
      </w:r>
      <w:r w:rsidR="00A07220" w:rsidRPr="003512D9">
        <w:rPr>
          <w:rFonts w:ascii="Arial" w:hAnsi="Arial" w:cs="Arial"/>
        </w:rPr>
        <w:t>in the areas required by the proviso</w:t>
      </w:r>
      <w:r w:rsidR="00157A9D" w:rsidRPr="003512D9">
        <w:rPr>
          <w:rFonts w:ascii="Arial" w:hAnsi="Arial" w:cs="Arial"/>
        </w:rPr>
        <w:t xml:space="preserve">: </w:t>
      </w:r>
      <w:r w:rsidR="00936194" w:rsidRPr="003512D9">
        <w:rPr>
          <w:rFonts w:ascii="Arial" w:hAnsi="Arial" w:cs="Arial"/>
        </w:rPr>
        <w:t xml:space="preserve">Metro Transit Police, fare enforcement, </w:t>
      </w:r>
      <w:r w:rsidR="00B93B3B" w:rsidRPr="003512D9">
        <w:rPr>
          <w:rFonts w:ascii="Arial" w:hAnsi="Arial" w:cs="Arial"/>
        </w:rPr>
        <w:t xml:space="preserve">other </w:t>
      </w:r>
      <w:r w:rsidR="00936194" w:rsidRPr="003512D9">
        <w:rPr>
          <w:rFonts w:ascii="Arial" w:hAnsi="Arial" w:cs="Arial"/>
        </w:rPr>
        <w:t>safety and security functions, non-police services</w:t>
      </w:r>
      <w:r w:rsidR="003512D9" w:rsidRPr="003512D9">
        <w:rPr>
          <w:rFonts w:ascii="Arial" w:hAnsi="Arial" w:cs="Arial"/>
        </w:rPr>
        <w:t>, and ongoing engagement</w:t>
      </w:r>
      <w:r w:rsidR="00936194" w:rsidRPr="003512D9">
        <w:rPr>
          <w:rFonts w:ascii="Arial" w:hAnsi="Arial" w:cs="Arial"/>
        </w:rPr>
        <w:t>.</w:t>
      </w:r>
      <w:r w:rsidR="00936194">
        <w:rPr>
          <w:rFonts w:ascii="Arial" w:hAnsi="Arial" w:cs="Arial"/>
        </w:rPr>
        <w:t xml:space="preserve"> </w:t>
      </w:r>
    </w:p>
    <w:p w14:paraId="39FA8141" w14:textId="77777777" w:rsidR="00411D29" w:rsidRDefault="00411D29" w:rsidP="00E21648">
      <w:pPr>
        <w:jc w:val="both"/>
        <w:rPr>
          <w:rFonts w:ascii="Arial" w:hAnsi="Arial" w:cs="Arial"/>
        </w:rPr>
      </w:pPr>
    </w:p>
    <w:p w14:paraId="1461CC3F" w14:textId="5888D1C5" w:rsidR="004A003D" w:rsidRDefault="001F7AA0" w:rsidP="00E21648">
      <w:pPr>
        <w:jc w:val="both"/>
        <w:rPr>
          <w:rFonts w:ascii="Arial" w:hAnsi="Arial" w:cs="Arial"/>
        </w:rPr>
      </w:pPr>
      <w:r>
        <w:rPr>
          <w:rFonts w:ascii="Arial" w:hAnsi="Arial" w:cs="Arial"/>
        </w:rPr>
        <w:t xml:space="preserve">The implementation report </w:t>
      </w:r>
      <w:r w:rsidR="00756BA8">
        <w:rPr>
          <w:rFonts w:ascii="Arial" w:hAnsi="Arial" w:cs="Arial"/>
        </w:rPr>
        <w:t>provides estimates of staffing and budget needs for each of the proposed initial concepts but notes</w:t>
      </w:r>
      <w:r>
        <w:rPr>
          <w:rFonts w:ascii="Arial" w:hAnsi="Arial" w:cs="Arial"/>
        </w:rPr>
        <w:t xml:space="preserve"> that additional engagement </w:t>
      </w:r>
      <w:r w:rsidR="00917BD7">
        <w:rPr>
          <w:rFonts w:ascii="Arial" w:hAnsi="Arial" w:cs="Arial"/>
        </w:rPr>
        <w:t xml:space="preserve">and analysis </w:t>
      </w:r>
      <w:r>
        <w:rPr>
          <w:rFonts w:ascii="Arial" w:hAnsi="Arial" w:cs="Arial"/>
        </w:rPr>
        <w:t>is needed</w:t>
      </w:r>
      <w:r w:rsidR="00917BD7">
        <w:rPr>
          <w:rFonts w:ascii="Arial" w:hAnsi="Arial" w:cs="Arial"/>
        </w:rPr>
        <w:t xml:space="preserve"> prior to implementation</w:t>
      </w:r>
      <w:r w:rsidR="00331EFB">
        <w:rPr>
          <w:rFonts w:ascii="Arial" w:hAnsi="Arial" w:cs="Arial"/>
        </w:rPr>
        <w:t>.</w:t>
      </w:r>
      <w:r w:rsidR="00D51BD8">
        <w:rPr>
          <w:rFonts w:ascii="Arial" w:hAnsi="Arial" w:cs="Arial"/>
        </w:rPr>
        <w:t xml:space="preserve"> </w:t>
      </w:r>
      <w:r w:rsidR="004A003D">
        <w:rPr>
          <w:rFonts w:ascii="Arial" w:hAnsi="Arial" w:cs="Arial"/>
        </w:rPr>
        <w:br w:type="page"/>
      </w:r>
    </w:p>
    <w:p w14:paraId="4D733B95" w14:textId="77777777" w:rsidR="00C75025" w:rsidRDefault="00C75025" w:rsidP="00074A56">
      <w:pPr>
        <w:rPr>
          <w:rFonts w:ascii="Arial" w:hAnsi="Arial" w:cs="Arial"/>
          <w:szCs w:val="24"/>
        </w:rPr>
      </w:pPr>
    </w:p>
    <w:p w14:paraId="58C1AD3A" w14:textId="77777777" w:rsidR="00E15C29" w:rsidRDefault="00E15C29" w:rsidP="00074A56">
      <w:pPr>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191F6BB4" w14:textId="4486FD42" w:rsidR="00074A56" w:rsidRDefault="00074A56" w:rsidP="00074A56">
      <w:pPr>
        <w:rPr>
          <w:rFonts w:ascii="Arial" w:hAnsi="Arial" w:cs="Arial"/>
        </w:rPr>
      </w:pPr>
    </w:p>
    <w:p w14:paraId="53AECFDD" w14:textId="18587F21" w:rsidR="00835824" w:rsidRDefault="00EB5698" w:rsidP="00245829">
      <w:pPr>
        <w:jc w:val="both"/>
        <w:rPr>
          <w:rFonts w:ascii="Arial" w:hAnsi="Arial" w:cs="Arial"/>
        </w:rPr>
      </w:pPr>
      <w:r w:rsidRPr="003530F8">
        <w:rPr>
          <w:rFonts w:ascii="Arial" w:hAnsi="Arial" w:cs="Arial"/>
          <w:b/>
          <w:bCs/>
        </w:rPr>
        <w:t>Metro safety, security, and fare enforcement functions</w:t>
      </w:r>
      <w:r w:rsidR="00EF2E24" w:rsidRPr="003530F8">
        <w:rPr>
          <w:rFonts w:ascii="Arial" w:hAnsi="Arial" w:cs="Arial"/>
          <w:b/>
          <w:bCs/>
        </w:rPr>
        <w:t>.</w:t>
      </w:r>
      <w:r w:rsidR="00EF2E24">
        <w:rPr>
          <w:rFonts w:ascii="Arial" w:hAnsi="Arial" w:cs="Arial"/>
        </w:rPr>
        <w:t xml:space="preserve"> </w:t>
      </w:r>
      <w:r w:rsidR="003530F8">
        <w:rPr>
          <w:rFonts w:ascii="Arial" w:hAnsi="Arial" w:cs="Arial"/>
        </w:rPr>
        <w:t xml:space="preserve">The King County Metro Transit Department </w:t>
      </w:r>
      <w:r w:rsidR="000059CD" w:rsidRPr="000059CD">
        <w:rPr>
          <w:rFonts w:ascii="Arial" w:hAnsi="Arial" w:cs="Arial"/>
        </w:rPr>
        <w:t xml:space="preserve">(Metro) is the largest provider of public transit in the Puget Sound region. </w:t>
      </w:r>
      <w:r w:rsidR="00835824">
        <w:rPr>
          <w:rFonts w:ascii="Arial" w:hAnsi="Arial" w:cs="Arial"/>
        </w:rPr>
        <w:t>Metro operates three safety and security functions:</w:t>
      </w:r>
    </w:p>
    <w:p w14:paraId="0046AC35" w14:textId="77777777" w:rsidR="00835824" w:rsidRDefault="00835824" w:rsidP="00245829">
      <w:pPr>
        <w:jc w:val="both"/>
        <w:rPr>
          <w:rFonts w:ascii="Arial" w:hAnsi="Arial" w:cs="Arial"/>
        </w:rPr>
      </w:pPr>
    </w:p>
    <w:p w14:paraId="6E1CB09A" w14:textId="083FBE08" w:rsidR="007E1723" w:rsidRDefault="00835824" w:rsidP="0071444F">
      <w:pPr>
        <w:pStyle w:val="ListParagraph0"/>
        <w:numPr>
          <w:ilvl w:val="0"/>
          <w:numId w:val="2"/>
        </w:numPr>
        <w:spacing w:line="240" w:lineRule="auto"/>
        <w:jc w:val="both"/>
        <w:rPr>
          <w:rFonts w:ascii="Arial" w:hAnsi="Arial" w:cs="Arial"/>
        </w:rPr>
      </w:pPr>
      <w:r w:rsidRPr="005E0DDD">
        <w:rPr>
          <w:rFonts w:ascii="Arial" w:hAnsi="Arial" w:cs="Arial"/>
          <w:b/>
          <w:bCs/>
        </w:rPr>
        <w:t>Metro Transit Police</w:t>
      </w:r>
      <w:r>
        <w:rPr>
          <w:rFonts w:ascii="Arial" w:hAnsi="Arial" w:cs="Arial"/>
        </w:rPr>
        <w:t xml:space="preserve"> </w:t>
      </w:r>
      <w:r w:rsidR="00035713" w:rsidRPr="00035713">
        <w:rPr>
          <w:rFonts w:ascii="Arial" w:hAnsi="Arial" w:cs="Arial"/>
          <w:b/>
          <w:bCs/>
        </w:rPr>
        <w:t>(MTP)</w:t>
      </w:r>
      <w:r w:rsidR="00035713">
        <w:rPr>
          <w:rFonts w:ascii="Arial" w:hAnsi="Arial" w:cs="Arial"/>
        </w:rPr>
        <w:t xml:space="preserve"> </w:t>
      </w:r>
      <w:r w:rsidR="004E06D3">
        <w:rPr>
          <w:rFonts w:ascii="Arial" w:hAnsi="Arial" w:cs="Arial"/>
        </w:rPr>
        <w:t>is a</w:t>
      </w:r>
      <w:r w:rsidR="00C11BDC">
        <w:rPr>
          <w:rFonts w:ascii="Arial" w:hAnsi="Arial" w:cs="Arial"/>
        </w:rPr>
        <w:t>n</w:t>
      </w:r>
      <w:r w:rsidR="00035713">
        <w:rPr>
          <w:rFonts w:ascii="Arial" w:hAnsi="Arial" w:cs="Arial"/>
        </w:rPr>
        <w:t xml:space="preserve"> </w:t>
      </w:r>
      <w:r w:rsidR="00C11BDC">
        <w:rPr>
          <w:rFonts w:ascii="Arial" w:hAnsi="Arial" w:cs="Arial"/>
        </w:rPr>
        <w:t>81</w:t>
      </w:r>
      <w:r w:rsidR="00035713">
        <w:rPr>
          <w:rFonts w:ascii="Arial" w:hAnsi="Arial" w:cs="Arial"/>
        </w:rPr>
        <w:t>-member</w:t>
      </w:r>
      <w:r w:rsidR="004E06D3">
        <w:rPr>
          <w:rFonts w:ascii="Arial" w:hAnsi="Arial" w:cs="Arial"/>
        </w:rPr>
        <w:t xml:space="preserve"> division of the King County Sheriff’s Office (KCSO)</w:t>
      </w:r>
      <w:r w:rsidR="005D6023">
        <w:rPr>
          <w:rStyle w:val="FootnoteReference"/>
          <w:rFonts w:ascii="Arial" w:hAnsi="Arial" w:cs="Arial"/>
        </w:rPr>
        <w:footnoteReference w:id="3"/>
      </w:r>
      <w:r w:rsidR="00035713">
        <w:rPr>
          <w:rFonts w:ascii="Arial" w:hAnsi="Arial" w:cs="Arial"/>
        </w:rPr>
        <w:t xml:space="preserve"> </w:t>
      </w:r>
      <w:r w:rsidR="00B12964">
        <w:rPr>
          <w:rFonts w:ascii="Arial" w:hAnsi="Arial" w:cs="Arial"/>
        </w:rPr>
        <w:t>under contract to Metro</w:t>
      </w:r>
      <w:r w:rsidR="00B12964">
        <w:rPr>
          <w:rStyle w:val="FootnoteReference"/>
          <w:rFonts w:ascii="Arial" w:hAnsi="Arial" w:cs="Arial"/>
        </w:rPr>
        <w:footnoteReference w:id="4"/>
      </w:r>
      <w:r w:rsidR="00B12964">
        <w:rPr>
          <w:rFonts w:ascii="Arial" w:hAnsi="Arial" w:cs="Arial"/>
        </w:rPr>
        <w:t xml:space="preserve"> </w:t>
      </w:r>
      <w:r w:rsidR="00035713">
        <w:rPr>
          <w:rFonts w:ascii="Arial" w:hAnsi="Arial" w:cs="Arial"/>
        </w:rPr>
        <w:t>that</w:t>
      </w:r>
      <w:r w:rsidR="004E06D3">
        <w:rPr>
          <w:rFonts w:ascii="Arial" w:hAnsi="Arial" w:cs="Arial"/>
        </w:rPr>
        <w:t xml:space="preserve"> </w:t>
      </w:r>
      <w:r w:rsidR="001555E9">
        <w:rPr>
          <w:rFonts w:ascii="Arial" w:hAnsi="Arial" w:cs="Arial"/>
        </w:rPr>
        <w:t>enforces the Transit Code of Conduct</w:t>
      </w:r>
      <w:r w:rsidR="00B12964">
        <w:rPr>
          <w:rFonts w:ascii="Arial" w:hAnsi="Arial" w:cs="Arial"/>
        </w:rPr>
        <w:t>.</w:t>
      </w:r>
      <w:r w:rsidR="00795C09">
        <w:rPr>
          <w:rStyle w:val="FootnoteReference"/>
          <w:rFonts w:ascii="Arial" w:hAnsi="Arial" w:cs="Arial"/>
        </w:rPr>
        <w:footnoteReference w:id="5"/>
      </w:r>
      <w:r w:rsidR="001555E9">
        <w:rPr>
          <w:rFonts w:ascii="Arial" w:hAnsi="Arial" w:cs="Arial"/>
        </w:rPr>
        <w:t xml:space="preserve"> </w:t>
      </w:r>
      <w:r w:rsidR="008C137B">
        <w:rPr>
          <w:rFonts w:ascii="Arial" w:hAnsi="Arial" w:cs="Arial"/>
        </w:rPr>
        <w:t>M</w:t>
      </w:r>
      <w:r w:rsidR="00035713">
        <w:rPr>
          <w:rFonts w:ascii="Arial" w:hAnsi="Arial" w:cs="Arial"/>
        </w:rPr>
        <w:t>TP</w:t>
      </w:r>
      <w:r w:rsidR="008C137B">
        <w:rPr>
          <w:rFonts w:ascii="Arial" w:hAnsi="Arial" w:cs="Arial"/>
        </w:rPr>
        <w:t xml:space="preserve"> </w:t>
      </w:r>
      <w:r w:rsidR="00684C90">
        <w:rPr>
          <w:rFonts w:ascii="Arial" w:hAnsi="Arial" w:cs="Arial"/>
        </w:rPr>
        <w:t>focuses its efforts on Metro services in Seattle, South King County, North King County, and parts of unincorporated King County.</w:t>
      </w:r>
      <w:r w:rsidR="00366596">
        <w:rPr>
          <w:rStyle w:val="FootnoteReference"/>
          <w:rFonts w:ascii="Arial" w:hAnsi="Arial" w:cs="Arial"/>
        </w:rPr>
        <w:footnoteReference w:id="6"/>
      </w:r>
      <w:r w:rsidR="00684C90">
        <w:rPr>
          <w:rFonts w:ascii="Arial" w:hAnsi="Arial" w:cs="Arial"/>
        </w:rPr>
        <w:t xml:space="preserve"> It</w:t>
      </w:r>
      <w:r w:rsidR="00684C90" w:rsidRPr="004D0B36">
        <w:rPr>
          <w:rFonts w:ascii="Arial" w:hAnsi="Arial" w:cs="Arial"/>
        </w:rPr>
        <w:t xml:space="preserve"> </w:t>
      </w:r>
      <w:r w:rsidR="004D0B36" w:rsidRPr="004D0B36">
        <w:rPr>
          <w:rFonts w:ascii="Arial" w:hAnsi="Arial" w:cs="Arial"/>
        </w:rPr>
        <w:t>does not currently patrol the Water Taxi, Access, Rideshare, or Seattle Streetcar</w:t>
      </w:r>
      <w:r w:rsidR="004C2400">
        <w:rPr>
          <w:rFonts w:ascii="Arial" w:hAnsi="Arial" w:cs="Arial"/>
        </w:rPr>
        <w:t>.</w:t>
      </w:r>
    </w:p>
    <w:p w14:paraId="3BC5F364" w14:textId="58A335B0" w:rsidR="00552BEB" w:rsidRPr="00552BEB" w:rsidRDefault="00552BEB" w:rsidP="00552BEB">
      <w:pPr>
        <w:pStyle w:val="ListParagraph0"/>
        <w:spacing w:line="240" w:lineRule="auto"/>
        <w:jc w:val="both"/>
        <w:rPr>
          <w:rFonts w:ascii="Arial" w:hAnsi="Arial" w:cs="Arial"/>
        </w:rPr>
      </w:pPr>
    </w:p>
    <w:p w14:paraId="3F190413" w14:textId="3B51D3C7" w:rsidR="00552BEB" w:rsidRPr="00835824" w:rsidRDefault="00552BEB" w:rsidP="00552BEB">
      <w:pPr>
        <w:pStyle w:val="ListParagraph0"/>
        <w:spacing w:line="240" w:lineRule="auto"/>
        <w:jc w:val="both"/>
        <w:rPr>
          <w:rFonts w:ascii="Arial" w:hAnsi="Arial" w:cs="Arial"/>
        </w:rPr>
      </w:pPr>
      <w:r>
        <w:rPr>
          <w:rFonts w:ascii="Arial" w:hAnsi="Arial" w:cs="Arial"/>
        </w:rPr>
        <w:t xml:space="preserve">MTP </w:t>
      </w:r>
      <w:r w:rsidR="00B3257A">
        <w:rPr>
          <w:rFonts w:ascii="Arial" w:hAnsi="Arial" w:cs="Arial"/>
        </w:rPr>
        <w:t xml:space="preserve">staff patrol buses, routes, bus shelters, and park and ride lots, as well as </w:t>
      </w:r>
      <w:r w:rsidR="009B039A">
        <w:rPr>
          <w:rFonts w:ascii="Arial" w:hAnsi="Arial" w:cs="Arial"/>
        </w:rPr>
        <w:t xml:space="preserve">Seattle’s central business district; </w:t>
      </w:r>
      <w:r w:rsidR="00EE06CA">
        <w:rPr>
          <w:rFonts w:ascii="Arial" w:hAnsi="Arial" w:cs="Arial"/>
        </w:rPr>
        <w:t xml:space="preserve">undertake and support criminal investigations; </w:t>
      </w:r>
      <w:r w:rsidR="004326F0">
        <w:rPr>
          <w:rFonts w:ascii="Arial" w:hAnsi="Arial" w:cs="Arial"/>
        </w:rPr>
        <w:t>provide anti-terrorism services; coordinate with schools</w:t>
      </w:r>
      <w:r w:rsidR="00A645C8">
        <w:rPr>
          <w:rFonts w:ascii="Arial" w:hAnsi="Arial" w:cs="Arial"/>
        </w:rPr>
        <w:t xml:space="preserve"> in response to issues with students using Metro; and manage community-based programs such as the Operator Assault Program and Sexual Misconduct Reduction Program.</w:t>
      </w:r>
    </w:p>
    <w:p w14:paraId="425A319F" w14:textId="0844229E" w:rsidR="007E1723" w:rsidRDefault="007E1723" w:rsidP="004D0B36">
      <w:pPr>
        <w:jc w:val="both"/>
        <w:rPr>
          <w:rFonts w:ascii="Arial" w:hAnsi="Arial" w:cs="Arial"/>
        </w:rPr>
      </w:pPr>
    </w:p>
    <w:p w14:paraId="6F285B2D" w14:textId="76C86860" w:rsidR="005F51A9" w:rsidRDefault="00835824" w:rsidP="0071444F">
      <w:pPr>
        <w:pStyle w:val="ListParagraph0"/>
        <w:numPr>
          <w:ilvl w:val="0"/>
          <w:numId w:val="2"/>
        </w:numPr>
        <w:spacing w:line="240" w:lineRule="auto"/>
        <w:jc w:val="both"/>
        <w:rPr>
          <w:rFonts w:ascii="Arial" w:hAnsi="Arial" w:cs="Arial"/>
        </w:rPr>
      </w:pPr>
      <w:r w:rsidRPr="00366DA4">
        <w:rPr>
          <w:rFonts w:ascii="Arial" w:hAnsi="Arial" w:cs="Arial"/>
          <w:b/>
          <w:bCs/>
        </w:rPr>
        <w:t>Fare Enforcement</w:t>
      </w:r>
      <w:r>
        <w:rPr>
          <w:rFonts w:ascii="Arial" w:hAnsi="Arial" w:cs="Arial"/>
        </w:rPr>
        <w:t xml:space="preserve"> </w:t>
      </w:r>
      <w:r w:rsidR="00B3126C">
        <w:rPr>
          <w:rFonts w:ascii="Arial" w:hAnsi="Arial" w:cs="Arial"/>
        </w:rPr>
        <w:t>operates</w:t>
      </w:r>
      <w:r w:rsidR="00025DDB">
        <w:rPr>
          <w:rFonts w:ascii="Arial" w:hAnsi="Arial" w:cs="Arial"/>
        </w:rPr>
        <w:t xml:space="preserve"> on </w:t>
      </w:r>
      <w:r w:rsidR="002868D8">
        <w:rPr>
          <w:rFonts w:ascii="Arial" w:hAnsi="Arial" w:cs="Arial"/>
        </w:rPr>
        <w:t>bus</w:t>
      </w:r>
      <w:r w:rsidR="00481EA6">
        <w:rPr>
          <w:rFonts w:ascii="Arial" w:hAnsi="Arial" w:cs="Arial"/>
        </w:rPr>
        <w:t xml:space="preserve"> </w:t>
      </w:r>
      <w:r w:rsidR="00025DDB">
        <w:rPr>
          <w:rFonts w:ascii="Arial" w:hAnsi="Arial" w:cs="Arial"/>
        </w:rPr>
        <w:t>routes</w:t>
      </w:r>
      <w:r w:rsidR="00E07BFF">
        <w:rPr>
          <w:rStyle w:val="FootnoteReference"/>
          <w:rFonts w:ascii="Arial" w:hAnsi="Arial" w:cs="Arial"/>
        </w:rPr>
        <w:footnoteReference w:id="7"/>
      </w:r>
      <w:r w:rsidR="00025DDB">
        <w:rPr>
          <w:rFonts w:ascii="Arial" w:hAnsi="Arial" w:cs="Arial"/>
        </w:rPr>
        <w:t xml:space="preserve"> </w:t>
      </w:r>
      <w:r w:rsidR="00E07BFF">
        <w:rPr>
          <w:rFonts w:ascii="Arial" w:hAnsi="Arial" w:cs="Arial"/>
        </w:rPr>
        <w:t xml:space="preserve">on which passengers can pay before boarding. </w:t>
      </w:r>
      <w:r w:rsidR="00C44FC7">
        <w:rPr>
          <w:rFonts w:ascii="Arial" w:hAnsi="Arial" w:cs="Arial"/>
        </w:rPr>
        <w:t xml:space="preserve">Fare enforcement officers </w:t>
      </w:r>
      <w:r w:rsidR="00FB69BE">
        <w:rPr>
          <w:rFonts w:ascii="Arial" w:hAnsi="Arial" w:cs="Arial"/>
        </w:rPr>
        <w:t>inspect each rider on a coach for proof of payment and issue warnings or violations</w:t>
      </w:r>
      <w:r w:rsidR="00775639">
        <w:rPr>
          <w:rFonts w:ascii="Arial" w:hAnsi="Arial" w:cs="Arial"/>
        </w:rPr>
        <w:t xml:space="preserve"> for passengers who have not paid a fare. </w:t>
      </w:r>
      <w:r w:rsidR="00366DA4">
        <w:rPr>
          <w:rFonts w:ascii="Arial" w:hAnsi="Arial" w:cs="Arial"/>
        </w:rPr>
        <w:t xml:space="preserve">Fare </w:t>
      </w:r>
      <w:r w:rsidR="001E60A2">
        <w:rPr>
          <w:rFonts w:ascii="Arial" w:hAnsi="Arial" w:cs="Arial"/>
        </w:rPr>
        <w:t>e</w:t>
      </w:r>
      <w:r w:rsidR="00366DA4">
        <w:rPr>
          <w:rFonts w:ascii="Arial" w:hAnsi="Arial" w:cs="Arial"/>
        </w:rPr>
        <w:t xml:space="preserve">nforcement is contracted out to a private company, Securitas, USA. </w:t>
      </w:r>
    </w:p>
    <w:p w14:paraId="7A3EBCEA" w14:textId="77777777" w:rsidR="005F51A9" w:rsidRPr="005F51A9" w:rsidRDefault="005F51A9" w:rsidP="005F51A9">
      <w:pPr>
        <w:pStyle w:val="ListParagraph0"/>
        <w:rPr>
          <w:rFonts w:ascii="Arial" w:hAnsi="Arial" w:cs="Arial"/>
        </w:rPr>
      </w:pPr>
    </w:p>
    <w:p w14:paraId="38F0ADEA" w14:textId="2BE73E08" w:rsidR="00835824" w:rsidRPr="00835824" w:rsidRDefault="002868D8" w:rsidP="005F51A9">
      <w:pPr>
        <w:pStyle w:val="ListParagraph0"/>
        <w:spacing w:line="240" w:lineRule="auto"/>
        <w:jc w:val="both"/>
        <w:rPr>
          <w:rFonts w:ascii="Arial" w:hAnsi="Arial" w:cs="Arial"/>
        </w:rPr>
      </w:pPr>
      <w:r>
        <w:rPr>
          <w:rFonts w:ascii="Arial" w:hAnsi="Arial" w:cs="Arial"/>
        </w:rPr>
        <w:t>Metro has suspended f</w:t>
      </w:r>
      <w:r w:rsidR="00366DA4">
        <w:rPr>
          <w:rFonts w:ascii="Arial" w:hAnsi="Arial" w:cs="Arial"/>
        </w:rPr>
        <w:t xml:space="preserve">are </w:t>
      </w:r>
      <w:r>
        <w:rPr>
          <w:rFonts w:ascii="Arial" w:hAnsi="Arial" w:cs="Arial"/>
        </w:rPr>
        <w:t>e</w:t>
      </w:r>
      <w:r w:rsidR="00366DA4">
        <w:rPr>
          <w:rFonts w:ascii="Arial" w:hAnsi="Arial" w:cs="Arial"/>
        </w:rPr>
        <w:t>nforcement</w:t>
      </w:r>
      <w:r w:rsidR="00CC5029">
        <w:rPr>
          <w:rFonts w:ascii="Arial" w:hAnsi="Arial" w:cs="Arial"/>
        </w:rPr>
        <w:t xml:space="preserve"> </w:t>
      </w:r>
      <w:r>
        <w:rPr>
          <w:rFonts w:ascii="Arial" w:hAnsi="Arial" w:cs="Arial"/>
        </w:rPr>
        <w:t xml:space="preserve">operations </w:t>
      </w:r>
      <w:r w:rsidR="00CC5029">
        <w:rPr>
          <w:rFonts w:ascii="Arial" w:hAnsi="Arial" w:cs="Arial"/>
        </w:rPr>
        <w:t>during the pandemic, with fare enforcement officers deployed to Metro’s busiest routes to provide education and outreach to passengers about mask</w:t>
      </w:r>
      <w:r w:rsidR="00EE38CC">
        <w:rPr>
          <w:rFonts w:ascii="Arial" w:hAnsi="Arial" w:cs="Arial"/>
        </w:rPr>
        <w:t>ing and social distancing</w:t>
      </w:r>
      <w:r w:rsidR="005F51A9">
        <w:rPr>
          <w:rFonts w:ascii="Arial" w:hAnsi="Arial" w:cs="Arial"/>
        </w:rPr>
        <w:t xml:space="preserve"> and to share information about social services with passengers in need.</w:t>
      </w:r>
    </w:p>
    <w:p w14:paraId="0C5917AB" w14:textId="50EDAEE5" w:rsidR="00835824" w:rsidRDefault="00835824" w:rsidP="009E6DBA">
      <w:pPr>
        <w:jc w:val="both"/>
        <w:rPr>
          <w:rFonts w:ascii="Arial" w:hAnsi="Arial" w:cs="Arial"/>
        </w:rPr>
      </w:pPr>
    </w:p>
    <w:p w14:paraId="495B74BC" w14:textId="2F8E08E0" w:rsidR="00835824" w:rsidRPr="00FC5B60" w:rsidRDefault="00FC5B60" w:rsidP="0071444F">
      <w:pPr>
        <w:pStyle w:val="ListParagraph0"/>
        <w:numPr>
          <w:ilvl w:val="0"/>
          <w:numId w:val="2"/>
        </w:numPr>
        <w:spacing w:line="240" w:lineRule="auto"/>
        <w:jc w:val="both"/>
        <w:rPr>
          <w:rFonts w:ascii="Arial" w:hAnsi="Arial" w:cs="Arial"/>
        </w:rPr>
      </w:pPr>
      <w:r w:rsidRPr="006B2FF4">
        <w:rPr>
          <w:rFonts w:ascii="Arial" w:hAnsi="Arial" w:cs="Arial"/>
          <w:b/>
          <w:bCs/>
        </w:rPr>
        <w:t>Transit and Facility Security Operations</w:t>
      </w:r>
      <w:r>
        <w:rPr>
          <w:rFonts w:ascii="Arial" w:hAnsi="Arial" w:cs="Arial"/>
        </w:rPr>
        <w:t xml:space="preserve"> provides patrol and </w:t>
      </w:r>
      <w:r w:rsidR="00884A1B">
        <w:rPr>
          <w:rFonts w:ascii="Arial" w:hAnsi="Arial" w:cs="Arial"/>
        </w:rPr>
        <w:t>security at Metro’s facilities and park-and-ride lots</w:t>
      </w:r>
      <w:r w:rsidR="00C47553">
        <w:rPr>
          <w:rFonts w:ascii="Arial" w:hAnsi="Arial" w:cs="Arial"/>
        </w:rPr>
        <w:t xml:space="preserve">. </w:t>
      </w:r>
      <w:r w:rsidR="006C6802">
        <w:rPr>
          <w:rFonts w:ascii="Arial" w:hAnsi="Arial" w:cs="Arial"/>
        </w:rPr>
        <w:t xml:space="preserve">Members of this team monitor </w:t>
      </w:r>
      <w:r w:rsidR="00D76ADC">
        <w:rPr>
          <w:rFonts w:ascii="Arial" w:hAnsi="Arial" w:cs="Arial"/>
        </w:rPr>
        <w:t xml:space="preserve">security cameras and intrusion alarms </w:t>
      </w:r>
      <w:r w:rsidR="00855FA7">
        <w:rPr>
          <w:rFonts w:ascii="Arial" w:hAnsi="Arial" w:cs="Arial"/>
        </w:rPr>
        <w:t xml:space="preserve">at Metro facilities </w:t>
      </w:r>
      <w:r w:rsidR="00D76ADC">
        <w:rPr>
          <w:rFonts w:ascii="Arial" w:hAnsi="Arial" w:cs="Arial"/>
        </w:rPr>
        <w:t xml:space="preserve">and enforce parking regulations and safety at park-and-ride lots. </w:t>
      </w:r>
      <w:r w:rsidR="00C47553">
        <w:rPr>
          <w:rFonts w:ascii="Arial" w:hAnsi="Arial" w:cs="Arial"/>
        </w:rPr>
        <w:t>This function</w:t>
      </w:r>
      <w:r w:rsidR="006C6802">
        <w:rPr>
          <w:rFonts w:ascii="Arial" w:hAnsi="Arial" w:cs="Arial"/>
        </w:rPr>
        <w:t xml:space="preserve"> is</w:t>
      </w:r>
      <w:r w:rsidR="00C47553">
        <w:rPr>
          <w:rFonts w:ascii="Arial" w:hAnsi="Arial" w:cs="Arial"/>
        </w:rPr>
        <w:t xml:space="preserve"> contracted out to a private company, Securitas, USA</w:t>
      </w:r>
      <w:r w:rsidR="006C6802">
        <w:rPr>
          <w:rFonts w:ascii="Arial" w:hAnsi="Arial" w:cs="Arial"/>
        </w:rPr>
        <w:t>.</w:t>
      </w:r>
    </w:p>
    <w:p w14:paraId="37B7EAFD" w14:textId="77777777" w:rsidR="009E6DBA" w:rsidRDefault="009E6DBA" w:rsidP="009E6DBA">
      <w:pPr>
        <w:jc w:val="both"/>
        <w:rPr>
          <w:rFonts w:ascii="Arial" w:hAnsi="Arial" w:cs="Arial"/>
        </w:rPr>
      </w:pPr>
    </w:p>
    <w:p w14:paraId="25BEBDE2" w14:textId="2C6276A9" w:rsidR="009E6DBA" w:rsidRDefault="007D0E96" w:rsidP="009E6DBA">
      <w:pPr>
        <w:jc w:val="both"/>
        <w:rPr>
          <w:rFonts w:ascii="Arial" w:hAnsi="Arial" w:cs="Arial"/>
        </w:rPr>
      </w:pPr>
      <w:r w:rsidRPr="007D0E96">
        <w:rPr>
          <w:rFonts w:ascii="Arial" w:hAnsi="Arial" w:cs="Arial"/>
          <w:b/>
          <w:bCs/>
        </w:rPr>
        <w:t>Recent changes to safety, security, and enforcement functions.</w:t>
      </w:r>
      <w:r>
        <w:rPr>
          <w:rFonts w:ascii="Arial" w:hAnsi="Arial" w:cs="Arial"/>
        </w:rPr>
        <w:t xml:space="preserve"> </w:t>
      </w:r>
      <w:r w:rsidR="002606CB">
        <w:rPr>
          <w:rFonts w:ascii="Arial" w:hAnsi="Arial" w:cs="Arial"/>
        </w:rPr>
        <w:t>Over the last several years, in response to concerns raised by community members, the King County Auditor, and Council, Metro has change</w:t>
      </w:r>
      <w:r w:rsidR="00C20CE8">
        <w:rPr>
          <w:rFonts w:ascii="Arial" w:hAnsi="Arial" w:cs="Arial"/>
        </w:rPr>
        <w:t>d its</w:t>
      </w:r>
      <w:r w:rsidR="002606CB">
        <w:rPr>
          <w:rFonts w:ascii="Arial" w:hAnsi="Arial" w:cs="Arial"/>
        </w:rPr>
        <w:t xml:space="preserve"> fare enforcement and security practices.</w:t>
      </w:r>
    </w:p>
    <w:p w14:paraId="603D5D43" w14:textId="0FC8E200" w:rsidR="007D0E96" w:rsidRDefault="007D0E96" w:rsidP="003E3494">
      <w:pPr>
        <w:jc w:val="both"/>
        <w:rPr>
          <w:rFonts w:ascii="Arial" w:hAnsi="Arial" w:cs="Arial"/>
        </w:rPr>
      </w:pPr>
    </w:p>
    <w:p w14:paraId="2892CD7A" w14:textId="6A9CC8B9" w:rsidR="00612701" w:rsidRDefault="00A86DB5" w:rsidP="003E3494">
      <w:pPr>
        <w:jc w:val="both"/>
        <w:rPr>
          <w:rFonts w:ascii="Arial" w:hAnsi="Arial" w:cs="Arial"/>
        </w:rPr>
      </w:pPr>
      <w:r>
        <w:rPr>
          <w:rFonts w:ascii="Arial" w:hAnsi="Arial" w:cs="Arial"/>
        </w:rPr>
        <w:t xml:space="preserve">To address concerns about the treatment of youth accused of fare violations, </w:t>
      </w:r>
      <w:r w:rsidR="00705140">
        <w:rPr>
          <w:rFonts w:ascii="Arial" w:hAnsi="Arial" w:cs="Arial"/>
        </w:rPr>
        <w:t xml:space="preserve">the Council worked with Metro to change the Transit Code of Conduct to make </w:t>
      </w:r>
      <w:r w:rsidR="00A75CC4">
        <w:rPr>
          <w:rFonts w:ascii="Arial" w:hAnsi="Arial" w:cs="Arial"/>
        </w:rPr>
        <w:t>non-</w:t>
      </w:r>
      <w:r w:rsidR="00A75CC4">
        <w:rPr>
          <w:rFonts w:ascii="Arial" w:hAnsi="Arial" w:cs="Arial"/>
        </w:rPr>
        <w:lastRenderedPageBreak/>
        <w:t xml:space="preserve">payment of </w:t>
      </w:r>
      <w:r w:rsidR="00705140">
        <w:rPr>
          <w:rFonts w:ascii="Arial" w:hAnsi="Arial" w:cs="Arial"/>
        </w:rPr>
        <w:t xml:space="preserve">fare by an </w:t>
      </w:r>
      <w:r w:rsidR="008D248B">
        <w:rPr>
          <w:rFonts w:ascii="Arial" w:hAnsi="Arial" w:cs="Arial"/>
        </w:rPr>
        <w:t xml:space="preserve">individual 17 years of age or less a civil infraction and </w:t>
      </w:r>
      <w:r w:rsidR="00B20862">
        <w:rPr>
          <w:rFonts w:ascii="Arial" w:hAnsi="Arial" w:cs="Arial"/>
        </w:rPr>
        <w:t xml:space="preserve">to </w:t>
      </w:r>
      <w:r w:rsidR="008D248B">
        <w:rPr>
          <w:rFonts w:ascii="Arial" w:hAnsi="Arial" w:cs="Arial"/>
        </w:rPr>
        <w:t xml:space="preserve">make trespass on transit property a misdemeanor. </w:t>
      </w:r>
      <w:r w:rsidR="00A75CC4">
        <w:rPr>
          <w:rFonts w:ascii="Arial" w:hAnsi="Arial" w:cs="Arial"/>
        </w:rPr>
        <w:t>Th</w:t>
      </w:r>
      <w:r w:rsidR="00D15FDD">
        <w:rPr>
          <w:rFonts w:ascii="Arial" w:hAnsi="Arial" w:cs="Arial"/>
        </w:rPr>
        <w:t>is effort</w:t>
      </w:r>
      <w:r w:rsidR="00A75CC4">
        <w:rPr>
          <w:rFonts w:ascii="Arial" w:hAnsi="Arial" w:cs="Arial"/>
        </w:rPr>
        <w:t xml:space="preserve"> also led to improved geographic equity of access to court for those cited with civil infractions for </w:t>
      </w:r>
      <w:r w:rsidR="00A87D2D">
        <w:rPr>
          <w:rFonts w:ascii="Arial" w:hAnsi="Arial" w:cs="Arial"/>
        </w:rPr>
        <w:t xml:space="preserve">fare </w:t>
      </w:r>
      <w:r w:rsidR="00A75CC4">
        <w:rPr>
          <w:rFonts w:ascii="Arial" w:hAnsi="Arial" w:cs="Arial"/>
        </w:rPr>
        <w:t>non-payment</w:t>
      </w:r>
      <w:r w:rsidR="00A87D2D">
        <w:rPr>
          <w:rFonts w:ascii="Arial" w:hAnsi="Arial" w:cs="Arial"/>
        </w:rPr>
        <w:t>;</w:t>
      </w:r>
      <w:r w:rsidR="00B078DF">
        <w:rPr>
          <w:rFonts w:ascii="Arial" w:hAnsi="Arial" w:cs="Arial"/>
        </w:rPr>
        <w:t xml:space="preserve"> </w:t>
      </w:r>
      <w:r w:rsidR="003D774F">
        <w:rPr>
          <w:rFonts w:ascii="Arial" w:hAnsi="Arial" w:cs="Arial"/>
        </w:rPr>
        <w:t xml:space="preserve">and </w:t>
      </w:r>
      <w:r w:rsidR="00B078DF">
        <w:rPr>
          <w:rFonts w:ascii="Arial" w:hAnsi="Arial" w:cs="Arial"/>
        </w:rPr>
        <w:t xml:space="preserve">mitigated rider suspensions to limit impacts on </w:t>
      </w:r>
      <w:r w:rsidR="00A87D2D">
        <w:rPr>
          <w:rFonts w:ascii="Arial" w:hAnsi="Arial" w:cs="Arial"/>
        </w:rPr>
        <w:t xml:space="preserve">riders’ ability to get to work, school, or </w:t>
      </w:r>
      <w:r w:rsidR="00CF7D5A">
        <w:rPr>
          <w:rFonts w:ascii="Arial" w:hAnsi="Arial" w:cs="Arial"/>
        </w:rPr>
        <w:t>other necessary destinations</w:t>
      </w:r>
      <w:r w:rsidR="003D774F">
        <w:rPr>
          <w:rFonts w:ascii="Arial" w:hAnsi="Arial" w:cs="Arial"/>
        </w:rPr>
        <w:t xml:space="preserve">. </w:t>
      </w:r>
      <w:r w:rsidR="00CF7D5A">
        <w:rPr>
          <w:rFonts w:ascii="Arial" w:hAnsi="Arial" w:cs="Arial"/>
        </w:rPr>
        <w:t>As part of this effort</w:t>
      </w:r>
      <w:r w:rsidR="003D774F">
        <w:rPr>
          <w:rFonts w:ascii="Arial" w:hAnsi="Arial" w:cs="Arial"/>
        </w:rPr>
        <w:t xml:space="preserve">, </w:t>
      </w:r>
      <w:r w:rsidR="006C0B9F">
        <w:rPr>
          <w:rFonts w:ascii="Arial" w:hAnsi="Arial" w:cs="Arial"/>
        </w:rPr>
        <w:t>Metro</w:t>
      </w:r>
      <w:r w:rsidR="00210E6A">
        <w:rPr>
          <w:rFonts w:ascii="Arial" w:hAnsi="Arial" w:cs="Arial"/>
        </w:rPr>
        <w:t xml:space="preserve"> </w:t>
      </w:r>
      <w:r w:rsidR="003D774F">
        <w:rPr>
          <w:rFonts w:ascii="Arial" w:hAnsi="Arial" w:cs="Arial"/>
        </w:rPr>
        <w:t xml:space="preserve">was asked </w:t>
      </w:r>
      <w:r w:rsidR="00210E6A">
        <w:rPr>
          <w:rFonts w:ascii="Arial" w:hAnsi="Arial" w:cs="Arial"/>
        </w:rPr>
        <w:t>to increase its staff members’</w:t>
      </w:r>
      <w:r w:rsidR="006C0B9F">
        <w:rPr>
          <w:rFonts w:ascii="Arial" w:hAnsi="Arial" w:cs="Arial"/>
        </w:rPr>
        <w:t xml:space="preserve"> developmental </w:t>
      </w:r>
      <w:r w:rsidR="00D15FDD">
        <w:rPr>
          <w:rFonts w:ascii="Arial" w:hAnsi="Arial" w:cs="Arial"/>
        </w:rPr>
        <w:t>competence in working with young people.</w:t>
      </w:r>
      <w:r w:rsidR="00210E6A">
        <w:rPr>
          <w:rStyle w:val="FootnoteReference"/>
          <w:rFonts w:ascii="Arial" w:hAnsi="Arial" w:cs="Arial"/>
        </w:rPr>
        <w:footnoteReference w:id="8"/>
      </w:r>
      <w:r w:rsidR="00B078DF">
        <w:rPr>
          <w:rFonts w:ascii="Arial" w:hAnsi="Arial" w:cs="Arial"/>
        </w:rPr>
        <w:t xml:space="preserve"> </w:t>
      </w:r>
    </w:p>
    <w:p w14:paraId="42D0F3AA" w14:textId="01878B46" w:rsidR="00612701" w:rsidRDefault="00612701" w:rsidP="003E3494">
      <w:pPr>
        <w:jc w:val="both"/>
        <w:rPr>
          <w:rFonts w:ascii="Arial" w:hAnsi="Arial" w:cs="Arial"/>
        </w:rPr>
      </w:pPr>
    </w:p>
    <w:p w14:paraId="47F6B766" w14:textId="51B23956" w:rsidR="00F24105" w:rsidRDefault="00F24105" w:rsidP="003E3494">
      <w:pPr>
        <w:jc w:val="both"/>
        <w:rPr>
          <w:rFonts w:ascii="Arial" w:hAnsi="Arial" w:cs="Arial"/>
        </w:rPr>
      </w:pPr>
      <w:r>
        <w:rPr>
          <w:rFonts w:ascii="Arial" w:hAnsi="Arial" w:cs="Arial"/>
        </w:rPr>
        <w:t xml:space="preserve">To address concerns about </w:t>
      </w:r>
      <w:r w:rsidR="00DE3AEE">
        <w:rPr>
          <w:rFonts w:ascii="Arial" w:hAnsi="Arial" w:cs="Arial"/>
        </w:rPr>
        <w:t>negative</w:t>
      </w:r>
      <w:r>
        <w:rPr>
          <w:rFonts w:ascii="Arial" w:hAnsi="Arial" w:cs="Arial"/>
        </w:rPr>
        <w:t xml:space="preserve"> impact</w:t>
      </w:r>
      <w:r w:rsidR="005377B9">
        <w:rPr>
          <w:rFonts w:ascii="Arial" w:hAnsi="Arial" w:cs="Arial"/>
        </w:rPr>
        <w:t>s to</w:t>
      </w:r>
      <w:r>
        <w:rPr>
          <w:rFonts w:ascii="Arial" w:hAnsi="Arial" w:cs="Arial"/>
        </w:rPr>
        <w:t xml:space="preserve"> riders suspended from using Metro services, </w:t>
      </w:r>
      <w:r w:rsidR="00E15685">
        <w:rPr>
          <w:rFonts w:ascii="Arial" w:hAnsi="Arial" w:cs="Arial"/>
        </w:rPr>
        <w:t>the Council worked with Metro to amend the Transit Code of conduct to allow the Hearing Examiner to hear appeals of transit rider suspensions and to set timelines for reviewing appeals of transit rider suspensions.</w:t>
      </w:r>
      <w:r w:rsidR="00E15685">
        <w:rPr>
          <w:rStyle w:val="FootnoteReference"/>
          <w:rFonts w:ascii="Arial" w:hAnsi="Arial" w:cs="Arial"/>
        </w:rPr>
        <w:footnoteReference w:id="9"/>
      </w:r>
      <w:r w:rsidR="00E15685">
        <w:rPr>
          <w:rFonts w:ascii="Arial" w:hAnsi="Arial" w:cs="Arial"/>
        </w:rPr>
        <w:t xml:space="preserve"> </w:t>
      </w:r>
    </w:p>
    <w:p w14:paraId="4FFC5A8F" w14:textId="77777777" w:rsidR="00F24105" w:rsidRPr="003E3494" w:rsidRDefault="00F24105" w:rsidP="003E3494">
      <w:pPr>
        <w:jc w:val="both"/>
        <w:rPr>
          <w:rFonts w:ascii="Arial" w:hAnsi="Arial" w:cs="Arial"/>
        </w:rPr>
      </w:pPr>
    </w:p>
    <w:p w14:paraId="4DE253DE" w14:textId="11CB931A" w:rsidR="00C064EA" w:rsidRDefault="00821CD3" w:rsidP="003E3494">
      <w:pPr>
        <w:jc w:val="both"/>
        <w:rPr>
          <w:rFonts w:ascii="Arial" w:hAnsi="Arial" w:cs="Arial"/>
        </w:rPr>
      </w:pPr>
      <w:r>
        <w:rPr>
          <w:rFonts w:ascii="Arial" w:hAnsi="Arial" w:cs="Arial"/>
        </w:rPr>
        <w:t>To address concerns about Metro’s fare enforcement pract</w:t>
      </w:r>
      <w:r w:rsidR="002B5AB7">
        <w:rPr>
          <w:rFonts w:ascii="Arial" w:hAnsi="Arial" w:cs="Arial"/>
        </w:rPr>
        <w:t xml:space="preserve">ices </w:t>
      </w:r>
      <w:r w:rsidR="0086614D">
        <w:rPr>
          <w:rFonts w:ascii="Arial" w:hAnsi="Arial" w:cs="Arial"/>
        </w:rPr>
        <w:t xml:space="preserve">that had been </w:t>
      </w:r>
      <w:r>
        <w:rPr>
          <w:rFonts w:ascii="Arial" w:hAnsi="Arial" w:cs="Arial"/>
        </w:rPr>
        <w:t>raised by transit riders, stakeholders, and the King County Auditor,</w:t>
      </w:r>
      <w:r w:rsidR="002B5AB7">
        <w:rPr>
          <w:rStyle w:val="FootnoteReference"/>
          <w:rFonts w:ascii="Arial" w:hAnsi="Arial" w:cs="Arial"/>
        </w:rPr>
        <w:footnoteReference w:id="10"/>
      </w:r>
      <w:r>
        <w:rPr>
          <w:rFonts w:ascii="Arial" w:hAnsi="Arial" w:cs="Arial"/>
        </w:rPr>
        <w:t xml:space="preserve"> the Council worked </w:t>
      </w:r>
      <w:r w:rsidR="002B5AB7">
        <w:rPr>
          <w:rFonts w:ascii="Arial" w:hAnsi="Arial" w:cs="Arial"/>
        </w:rPr>
        <w:t xml:space="preserve">with Metro </w:t>
      </w:r>
      <w:r w:rsidR="00640CDE">
        <w:rPr>
          <w:rFonts w:ascii="Arial" w:hAnsi="Arial" w:cs="Arial"/>
        </w:rPr>
        <w:t xml:space="preserve">to amend the Transit Code of Conduct to </w:t>
      </w:r>
      <w:r w:rsidR="008B13B5">
        <w:rPr>
          <w:rFonts w:ascii="Arial" w:hAnsi="Arial" w:cs="Arial"/>
        </w:rPr>
        <w:t>restructure the fare enforcement process by developing</w:t>
      </w:r>
      <w:r w:rsidR="00640CDE">
        <w:rPr>
          <w:rFonts w:ascii="Arial" w:hAnsi="Arial" w:cs="Arial"/>
        </w:rPr>
        <w:t xml:space="preserve"> an internal process as an alternative to citing individuals with a civil infraction or a misdemeanor for non-payment of fare. This internal process includes warnings and notices prior to a violation; provides </w:t>
      </w:r>
      <w:r w:rsidR="006F404E">
        <w:rPr>
          <w:rFonts w:ascii="Arial" w:hAnsi="Arial" w:cs="Arial"/>
        </w:rPr>
        <w:t xml:space="preserve">options </w:t>
      </w:r>
      <w:r w:rsidR="00640CDE">
        <w:rPr>
          <w:rFonts w:ascii="Arial" w:hAnsi="Arial" w:cs="Arial"/>
        </w:rPr>
        <w:t xml:space="preserve">to </w:t>
      </w:r>
      <w:r w:rsidR="006F404E">
        <w:rPr>
          <w:rFonts w:ascii="Arial" w:hAnsi="Arial" w:cs="Arial"/>
        </w:rPr>
        <w:t xml:space="preserve">resolve </w:t>
      </w:r>
      <w:r w:rsidR="00640CDE">
        <w:rPr>
          <w:rFonts w:ascii="Arial" w:hAnsi="Arial" w:cs="Arial"/>
        </w:rPr>
        <w:t xml:space="preserve">a violation </w:t>
      </w:r>
      <w:r w:rsidR="006F404E">
        <w:rPr>
          <w:rFonts w:ascii="Arial" w:hAnsi="Arial" w:cs="Arial"/>
        </w:rPr>
        <w:t xml:space="preserve">by paying a </w:t>
      </w:r>
      <w:r w:rsidR="00640CDE">
        <w:rPr>
          <w:rFonts w:ascii="Arial" w:hAnsi="Arial" w:cs="Arial"/>
        </w:rPr>
        <w:t>fee</w:t>
      </w:r>
      <w:r w:rsidR="00673FAD">
        <w:rPr>
          <w:rFonts w:ascii="Arial" w:hAnsi="Arial" w:cs="Arial"/>
        </w:rPr>
        <w:t>,</w:t>
      </w:r>
      <w:r w:rsidR="004E76C2">
        <w:rPr>
          <w:rFonts w:ascii="Arial" w:hAnsi="Arial" w:cs="Arial"/>
        </w:rPr>
        <w:t xml:space="preserve"> adding value to an ORCA card</w:t>
      </w:r>
      <w:r w:rsidR="00673FAD">
        <w:rPr>
          <w:rFonts w:ascii="Arial" w:hAnsi="Arial" w:cs="Arial"/>
        </w:rPr>
        <w:t>,</w:t>
      </w:r>
      <w:r w:rsidR="004E76C2">
        <w:rPr>
          <w:rFonts w:ascii="Arial" w:hAnsi="Arial" w:cs="Arial"/>
        </w:rPr>
        <w:t xml:space="preserve"> or performing community service</w:t>
      </w:r>
      <w:r w:rsidR="00640CDE">
        <w:rPr>
          <w:rFonts w:ascii="Arial" w:hAnsi="Arial" w:cs="Arial"/>
        </w:rPr>
        <w:t xml:space="preserve">; </w:t>
      </w:r>
      <w:r w:rsidR="00393589">
        <w:rPr>
          <w:rFonts w:ascii="Arial" w:hAnsi="Arial" w:cs="Arial"/>
        </w:rPr>
        <w:t xml:space="preserve">provides an opportunity to appeal </w:t>
      </w:r>
      <w:r w:rsidR="00C02882">
        <w:rPr>
          <w:rFonts w:ascii="Arial" w:hAnsi="Arial" w:cs="Arial"/>
        </w:rPr>
        <w:t>a</w:t>
      </w:r>
      <w:r w:rsidR="00393589">
        <w:rPr>
          <w:rFonts w:ascii="Arial" w:hAnsi="Arial" w:cs="Arial"/>
        </w:rPr>
        <w:t xml:space="preserve"> violation; </w:t>
      </w:r>
      <w:r w:rsidR="00D3276B">
        <w:rPr>
          <w:rFonts w:ascii="Arial" w:hAnsi="Arial" w:cs="Arial"/>
        </w:rPr>
        <w:t xml:space="preserve">and </w:t>
      </w:r>
      <w:r w:rsidR="00393589">
        <w:rPr>
          <w:rFonts w:ascii="Arial" w:hAnsi="Arial" w:cs="Arial"/>
        </w:rPr>
        <w:t>limits rider suspensions</w:t>
      </w:r>
      <w:r w:rsidR="0020745D">
        <w:rPr>
          <w:rFonts w:ascii="Arial" w:hAnsi="Arial" w:cs="Arial"/>
        </w:rPr>
        <w:t>.</w:t>
      </w:r>
      <w:r w:rsidR="00DE3AEE">
        <w:rPr>
          <w:rStyle w:val="FootnoteReference"/>
          <w:rFonts w:ascii="Arial" w:hAnsi="Arial" w:cs="Arial"/>
        </w:rPr>
        <w:footnoteReference w:id="11"/>
      </w:r>
      <w:r w:rsidR="0020745D">
        <w:rPr>
          <w:rFonts w:ascii="Arial" w:hAnsi="Arial" w:cs="Arial"/>
        </w:rPr>
        <w:t xml:space="preserve"> </w:t>
      </w:r>
    </w:p>
    <w:p w14:paraId="7F6E1125" w14:textId="77777777" w:rsidR="00C064EA" w:rsidRDefault="00C064EA" w:rsidP="003E3494">
      <w:pPr>
        <w:jc w:val="both"/>
        <w:rPr>
          <w:rFonts w:ascii="Arial" w:hAnsi="Arial" w:cs="Arial"/>
        </w:rPr>
      </w:pPr>
    </w:p>
    <w:p w14:paraId="32E4AF98" w14:textId="3611B9AE" w:rsidR="004E595D" w:rsidRPr="00155165" w:rsidRDefault="00F92F6E" w:rsidP="00A010A2">
      <w:pPr>
        <w:jc w:val="both"/>
        <w:rPr>
          <w:rFonts w:ascii="Arial" w:hAnsi="Arial" w:cs="Arial"/>
        </w:rPr>
      </w:pPr>
      <w:r>
        <w:rPr>
          <w:rFonts w:ascii="Arial" w:hAnsi="Arial" w:cs="Arial"/>
        </w:rPr>
        <w:t xml:space="preserve">Following </w:t>
      </w:r>
      <w:r w:rsidR="00C064EA">
        <w:rPr>
          <w:rFonts w:ascii="Arial" w:hAnsi="Arial" w:cs="Arial"/>
        </w:rPr>
        <w:t xml:space="preserve">the fare enforcement </w:t>
      </w:r>
      <w:r w:rsidR="00C129C5">
        <w:rPr>
          <w:rFonts w:ascii="Arial" w:hAnsi="Arial" w:cs="Arial"/>
        </w:rPr>
        <w:t>restructure</w:t>
      </w:r>
      <w:r w:rsidR="00C064EA">
        <w:rPr>
          <w:rFonts w:ascii="Arial" w:hAnsi="Arial" w:cs="Arial"/>
        </w:rPr>
        <w:t>, t</w:t>
      </w:r>
      <w:r w:rsidR="00D3276B">
        <w:rPr>
          <w:rFonts w:ascii="Arial" w:hAnsi="Arial" w:cs="Arial"/>
        </w:rPr>
        <w:t xml:space="preserve">he Council </w:t>
      </w:r>
      <w:r w:rsidR="0075319A">
        <w:rPr>
          <w:rFonts w:ascii="Arial" w:hAnsi="Arial" w:cs="Arial"/>
        </w:rPr>
        <w:t>asked</w:t>
      </w:r>
      <w:r w:rsidR="00D3276B">
        <w:rPr>
          <w:rFonts w:ascii="Arial" w:hAnsi="Arial" w:cs="Arial"/>
        </w:rPr>
        <w:t xml:space="preserve"> Metro to prepare</w:t>
      </w:r>
      <w:r w:rsidR="00393589">
        <w:rPr>
          <w:rFonts w:ascii="Arial" w:hAnsi="Arial" w:cs="Arial"/>
        </w:rPr>
        <w:t xml:space="preserve"> an annual report on </w:t>
      </w:r>
      <w:r w:rsidR="00CC1735">
        <w:rPr>
          <w:rFonts w:ascii="Arial" w:hAnsi="Arial" w:cs="Arial"/>
        </w:rPr>
        <w:t>the program</w:t>
      </w:r>
      <w:r w:rsidR="00EE1CF6">
        <w:rPr>
          <w:rFonts w:ascii="Arial" w:hAnsi="Arial" w:cs="Arial"/>
        </w:rPr>
        <w:t>.</w:t>
      </w:r>
      <w:r w:rsidR="00C064EA">
        <w:rPr>
          <w:rFonts w:ascii="Arial" w:hAnsi="Arial" w:cs="Arial"/>
        </w:rPr>
        <w:t xml:space="preserve"> </w:t>
      </w:r>
      <w:r w:rsidR="00C53BE9">
        <w:rPr>
          <w:rFonts w:ascii="Arial" w:hAnsi="Arial" w:cs="Arial"/>
        </w:rPr>
        <w:t>Metro’s 2021 annual report</w:t>
      </w:r>
      <w:r w:rsidR="00C53BE9">
        <w:rPr>
          <w:rStyle w:val="FootnoteReference"/>
          <w:rFonts w:ascii="Arial" w:hAnsi="Arial" w:cs="Arial"/>
        </w:rPr>
        <w:footnoteReference w:id="12"/>
      </w:r>
      <w:r w:rsidR="00C53BE9">
        <w:rPr>
          <w:rFonts w:ascii="Arial" w:hAnsi="Arial" w:cs="Arial"/>
        </w:rPr>
        <w:t xml:space="preserve"> </w:t>
      </w:r>
      <w:r w:rsidR="00982EE3">
        <w:rPr>
          <w:rFonts w:ascii="Arial" w:hAnsi="Arial" w:cs="Arial"/>
        </w:rPr>
        <w:t xml:space="preserve">states that </w:t>
      </w:r>
      <w:r w:rsidR="00924C10">
        <w:rPr>
          <w:rFonts w:ascii="Arial" w:hAnsi="Arial" w:cs="Arial"/>
        </w:rPr>
        <w:t xml:space="preserve">from </w:t>
      </w:r>
      <w:r w:rsidR="006046AB">
        <w:rPr>
          <w:rFonts w:ascii="Arial" w:hAnsi="Arial" w:cs="Arial"/>
        </w:rPr>
        <w:t xml:space="preserve">January </w:t>
      </w:r>
      <w:r w:rsidR="00924C10">
        <w:rPr>
          <w:rFonts w:ascii="Arial" w:hAnsi="Arial" w:cs="Arial"/>
        </w:rPr>
        <w:t>2019</w:t>
      </w:r>
      <w:r w:rsidR="002E5D57">
        <w:rPr>
          <w:rFonts w:ascii="Arial" w:hAnsi="Arial" w:cs="Arial"/>
        </w:rPr>
        <w:t>, when the new fare enforcement program was implemented,</w:t>
      </w:r>
      <w:r w:rsidR="00924C10">
        <w:rPr>
          <w:rFonts w:ascii="Arial" w:hAnsi="Arial" w:cs="Arial"/>
        </w:rPr>
        <w:t xml:space="preserve"> through March 15, 2020</w:t>
      </w:r>
      <w:r w:rsidR="00CC1735">
        <w:rPr>
          <w:rFonts w:ascii="Arial" w:hAnsi="Arial" w:cs="Arial"/>
        </w:rPr>
        <w:t>,</w:t>
      </w:r>
      <w:r w:rsidR="00924C10">
        <w:rPr>
          <w:rFonts w:ascii="Arial" w:hAnsi="Arial" w:cs="Arial"/>
        </w:rPr>
        <w:t xml:space="preserve"> when fare enforcement </w:t>
      </w:r>
      <w:r w:rsidR="00F03152">
        <w:rPr>
          <w:rFonts w:ascii="Arial" w:hAnsi="Arial" w:cs="Arial"/>
        </w:rPr>
        <w:t>was</w:t>
      </w:r>
      <w:r w:rsidR="00924C10">
        <w:rPr>
          <w:rFonts w:ascii="Arial" w:hAnsi="Arial" w:cs="Arial"/>
        </w:rPr>
        <w:t xml:space="preserve"> suspended due to </w:t>
      </w:r>
      <w:r w:rsidR="00F03152">
        <w:rPr>
          <w:rFonts w:ascii="Arial" w:hAnsi="Arial" w:cs="Arial"/>
        </w:rPr>
        <w:t>the pandemic</w:t>
      </w:r>
      <w:r w:rsidR="00982EE3">
        <w:rPr>
          <w:rFonts w:ascii="Arial" w:hAnsi="Arial" w:cs="Arial"/>
        </w:rPr>
        <w:t>, there were</w:t>
      </w:r>
      <w:r w:rsidR="00073BDE" w:rsidRPr="00073BDE">
        <w:rPr>
          <w:rFonts w:ascii="Arial" w:hAnsi="Arial" w:cs="Arial"/>
        </w:rPr>
        <w:t xml:space="preserve"> </w:t>
      </w:r>
      <w:r w:rsidR="00982EE3" w:rsidRPr="00073BDE">
        <w:rPr>
          <w:rFonts w:ascii="Arial" w:hAnsi="Arial" w:cs="Arial"/>
        </w:rPr>
        <w:t>1</w:t>
      </w:r>
      <w:r w:rsidR="00165A46">
        <w:rPr>
          <w:rFonts w:ascii="Arial" w:hAnsi="Arial" w:cs="Arial"/>
        </w:rPr>
        <w:t>1</w:t>
      </w:r>
      <w:r w:rsidR="00982EE3" w:rsidRPr="00073BDE">
        <w:rPr>
          <w:rFonts w:ascii="Arial" w:hAnsi="Arial" w:cs="Arial"/>
        </w:rPr>
        <w:t xml:space="preserve">,760 warnings </w:t>
      </w:r>
      <w:r w:rsidR="00C23302" w:rsidRPr="00073BDE">
        <w:rPr>
          <w:rFonts w:ascii="Arial" w:hAnsi="Arial" w:cs="Arial"/>
        </w:rPr>
        <w:t xml:space="preserve">and </w:t>
      </w:r>
      <w:r w:rsidR="00E8725F" w:rsidRPr="00073BDE">
        <w:rPr>
          <w:rFonts w:ascii="Arial" w:hAnsi="Arial" w:cs="Arial"/>
        </w:rPr>
        <w:t>4,491 violations</w:t>
      </w:r>
      <w:r w:rsidR="00B609F6">
        <w:rPr>
          <w:rFonts w:ascii="Arial" w:hAnsi="Arial" w:cs="Arial"/>
        </w:rPr>
        <w:t xml:space="preserve"> issued</w:t>
      </w:r>
      <w:r w:rsidR="00CC1735">
        <w:rPr>
          <w:rFonts w:ascii="Arial" w:hAnsi="Arial" w:cs="Arial"/>
        </w:rPr>
        <w:t>,</w:t>
      </w:r>
      <w:r w:rsidR="003E4C27" w:rsidRPr="00073BDE">
        <w:rPr>
          <w:rFonts w:ascii="Arial" w:hAnsi="Arial" w:cs="Arial"/>
        </w:rPr>
        <w:t xml:space="preserve"> </w:t>
      </w:r>
      <w:r w:rsidR="007C10B8">
        <w:rPr>
          <w:rFonts w:ascii="Arial" w:hAnsi="Arial" w:cs="Arial"/>
        </w:rPr>
        <w:t>with</w:t>
      </w:r>
      <w:r w:rsidR="00A010A2">
        <w:rPr>
          <w:rFonts w:ascii="Arial" w:hAnsi="Arial" w:cs="Arial"/>
        </w:rPr>
        <w:t xml:space="preserve"> </w:t>
      </w:r>
      <w:r w:rsidR="00C0014B" w:rsidRPr="00155165">
        <w:rPr>
          <w:rFonts w:ascii="Arial" w:hAnsi="Arial" w:cs="Arial"/>
        </w:rPr>
        <w:t>442</w:t>
      </w:r>
      <w:r w:rsidR="007C10B8">
        <w:rPr>
          <w:rFonts w:ascii="Arial" w:hAnsi="Arial" w:cs="Arial"/>
        </w:rPr>
        <w:t xml:space="preserve"> (10 percent)</w:t>
      </w:r>
      <w:r w:rsidR="00C0014B" w:rsidRPr="00155165">
        <w:rPr>
          <w:rFonts w:ascii="Arial" w:hAnsi="Arial" w:cs="Arial"/>
        </w:rPr>
        <w:t xml:space="preserve"> </w:t>
      </w:r>
      <w:r w:rsidR="007C10B8">
        <w:rPr>
          <w:rFonts w:ascii="Arial" w:hAnsi="Arial" w:cs="Arial"/>
        </w:rPr>
        <w:t xml:space="preserve">of the violations </w:t>
      </w:r>
      <w:r w:rsidR="00FC2B09" w:rsidRPr="00155165">
        <w:rPr>
          <w:rFonts w:ascii="Arial" w:hAnsi="Arial" w:cs="Arial"/>
        </w:rPr>
        <w:t>res</w:t>
      </w:r>
      <w:r w:rsidR="005C65F9" w:rsidRPr="00155165">
        <w:rPr>
          <w:rFonts w:ascii="Arial" w:hAnsi="Arial" w:cs="Arial"/>
        </w:rPr>
        <w:t>olved</w:t>
      </w:r>
      <w:r w:rsidR="007C10B8">
        <w:rPr>
          <w:rFonts w:ascii="Arial" w:hAnsi="Arial" w:cs="Arial"/>
        </w:rPr>
        <w:t>.</w:t>
      </w:r>
    </w:p>
    <w:p w14:paraId="79FB062C" w14:textId="77777777" w:rsidR="004E595D" w:rsidRDefault="004E595D" w:rsidP="00F06C68">
      <w:pPr>
        <w:jc w:val="both"/>
        <w:rPr>
          <w:rFonts w:ascii="Arial" w:hAnsi="Arial" w:cs="Arial"/>
        </w:rPr>
      </w:pPr>
    </w:p>
    <w:p w14:paraId="7427C638" w14:textId="11D7FD1F" w:rsidR="00C57A06" w:rsidRDefault="007B51B7" w:rsidP="00561752">
      <w:pPr>
        <w:jc w:val="both"/>
        <w:rPr>
          <w:rFonts w:ascii="Arial" w:hAnsi="Arial" w:cs="Arial"/>
        </w:rPr>
      </w:pPr>
      <w:r w:rsidRPr="00377785">
        <w:rPr>
          <w:rFonts w:ascii="Arial" w:hAnsi="Arial" w:cs="Arial"/>
          <w:b/>
          <w:bCs/>
        </w:rPr>
        <w:t>Budget proviso.</w:t>
      </w:r>
      <w:r>
        <w:rPr>
          <w:rFonts w:ascii="Arial" w:hAnsi="Arial" w:cs="Arial"/>
        </w:rPr>
        <w:t xml:space="preserve"> </w:t>
      </w:r>
      <w:r w:rsidR="00F06C68">
        <w:rPr>
          <w:rFonts w:ascii="Arial" w:hAnsi="Arial" w:cs="Arial"/>
        </w:rPr>
        <w:t>As part of the 2021-2022 biennial budget, the Council included a proviso requirement that recognized “</w:t>
      </w:r>
      <w:r w:rsidR="00F06C68" w:rsidRPr="00D9204B">
        <w:rPr>
          <w:rFonts w:ascii="Arial" w:hAnsi="Arial" w:cs="Arial"/>
        </w:rPr>
        <w:t xml:space="preserve">the vital importance of reimagining and reforming safety and security functions within King County, to reduce the role of law enforcement in transit safety and security functions and to advance the Metro </w:t>
      </w:r>
      <w:r w:rsidR="00F06C68">
        <w:rPr>
          <w:rFonts w:ascii="Arial" w:hAnsi="Arial" w:cs="Arial"/>
        </w:rPr>
        <w:t>T</w:t>
      </w:r>
      <w:r w:rsidR="00F06C68" w:rsidRPr="00D9204B">
        <w:rPr>
          <w:rFonts w:ascii="Arial" w:hAnsi="Arial" w:cs="Arial"/>
        </w:rPr>
        <w:t xml:space="preserve">ransit </w:t>
      </w:r>
      <w:r w:rsidR="00F06C68">
        <w:rPr>
          <w:rFonts w:ascii="Arial" w:hAnsi="Arial" w:cs="Arial"/>
        </w:rPr>
        <w:t>D</w:t>
      </w:r>
      <w:r w:rsidR="00F06C68" w:rsidRPr="00D9204B">
        <w:rPr>
          <w:rFonts w:ascii="Arial" w:hAnsi="Arial" w:cs="Arial"/>
        </w:rPr>
        <w:t>epartment's commitment to become an antiracist mobility agency</w:t>
      </w:r>
      <w:r w:rsidR="00F06C68">
        <w:rPr>
          <w:rFonts w:ascii="Arial" w:hAnsi="Arial" w:cs="Arial"/>
        </w:rPr>
        <w:t>.”</w:t>
      </w:r>
      <w:r w:rsidR="00F06C68">
        <w:rPr>
          <w:rStyle w:val="FootnoteReference"/>
          <w:rFonts w:ascii="Arial" w:hAnsi="Arial" w:cs="Arial"/>
        </w:rPr>
        <w:footnoteReference w:id="13"/>
      </w:r>
      <w:r w:rsidR="00F06C68">
        <w:rPr>
          <w:rFonts w:ascii="Arial" w:hAnsi="Arial" w:cs="Arial"/>
        </w:rPr>
        <w:t xml:space="preserve"> </w:t>
      </w:r>
    </w:p>
    <w:p w14:paraId="66813520" w14:textId="77777777" w:rsidR="00C57A06" w:rsidRDefault="00C57A06" w:rsidP="00561752">
      <w:pPr>
        <w:jc w:val="both"/>
        <w:rPr>
          <w:rFonts w:ascii="Arial" w:hAnsi="Arial" w:cs="Arial"/>
        </w:rPr>
      </w:pPr>
    </w:p>
    <w:p w14:paraId="5852C53F" w14:textId="40EFE9CC" w:rsidR="007B51B7" w:rsidRDefault="00F06C68" w:rsidP="00561752">
      <w:pPr>
        <w:jc w:val="both"/>
        <w:rPr>
          <w:rFonts w:ascii="Arial" w:hAnsi="Arial" w:cs="Arial"/>
        </w:rPr>
      </w:pPr>
      <w:r>
        <w:rPr>
          <w:rFonts w:ascii="Arial" w:hAnsi="Arial" w:cs="Arial"/>
        </w:rPr>
        <w:t xml:space="preserve">The proviso asked Metro to transmit a </w:t>
      </w:r>
      <w:r w:rsidRPr="008447E7">
        <w:rPr>
          <w:rFonts w:ascii="Arial" w:hAnsi="Arial" w:cs="Arial"/>
        </w:rPr>
        <w:t xml:space="preserve">scoping report and </w:t>
      </w:r>
      <w:r>
        <w:rPr>
          <w:rFonts w:ascii="Arial" w:hAnsi="Arial" w:cs="Arial"/>
        </w:rPr>
        <w:t>an</w:t>
      </w:r>
      <w:r w:rsidRPr="008447E7">
        <w:rPr>
          <w:rFonts w:ascii="Arial" w:hAnsi="Arial" w:cs="Arial"/>
        </w:rPr>
        <w:t xml:space="preserve"> implementation report </w:t>
      </w:r>
      <w:r>
        <w:rPr>
          <w:rFonts w:ascii="Arial" w:hAnsi="Arial" w:cs="Arial"/>
        </w:rPr>
        <w:t xml:space="preserve">outlining Metro’s plan to </w:t>
      </w:r>
      <w:r w:rsidRPr="00C62125">
        <w:rPr>
          <w:rFonts w:ascii="Arial" w:hAnsi="Arial" w:cs="Arial"/>
        </w:rPr>
        <w:t>reexamin</w:t>
      </w:r>
      <w:r>
        <w:rPr>
          <w:rFonts w:ascii="Arial" w:hAnsi="Arial" w:cs="Arial"/>
        </w:rPr>
        <w:t>e</w:t>
      </w:r>
      <w:r w:rsidRPr="00C62125">
        <w:rPr>
          <w:rFonts w:ascii="Arial" w:hAnsi="Arial" w:cs="Arial"/>
        </w:rPr>
        <w:t>, restructur</w:t>
      </w:r>
      <w:r>
        <w:rPr>
          <w:rFonts w:ascii="Arial" w:hAnsi="Arial" w:cs="Arial"/>
        </w:rPr>
        <w:t>e,</w:t>
      </w:r>
      <w:r w:rsidRPr="00C62125">
        <w:rPr>
          <w:rFonts w:ascii="Arial" w:hAnsi="Arial" w:cs="Arial"/>
        </w:rPr>
        <w:t xml:space="preserve"> and reduc</w:t>
      </w:r>
      <w:r>
        <w:rPr>
          <w:rFonts w:ascii="Arial" w:hAnsi="Arial" w:cs="Arial"/>
        </w:rPr>
        <w:t>e</w:t>
      </w:r>
      <w:r w:rsidRPr="00C62125">
        <w:rPr>
          <w:rFonts w:ascii="Arial" w:hAnsi="Arial" w:cs="Arial"/>
        </w:rPr>
        <w:t xml:space="preserve"> </w:t>
      </w:r>
      <w:r>
        <w:rPr>
          <w:rFonts w:ascii="Arial" w:hAnsi="Arial" w:cs="Arial"/>
        </w:rPr>
        <w:t>its</w:t>
      </w:r>
      <w:r w:rsidRPr="00C62125">
        <w:rPr>
          <w:rFonts w:ascii="Arial" w:hAnsi="Arial" w:cs="Arial"/>
        </w:rPr>
        <w:t xml:space="preserve"> security, fare enforcement</w:t>
      </w:r>
      <w:r>
        <w:rPr>
          <w:rFonts w:ascii="Arial" w:hAnsi="Arial" w:cs="Arial"/>
        </w:rPr>
        <w:t>,</w:t>
      </w:r>
      <w:r w:rsidRPr="00C62125">
        <w:rPr>
          <w:rFonts w:ascii="Arial" w:hAnsi="Arial" w:cs="Arial"/>
        </w:rPr>
        <w:t xml:space="preserve"> and law enforcement practices, partnerships</w:t>
      </w:r>
      <w:r>
        <w:rPr>
          <w:rFonts w:ascii="Arial" w:hAnsi="Arial" w:cs="Arial"/>
        </w:rPr>
        <w:t>,</w:t>
      </w:r>
      <w:r w:rsidRPr="00C62125">
        <w:rPr>
          <w:rFonts w:ascii="Arial" w:hAnsi="Arial" w:cs="Arial"/>
        </w:rPr>
        <w:t xml:space="preserve"> and resource allocation</w:t>
      </w:r>
      <w:r>
        <w:rPr>
          <w:rFonts w:ascii="Arial" w:hAnsi="Arial" w:cs="Arial"/>
        </w:rPr>
        <w:t xml:space="preserve">. </w:t>
      </w:r>
      <w:r w:rsidR="00154782">
        <w:rPr>
          <w:rFonts w:ascii="Arial" w:hAnsi="Arial" w:cs="Arial"/>
        </w:rPr>
        <w:t>The proviso states:</w:t>
      </w:r>
    </w:p>
    <w:p w14:paraId="1CCCBD28" w14:textId="77777777" w:rsidR="00154782" w:rsidRDefault="00154782" w:rsidP="00561752">
      <w:pPr>
        <w:jc w:val="both"/>
        <w:rPr>
          <w:rFonts w:ascii="Arial" w:hAnsi="Arial" w:cs="Arial"/>
        </w:rPr>
      </w:pPr>
    </w:p>
    <w:p w14:paraId="1A5C2D49" w14:textId="77777777" w:rsidR="00891A6F" w:rsidRDefault="00891A6F" w:rsidP="00891A6F">
      <w:pPr>
        <w:widowControl w:val="0"/>
        <w:tabs>
          <w:tab w:val="left" w:pos="720"/>
          <w:tab w:val="right" w:pos="8640"/>
        </w:tabs>
        <w:autoSpaceDE w:val="0"/>
        <w:autoSpaceDN w:val="0"/>
        <w:adjustRightInd w:val="0"/>
      </w:pPr>
      <w:r>
        <w:tab/>
        <w:t>P5 PROVIDED FURTHER THAT:</w:t>
      </w:r>
    </w:p>
    <w:p w14:paraId="5D42108D" w14:textId="3ACA5216" w:rsidR="00891A6F" w:rsidRDefault="00891A6F" w:rsidP="00891A6F">
      <w:pPr>
        <w:widowControl w:val="0"/>
        <w:tabs>
          <w:tab w:val="left" w:pos="720"/>
          <w:tab w:val="right" w:pos="8640"/>
        </w:tabs>
        <w:autoSpaceDE w:val="0"/>
        <w:autoSpaceDN w:val="0"/>
        <w:adjustRightInd w:val="0"/>
      </w:pPr>
      <w:r>
        <w:tab/>
        <w:t xml:space="preserve">A.  Of this </w:t>
      </w:r>
      <w:r>
        <w:rPr>
          <w:color w:val="000000"/>
        </w:rPr>
        <w:t xml:space="preserve">appropriation, $5,000,000 shall not be expended or encumbered until the executive, in consultation with the sheriff and internal and external stakeholders including those </w:t>
      </w:r>
      <w:r>
        <w:rPr>
          <w:color w:val="000000"/>
        </w:rPr>
        <w:lastRenderedPageBreak/>
        <w:t xml:space="preserve">identified at subsection C.2. and 3. of this proviso, transmits a reimagining transit safety and security scoping report and a reimagining transit safety and security implementation report and motions that should approve the reports and the motions approving the reports are passed by the council.  The motions should reference the subject matter, the proviso's ordinance </w:t>
      </w:r>
      <w:r>
        <w:t>number, ordinance section and proviso number in both the title and body of the motion.</w:t>
      </w:r>
    </w:p>
    <w:p w14:paraId="41F99544" w14:textId="77777777" w:rsidR="00891A6F" w:rsidRDefault="00891A6F" w:rsidP="00891A6F">
      <w:pPr>
        <w:widowControl w:val="0"/>
        <w:tabs>
          <w:tab w:val="left" w:pos="720"/>
          <w:tab w:val="right" w:pos="8640"/>
        </w:tabs>
        <w:autoSpaceDE w:val="0"/>
        <w:autoSpaceDN w:val="0"/>
        <w:adjustRightInd w:val="0"/>
      </w:pPr>
    </w:p>
    <w:p w14:paraId="4A81D28E" w14:textId="0BA487C7" w:rsidR="00891A6F" w:rsidRDefault="00891A6F" w:rsidP="00891A6F">
      <w:pPr>
        <w:widowControl w:val="0"/>
        <w:tabs>
          <w:tab w:val="left" w:pos="720"/>
          <w:tab w:val="right" w:pos="8640"/>
        </w:tabs>
        <w:autoSpaceDE w:val="0"/>
        <w:autoSpaceDN w:val="0"/>
        <w:adjustRightInd w:val="0"/>
      </w:pPr>
      <w:r>
        <w:tab/>
        <w:t>B.  In recognition of the vital importance of reimagining and reforming safety and security functions within King County, to reduce the role of law enforcement in transit safety and security functions and to advance the Metro transit department's commitment to become an antiracist mobility agency, the county must reimagine transit safety and security, by reexamining, restructuring and reducing the department's security, fare enforcement and law enforcement practices, partnerships and resource allocation.</w:t>
      </w:r>
    </w:p>
    <w:p w14:paraId="172479FE" w14:textId="77777777" w:rsidR="00891A6F" w:rsidRDefault="00891A6F" w:rsidP="00891A6F">
      <w:pPr>
        <w:widowControl w:val="0"/>
        <w:tabs>
          <w:tab w:val="left" w:pos="720"/>
          <w:tab w:val="right" w:pos="8640"/>
        </w:tabs>
        <w:autoSpaceDE w:val="0"/>
        <w:autoSpaceDN w:val="0"/>
        <w:adjustRightInd w:val="0"/>
      </w:pPr>
    </w:p>
    <w:p w14:paraId="7177698D" w14:textId="1EE01F7B" w:rsidR="00891A6F" w:rsidRDefault="00891A6F" w:rsidP="00891A6F">
      <w:pPr>
        <w:widowControl w:val="0"/>
        <w:tabs>
          <w:tab w:val="left" w:pos="720"/>
          <w:tab w:val="right" w:pos="8640"/>
        </w:tabs>
        <w:autoSpaceDE w:val="0"/>
        <w:autoSpaceDN w:val="0"/>
        <w:adjustRightInd w:val="0"/>
      </w:pPr>
      <w:r>
        <w:tab/>
        <w:t>C.  The reimagining transit safety and security scoping report shall include, but not be limited to, the following:</w:t>
      </w:r>
    </w:p>
    <w:p w14:paraId="0D192982" w14:textId="77777777" w:rsidR="00891A6F" w:rsidRDefault="00891A6F" w:rsidP="00891A6F">
      <w:pPr>
        <w:widowControl w:val="0"/>
        <w:tabs>
          <w:tab w:val="left" w:pos="720"/>
          <w:tab w:val="right" w:pos="8640"/>
        </w:tabs>
        <w:autoSpaceDE w:val="0"/>
        <w:autoSpaceDN w:val="0"/>
        <w:adjustRightInd w:val="0"/>
      </w:pPr>
      <w:r>
        <w:tab/>
        <w:t xml:space="preserve">  1.  A description of the Metro transit department's safety and security functions and the goals to be achieved by reimagining, reexamining, restructuring and reducing those functions;</w:t>
      </w:r>
    </w:p>
    <w:p w14:paraId="195A0744" w14:textId="77777777" w:rsidR="00891A6F" w:rsidRDefault="00891A6F" w:rsidP="00891A6F">
      <w:pPr>
        <w:widowControl w:val="0"/>
        <w:tabs>
          <w:tab w:val="left" w:pos="720"/>
          <w:tab w:val="right" w:pos="8640"/>
        </w:tabs>
        <w:autoSpaceDE w:val="0"/>
        <w:autoSpaceDN w:val="0"/>
        <w:adjustRightInd w:val="0"/>
      </w:pPr>
      <w:r>
        <w:tab/>
        <w:t xml:space="preserve">  2.  A proposal for internal engagement and cocreation with Metro transit department employees and stakeholders, including front-line Metro transit department employees, security and fare enforcement personnel and sheriff's office employees who serve as Metro transit police;</w:t>
      </w:r>
    </w:p>
    <w:p w14:paraId="2DD58788" w14:textId="77777777" w:rsidR="00891A6F" w:rsidRDefault="00891A6F" w:rsidP="00891A6F">
      <w:pPr>
        <w:widowControl w:val="0"/>
        <w:tabs>
          <w:tab w:val="left" w:pos="720"/>
          <w:tab w:val="right" w:pos="8640"/>
        </w:tabs>
        <w:autoSpaceDE w:val="0"/>
        <w:autoSpaceDN w:val="0"/>
        <w:adjustRightInd w:val="0"/>
      </w:pPr>
      <w:r>
        <w:tab/>
        <w:t xml:space="preserve">  3.  A proposal for external engagement and cocreation with community stakeholders including members of black, indigenous and people of color communities that have historically experienced negative impacts from policing, transit riders, jurisdictional and agency partners, human services providers and community-based organizations; and</w:t>
      </w:r>
    </w:p>
    <w:p w14:paraId="73BD3F59" w14:textId="77777777" w:rsidR="00891A6F" w:rsidRDefault="00891A6F" w:rsidP="00891A6F">
      <w:pPr>
        <w:widowControl w:val="0"/>
        <w:tabs>
          <w:tab w:val="left" w:pos="720"/>
          <w:tab w:val="right" w:pos="8640"/>
        </w:tabs>
        <w:autoSpaceDE w:val="0"/>
        <w:autoSpaceDN w:val="0"/>
        <w:adjustRightInd w:val="0"/>
      </w:pPr>
      <w:r>
        <w:tab/>
        <w:t xml:space="preserve">  4.  A proposed timeline for the development of the reimagining transit safety and security implementation report based on the engagement and cocreation processes described in subsection C.2. and 3. of this proviso.</w:t>
      </w:r>
    </w:p>
    <w:p w14:paraId="67253CAB" w14:textId="77777777" w:rsidR="00891A6F" w:rsidRDefault="00891A6F" w:rsidP="00891A6F">
      <w:pPr>
        <w:widowControl w:val="0"/>
        <w:tabs>
          <w:tab w:val="left" w:pos="720"/>
          <w:tab w:val="right" w:pos="8640"/>
        </w:tabs>
        <w:autoSpaceDE w:val="0"/>
        <w:autoSpaceDN w:val="0"/>
        <w:adjustRightInd w:val="0"/>
      </w:pPr>
    </w:p>
    <w:p w14:paraId="3E343C75" w14:textId="6D68C39D" w:rsidR="00891A6F" w:rsidRDefault="00891A6F" w:rsidP="00891A6F">
      <w:pPr>
        <w:widowControl w:val="0"/>
        <w:tabs>
          <w:tab w:val="left" w:pos="720"/>
          <w:tab w:val="right" w:pos="8640"/>
        </w:tabs>
        <w:autoSpaceDE w:val="0"/>
        <w:autoSpaceDN w:val="0"/>
        <w:adjustRightInd w:val="0"/>
      </w:pPr>
      <w:r>
        <w:tab/>
        <w:t>D.  The reimagining transit safety and security implementation report shall include, but not be limited to, the following:</w:t>
      </w:r>
    </w:p>
    <w:p w14:paraId="7500298B" w14:textId="77777777" w:rsidR="00891A6F" w:rsidRDefault="00891A6F" w:rsidP="00891A6F">
      <w:pPr>
        <w:widowControl w:val="0"/>
        <w:tabs>
          <w:tab w:val="left" w:pos="720"/>
          <w:tab w:val="right" w:pos="8640"/>
        </w:tabs>
        <w:autoSpaceDE w:val="0"/>
        <w:autoSpaceDN w:val="0"/>
        <w:adjustRightInd w:val="0"/>
      </w:pPr>
      <w:r>
        <w:tab/>
        <w:t xml:space="preserve">  1.  A summary of the goals to be achieved by reimagining, reexamining, restructuring and reducing Metro transit department's safety and security functions;</w:t>
      </w:r>
    </w:p>
    <w:p w14:paraId="2246BFEB" w14:textId="77777777" w:rsidR="00891A6F" w:rsidRDefault="00891A6F" w:rsidP="00891A6F">
      <w:pPr>
        <w:widowControl w:val="0"/>
        <w:tabs>
          <w:tab w:val="left" w:pos="720"/>
          <w:tab w:val="right" w:pos="8640"/>
        </w:tabs>
        <w:autoSpaceDE w:val="0"/>
        <w:autoSpaceDN w:val="0"/>
        <w:adjustRightInd w:val="0"/>
      </w:pPr>
      <w:r>
        <w:tab/>
        <w:t xml:space="preserve">  2.  A description of the Metro transit police as currently structured, including:</w:t>
      </w:r>
    </w:p>
    <w:p w14:paraId="0F3D6F1E" w14:textId="77777777" w:rsidR="00891A6F" w:rsidRDefault="00891A6F" w:rsidP="00891A6F">
      <w:pPr>
        <w:widowControl w:val="0"/>
        <w:tabs>
          <w:tab w:val="left" w:pos="720"/>
          <w:tab w:val="right" w:pos="8640"/>
        </w:tabs>
        <w:autoSpaceDE w:val="0"/>
        <w:autoSpaceDN w:val="0"/>
        <w:adjustRightInd w:val="0"/>
      </w:pPr>
      <w:r>
        <w:tab/>
        <w:t xml:space="preserve">    a.  the annual budget and FTE positions for the Metro transit police;</w:t>
      </w:r>
    </w:p>
    <w:p w14:paraId="42DC9615" w14:textId="77777777" w:rsidR="00891A6F" w:rsidRDefault="00891A6F" w:rsidP="00891A6F">
      <w:pPr>
        <w:widowControl w:val="0"/>
        <w:tabs>
          <w:tab w:val="left" w:pos="720"/>
          <w:tab w:val="right" w:pos="8640"/>
        </w:tabs>
        <w:autoSpaceDE w:val="0"/>
        <w:autoSpaceDN w:val="0"/>
        <w:adjustRightInd w:val="0"/>
      </w:pPr>
      <w:r>
        <w:tab/>
        <w:t xml:space="preserve">    b.  the current status of the contract between the Metro transit department and the King County sheriff's office;</w:t>
      </w:r>
    </w:p>
    <w:p w14:paraId="237688B6" w14:textId="77777777" w:rsidR="00891A6F" w:rsidRDefault="00891A6F" w:rsidP="00891A6F">
      <w:pPr>
        <w:widowControl w:val="0"/>
        <w:tabs>
          <w:tab w:val="left" w:pos="720"/>
          <w:tab w:val="right" w:pos="8640"/>
        </w:tabs>
        <w:autoSpaceDE w:val="0"/>
        <w:autoSpaceDN w:val="0"/>
        <w:adjustRightInd w:val="0"/>
      </w:pPr>
      <w:r>
        <w:tab/>
        <w:t xml:space="preserve">    c.  the current duties of the Metro transit police; and</w:t>
      </w:r>
    </w:p>
    <w:p w14:paraId="156762DF" w14:textId="77777777" w:rsidR="00891A6F" w:rsidRDefault="00891A6F" w:rsidP="00891A6F">
      <w:pPr>
        <w:widowControl w:val="0"/>
        <w:tabs>
          <w:tab w:val="left" w:pos="720"/>
          <w:tab w:val="right" w:pos="8640"/>
        </w:tabs>
        <w:autoSpaceDE w:val="0"/>
        <w:autoSpaceDN w:val="0"/>
        <w:adjustRightInd w:val="0"/>
      </w:pPr>
      <w:r>
        <w:tab/>
        <w:t xml:space="preserve">    d.  a monthly summary of trends of coordinator service reports and dispatched calls for service from January 2017 through March 2021;</w:t>
      </w:r>
    </w:p>
    <w:p w14:paraId="3A48B3B1" w14:textId="77777777" w:rsidR="00891A6F" w:rsidRDefault="00891A6F" w:rsidP="00891A6F">
      <w:pPr>
        <w:widowControl w:val="0"/>
        <w:tabs>
          <w:tab w:val="left" w:pos="720"/>
          <w:tab w:val="right" w:pos="8640"/>
        </w:tabs>
        <w:autoSpaceDE w:val="0"/>
        <w:autoSpaceDN w:val="0"/>
        <w:adjustRightInd w:val="0"/>
      </w:pPr>
      <w:r>
        <w:tab/>
        <w:t xml:space="preserve">  3.  A description of the Metro transit department's fare enforcement processes, including:</w:t>
      </w:r>
    </w:p>
    <w:p w14:paraId="12226D5D" w14:textId="77777777" w:rsidR="00891A6F" w:rsidRDefault="00891A6F" w:rsidP="00891A6F">
      <w:pPr>
        <w:widowControl w:val="0"/>
        <w:tabs>
          <w:tab w:val="left" w:pos="720"/>
          <w:tab w:val="right" w:pos="8640"/>
        </w:tabs>
        <w:autoSpaceDE w:val="0"/>
        <w:autoSpaceDN w:val="0"/>
        <w:adjustRightInd w:val="0"/>
      </w:pPr>
      <w:r>
        <w:tab/>
        <w:t xml:space="preserve">    a.  the annual budget for fare enforcement;</w:t>
      </w:r>
    </w:p>
    <w:p w14:paraId="4DCA3704" w14:textId="77777777" w:rsidR="00891A6F" w:rsidRDefault="00891A6F" w:rsidP="00891A6F">
      <w:pPr>
        <w:widowControl w:val="0"/>
        <w:tabs>
          <w:tab w:val="left" w:pos="720"/>
          <w:tab w:val="right" w:pos="8640"/>
        </w:tabs>
        <w:autoSpaceDE w:val="0"/>
        <w:autoSpaceDN w:val="0"/>
        <w:adjustRightInd w:val="0"/>
      </w:pPr>
      <w:r>
        <w:tab/>
        <w:t xml:space="preserve">    b.  the current status of the contract between the Metro transit department and the contractor that provides fare enforcement services;</w:t>
      </w:r>
    </w:p>
    <w:p w14:paraId="61AD7110" w14:textId="77777777" w:rsidR="00891A6F" w:rsidRDefault="00891A6F" w:rsidP="00891A6F">
      <w:pPr>
        <w:widowControl w:val="0"/>
        <w:tabs>
          <w:tab w:val="left" w:pos="720"/>
          <w:tab w:val="right" w:pos="8640"/>
        </w:tabs>
        <w:autoSpaceDE w:val="0"/>
        <w:autoSpaceDN w:val="0"/>
        <w:adjustRightInd w:val="0"/>
      </w:pPr>
      <w:r>
        <w:tab/>
        <w:t xml:space="preserve">    c.  the current duties of fare enforcement officers;</w:t>
      </w:r>
    </w:p>
    <w:p w14:paraId="55D76022" w14:textId="77777777" w:rsidR="00891A6F" w:rsidRDefault="00891A6F" w:rsidP="00891A6F">
      <w:pPr>
        <w:widowControl w:val="0"/>
        <w:tabs>
          <w:tab w:val="left" w:pos="720"/>
          <w:tab w:val="right" w:pos="8640"/>
        </w:tabs>
        <w:autoSpaceDE w:val="0"/>
        <w:autoSpaceDN w:val="0"/>
        <w:adjustRightInd w:val="0"/>
      </w:pPr>
      <w:r>
        <w:tab/>
        <w:t xml:space="preserve">    d.  a description of the process that is used to resolve fare violations; and</w:t>
      </w:r>
    </w:p>
    <w:p w14:paraId="428FD2B7" w14:textId="77777777" w:rsidR="00891A6F" w:rsidRDefault="00891A6F" w:rsidP="00891A6F">
      <w:pPr>
        <w:widowControl w:val="0"/>
        <w:tabs>
          <w:tab w:val="left" w:pos="720"/>
          <w:tab w:val="right" w:pos="8640"/>
        </w:tabs>
        <w:autoSpaceDE w:val="0"/>
        <w:autoSpaceDN w:val="0"/>
        <w:adjustRightInd w:val="0"/>
      </w:pPr>
      <w:r>
        <w:tab/>
        <w:t xml:space="preserve">    e.  a monthly summary of trends of fare violations and the resolution of those violations from January 2017 through February 2020 and from October 2020 through March 2021;</w:t>
      </w:r>
    </w:p>
    <w:p w14:paraId="22939292" w14:textId="77777777" w:rsidR="00891A6F" w:rsidRDefault="00891A6F" w:rsidP="00891A6F">
      <w:pPr>
        <w:widowControl w:val="0"/>
        <w:tabs>
          <w:tab w:val="left" w:pos="720"/>
          <w:tab w:val="right" w:pos="8640"/>
        </w:tabs>
        <w:autoSpaceDE w:val="0"/>
        <w:autoSpaceDN w:val="0"/>
        <w:adjustRightInd w:val="0"/>
      </w:pPr>
      <w:r>
        <w:lastRenderedPageBreak/>
        <w:tab/>
        <w:t xml:space="preserve">  4.  A description of other Metro transit department safety and security functions, not included in subsection D.2. and 3. of this proviso, such as parking enforcement, including:</w:t>
      </w:r>
    </w:p>
    <w:p w14:paraId="126AA796" w14:textId="77777777" w:rsidR="00891A6F" w:rsidRDefault="00891A6F" w:rsidP="00891A6F">
      <w:pPr>
        <w:widowControl w:val="0"/>
        <w:tabs>
          <w:tab w:val="left" w:pos="720"/>
          <w:tab w:val="right" w:pos="8640"/>
        </w:tabs>
        <w:autoSpaceDE w:val="0"/>
        <w:autoSpaceDN w:val="0"/>
        <w:adjustRightInd w:val="0"/>
      </w:pPr>
      <w:r>
        <w:tab/>
        <w:t xml:space="preserve">    a.  the annual budget and FTE positions for other transit safety and security functions;</w:t>
      </w:r>
    </w:p>
    <w:p w14:paraId="20ABCFFB" w14:textId="77777777" w:rsidR="00891A6F" w:rsidRDefault="00891A6F" w:rsidP="00891A6F">
      <w:pPr>
        <w:widowControl w:val="0"/>
        <w:tabs>
          <w:tab w:val="left" w:pos="720"/>
          <w:tab w:val="right" w:pos="8640"/>
        </w:tabs>
        <w:autoSpaceDE w:val="0"/>
        <w:autoSpaceDN w:val="0"/>
        <w:adjustRightInd w:val="0"/>
      </w:pPr>
      <w:r>
        <w:tab/>
        <w:t xml:space="preserve">    b.  the current status of any additional contracts between the Metro transit department and contractors providing transit safety and security functions; and</w:t>
      </w:r>
    </w:p>
    <w:p w14:paraId="7A568348" w14:textId="77777777" w:rsidR="00891A6F" w:rsidRDefault="00891A6F" w:rsidP="00891A6F">
      <w:pPr>
        <w:widowControl w:val="0"/>
        <w:tabs>
          <w:tab w:val="left" w:pos="720"/>
          <w:tab w:val="right" w:pos="8640"/>
        </w:tabs>
        <w:autoSpaceDE w:val="0"/>
        <w:autoSpaceDN w:val="0"/>
        <w:adjustRightInd w:val="0"/>
      </w:pPr>
      <w:r>
        <w:tab/>
        <w:t xml:space="preserve">    c.  the current duties of staff or contractors carrying out other transit safety and security functions;</w:t>
      </w:r>
    </w:p>
    <w:p w14:paraId="63F75CB6" w14:textId="77777777" w:rsidR="00891A6F" w:rsidRDefault="00891A6F" w:rsidP="00891A6F">
      <w:pPr>
        <w:widowControl w:val="0"/>
        <w:tabs>
          <w:tab w:val="left" w:pos="720"/>
          <w:tab w:val="right" w:pos="8640"/>
        </w:tabs>
        <w:autoSpaceDE w:val="0"/>
        <w:autoSpaceDN w:val="0"/>
        <w:adjustRightInd w:val="0"/>
      </w:pPr>
      <w:r>
        <w:tab/>
        <w:t xml:space="preserve">  5.  A description of the internal and external engagement and cocreation processes that were used to develop recommendations to reimagine, reexamine, restructure and reduce transit safety and security functions, as well as a description of the ongoing plans to include, engage and cocreate with the internal and external stakeholders described in subsection C.2. and 3. of this proviso;</w:t>
      </w:r>
    </w:p>
    <w:p w14:paraId="23ACA030" w14:textId="77777777" w:rsidR="00891A6F" w:rsidRDefault="00891A6F" w:rsidP="00891A6F">
      <w:pPr>
        <w:widowControl w:val="0"/>
        <w:tabs>
          <w:tab w:val="left" w:pos="720"/>
          <w:tab w:val="right" w:pos="8640"/>
        </w:tabs>
        <w:autoSpaceDE w:val="0"/>
        <w:autoSpaceDN w:val="0"/>
        <w:adjustRightInd w:val="0"/>
      </w:pPr>
      <w:r>
        <w:tab/>
        <w:t xml:space="preserve">  6.  A proposal for ongoing measurement and reporting of transit safety and security processes and incidents;</w:t>
      </w:r>
    </w:p>
    <w:p w14:paraId="308A24C2" w14:textId="77777777" w:rsidR="00891A6F" w:rsidRDefault="00891A6F" w:rsidP="00891A6F">
      <w:pPr>
        <w:widowControl w:val="0"/>
        <w:tabs>
          <w:tab w:val="left" w:pos="720"/>
          <w:tab w:val="right" w:pos="8640"/>
        </w:tabs>
        <w:autoSpaceDE w:val="0"/>
        <w:autoSpaceDN w:val="0"/>
        <w:adjustRightInd w:val="0"/>
      </w:pPr>
      <w:r>
        <w:tab/>
        <w:t xml:space="preserve">  7.  A proposal for external or civilian oversight of transit safety and security functions;</w:t>
      </w:r>
    </w:p>
    <w:p w14:paraId="3EB0FFB7" w14:textId="77777777" w:rsidR="00891A6F" w:rsidRDefault="00891A6F" w:rsidP="00891A6F">
      <w:pPr>
        <w:widowControl w:val="0"/>
        <w:tabs>
          <w:tab w:val="left" w:pos="720"/>
          <w:tab w:val="right" w:pos="8640"/>
        </w:tabs>
        <w:autoSpaceDE w:val="0"/>
        <w:autoSpaceDN w:val="0"/>
        <w:adjustRightInd w:val="0"/>
      </w:pPr>
      <w:r>
        <w:tab/>
        <w:t xml:space="preserve">  8.  Any legislation necessary to implement recommendations related to transit safety and security functions; and</w:t>
      </w:r>
    </w:p>
    <w:p w14:paraId="274EF622" w14:textId="77777777" w:rsidR="00891A6F" w:rsidRDefault="00891A6F" w:rsidP="00891A6F">
      <w:pPr>
        <w:widowControl w:val="0"/>
        <w:tabs>
          <w:tab w:val="left" w:pos="720"/>
          <w:tab w:val="right" w:pos="8640"/>
        </w:tabs>
        <w:autoSpaceDE w:val="0"/>
        <w:autoSpaceDN w:val="0"/>
        <w:adjustRightInd w:val="0"/>
      </w:pPr>
      <w:r>
        <w:tab/>
        <w:t xml:space="preserve">  9.  Proposed recommendations to restructure or reduce transit safety and security functions provided by law enforcement agencies, including, but not limited, to Metro transit police and a timeline for implementation of the recommendations, with implementation to begin no later than July 2022, including, but not limited to:</w:t>
      </w:r>
    </w:p>
    <w:p w14:paraId="1B454A59" w14:textId="77777777" w:rsidR="00891A6F" w:rsidRDefault="00891A6F" w:rsidP="00891A6F">
      <w:pPr>
        <w:widowControl w:val="0"/>
        <w:tabs>
          <w:tab w:val="left" w:pos="720"/>
          <w:tab w:val="right" w:pos="8640"/>
        </w:tabs>
        <w:autoSpaceDE w:val="0"/>
        <w:autoSpaceDN w:val="0"/>
        <w:adjustRightInd w:val="0"/>
      </w:pPr>
      <w:r>
        <w:tab/>
        <w:t xml:space="preserve">    a.  a proposal, budget, transition plan and implementation timeline to restructure or reduce the duties, staffing, budgets and contracts for the Metro transit police;</w:t>
      </w:r>
    </w:p>
    <w:p w14:paraId="4C42038F" w14:textId="77777777" w:rsidR="00891A6F" w:rsidRDefault="00891A6F" w:rsidP="00891A6F">
      <w:pPr>
        <w:widowControl w:val="0"/>
        <w:tabs>
          <w:tab w:val="left" w:pos="720"/>
          <w:tab w:val="right" w:pos="8640"/>
        </w:tabs>
        <w:autoSpaceDE w:val="0"/>
        <w:autoSpaceDN w:val="0"/>
        <w:adjustRightInd w:val="0"/>
      </w:pPr>
      <w:r>
        <w:tab/>
        <w:t xml:space="preserve">    b.  a proposal, budget, transition plan and implementation timeline to restructure or reduce the duties, staffing, budget and processes for fare enforcement; </w:t>
      </w:r>
    </w:p>
    <w:p w14:paraId="1B8F6CE1" w14:textId="77777777" w:rsidR="00891A6F" w:rsidRDefault="00891A6F" w:rsidP="00891A6F">
      <w:pPr>
        <w:widowControl w:val="0"/>
        <w:tabs>
          <w:tab w:val="left" w:pos="720"/>
          <w:tab w:val="right" w:pos="8640"/>
        </w:tabs>
        <w:autoSpaceDE w:val="0"/>
        <w:autoSpaceDN w:val="0"/>
        <w:adjustRightInd w:val="0"/>
      </w:pPr>
      <w:r>
        <w:tab/>
        <w:t xml:space="preserve">    c.  a proposal, budget, transition plan and implementation timeline to restructure or reduce the duties, staffing, budget and processes for other transit safety and security functions;</w:t>
      </w:r>
    </w:p>
    <w:p w14:paraId="6850A4BD" w14:textId="77777777" w:rsidR="00891A6F" w:rsidRDefault="00891A6F" w:rsidP="00891A6F">
      <w:pPr>
        <w:widowControl w:val="0"/>
        <w:tabs>
          <w:tab w:val="left" w:pos="720"/>
          <w:tab w:val="right" w:pos="8640"/>
        </w:tabs>
        <w:autoSpaceDE w:val="0"/>
        <w:autoSpaceDN w:val="0"/>
        <w:adjustRightInd w:val="0"/>
      </w:pPr>
      <w:r>
        <w:tab/>
        <w:t xml:space="preserve">    d.  a proposal, budget and implementation timeline to increase the use of non-police services, such as mental health or homelessness navigation services, as an alternative to existing transit safety and security functions; and</w:t>
      </w:r>
    </w:p>
    <w:p w14:paraId="78CCDEEB" w14:textId="77777777" w:rsidR="00891A6F" w:rsidRDefault="00891A6F" w:rsidP="00891A6F">
      <w:pPr>
        <w:widowControl w:val="0"/>
        <w:tabs>
          <w:tab w:val="left" w:pos="720"/>
          <w:tab w:val="right" w:pos="8640"/>
        </w:tabs>
        <w:autoSpaceDE w:val="0"/>
        <w:autoSpaceDN w:val="0"/>
        <w:adjustRightInd w:val="0"/>
      </w:pPr>
      <w:r>
        <w:tab/>
        <w:t xml:space="preserve">    e.  a proposal, budget and implementation timeline for ongoing engagement and coordination with the internal and external stakeholders described in subsection C.2. and 3. of this proviso.</w:t>
      </w:r>
    </w:p>
    <w:p w14:paraId="6E0B249F" w14:textId="77777777" w:rsidR="00891A6F" w:rsidRDefault="00891A6F" w:rsidP="00891A6F">
      <w:pPr>
        <w:widowControl w:val="0"/>
        <w:tabs>
          <w:tab w:val="left" w:pos="720"/>
          <w:tab w:val="right" w:pos="8640"/>
        </w:tabs>
        <w:autoSpaceDE w:val="0"/>
        <w:autoSpaceDN w:val="0"/>
        <w:adjustRightInd w:val="0"/>
      </w:pPr>
    </w:p>
    <w:p w14:paraId="6690CBAA" w14:textId="1A9555D9" w:rsidR="00891A6F" w:rsidRDefault="00891A6F" w:rsidP="00891A6F">
      <w:pPr>
        <w:widowControl w:val="0"/>
        <w:tabs>
          <w:tab w:val="left" w:pos="720"/>
          <w:tab w:val="right" w:pos="8640"/>
        </w:tabs>
        <w:autoSpaceDE w:val="0"/>
        <w:autoSpaceDN w:val="0"/>
        <w:adjustRightInd w:val="0"/>
      </w:pPr>
      <w:r>
        <w:tab/>
        <w:t xml:space="preserve">E.  The executive should </w:t>
      </w:r>
      <w:r w:rsidRPr="00891A6F">
        <w:t>electronically file the reimagining transit safety and security scoping report and the motion required by this proviso no later than March 15, 2021, and the reimagining transit safety and security implementation report and the motion required by this proviso no later than ((</w:t>
      </w:r>
      <w:r w:rsidRPr="00891A6F">
        <w:rPr>
          <w:strike/>
        </w:rPr>
        <w:t>September 30</w:t>
      </w:r>
      <w:r w:rsidRPr="00891A6F">
        <w:t xml:space="preserve">)) </w:t>
      </w:r>
      <w:r w:rsidRPr="00891A6F">
        <w:rPr>
          <w:u w:val="single"/>
        </w:rPr>
        <w:t>December 1</w:t>
      </w:r>
      <w:r w:rsidRPr="00891A6F">
        <w:t>, 2021, with the clerk of the council, who shall retain an electronic copy and provide an electronic copy to</w:t>
      </w:r>
      <w:r>
        <w:t xml:space="preserve"> all councilmembers, the council chief of staff and the lead staff for the law and justice committee, or its successor.</w:t>
      </w:r>
    </w:p>
    <w:p w14:paraId="2438BA88" w14:textId="42C39388" w:rsidR="00154782" w:rsidRDefault="00154782" w:rsidP="00561752">
      <w:pPr>
        <w:jc w:val="both"/>
        <w:rPr>
          <w:rFonts w:ascii="Arial" w:hAnsi="Arial" w:cs="Arial"/>
        </w:rPr>
      </w:pPr>
    </w:p>
    <w:p w14:paraId="63FF8FA9" w14:textId="70F5A0B4" w:rsidR="00D827B3" w:rsidRDefault="00D827B3" w:rsidP="00561752">
      <w:pPr>
        <w:jc w:val="both"/>
        <w:rPr>
          <w:rFonts w:ascii="Arial" w:hAnsi="Arial" w:cs="Arial"/>
        </w:rPr>
      </w:pPr>
      <w:r w:rsidRPr="00D827B3">
        <w:rPr>
          <w:rFonts w:ascii="Arial" w:hAnsi="Arial" w:cs="Arial"/>
          <w:b/>
          <w:bCs/>
        </w:rPr>
        <w:t>Scoping Report.</w:t>
      </w:r>
      <w:r>
        <w:rPr>
          <w:rFonts w:ascii="Arial" w:hAnsi="Arial" w:cs="Arial"/>
        </w:rPr>
        <w:t xml:space="preserve"> The proviso asked Metro to transmit a scoping report by March 15, 2021. The scoping report was transmitted and approved.</w:t>
      </w:r>
      <w:r>
        <w:rPr>
          <w:rStyle w:val="FootnoteReference"/>
          <w:rFonts w:ascii="Arial" w:hAnsi="Arial" w:cs="Arial"/>
        </w:rPr>
        <w:footnoteReference w:id="14"/>
      </w:r>
      <w:r>
        <w:rPr>
          <w:rFonts w:ascii="Arial" w:hAnsi="Arial" w:cs="Arial"/>
        </w:rPr>
        <w:t xml:space="preserve"> The scoping report, as required</w:t>
      </w:r>
      <w:r w:rsidR="0075760B">
        <w:rPr>
          <w:rFonts w:ascii="Arial" w:hAnsi="Arial" w:cs="Arial"/>
        </w:rPr>
        <w:t>,</w:t>
      </w:r>
      <w:r>
        <w:rPr>
          <w:rFonts w:ascii="Arial" w:hAnsi="Arial" w:cs="Arial"/>
        </w:rPr>
        <w:t xml:space="preserve"> </w:t>
      </w:r>
      <w:r w:rsidR="00503479">
        <w:rPr>
          <w:rFonts w:ascii="Arial" w:hAnsi="Arial" w:cs="Arial"/>
        </w:rPr>
        <w:t>addressed</w:t>
      </w:r>
      <w:r>
        <w:rPr>
          <w:rFonts w:ascii="Arial" w:hAnsi="Arial" w:cs="Arial"/>
        </w:rPr>
        <w:t xml:space="preserve"> four </w:t>
      </w:r>
      <w:r w:rsidR="00503479">
        <w:rPr>
          <w:rFonts w:ascii="Arial" w:hAnsi="Arial" w:cs="Arial"/>
        </w:rPr>
        <w:t>issues</w:t>
      </w:r>
      <w:r w:rsidR="002A7905">
        <w:rPr>
          <w:rFonts w:ascii="Arial" w:hAnsi="Arial" w:cs="Arial"/>
        </w:rPr>
        <w:t xml:space="preserve"> from </w:t>
      </w:r>
      <w:r w:rsidR="002D5461">
        <w:rPr>
          <w:rFonts w:ascii="Arial" w:hAnsi="Arial" w:cs="Arial"/>
        </w:rPr>
        <w:t>S</w:t>
      </w:r>
      <w:r w:rsidR="002A7905">
        <w:rPr>
          <w:rFonts w:ascii="Arial" w:hAnsi="Arial" w:cs="Arial"/>
        </w:rPr>
        <w:t xml:space="preserve">ection C </w:t>
      </w:r>
      <w:r w:rsidR="0075760B">
        <w:rPr>
          <w:rFonts w:ascii="Arial" w:hAnsi="Arial" w:cs="Arial"/>
        </w:rPr>
        <w:t>of</w:t>
      </w:r>
      <w:r w:rsidR="002A7905">
        <w:rPr>
          <w:rFonts w:ascii="Arial" w:hAnsi="Arial" w:cs="Arial"/>
        </w:rPr>
        <w:t xml:space="preserve"> the proviso</w:t>
      </w:r>
      <w:r w:rsidR="00AC7A8A">
        <w:rPr>
          <w:rFonts w:ascii="Arial" w:hAnsi="Arial" w:cs="Arial"/>
        </w:rPr>
        <w:t>.</w:t>
      </w:r>
      <w:r>
        <w:rPr>
          <w:rFonts w:ascii="Arial" w:hAnsi="Arial" w:cs="Arial"/>
        </w:rPr>
        <w:t xml:space="preserve"> </w:t>
      </w:r>
    </w:p>
    <w:p w14:paraId="1FAB80B5" w14:textId="1A2305AA" w:rsidR="002D5461" w:rsidRDefault="002D5461">
      <w:pPr>
        <w:rPr>
          <w:rFonts w:ascii="Arial" w:hAnsi="Arial" w:cs="Arial"/>
        </w:rPr>
      </w:pPr>
      <w:r>
        <w:rPr>
          <w:rFonts w:ascii="Arial" w:hAnsi="Arial" w:cs="Arial"/>
        </w:rPr>
        <w:br w:type="page"/>
      </w:r>
    </w:p>
    <w:p w14:paraId="4C9D105E" w14:textId="77777777" w:rsidR="00D827B3" w:rsidRDefault="00D827B3" w:rsidP="00561752">
      <w:pPr>
        <w:jc w:val="both"/>
        <w:rPr>
          <w:rFonts w:ascii="Arial" w:hAnsi="Arial" w:cs="Arial"/>
        </w:rPr>
      </w:pPr>
    </w:p>
    <w:p w14:paraId="3A6122D5" w14:textId="62B6F7A8" w:rsidR="00D827B3" w:rsidRPr="00A85C4C" w:rsidRDefault="00A85C4C" w:rsidP="00A956E5">
      <w:pPr>
        <w:keepNext/>
        <w:widowControl w:val="0"/>
        <w:tabs>
          <w:tab w:val="left" w:pos="720"/>
          <w:tab w:val="right" w:pos="8640"/>
        </w:tabs>
        <w:autoSpaceDE w:val="0"/>
        <w:autoSpaceDN w:val="0"/>
        <w:adjustRightInd w:val="0"/>
        <w:jc w:val="both"/>
        <w:rPr>
          <w:rFonts w:ascii="Arial" w:hAnsi="Arial" w:cs="Arial"/>
          <w:b/>
          <w:bCs/>
        </w:rPr>
      </w:pPr>
      <w:r>
        <w:rPr>
          <w:rFonts w:ascii="Arial" w:hAnsi="Arial" w:cs="Arial"/>
          <w:b/>
          <w:bCs/>
        </w:rPr>
        <w:tab/>
      </w:r>
      <w:r w:rsidR="00ED5C2E">
        <w:rPr>
          <w:rFonts w:ascii="Arial" w:hAnsi="Arial" w:cs="Arial"/>
          <w:b/>
          <w:bCs/>
        </w:rPr>
        <w:t xml:space="preserve">Scoping Report </w:t>
      </w:r>
      <w:r w:rsidR="00503479">
        <w:rPr>
          <w:rFonts w:ascii="Arial" w:hAnsi="Arial" w:cs="Arial"/>
          <w:b/>
          <w:bCs/>
        </w:rPr>
        <w:t xml:space="preserve">Issue </w:t>
      </w:r>
      <w:r w:rsidR="00375C8C">
        <w:rPr>
          <w:rFonts w:ascii="Arial" w:hAnsi="Arial" w:cs="Arial"/>
          <w:b/>
          <w:bCs/>
        </w:rPr>
        <w:t>#</w:t>
      </w:r>
      <w:r>
        <w:rPr>
          <w:rFonts w:ascii="Arial" w:hAnsi="Arial" w:cs="Arial"/>
          <w:b/>
          <w:bCs/>
        </w:rPr>
        <w:t xml:space="preserve">1. </w:t>
      </w:r>
      <w:r w:rsidR="00D827B3" w:rsidRPr="00A85C4C">
        <w:rPr>
          <w:rFonts w:ascii="Arial" w:hAnsi="Arial" w:cs="Arial"/>
          <w:b/>
          <w:bCs/>
        </w:rPr>
        <w:t xml:space="preserve">A description of </w:t>
      </w:r>
      <w:r w:rsidR="00D97611">
        <w:rPr>
          <w:rFonts w:ascii="Arial" w:hAnsi="Arial" w:cs="Arial"/>
          <w:b/>
          <w:bCs/>
        </w:rPr>
        <w:t>Metro’s</w:t>
      </w:r>
      <w:r w:rsidR="00D827B3" w:rsidRPr="00A85C4C">
        <w:rPr>
          <w:rFonts w:ascii="Arial" w:hAnsi="Arial" w:cs="Arial"/>
          <w:b/>
          <w:bCs/>
        </w:rPr>
        <w:t xml:space="preserve"> safety and security functions and the goals </w:t>
      </w:r>
      <w:r w:rsidR="00B62C54">
        <w:rPr>
          <w:rFonts w:ascii="Arial" w:hAnsi="Arial" w:cs="Arial"/>
          <w:b/>
          <w:bCs/>
        </w:rPr>
        <w:t xml:space="preserve">for </w:t>
      </w:r>
      <w:r w:rsidR="00D827B3" w:rsidRPr="00A85C4C">
        <w:rPr>
          <w:rFonts w:ascii="Arial" w:hAnsi="Arial" w:cs="Arial"/>
          <w:b/>
          <w:bCs/>
        </w:rPr>
        <w:t>reimagining, reexamining, restructuring</w:t>
      </w:r>
      <w:r w:rsidR="00B62C54">
        <w:rPr>
          <w:rFonts w:ascii="Arial" w:hAnsi="Arial" w:cs="Arial"/>
          <w:b/>
          <w:bCs/>
        </w:rPr>
        <w:t>,</w:t>
      </w:r>
      <w:r w:rsidR="00D827B3" w:rsidRPr="00A85C4C">
        <w:rPr>
          <w:rFonts w:ascii="Arial" w:hAnsi="Arial" w:cs="Arial"/>
          <w:b/>
          <w:bCs/>
        </w:rPr>
        <w:t xml:space="preserve"> and reducing those functions.</w:t>
      </w:r>
    </w:p>
    <w:p w14:paraId="3B8218C6" w14:textId="77777777" w:rsidR="00D827B3" w:rsidRPr="00DC5F61" w:rsidRDefault="00D827B3" w:rsidP="00A956E5">
      <w:pPr>
        <w:keepNext/>
        <w:widowControl w:val="0"/>
        <w:tabs>
          <w:tab w:val="left" w:pos="720"/>
          <w:tab w:val="right" w:pos="8640"/>
        </w:tabs>
        <w:autoSpaceDE w:val="0"/>
        <w:autoSpaceDN w:val="0"/>
        <w:adjustRightInd w:val="0"/>
        <w:jc w:val="both"/>
        <w:rPr>
          <w:rFonts w:ascii="Arial" w:hAnsi="Arial" w:cs="Arial"/>
          <w:szCs w:val="24"/>
        </w:rPr>
      </w:pPr>
    </w:p>
    <w:p w14:paraId="08FD4424" w14:textId="1BA82B5F" w:rsidR="00D827B3" w:rsidRDefault="00D827B3" w:rsidP="00A85C4C">
      <w:pPr>
        <w:widowControl w:val="0"/>
        <w:tabs>
          <w:tab w:val="left" w:pos="720"/>
          <w:tab w:val="right" w:pos="8640"/>
        </w:tabs>
        <w:autoSpaceDE w:val="0"/>
        <w:autoSpaceDN w:val="0"/>
        <w:adjustRightInd w:val="0"/>
        <w:jc w:val="both"/>
        <w:rPr>
          <w:rFonts w:ascii="Arial" w:hAnsi="Arial" w:cs="Arial"/>
          <w:szCs w:val="24"/>
        </w:rPr>
      </w:pPr>
      <w:r>
        <w:rPr>
          <w:rFonts w:ascii="Arial" w:hAnsi="Arial" w:cs="Arial"/>
          <w:szCs w:val="24"/>
        </w:rPr>
        <w:t>The scoping report describe</w:t>
      </w:r>
      <w:r w:rsidR="0095763A">
        <w:rPr>
          <w:rFonts w:ascii="Arial" w:hAnsi="Arial" w:cs="Arial"/>
          <w:szCs w:val="24"/>
        </w:rPr>
        <w:t>d</w:t>
      </w:r>
      <w:r>
        <w:rPr>
          <w:rFonts w:ascii="Arial" w:hAnsi="Arial" w:cs="Arial"/>
          <w:szCs w:val="24"/>
        </w:rPr>
        <w:t xml:space="preserve"> the current functions and makeup of Metro’s three safety and security functions</w:t>
      </w:r>
      <w:r w:rsidR="00D337B9">
        <w:rPr>
          <w:rFonts w:ascii="Arial" w:hAnsi="Arial" w:cs="Arial"/>
          <w:szCs w:val="24"/>
        </w:rPr>
        <w:t>:</w:t>
      </w:r>
      <w:r>
        <w:rPr>
          <w:rFonts w:ascii="Arial" w:hAnsi="Arial" w:cs="Arial"/>
          <w:szCs w:val="24"/>
        </w:rPr>
        <w:t xml:space="preserve"> Metro Transit Police, Fare Enforcement, and Transit and Facility Security Operations. The scoping report then include</w:t>
      </w:r>
      <w:r w:rsidR="00225BBB">
        <w:rPr>
          <w:rFonts w:ascii="Arial" w:hAnsi="Arial" w:cs="Arial"/>
          <w:szCs w:val="24"/>
        </w:rPr>
        <w:t>d</w:t>
      </w:r>
      <w:r>
        <w:rPr>
          <w:rFonts w:ascii="Arial" w:hAnsi="Arial" w:cs="Arial"/>
          <w:szCs w:val="24"/>
        </w:rPr>
        <w:t xml:space="preserve"> </w:t>
      </w:r>
      <w:r w:rsidR="001917AA">
        <w:rPr>
          <w:rFonts w:ascii="Arial" w:hAnsi="Arial" w:cs="Arial"/>
          <w:szCs w:val="24"/>
        </w:rPr>
        <w:t>the</w:t>
      </w:r>
      <w:r>
        <w:rPr>
          <w:rFonts w:ascii="Arial" w:hAnsi="Arial" w:cs="Arial"/>
          <w:szCs w:val="24"/>
        </w:rPr>
        <w:t xml:space="preserve"> goal statement for the </w:t>
      </w:r>
      <w:r>
        <w:rPr>
          <w:rFonts w:ascii="Arial" w:hAnsi="Arial" w:cs="Arial"/>
        </w:rPr>
        <w:t>SaFE Reform Initiative</w:t>
      </w:r>
      <w:r w:rsidR="00225BBB">
        <w:rPr>
          <w:rFonts w:ascii="Arial" w:hAnsi="Arial" w:cs="Arial"/>
        </w:rPr>
        <w:t>.</w:t>
      </w:r>
    </w:p>
    <w:p w14:paraId="772BD53E" w14:textId="77777777" w:rsidR="00D827B3" w:rsidRDefault="00D827B3" w:rsidP="00D827B3">
      <w:pPr>
        <w:widowControl w:val="0"/>
        <w:tabs>
          <w:tab w:val="left" w:pos="720"/>
          <w:tab w:val="right" w:pos="8640"/>
        </w:tabs>
        <w:autoSpaceDE w:val="0"/>
        <w:autoSpaceDN w:val="0"/>
        <w:adjustRightInd w:val="0"/>
        <w:ind w:left="720"/>
        <w:jc w:val="both"/>
        <w:rPr>
          <w:rFonts w:ascii="Arial" w:hAnsi="Arial" w:cs="Arial"/>
          <w:szCs w:val="24"/>
        </w:rPr>
      </w:pPr>
    </w:p>
    <w:p w14:paraId="217B41A3" w14:textId="41776592" w:rsidR="00D827B3" w:rsidRPr="00A85C4C" w:rsidRDefault="00A85C4C" w:rsidP="00A956E5">
      <w:pPr>
        <w:keepNext/>
        <w:widowControl w:val="0"/>
        <w:tabs>
          <w:tab w:val="left" w:pos="720"/>
          <w:tab w:val="right" w:pos="8640"/>
        </w:tabs>
        <w:autoSpaceDE w:val="0"/>
        <w:autoSpaceDN w:val="0"/>
        <w:adjustRightInd w:val="0"/>
        <w:jc w:val="both"/>
        <w:rPr>
          <w:rFonts w:ascii="Arial" w:hAnsi="Arial" w:cs="Arial"/>
          <w:b/>
          <w:bCs/>
        </w:rPr>
      </w:pPr>
      <w:r>
        <w:rPr>
          <w:rFonts w:ascii="Arial" w:hAnsi="Arial" w:cs="Arial"/>
          <w:b/>
          <w:bCs/>
        </w:rPr>
        <w:tab/>
      </w:r>
      <w:r w:rsidR="002A7905">
        <w:rPr>
          <w:rFonts w:ascii="Arial" w:hAnsi="Arial" w:cs="Arial"/>
          <w:b/>
          <w:bCs/>
        </w:rPr>
        <w:t xml:space="preserve">Scoping Report </w:t>
      </w:r>
      <w:r w:rsidR="00503479">
        <w:rPr>
          <w:rFonts w:ascii="Arial" w:hAnsi="Arial" w:cs="Arial"/>
          <w:b/>
          <w:bCs/>
        </w:rPr>
        <w:t xml:space="preserve">Issue </w:t>
      </w:r>
      <w:r w:rsidR="00375C8C">
        <w:rPr>
          <w:rFonts w:ascii="Arial" w:hAnsi="Arial" w:cs="Arial"/>
          <w:b/>
          <w:bCs/>
        </w:rPr>
        <w:t>#</w:t>
      </w:r>
      <w:r>
        <w:rPr>
          <w:rFonts w:ascii="Arial" w:hAnsi="Arial" w:cs="Arial"/>
          <w:b/>
          <w:bCs/>
        </w:rPr>
        <w:t xml:space="preserve">2. </w:t>
      </w:r>
      <w:r w:rsidR="00D827B3" w:rsidRPr="00A85C4C">
        <w:rPr>
          <w:rFonts w:ascii="Arial" w:hAnsi="Arial" w:cs="Arial"/>
          <w:b/>
          <w:bCs/>
        </w:rPr>
        <w:t>A proposal for internal engagement and co-creation with Metro employees and stakeholders.</w:t>
      </w:r>
    </w:p>
    <w:p w14:paraId="1091DB37" w14:textId="77777777" w:rsidR="00D827B3" w:rsidRPr="00F80284" w:rsidRDefault="00D827B3" w:rsidP="00A956E5">
      <w:pPr>
        <w:keepNext/>
        <w:widowControl w:val="0"/>
        <w:tabs>
          <w:tab w:val="left" w:pos="720"/>
          <w:tab w:val="right" w:pos="8640"/>
        </w:tabs>
        <w:autoSpaceDE w:val="0"/>
        <w:autoSpaceDN w:val="0"/>
        <w:adjustRightInd w:val="0"/>
        <w:jc w:val="both"/>
        <w:rPr>
          <w:rFonts w:ascii="Arial" w:hAnsi="Arial" w:cs="Arial"/>
          <w:szCs w:val="24"/>
        </w:rPr>
      </w:pPr>
    </w:p>
    <w:p w14:paraId="46938E05" w14:textId="75B48FD7" w:rsidR="00D827B3" w:rsidRDefault="00D827B3" w:rsidP="00A85C4C">
      <w:pPr>
        <w:widowControl w:val="0"/>
        <w:tabs>
          <w:tab w:val="left" w:pos="720"/>
          <w:tab w:val="right" w:pos="8640"/>
        </w:tabs>
        <w:autoSpaceDE w:val="0"/>
        <w:autoSpaceDN w:val="0"/>
        <w:adjustRightInd w:val="0"/>
        <w:jc w:val="both"/>
        <w:rPr>
          <w:rFonts w:ascii="Arial" w:hAnsi="Arial" w:cs="Arial"/>
          <w:szCs w:val="24"/>
        </w:rPr>
      </w:pPr>
      <w:r>
        <w:rPr>
          <w:rFonts w:ascii="Arial" w:hAnsi="Arial" w:cs="Arial"/>
          <w:szCs w:val="24"/>
        </w:rPr>
        <w:t>The scoping report describe</w:t>
      </w:r>
      <w:r w:rsidR="00225BBB">
        <w:rPr>
          <w:rFonts w:ascii="Arial" w:hAnsi="Arial" w:cs="Arial"/>
          <w:szCs w:val="24"/>
        </w:rPr>
        <w:t>d</w:t>
      </w:r>
      <w:r>
        <w:rPr>
          <w:rFonts w:ascii="Arial" w:hAnsi="Arial" w:cs="Arial"/>
          <w:szCs w:val="24"/>
        </w:rPr>
        <w:t xml:space="preserve"> a four-phase engagement and co-creation process. The first phase was completed to develop the scoping report. </w:t>
      </w:r>
    </w:p>
    <w:p w14:paraId="25BC22C5" w14:textId="77777777" w:rsidR="00D827B3" w:rsidRDefault="00D827B3" w:rsidP="00D827B3">
      <w:pPr>
        <w:widowControl w:val="0"/>
        <w:tabs>
          <w:tab w:val="left" w:pos="720"/>
          <w:tab w:val="right" w:pos="8640"/>
        </w:tabs>
        <w:autoSpaceDE w:val="0"/>
        <w:autoSpaceDN w:val="0"/>
        <w:adjustRightInd w:val="0"/>
        <w:ind w:left="720"/>
        <w:jc w:val="both"/>
        <w:rPr>
          <w:rFonts w:ascii="Arial" w:hAnsi="Arial" w:cs="Arial"/>
          <w:szCs w:val="24"/>
        </w:rPr>
      </w:pPr>
    </w:p>
    <w:p w14:paraId="285E036B" w14:textId="3A188CE0" w:rsidR="00D827B3" w:rsidRPr="00A85C4C" w:rsidRDefault="00A85C4C" w:rsidP="00A956E5">
      <w:pPr>
        <w:keepNext/>
        <w:widowControl w:val="0"/>
        <w:tabs>
          <w:tab w:val="left" w:pos="720"/>
          <w:tab w:val="right" w:pos="8640"/>
        </w:tabs>
        <w:autoSpaceDE w:val="0"/>
        <w:autoSpaceDN w:val="0"/>
        <w:adjustRightInd w:val="0"/>
        <w:jc w:val="both"/>
        <w:rPr>
          <w:rFonts w:ascii="Arial" w:hAnsi="Arial" w:cs="Arial"/>
          <w:b/>
          <w:bCs/>
        </w:rPr>
      </w:pPr>
      <w:r>
        <w:rPr>
          <w:rFonts w:ascii="Arial" w:hAnsi="Arial" w:cs="Arial"/>
          <w:b/>
          <w:bCs/>
        </w:rPr>
        <w:tab/>
      </w:r>
      <w:r w:rsidR="00AC7A8A">
        <w:rPr>
          <w:rFonts w:ascii="Arial" w:hAnsi="Arial" w:cs="Arial"/>
          <w:b/>
          <w:bCs/>
        </w:rPr>
        <w:t xml:space="preserve">Scoping Report </w:t>
      </w:r>
      <w:r w:rsidR="00503479">
        <w:rPr>
          <w:rFonts w:ascii="Arial" w:hAnsi="Arial" w:cs="Arial"/>
          <w:b/>
          <w:bCs/>
        </w:rPr>
        <w:t xml:space="preserve">Issue </w:t>
      </w:r>
      <w:r w:rsidR="00375C8C">
        <w:rPr>
          <w:rFonts w:ascii="Arial" w:hAnsi="Arial" w:cs="Arial"/>
          <w:b/>
          <w:bCs/>
        </w:rPr>
        <w:t>#</w:t>
      </w:r>
      <w:r>
        <w:rPr>
          <w:rFonts w:ascii="Arial" w:hAnsi="Arial" w:cs="Arial"/>
          <w:b/>
          <w:bCs/>
        </w:rPr>
        <w:t xml:space="preserve">3. </w:t>
      </w:r>
      <w:r w:rsidR="00D827B3" w:rsidRPr="00A85C4C">
        <w:rPr>
          <w:rFonts w:ascii="Arial" w:hAnsi="Arial" w:cs="Arial"/>
          <w:b/>
          <w:bCs/>
        </w:rPr>
        <w:t>A proposal for external engagement and co-creation with community stakeholders.</w:t>
      </w:r>
    </w:p>
    <w:p w14:paraId="39B5DD63" w14:textId="77777777" w:rsidR="00D827B3" w:rsidRPr="00B338DA" w:rsidRDefault="00D827B3" w:rsidP="00A956E5">
      <w:pPr>
        <w:keepNext/>
        <w:widowControl w:val="0"/>
        <w:tabs>
          <w:tab w:val="left" w:pos="720"/>
          <w:tab w:val="right" w:pos="8640"/>
        </w:tabs>
        <w:autoSpaceDE w:val="0"/>
        <w:autoSpaceDN w:val="0"/>
        <w:adjustRightInd w:val="0"/>
        <w:jc w:val="both"/>
        <w:rPr>
          <w:rFonts w:ascii="Arial" w:hAnsi="Arial" w:cs="Arial"/>
          <w:szCs w:val="24"/>
        </w:rPr>
      </w:pPr>
    </w:p>
    <w:p w14:paraId="10FAFDAD" w14:textId="6558AE3E" w:rsidR="00D827B3" w:rsidRPr="00B338DA" w:rsidRDefault="00D827B3" w:rsidP="00A85C4C">
      <w:pPr>
        <w:widowControl w:val="0"/>
        <w:tabs>
          <w:tab w:val="left" w:pos="720"/>
          <w:tab w:val="right" w:pos="8640"/>
        </w:tabs>
        <w:autoSpaceDE w:val="0"/>
        <w:autoSpaceDN w:val="0"/>
        <w:adjustRightInd w:val="0"/>
        <w:jc w:val="both"/>
        <w:rPr>
          <w:rFonts w:ascii="Arial" w:hAnsi="Arial" w:cs="Arial"/>
          <w:szCs w:val="24"/>
        </w:rPr>
      </w:pPr>
      <w:r>
        <w:rPr>
          <w:rFonts w:ascii="Arial" w:hAnsi="Arial" w:cs="Arial"/>
          <w:szCs w:val="24"/>
        </w:rPr>
        <w:t>The scoping report note</w:t>
      </w:r>
      <w:r w:rsidR="00225BBB">
        <w:rPr>
          <w:rFonts w:ascii="Arial" w:hAnsi="Arial" w:cs="Arial"/>
          <w:szCs w:val="24"/>
        </w:rPr>
        <w:t>d</w:t>
      </w:r>
      <w:r>
        <w:rPr>
          <w:rFonts w:ascii="Arial" w:hAnsi="Arial" w:cs="Arial"/>
          <w:szCs w:val="24"/>
        </w:rPr>
        <w:t xml:space="preserve"> that external engagement </w:t>
      </w:r>
      <w:r w:rsidR="00225BBB">
        <w:rPr>
          <w:rFonts w:ascii="Arial" w:hAnsi="Arial" w:cs="Arial"/>
          <w:szCs w:val="24"/>
        </w:rPr>
        <w:t>would</w:t>
      </w:r>
      <w:r>
        <w:rPr>
          <w:rFonts w:ascii="Arial" w:hAnsi="Arial" w:cs="Arial"/>
          <w:szCs w:val="24"/>
        </w:rPr>
        <w:t xml:space="preserve"> be conducted concurrently with internal engagement. </w:t>
      </w:r>
      <w:r w:rsidR="00BF43D1">
        <w:rPr>
          <w:rFonts w:ascii="Arial" w:hAnsi="Arial" w:cs="Arial"/>
          <w:szCs w:val="24"/>
        </w:rPr>
        <w:t>It</w:t>
      </w:r>
      <w:r>
        <w:rPr>
          <w:rFonts w:ascii="Arial" w:hAnsi="Arial" w:cs="Arial"/>
          <w:szCs w:val="24"/>
        </w:rPr>
        <w:t xml:space="preserve"> state</w:t>
      </w:r>
      <w:r w:rsidR="00225BBB">
        <w:rPr>
          <w:rFonts w:ascii="Arial" w:hAnsi="Arial" w:cs="Arial"/>
          <w:szCs w:val="24"/>
        </w:rPr>
        <w:t>d</w:t>
      </w:r>
      <w:r>
        <w:rPr>
          <w:rFonts w:ascii="Arial" w:hAnsi="Arial" w:cs="Arial"/>
          <w:szCs w:val="24"/>
        </w:rPr>
        <w:t xml:space="preserve"> that Metro </w:t>
      </w:r>
      <w:r w:rsidR="00225BBB">
        <w:rPr>
          <w:rFonts w:ascii="Arial" w:hAnsi="Arial" w:cs="Arial"/>
          <w:szCs w:val="24"/>
        </w:rPr>
        <w:t>would</w:t>
      </w:r>
      <w:r>
        <w:rPr>
          <w:rFonts w:ascii="Arial" w:hAnsi="Arial" w:cs="Arial"/>
          <w:szCs w:val="24"/>
        </w:rPr>
        <w:t xml:space="preserve"> prioritize engagement with BIPOC</w:t>
      </w:r>
      <w:r w:rsidR="007518C0">
        <w:rPr>
          <w:rStyle w:val="FootnoteReference"/>
          <w:rFonts w:ascii="Arial" w:hAnsi="Arial" w:cs="Arial"/>
          <w:szCs w:val="24"/>
        </w:rPr>
        <w:footnoteReference w:id="15"/>
      </w:r>
      <w:r>
        <w:rPr>
          <w:rFonts w:ascii="Arial" w:hAnsi="Arial" w:cs="Arial"/>
          <w:szCs w:val="24"/>
        </w:rPr>
        <w:t xml:space="preserve">-representing and -led organizations, as well as individuals and organizations representing other underserved groups. </w:t>
      </w:r>
    </w:p>
    <w:p w14:paraId="07E2A01B" w14:textId="77777777" w:rsidR="00D827B3" w:rsidRPr="00B338DA" w:rsidRDefault="00D827B3" w:rsidP="00D827B3">
      <w:pPr>
        <w:widowControl w:val="0"/>
        <w:tabs>
          <w:tab w:val="left" w:pos="720"/>
          <w:tab w:val="right" w:pos="8640"/>
        </w:tabs>
        <w:autoSpaceDE w:val="0"/>
        <w:autoSpaceDN w:val="0"/>
        <w:adjustRightInd w:val="0"/>
        <w:jc w:val="both"/>
        <w:rPr>
          <w:rFonts w:ascii="Arial" w:hAnsi="Arial" w:cs="Arial"/>
          <w:szCs w:val="24"/>
        </w:rPr>
      </w:pPr>
    </w:p>
    <w:p w14:paraId="1C24DF83" w14:textId="3E40E15F" w:rsidR="00D827B3" w:rsidRPr="00D97611" w:rsidRDefault="00D97611" w:rsidP="00A956E5">
      <w:pPr>
        <w:keepNext/>
        <w:widowControl w:val="0"/>
        <w:tabs>
          <w:tab w:val="left" w:pos="720"/>
          <w:tab w:val="right" w:pos="8640"/>
        </w:tabs>
        <w:autoSpaceDE w:val="0"/>
        <w:autoSpaceDN w:val="0"/>
        <w:adjustRightInd w:val="0"/>
        <w:jc w:val="both"/>
        <w:rPr>
          <w:rFonts w:ascii="Arial" w:hAnsi="Arial" w:cs="Arial"/>
          <w:b/>
          <w:bCs/>
        </w:rPr>
      </w:pPr>
      <w:r>
        <w:rPr>
          <w:rFonts w:ascii="Arial" w:hAnsi="Arial" w:cs="Arial"/>
          <w:b/>
          <w:bCs/>
        </w:rPr>
        <w:tab/>
      </w:r>
      <w:r w:rsidR="00AC7A8A">
        <w:rPr>
          <w:rFonts w:ascii="Arial" w:hAnsi="Arial" w:cs="Arial"/>
          <w:b/>
          <w:bCs/>
        </w:rPr>
        <w:t xml:space="preserve">Scoping Report </w:t>
      </w:r>
      <w:r w:rsidR="00503479">
        <w:rPr>
          <w:rFonts w:ascii="Arial" w:hAnsi="Arial" w:cs="Arial"/>
          <w:b/>
          <w:bCs/>
        </w:rPr>
        <w:t xml:space="preserve">Issue </w:t>
      </w:r>
      <w:r>
        <w:rPr>
          <w:rFonts w:ascii="Arial" w:hAnsi="Arial" w:cs="Arial"/>
          <w:b/>
          <w:bCs/>
        </w:rPr>
        <w:t xml:space="preserve">#4. </w:t>
      </w:r>
      <w:r w:rsidR="00D827B3" w:rsidRPr="00D97611">
        <w:rPr>
          <w:rFonts w:ascii="Arial" w:hAnsi="Arial" w:cs="Arial"/>
          <w:b/>
          <w:bCs/>
        </w:rPr>
        <w:t xml:space="preserve">A proposed timeline for the development of the </w:t>
      </w:r>
      <w:r w:rsidR="00B520F2">
        <w:rPr>
          <w:rFonts w:ascii="Arial" w:hAnsi="Arial" w:cs="Arial"/>
          <w:b/>
          <w:bCs/>
        </w:rPr>
        <w:t xml:space="preserve">required </w:t>
      </w:r>
      <w:r w:rsidR="00D827B3" w:rsidRPr="00D97611">
        <w:rPr>
          <w:rFonts w:ascii="Arial" w:hAnsi="Arial" w:cs="Arial"/>
          <w:b/>
          <w:bCs/>
        </w:rPr>
        <w:t>implementation</w:t>
      </w:r>
      <w:r w:rsidR="00B520F2">
        <w:rPr>
          <w:rFonts w:ascii="Arial" w:hAnsi="Arial" w:cs="Arial"/>
          <w:b/>
          <w:bCs/>
        </w:rPr>
        <w:t xml:space="preserve"> report</w:t>
      </w:r>
      <w:r w:rsidR="00D827B3" w:rsidRPr="00D97611">
        <w:rPr>
          <w:rFonts w:ascii="Arial" w:hAnsi="Arial" w:cs="Arial"/>
          <w:b/>
          <w:bCs/>
        </w:rPr>
        <w:t>.</w:t>
      </w:r>
    </w:p>
    <w:p w14:paraId="4D9F64CE" w14:textId="77777777" w:rsidR="00D827B3" w:rsidRDefault="00D827B3" w:rsidP="00A956E5">
      <w:pPr>
        <w:keepNext/>
        <w:rPr>
          <w:rFonts w:ascii="Arial" w:hAnsi="Arial" w:cs="Arial"/>
        </w:rPr>
      </w:pPr>
    </w:p>
    <w:p w14:paraId="76EAFFDC" w14:textId="6E135FBE" w:rsidR="00A65AAA" w:rsidRDefault="00D827B3" w:rsidP="00D97611">
      <w:pPr>
        <w:jc w:val="both"/>
        <w:rPr>
          <w:rFonts w:ascii="Arial" w:hAnsi="Arial" w:cs="Arial"/>
        </w:rPr>
      </w:pPr>
      <w:r>
        <w:rPr>
          <w:rFonts w:ascii="Arial" w:hAnsi="Arial" w:cs="Arial"/>
        </w:rPr>
        <w:t>The scoping report propose</w:t>
      </w:r>
      <w:r w:rsidR="00A65AAA">
        <w:rPr>
          <w:rFonts w:ascii="Arial" w:hAnsi="Arial" w:cs="Arial"/>
        </w:rPr>
        <w:t>d</w:t>
      </w:r>
      <w:r>
        <w:rPr>
          <w:rFonts w:ascii="Arial" w:hAnsi="Arial" w:cs="Arial"/>
        </w:rPr>
        <w:t xml:space="preserve"> a timeline </w:t>
      </w:r>
      <w:r w:rsidR="00A65AAA">
        <w:rPr>
          <w:rFonts w:ascii="Arial" w:hAnsi="Arial" w:cs="Arial"/>
        </w:rPr>
        <w:t xml:space="preserve">for the engagement process. As the engagement process continued, Metro sought and secured an amendment to the budget ordinance to </w:t>
      </w:r>
      <w:r w:rsidR="00E47A32">
        <w:rPr>
          <w:rFonts w:ascii="Arial" w:hAnsi="Arial" w:cs="Arial"/>
        </w:rPr>
        <w:t xml:space="preserve">delay the due date for the implementation report </w:t>
      </w:r>
      <w:r w:rsidR="004C406C">
        <w:rPr>
          <w:rFonts w:ascii="Arial" w:hAnsi="Arial" w:cs="Arial"/>
        </w:rPr>
        <w:t xml:space="preserve">from September 30, 2021, </w:t>
      </w:r>
      <w:r w:rsidR="00E47A32">
        <w:rPr>
          <w:rFonts w:ascii="Arial" w:hAnsi="Arial" w:cs="Arial"/>
        </w:rPr>
        <w:t>to December 1, 2021,</w:t>
      </w:r>
      <w:r w:rsidR="00C0089D">
        <w:rPr>
          <w:rStyle w:val="FootnoteReference"/>
          <w:rFonts w:ascii="Arial" w:hAnsi="Arial" w:cs="Arial"/>
        </w:rPr>
        <w:footnoteReference w:id="16"/>
      </w:r>
      <w:r w:rsidR="00E47A32">
        <w:rPr>
          <w:rFonts w:ascii="Arial" w:hAnsi="Arial" w:cs="Arial"/>
        </w:rPr>
        <w:t xml:space="preserve"> and then reached out to the committee Chair to </w:t>
      </w:r>
      <w:r w:rsidR="000E1180">
        <w:rPr>
          <w:rFonts w:ascii="Arial" w:hAnsi="Arial" w:cs="Arial"/>
        </w:rPr>
        <w:t>request that the implementation report be delivered in 2022</w:t>
      </w:r>
      <w:r w:rsidR="002040B7">
        <w:rPr>
          <w:rFonts w:ascii="Arial" w:hAnsi="Arial" w:cs="Arial"/>
        </w:rPr>
        <w:t xml:space="preserve"> to allow more time for engagement</w:t>
      </w:r>
      <w:r w:rsidR="00AA1693">
        <w:rPr>
          <w:rFonts w:ascii="Arial" w:hAnsi="Arial" w:cs="Arial"/>
        </w:rPr>
        <w:t xml:space="preserve">. Because the proviso’s due dates were written as “should,” </w:t>
      </w:r>
      <w:r w:rsidR="00B00767">
        <w:rPr>
          <w:rFonts w:ascii="Arial" w:hAnsi="Arial" w:cs="Arial"/>
        </w:rPr>
        <w:t>the delay in transmitting the implementation report</w:t>
      </w:r>
      <w:r w:rsidR="00AA1693">
        <w:rPr>
          <w:rFonts w:ascii="Arial" w:hAnsi="Arial" w:cs="Arial"/>
        </w:rPr>
        <w:t xml:space="preserve"> does not jeopardize the funds that have been </w:t>
      </w:r>
      <w:r w:rsidR="006E76C2">
        <w:rPr>
          <w:rFonts w:ascii="Arial" w:hAnsi="Arial" w:cs="Arial"/>
        </w:rPr>
        <w:t>encumbered by</w:t>
      </w:r>
      <w:r w:rsidR="00B00767">
        <w:rPr>
          <w:rFonts w:ascii="Arial" w:hAnsi="Arial" w:cs="Arial"/>
        </w:rPr>
        <w:t xml:space="preserve"> the proviso</w:t>
      </w:r>
      <w:r w:rsidR="00AA1693">
        <w:rPr>
          <w:rFonts w:ascii="Arial" w:hAnsi="Arial" w:cs="Arial"/>
        </w:rPr>
        <w:t>.</w:t>
      </w:r>
    </w:p>
    <w:p w14:paraId="081DDE75" w14:textId="77777777" w:rsidR="00D827B3" w:rsidRDefault="00D827B3" w:rsidP="00561752">
      <w:pPr>
        <w:jc w:val="both"/>
        <w:rPr>
          <w:rFonts w:ascii="Arial" w:hAnsi="Arial" w:cs="Arial"/>
        </w:rPr>
      </w:pPr>
    </w:p>
    <w:p w14:paraId="44E4CB0B" w14:textId="48D6F162" w:rsidR="0074099E" w:rsidRDefault="008C184A" w:rsidP="00CE1903">
      <w:pPr>
        <w:jc w:val="both"/>
        <w:rPr>
          <w:rFonts w:ascii="Arial" w:hAnsi="Arial" w:cs="Arial"/>
        </w:rPr>
      </w:pPr>
      <w:r w:rsidRPr="008C184A">
        <w:rPr>
          <w:rFonts w:ascii="Arial" w:hAnsi="Arial" w:cs="Arial"/>
          <w:b/>
          <w:bCs/>
        </w:rPr>
        <w:t>Implementation Report.</w:t>
      </w:r>
      <w:r>
        <w:rPr>
          <w:rFonts w:ascii="Arial" w:hAnsi="Arial" w:cs="Arial"/>
        </w:rPr>
        <w:t xml:space="preserve"> </w:t>
      </w:r>
      <w:r w:rsidR="001803BB">
        <w:rPr>
          <w:rFonts w:ascii="Arial" w:hAnsi="Arial" w:cs="Arial"/>
        </w:rPr>
        <w:t xml:space="preserve">The implementation report, </w:t>
      </w:r>
      <w:r w:rsidR="00CB2BD5">
        <w:rPr>
          <w:rFonts w:ascii="Arial" w:hAnsi="Arial" w:cs="Arial"/>
        </w:rPr>
        <w:t>which was transmitted as an attachment to Proposed Motion 2022-0067</w:t>
      </w:r>
      <w:r w:rsidR="001803BB">
        <w:rPr>
          <w:rFonts w:ascii="Arial" w:hAnsi="Arial" w:cs="Arial"/>
        </w:rPr>
        <w:t xml:space="preserve">, </w:t>
      </w:r>
      <w:r w:rsidR="003021A1">
        <w:rPr>
          <w:rFonts w:ascii="Arial" w:hAnsi="Arial" w:cs="Arial"/>
        </w:rPr>
        <w:t xml:space="preserve">addresses </w:t>
      </w:r>
      <w:r w:rsidR="001803BB">
        <w:rPr>
          <w:rFonts w:ascii="Arial" w:hAnsi="Arial" w:cs="Arial"/>
        </w:rPr>
        <w:t xml:space="preserve">nine </w:t>
      </w:r>
      <w:r w:rsidR="003021A1">
        <w:rPr>
          <w:rFonts w:ascii="Arial" w:hAnsi="Arial" w:cs="Arial"/>
        </w:rPr>
        <w:t>issues</w:t>
      </w:r>
      <w:r w:rsidR="001803BB">
        <w:rPr>
          <w:rFonts w:ascii="Arial" w:hAnsi="Arial" w:cs="Arial"/>
        </w:rPr>
        <w:t xml:space="preserve"> in </w:t>
      </w:r>
      <w:r w:rsidR="00AC7A8A">
        <w:rPr>
          <w:rFonts w:ascii="Arial" w:hAnsi="Arial" w:cs="Arial"/>
        </w:rPr>
        <w:t xml:space="preserve">Section D </w:t>
      </w:r>
      <w:r w:rsidR="006E76C2">
        <w:rPr>
          <w:rFonts w:ascii="Arial" w:hAnsi="Arial" w:cs="Arial"/>
        </w:rPr>
        <w:t>of</w:t>
      </w:r>
      <w:r w:rsidR="00AC7A8A">
        <w:rPr>
          <w:rFonts w:ascii="Arial" w:hAnsi="Arial" w:cs="Arial"/>
        </w:rPr>
        <w:t xml:space="preserve"> the proviso</w:t>
      </w:r>
      <w:r w:rsidR="001803BB">
        <w:rPr>
          <w:rFonts w:ascii="Arial" w:hAnsi="Arial" w:cs="Arial"/>
        </w:rPr>
        <w:t>.</w:t>
      </w:r>
    </w:p>
    <w:p w14:paraId="0A8023EE" w14:textId="32083177" w:rsidR="0074099E" w:rsidRDefault="0074099E" w:rsidP="00CE1903">
      <w:pPr>
        <w:jc w:val="both"/>
        <w:rPr>
          <w:rFonts w:ascii="Arial" w:hAnsi="Arial" w:cs="Arial"/>
          <w:b/>
          <w:bCs/>
        </w:rPr>
      </w:pPr>
    </w:p>
    <w:p w14:paraId="7F5E62BD" w14:textId="07A110CA" w:rsidR="00D97611" w:rsidRPr="00D97611" w:rsidRDefault="00D97611" w:rsidP="00CE1903">
      <w:pPr>
        <w:ind w:firstLine="720"/>
        <w:jc w:val="both"/>
        <w:rPr>
          <w:rFonts w:ascii="Arial" w:hAnsi="Arial" w:cs="Arial"/>
          <w:b/>
          <w:bCs/>
        </w:rPr>
      </w:pPr>
      <w:r>
        <w:rPr>
          <w:rFonts w:ascii="Arial" w:hAnsi="Arial" w:cs="Arial"/>
          <w:b/>
          <w:bCs/>
        </w:rPr>
        <w:t xml:space="preserve">#1. </w:t>
      </w:r>
      <w:r w:rsidRPr="00D97611">
        <w:rPr>
          <w:rFonts w:ascii="Arial" w:hAnsi="Arial" w:cs="Arial"/>
          <w:b/>
          <w:bCs/>
        </w:rPr>
        <w:t>A summary of the goals to be achieved by reimagining, reexamining, restructuring</w:t>
      </w:r>
      <w:r>
        <w:rPr>
          <w:rFonts w:ascii="Arial" w:hAnsi="Arial" w:cs="Arial"/>
          <w:b/>
          <w:bCs/>
        </w:rPr>
        <w:t>,</w:t>
      </w:r>
      <w:r w:rsidRPr="00D97611">
        <w:rPr>
          <w:rFonts w:ascii="Arial" w:hAnsi="Arial" w:cs="Arial"/>
          <w:b/>
          <w:bCs/>
        </w:rPr>
        <w:t xml:space="preserve"> and reducing Metro</w:t>
      </w:r>
      <w:r>
        <w:rPr>
          <w:rFonts w:ascii="Arial" w:hAnsi="Arial" w:cs="Arial"/>
          <w:b/>
          <w:bCs/>
        </w:rPr>
        <w:t>’s</w:t>
      </w:r>
      <w:r w:rsidRPr="00D97611">
        <w:rPr>
          <w:rFonts w:ascii="Arial" w:hAnsi="Arial" w:cs="Arial"/>
          <w:b/>
          <w:bCs/>
        </w:rPr>
        <w:t xml:space="preserve"> safety and security functions.</w:t>
      </w:r>
    </w:p>
    <w:p w14:paraId="1B467CD3" w14:textId="251AA3AB" w:rsidR="00D97611" w:rsidRPr="00B520F2" w:rsidRDefault="00D97611" w:rsidP="00CE1903">
      <w:pPr>
        <w:jc w:val="both"/>
        <w:rPr>
          <w:rFonts w:ascii="Arial" w:hAnsi="Arial" w:cs="Arial"/>
        </w:rPr>
      </w:pPr>
    </w:p>
    <w:p w14:paraId="23A1F7CD" w14:textId="4FA37C92" w:rsidR="007518C0" w:rsidRDefault="00955A4F" w:rsidP="00CE1903">
      <w:pPr>
        <w:jc w:val="both"/>
        <w:rPr>
          <w:rFonts w:ascii="Arial" w:hAnsi="Arial" w:cs="Arial"/>
        </w:rPr>
      </w:pPr>
      <w:r>
        <w:rPr>
          <w:rFonts w:ascii="Arial" w:hAnsi="Arial" w:cs="Arial"/>
        </w:rPr>
        <w:t xml:space="preserve">The implementation report </w:t>
      </w:r>
      <w:r w:rsidR="00D12370">
        <w:rPr>
          <w:rFonts w:ascii="Arial" w:hAnsi="Arial" w:cs="Arial"/>
        </w:rPr>
        <w:t>identifies two goals for the SaFE Reform Initiative:</w:t>
      </w:r>
    </w:p>
    <w:p w14:paraId="4DEEC514" w14:textId="5C0B7A83" w:rsidR="00CC32EC" w:rsidRDefault="00CC32EC" w:rsidP="00CE1903">
      <w:pPr>
        <w:jc w:val="both"/>
        <w:rPr>
          <w:rFonts w:ascii="Arial" w:hAnsi="Arial" w:cs="Arial"/>
        </w:rPr>
      </w:pPr>
    </w:p>
    <w:p w14:paraId="3F67E329" w14:textId="634BD209" w:rsidR="00CC32EC" w:rsidRDefault="00CC32EC" w:rsidP="0071444F">
      <w:pPr>
        <w:pStyle w:val="ListParagraph0"/>
        <w:numPr>
          <w:ilvl w:val="1"/>
          <w:numId w:val="2"/>
        </w:numPr>
        <w:spacing w:line="240" w:lineRule="auto"/>
        <w:ind w:left="720"/>
        <w:jc w:val="both"/>
        <w:rPr>
          <w:rFonts w:ascii="Arial" w:hAnsi="Arial" w:cs="Arial"/>
        </w:rPr>
      </w:pPr>
      <w:r>
        <w:rPr>
          <w:rFonts w:ascii="Arial" w:hAnsi="Arial" w:cs="Arial"/>
        </w:rPr>
        <w:t>Create a new vision for Metro’s safety and security functions; and</w:t>
      </w:r>
    </w:p>
    <w:p w14:paraId="6EC5953C" w14:textId="61438076" w:rsidR="00CC32EC" w:rsidRPr="00CC32EC" w:rsidRDefault="00CC32EC" w:rsidP="0071444F">
      <w:pPr>
        <w:pStyle w:val="ListParagraph0"/>
        <w:numPr>
          <w:ilvl w:val="1"/>
          <w:numId w:val="2"/>
        </w:numPr>
        <w:spacing w:line="240" w:lineRule="auto"/>
        <w:ind w:left="720"/>
        <w:jc w:val="both"/>
        <w:rPr>
          <w:rFonts w:ascii="Arial" w:hAnsi="Arial" w:cs="Arial"/>
        </w:rPr>
      </w:pPr>
      <w:r>
        <w:rPr>
          <w:rFonts w:ascii="Arial" w:hAnsi="Arial" w:cs="Arial"/>
        </w:rPr>
        <w:lastRenderedPageBreak/>
        <w:t>Eliminate disproportion</w:t>
      </w:r>
      <w:r w:rsidR="00EE38CC">
        <w:rPr>
          <w:rFonts w:ascii="Arial" w:hAnsi="Arial" w:cs="Arial"/>
        </w:rPr>
        <w:t>a</w:t>
      </w:r>
      <w:r>
        <w:rPr>
          <w:rFonts w:ascii="Arial" w:hAnsi="Arial" w:cs="Arial"/>
        </w:rPr>
        <w:t>tely negative outcomes of safety and security policies and practices on customers and employees, especially BIPOC.</w:t>
      </w:r>
    </w:p>
    <w:p w14:paraId="78FE036C" w14:textId="77777777" w:rsidR="00D12370" w:rsidRDefault="00D12370" w:rsidP="00CE1903">
      <w:pPr>
        <w:jc w:val="both"/>
        <w:rPr>
          <w:rFonts w:ascii="Arial" w:hAnsi="Arial" w:cs="Arial"/>
        </w:rPr>
      </w:pPr>
    </w:p>
    <w:p w14:paraId="0A058A87" w14:textId="20355F42" w:rsidR="00D97611" w:rsidRPr="00B520F2" w:rsidRDefault="00CC32EC" w:rsidP="00CE1903">
      <w:pPr>
        <w:jc w:val="both"/>
        <w:rPr>
          <w:rFonts w:ascii="Arial" w:hAnsi="Arial" w:cs="Arial"/>
        </w:rPr>
      </w:pPr>
      <w:r>
        <w:rPr>
          <w:rFonts w:ascii="Arial" w:hAnsi="Arial" w:cs="Arial"/>
        </w:rPr>
        <w:t xml:space="preserve">It then </w:t>
      </w:r>
      <w:r w:rsidR="00E65B26">
        <w:rPr>
          <w:rFonts w:ascii="Arial" w:hAnsi="Arial" w:cs="Arial"/>
        </w:rPr>
        <w:t>provides the vision statement for the SaFE Reform Initiative: “</w:t>
      </w:r>
      <w:r w:rsidR="00CD2130">
        <w:rPr>
          <w:rFonts w:ascii="Arial" w:hAnsi="Arial" w:cs="Arial"/>
        </w:rPr>
        <w:t>Safe, accessible, and equitable transit that is co-created to support community well-being.</w:t>
      </w:r>
      <w:r w:rsidR="00E65B26">
        <w:rPr>
          <w:rFonts w:ascii="Arial" w:hAnsi="Arial" w:cs="Arial"/>
        </w:rPr>
        <w:t>”</w:t>
      </w:r>
    </w:p>
    <w:p w14:paraId="4261EA1D" w14:textId="4CCE01A9" w:rsidR="00D97611" w:rsidRDefault="00D97611" w:rsidP="00CE1903">
      <w:pPr>
        <w:jc w:val="both"/>
        <w:rPr>
          <w:rFonts w:ascii="Arial" w:hAnsi="Arial" w:cs="Arial"/>
        </w:rPr>
      </w:pPr>
    </w:p>
    <w:p w14:paraId="7F5FE9F7" w14:textId="193957F7" w:rsidR="009867B9" w:rsidRPr="00D97611" w:rsidRDefault="009867B9" w:rsidP="000C6666">
      <w:pPr>
        <w:keepNext/>
        <w:ind w:firstLine="720"/>
        <w:jc w:val="both"/>
        <w:rPr>
          <w:rFonts w:ascii="Arial" w:hAnsi="Arial" w:cs="Arial"/>
          <w:b/>
          <w:bCs/>
        </w:rPr>
      </w:pPr>
      <w:r>
        <w:rPr>
          <w:rFonts w:ascii="Arial" w:hAnsi="Arial" w:cs="Arial"/>
          <w:b/>
          <w:bCs/>
        </w:rPr>
        <w:t xml:space="preserve">#2. </w:t>
      </w:r>
      <w:r w:rsidRPr="00D97611">
        <w:rPr>
          <w:rFonts w:ascii="Arial" w:hAnsi="Arial" w:cs="Arial"/>
          <w:b/>
          <w:bCs/>
        </w:rPr>
        <w:t xml:space="preserve">A </w:t>
      </w:r>
      <w:r>
        <w:rPr>
          <w:rFonts w:ascii="Arial" w:hAnsi="Arial" w:cs="Arial"/>
          <w:b/>
          <w:bCs/>
        </w:rPr>
        <w:t>description of the Metro Transit Police (MTP) as currently structured.</w:t>
      </w:r>
    </w:p>
    <w:p w14:paraId="16229A92" w14:textId="47F065EA" w:rsidR="009867B9" w:rsidRDefault="009867B9" w:rsidP="000C6666">
      <w:pPr>
        <w:keepNext/>
        <w:jc w:val="both"/>
        <w:rPr>
          <w:rFonts w:ascii="Arial" w:hAnsi="Arial" w:cs="Arial"/>
        </w:rPr>
      </w:pPr>
    </w:p>
    <w:p w14:paraId="6C828AE9" w14:textId="0A475264" w:rsidR="009867B9" w:rsidRDefault="009867B9" w:rsidP="00CE1903">
      <w:pPr>
        <w:jc w:val="both"/>
        <w:rPr>
          <w:rFonts w:ascii="Arial" w:hAnsi="Arial" w:cs="Arial"/>
        </w:rPr>
      </w:pPr>
      <w:r>
        <w:rPr>
          <w:rFonts w:ascii="Arial" w:hAnsi="Arial" w:cs="Arial"/>
        </w:rPr>
        <w:t xml:space="preserve">The implementation report describes the </w:t>
      </w:r>
      <w:r w:rsidR="00C85279">
        <w:rPr>
          <w:rFonts w:ascii="Arial" w:hAnsi="Arial" w:cs="Arial"/>
        </w:rPr>
        <w:t>makeup of the MTP, as well as the contract</w:t>
      </w:r>
      <w:r w:rsidR="00935807">
        <w:rPr>
          <w:rStyle w:val="FootnoteReference"/>
          <w:rFonts w:ascii="Arial" w:hAnsi="Arial" w:cs="Arial"/>
        </w:rPr>
        <w:footnoteReference w:id="17"/>
      </w:r>
      <w:r w:rsidR="00C85279">
        <w:rPr>
          <w:rFonts w:ascii="Arial" w:hAnsi="Arial" w:cs="Arial"/>
        </w:rPr>
        <w:t xml:space="preserve"> </w:t>
      </w:r>
      <w:r w:rsidR="009B35BD">
        <w:rPr>
          <w:rFonts w:ascii="Arial" w:hAnsi="Arial" w:cs="Arial"/>
        </w:rPr>
        <w:t xml:space="preserve">between the King County Sheriff’s Office and Metro </w:t>
      </w:r>
      <w:r w:rsidR="009A53AC">
        <w:rPr>
          <w:rFonts w:ascii="Arial" w:hAnsi="Arial" w:cs="Arial"/>
        </w:rPr>
        <w:t xml:space="preserve">of </w:t>
      </w:r>
      <w:r w:rsidR="009B35BD">
        <w:rPr>
          <w:rFonts w:ascii="Arial" w:hAnsi="Arial" w:cs="Arial"/>
        </w:rPr>
        <w:t xml:space="preserve">approximately </w:t>
      </w:r>
      <w:r w:rsidR="00522AE5">
        <w:rPr>
          <w:rFonts w:ascii="Arial" w:hAnsi="Arial" w:cs="Arial"/>
        </w:rPr>
        <w:t>$</w:t>
      </w:r>
      <w:r w:rsidR="009A53AC">
        <w:rPr>
          <w:rFonts w:ascii="Arial" w:hAnsi="Arial" w:cs="Arial"/>
        </w:rPr>
        <w:t xml:space="preserve">30 million for the biennium </w:t>
      </w:r>
      <w:r w:rsidR="00C85279">
        <w:rPr>
          <w:rFonts w:ascii="Arial" w:hAnsi="Arial" w:cs="Arial"/>
        </w:rPr>
        <w:t>(see the Background section of this staff report</w:t>
      </w:r>
      <w:r w:rsidR="006026C7">
        <w:rPr>
          <w:rFonts w:ascii="Arial" w:hAnsi="Arial" w:cs="Arial"/>
        </w:rPr>
        <w:t xml:space="preserve"> for more information</w:t>
      </w:r>
      <w:r w:rsidR="00C85279">
        <w:rPr>
          <w:rFonts w:ascii="Arial" w:hAnsi="Arial" w:cs="Arial"/>
        </w:rPr>
        <w:t xml:space="preserve">). </w:t>
      </w:r>
      <w:r w:rsidR="00C82534">
        <w:rPr>
          <w:rFonts w:ascii="Arial" w:hAnsi="Arial" w:cs="Arial"/>
        </w:rPr>
        <w:t xml:space="preserve">It also </w:t>
      </w:r>
      <w:r w:rsidR="004D7ABE">
        <w:rPr>
          <w:rFonts w:ascii="Arial" w:hAnsi="Arial" w:cs="Arial"/>
        </w:rPr>
        <w:t xml:space="preserve">provides the monthly totals for dispatched calls for service </w:t>
      </w:r>
      <w:r w:rsidR="006026C7">
        <w:rPr>
          <w:rFonts w:ascii="Arial" w:hAnsi="Arial" w:cs="Arial"/>
        </w:rPr>
        <w:t xml:space="preserve">by MTP </w:t>
      </w:r>
      <w:r w:rsidR="004D7ABE">
        <w:rPr>
          <w:rFonts w:ascii="Arial" w:hAnsi="Arial" w:cs="Arial"/>
        </w:rPr>
        <w:t>between January 2017 through November 2021</w:t>
      </w:r>
      <w:r w:rsidR="0068663E">
        <w:rPr>
          <w:rFonts w:ascii="Arial" w:hAnsi="Arial" w:cs="Arial"/>
        </w:rPr>
        <w:t>:</w:t>
      </w:r>
      <w:r w:rsidR="00963A7C">
        <w:rPr>
          <w:rFonts w:ascii="Arial" w:hAnsi="Arial" w:cs="Arial"/>
        </w:rPr>
        <w:t xml:space="preserve"> </w:t>
      </w:r>
      <w:r w:rsidR="00FF0C88">
        <w:rPr>
          <w:rFonts w:ascii="Arial" w:hAnsi="Arial" w:cs="Arial"/>
        </w:rPr>
        <w:t>just over</w:t>
      </w:r>
      <w:r w:rsidR="00963A7C">
        <w:rPr>
          <w:rFonts w:ascii="Arial" w:hAnsi="Arial" w:cs="Arial"/>
        </w:rPr>
        <w:t xml:space="preserve"> </w:t>
      </w:r>
      <w:r w:rsidR="005729C1">
        <w:rPr>
          <w:rFonts w:ascii="Arial" w:hAnsi="Arial" w:cs="Arial"/>
        </w:rPr>
        <w:t>28,000</w:t>
      </w:r>
      <w:r w:rsidR="00963A7C">
        <w:rPr>
          <w:rFonts w:ascii="Arial" w:hAnsi="Arial" w:cs="Arial"/>
        </w:rPr>
        <w:t xml:space="preserve"> calls for service, with </w:t>
      </w:r>
      <w:r w:rsidR="00CE1903">
        <w:rPr>
          <w:rFonts w:ascii="Arial" w:hAnsi="Arial" w:cs="Arial"/>
        </w:rPr>
        <w:t xml:space="preserve">monthly </w:t>
      </w:r>
      <w:r w:rsidR="00FF0C88">
        <w:rPr>
          <w:rFonts w:ascii="Arial" w:hAnsi="Arial" w:cs="Arial"/>
        </w:rPr>
        <w:t>totals</w:t>
      </w:r>
      <w:r w:rsidR="00CE1903">
        <w:rPr>
          <w:rFonts w:ascii="Arial" w:hAnsi="Arial" w:cs="Arial"/>
        </w:rPr>
        <w:t xml:space="preserve"> </w:t>
      </w:r>
      <w:r w:rsidR="00963A7C">
        <w:rPr>
          <w:rFonts w:ascii="Arial" w:hAnsi="Arial" w:cs="Arial"/>
        </w:rPr>
        <w:t xml:space="preserve">ranging </w:t>
      </w:r>
      <w:r w:rsidR="00CE1903">
        <w:rPr>
          <w:rFonts w:ascii="Arial" w:hAnsi="Arial" w:cs="Arial"/>
        </w:rPr>
        <w:t>from a low of 358 (January 2017) to a high of 632 (April 2020).</w:t>
      </w:r>
    </w:p>
    <w:p w14:paraId="429CB446" w14:textId="10E8BD7A" w:rsidR="009867B9" w:rsidRDefault="009867B9" w:rsidP="00CE1903">
      <w:pPr>
        <w:jc w:val="both"/>
        <w:rPr>
          <w:rFonts w:ascii="Arial" w:hAnsi="Arial" w:cs="Arial"/>
        </w:rPr>
      </w:pPr>
    </w:p>
    <w:p w14:paraId="2058DB9A" w14:textId="49CC4581" w:rsidR="00B6066D" w:rsidRPr="00D97611" w:rsidRDefault="00B6066D" w:rsidP="00262C96">
      <w:pPr>
        <w:keepNext/>
        <w:ind w:firstLine="720"/>
        <w:jc w:val="both"/>
        <w:rPr>
          <w:rFonts w:ascii="Arial" w:hAnsi="Arial" w:cs="Arial"/>
          <w:b/>
          <w:bCs/>
        </w:rPr>
      </w:pPr>
      <w:r>
        <w:rPr>
          <w:rFonts w:ascii="Arial" w:hAnsi="Arial" w:cs="Arial"/>
          <w:b/>
          <w:bCs/>
        </w:rPr>
        <w:t xml:space="preserve">#3. </w:t>
      </w:r>
      <w:r w:rsidRPr="00D97611">
        <w:rPr>
          <w:rFonts w:ascii="Arial" w:hAnsi="Arial" w:cs="Arial"/>
          <w:b/>
          <w:bCs/>
        </w:rPr>
        <w:t xml:space="preserve">A </w:t>
      </w:r>
      <w:r>
        <w:rPr>
          <w:rFonts w:ascii="Arial" w:hAnsi="Arial" w:cs="Arial"/>
          <w:b/>
          <w:bCs/>
        </w:rPr>
        <w:t>description of Metro’s fare enforcement processes.</w:t>
      </w:r>
    </w:p>
    <w:p w14:paraId="0BED6868" w14:textId="77777777" w:rsidR="00B6066D" w:rsidRDefault="00B6066D" w:rsidP="00262C96">
      <w:pPr>
        <w:keepNext/>
        <w:jc w:val="both"/>
        <w:rPr>
          <w:rFonts w:ascii="Arial" w:hAnsi="Arial" w:cs="Arial"/>
        </w:rPr>
      </w:pPr>
    </w:p>
    <w:p w14:paraId="4BB9AD0A" w14:textId="6B694A86" w:rsidR="00EF4B36" w:rsidRDefault="00B6066D" w:rsidP="00B6066D">
      <w:pPr>
        <w:jc w:val="both"/>
        <w:rPr>
          <w:rFonts w:ascii="Arial" w:hAnsi="Arial" w:cs="Arial"/>
        </w:rPr>
      </w:pPr>
      <w:r>
        <w:rPr>
          <w:rFonts w:ascii="Arial" w:hAnsi="Arial" w:cs="Arial"/>
        </w:rPr>
        <w:t>The implementation report</w:t>
      </w:r>
      <w:r w:rsidR="00032B28">
        <w:rPr>
          <w:rFonts w:ascii="Arial" w:hAnsi="Arial" w:cs="Arial"/>
        </w:rPr>
        <w:t xml:space="preserve"> describes the </w:t>
      </w:r>
      <w:r w:rsidR="00255207">
        <w:rPr>
          <w:rFonts w:ascii="Arial" w:hAnsi="Arial" w:cs="Arial"/>
        </w:rPr>
        <w:t xml:space="preserve">guidelines for fare enforcement </w:t>
      </w:r>
      <w:r w:rsidR="00604824">
        <w:rPr>
          <w:rFonts w:ascii="Arial" w:hAnsi="Arial" w:cs="Arial"/>
        </w:rPr>
        <w:t>on Metro buses that allow for off-board payment,</w:t>
      </w:r>
      <w:r w:rsidR="00207550">
        <w:rPr>
          <w:rStyle w:val="FootnoteReference"/>
          <w:rFonts w:ascii="Arial" w:hAnsi="Arial" w:cs="Arial"/>
        </w:rPr>
        <w:footnoteReference w:id="18"/>
      </w:r>
      <w:r w:rsidR="00604824">
        <w:rPr>
          <w:rFonts w:ascii="Arial" w:hAnsi="Arial" w:cs="Arial"/>
        </w:rPr>
        <w:t xml:space="preserve"> </w:t>
      </w:r>
      <w:r w:rsidR="005000F0">
        <w:rPr>
          <w:rFonts w:ascii="Arial" w:hAnsi="Arial" w:cs="Arial"/>
        </w:rPr>
        <w:t xml:space="preserve">as well as Metro’s </w:t>
      </w:r>
      <w:r w:rsidR="004D155A">
        <w:rPr>
          <w:rFonts w:ascii="Arial" w:hAnsi="Arial" w:cs="Arial"/>
        </w:rPr>
        <w:t>contract</w:t>
      </w:r>
      <w:r w:rsidR="00EF438E">
        <w:rPr>
          <w:rStyle w:val="FootnoteReference"/>
          <w:rFonts w:ascii="Arial" w:hAnsi="Arial" w:cs="Arial"/>
        </w:rPr>
        <w:footnoteReference w:id="19"/>
      </w:r>
      <w:r w:rsidR="004D155A">
        <w:rPr>
          <w:rFonts w:ascii="Arial" w:hAnsi="Arial" w:cs="Arial"/>
        </w:rPr>
        <w:t xml:space="preserve"> </w:t>
      </w:r>
      <w:r w:rsidR="00207550">
        <w:rPr>
          <w:rFonts w:ascii="Arial" w:hAnsi="Arial" w:cs="Arial"/>
        </w:rPr>
        <w:t xml:space="preserve">with Securitas USA, Inc. </w:t>
      </w:r>
      <w:r w:rsidR="00522AE5">
        <w:rPr>
          <w:rFonts w:ascii="Arial" w:hAnsi="Arial" w:cs="Arial"/>
        </w:rPr>
        <w:t xml:space="preserve">of $5.1 million for the biennium </w:t>
      </w:r>
      <w:r w:rsidR="004D155A">
        <w:rPr>
          <w:rFonts w:ascii="Arial" w:hAnsi="Arial" w:cs="Arial"/>
        </w:rPr>
        <w:t xml:space="preserve">(see the Background section of this staff report for more information). </w:t>
      </w:r>
      <w:r w:rsidR="00637380">
        <w:rPr>
          <w:rFonts w:ascii="Arial" w:hAnsi="Arial" w:cs="Arial"/>
        </w:rPr>
        <w:t xml:space="preserve">The report notes that fare enforcement has been paused since March 2020, with fare enforcement officers </w:t>
      </w:r>
      <w:r w:rsidR="00181A19">
        <w:rPr>
          <w:rFonts w:ascii="Arial" w:hAnsi="Arial" w:cs="Arial"/>
        </w:rPr>
        <w:t xml:space="preserve">currently </w:t>
      </w:r>
      <w:r w:rsidR="00CF1551">
        <w:rPr>
          <w:rFonts w:ascii="Arial" w:hAnsi="Arial" w:cs="Arial"/>
        </w:rPr>
        <w:t xml:space="preserve">providing support </w:t>
      </w:r>
      <w:r w:rsidR="00181A19">
        <w:rPr>
          <w:rFonts w:ascii="Arial" w:hAnsi="Arial" w:cs="Arial"/>
        </w:rPr>
        <w:t xml:space="preserve">on busy routes </w:t>
      </w:r>
      <w:r w:rsidR="00CF1551">
        <w:rPr>
          <w:rFonts w:ascii="Arial" w:hAnsi="Arial" w:cs="Arial"/>
        </w:rPr>
        <w:t xml:space="preserve">with masking, physical distancing, and referrals to social services. </w:t>
      </w:r>
    </w:p>
    <w:p w14:paraId="3E1FE74F" w14:textId="68F98415" w:rsidR="008344D4" w:rsidRDefault="008344D4" w:rsidP="00B6066D">
      <w:pPr>
        <w:jc w:val="both"/>
        <w:rPr>
          <w:rFonts w:ascii="Arial" w:hAnsi="Arial" w:cs="Arial"/>
        </w:rPr>
      </w:pPr>
    </w:p>
    <w:p w14:paraId="474D1749" w14:textId="248521EF" w:rsidR="008344D4" w:rsidRDefault="008344D4" w:rsidP="00B6066D">
      <w:pPr>
        <w:jc w:val="both"/>
        <w:rPr>
          <w:rFonts w:ascii="Arial" w:hAnsi="Arial" w:cs="Arial"/>
        </w:rPr>
      </w:pPr>
      <w:r>
        <w:rPr>
          <w:rFonts w:ascii="Arial" w:hAnsi="Arial" w:cs="Arial"/>
        </w:rPr>
        <w:t xml:space="preserve">The report </w:t>
      </w:r>
      <w:r w:rsidR="00604824">
        <w:rPr>
          <w:rFonts w:ascii="Arial" w:hAnsi="Arial" w:cs="Arial"/>
        </w:rPr>
        <w:t xml:space="preserve">describes the process used by fare enforcement officers (when fare enforcement is </w:t>
      </w:r>
      <w:r w:rsidR="005D1F70">
        <w:rPr>
          <w:rFonts w:ascii="Arial" w:hAnsi="Arial" w:cs="Arial"/>
        </w:rPr>
        <w:t>taking place) to ask each rider for proof of payment</w:t>
      </w:r>
      <w:r w:rsidR="00A335EC">
        <w:rPr>
          <w:rFonts w:ascii="Arial" w:hAnsi="Arial" w:cs="Arial"/>
        </w:rPr>
        <w:t xml:space="preserve">, </w:t>
      </w:r>
      <w:r w:rsidR="00FB4AA5">
        <w:rPr>
          <w:rFonts w:ascii="Arial" w:hAnsi="Arial" w:cs="Arial"/>
        </w:rPr>
        <w:t>the process by which fare enforcement officers can issue a verbal warning or notice of violation</w:t>
      </w:r>
      <w:r w:rsidR="00A335EC">
        <w:rPr>
          <w:rFonts w:ascii="Arial" w:hAnsi="Arial" w:cs="Arial"/>
        </w:rPr>
        <w:t xml:space="preserve">, and the options to </w:t>
      </w:r>
      <w:r w:rsidR="00FB4AA5">
        <w:rPr>
          <w:rFonts w:ascii="Arial" w:hAnsi="Arial" w:cs="Arial"/>
        </w:rPr>
        <w:t>resolve fare violations, which include</w:t>
      </w:r>
      <w:r w:rsidR="003B7275">
        <w:rPr>
          <w:rFonts w:ascii="Arial" w:hAnsi="Arial" w:cs="Arial"/>
        </w:rPr>
        <w:t>:</w:t>
      </w:r>
    </w:p>
    <w:p w14:paraId="3508EA57" w14:textId="77777777" w:rsidR="00A335EC" w:rsidRDefault="00A335EC" w:rsidP="00B6066D">
      <w:pPr>
        <w:jc w:val="both"/>
        <w:rPr>
          <w:rFonts w:ascii="Arial" w:hAnsi="Arial" w:cs="Arial"/>
        </w:rPr>
      </w:pPr>
    </w:p>
    <w:p w14:paraId="2D152DA9" w14:textId="7D809E0A" w:rsidR="003B7275" w:rsidRDefault="003B7275" w:rsidP="0071444F">
      <w:pPr>
        <w:pStyle w:val="ListParagraph0"/>
        <w:numPr>
          <w:ilvl w:val="0"/>
          <w:numId w:val="4"/>
        </w:numPr>
        <w:spacing w:line="240" w:lineRule="auto"/>
        <w:jc w:val="both"/>
        <w:rPr>
          <w:rFonts w:ascii="Arial" w:hAnsi="Arial" w:cs="Arial"/>
        </w:rPr>
      </w:pPr>
      <w:r>
        <w:rPr>
          <w:rFonts w:ascii="Arial" w:hAnsi="Arial" w:cs="Arial"/>
        </w:rPr>
        <w:t>Paying a penalty fine ($25 if paid within 30 days);</w:t>
      </w:r>
    </w:p>
    <w:p w14:paraId="4A3BD9FF" w14:textId="2FFE62FF" w:rsidR="003B7275" w:rsidRDefault="003B7275" w:rsidP="0071444F">
      <w:pPr>
        <w:pStyle w:val="ListParagraph0"/>
        <w:numPr>
          <w:ilvl w:val="0"/>
          <w:numId w:val="4"/>
        </w:numPr>
        <w:spacing w:line="240" w:lineRule="auto"/>
        <w:jc w:val="both"/>
        <w:rPr>
          <w:rFonts w:ascii="Arial" w:hAnsi="Arial" w:cs="Arial"/>
        </w:rPr>
      </w:pPr>
      <w:r>
        <w:rPr>
          <w:rFonts w:ascii="Arial" w:hAnsi="Arial" w:cs="Arial"/>
        </w:rPr>
        <w:t>Adding $25 in value to an ORCA card</w:t>
      </w:r>
      <w:r w:rsidR="00730463">
        <w:rPr>
          <w:rStyle w:val="FootnoteReference"/>
          <w:rFonts w:ascii="Arial" w:hAnsi="Arial" w:cs="Arial"/>
        </w:rPr>
        <w:footnoteReference w:id="20"/>
      </w:r>
      <w:r>
        <w:rPr>
          <w:rFonts w:ascii="Arial" w:hAnsi="Arial" w:cs="Arial"/>
        </w:rPr>
        <w:t xml:space="preserve"> or $10 in value to an ORCA LIFT,</w:t>
      </w:r>
      <w:r w:rsidR="00080DE5">
        <w:rPr>
          <w:rStyle w:val="FootnoteReference"/>
          <w:rFonts w:ascii="Arial" w:hAnsi="Arial" w:cs="Arial"/>
        </w:rPr>
        <w:footnoteReference w:id="21"/>
      </w:r>
      <w:r>
        <w:rPr>
          <w:rFonts w:ascii="Arial" w:hAnsi="Arial" w:cs="Arial"/>
        </w:rPr>
        <w:t xml:space="preserve"> Youth,</w:t>
      </w:r>
      <w:r w:rsidR="00357998">
        <w:rPr>
          <w:rStyle w:val="FootnoteReference"/>
          <w:rFonts w:ascii="Arial" w:hAnsi="Arial" w:cs="Arial"/>
        </w:rPr>
        <w:footnoteReference w:id="22"/>
      </w:r>
      <w:r>
        <w:rPr>
          <w:rFonts w:ascii="Arial" w:hAnsi="Arial" w:cs="Arial"/>
        </w:rPr>
        <w:t xml:space="preserve"> or Regional Reduced Fare Permit</w:t>
      </w:r>
      <w:r w:rsidR="00940A27">
        <w:rPr>
          <w:rFonts w:ascii="Arial" w:hAnsi="Arial" w:cs="Arial"/>
        </w:rPr>
        <w:t xml:space="preserve"> (RRFP)</w:t>
      </w:r>
      <w:r w:rsidR="00EE6507">
        <w:rPr>
          <w:rStyle w:val="FootnoteReference"/>
          <w:rFonts w:ascii="Arial" w:hAnsi="Arial" w:cs="Arial"/>
        </w:rPr>
        <w:footnoteReference w:id="23"/>
      </w:r>
      <w:r>
        <w:rPr>
          <w:rFonts w:ascii="Arial" w:hAnsi="Arial" w:cs="Arial"/>
        </w:rPr>
        <w:t xml:space="preserve"> card;</w:t>
      </w:r>
    </w:p>
    <w:p w14:paraId="1E09088D" w14:textId="1D9E9414" w:rsidR="003A3879" w:rsidRDefault="00940A27" w:rsidP="0071444F">
      <w:pPr>
        <w:pStyle w:val="ListParagraph0"/>
        <w:numPr>
          <w:ilvl w:val="0"/>
          <w:numId w:val="4"/>
        </w:numPr>
        <w:spacing w:line="240" w:lineRule="auto"/>
        <w:jc w:val="both"/>
        <w:rPr>
          <w:rFonts w:ascii="Arial" w:hAnsi="Arial" w:cs="Arial"/>
        </w:rPr>
      </w:pPr>
      <w:r>
        <w:rPr>
          <w:rFonts w:ascii="Arial" w:hAnsi="Arial" w:cs="Arial"/>
        </w:rPr>
        <w:t>Enrolling in ORCA LIFT or obtaining a Youth or RRFP card and adding $5 in value to the new card;</w:t>
      </w:r>
    </w:p>
    <w:p w14:paraId="67A3825A" w14:textId="4E30B235" w:rsidR="00940A27" w:rsidRDefault="00940A27" w:rsidP="0071444F">
      <w:pPr>
        <w:pStyle w:val="ListParagraph0"/>
        <w:numPr>
          <w:ilvl w:val="0"/>
          <w:numId w:val="4"/>
        </w:numPr>
        <w:spacing w:line="240" w:lineRule="auto"/>
        <w:jc w:val="both"/>
        <w:rPr>
          <w:rFonts w:ascii="Arial" w:hAnsi="Arial" w:cs="Arial"/>
        </w:rPr>
      </w:pPr>
      <w:r>
        <w:rPr>
          <w:rFonts w:ascii="Arial" w:hAnsi="Arial" w:cs="Arial"/>
        </w:rPr>
        <w:t>Performing two hours of community service within 90 days of the violation; or</w:t>
      </w:r>
    </w:p>
    <w:p w14:paraId="3D317791" w14:textId="1BEC73B3" w:rsidR="00940A27" w:rsidRDefault="00940A27" w:rsidP="0071444F">
      <w:pPr>
        <w:pStyle w:val="ListParagraph0"/>
        <w:numPr>
          <w:ilvl w:val="0"/>
          <w:numId w:val="4"/>
        </w:numPr>
        <w:spacing w:line="240" w:lineRule="auto"/>
        <w:jc w:val="both"/>
        <w:rPr>
          <w:rFonts w:ascii="Arial" w:hAnsi="Arial" w:cs="Arial"/>
        </w:rPr>
      </w:pPr>
      <w:r>
        <w:rPr>
          <w:rFonts w:ascii="Arial" w:hAnsi="Arial" w:cs="Arial"/>
        </w:rPr>
        <w:t>Appealing the violation or requesting an alternative resolution option</w:t>
      </w:r>
      <w:r w:rsidR="00215323">
        <w:rPr>
          <w:rFonts w:ascii="Arial" w:hAnsi="Arial" w:cs="Arial"/>
        </w:rPr>
        <w:t>.</w:t>
      </w:r>
    </w:p>
    <w:p w14:paraId="75524689" w14:textId="3FE4719C" w:rsidR="00940A27" w:rsidRDefault="00940A27" w:rsidP="00215323">
      <w:pPr>
        <w:jc w:val="both"/>
        <w:rPr>
          <w:rFonts w:ascii="Arial" w:hAnsi="Arial" w:cs="Arial"/>
        </w:rPr>
      </w:pPr>
    </w:p>
    <w:p w14:paraId="7E030348" w14:textId="55B9EE66" w:rsidR="00F77492" w:rsidRDefault="00E62D6F" w:rsidP="00215323">
      <w:pPr>
        <w:jc w:val="both"/>
        <w:rPr>
          <w:rFonts w:ascii="Arial" w:hAnsi="Arial" w:cs="Arial"/>
        </w:rPr>
      </w:pPr>
      <w:r>
        <w:rPr>
          <w:rFonts w:ascii="Arial" w:hAnsi="Arial" w:cs="Arial"/>
        </w:rPr>
        <w:t xml:space="preserve">The report provides the monthly totals for </w:t>
      </w:r>
      <w:r w:rsidR="00102C60">
        <w:rPr>
          <w:rFonts w:ascii="Arial" w:hAnsi="Arial" w:cs="Arial"/>
        </w:rPr>
        <w:t>warnings</w:t>
      </w:r>
      <w:r w:rsidR="00D128BC">
        <w:rPr>
          <w:rFonts w:ascii="Arial" w:hAnsi="Arial" w:cs="Arial"/>
        </w:rPr>
        <w:t>,</w:t>
      </w:r>
      <w:r w:rsidR="00102C60">
        <w:rPr>
          <w:rFonts w:ascii="Arial" w:hAnsi="Arial" w:cs="Arial"/>
        </w:rPr>
        <w:t xml:space="preserve"> citations</w:t>
      </w:r>
      <w:r w:rsidR="00D128BC">
        <w:rPr>
          <w:rFonts w:ascii="Arial" w:hAnsi="Arial" w:cs="Arial"/>
        </w:rPr>
        <w:t>, and citations resolved</w:t>
      </w:r>
      <w:r w:rsidR="00102C60">
        <w:rPr>
          <w:rFonts w:ascii="Arial" w:hAnsi="Arial" w:cs="Arial"/>
        </w:rPr>
        <w:t xml:space="preserve"> between January 2017 and March 2020, when fare enforcement was paused</w:t>
      </w:r>
      <w:r w:rsidR="00F77492">
        <w:rPr>
          <w:rFonts w:ascii="Arial" w:hAnsi="Arial" w:cs="Arial"/>
        </w:rPr>
        <w:t xml:space="preserve">. During </w:t>
      </w:r>
      <w:r w:rsidR="00F77492">
        <w:rPr>
          <w:rFonts w:ascii="Arial" w:hAnsi="Arial" w:cs="Arial"/>
        </w:rPr>
        <w:lastRenderedPageBreak/>
        <w:t>this time</w:t>
      </w:r>
      <w:r w:rsidR="00DA5145">
        <w:rPr>
          <w:rFonts w:ascii="Arial" w:hAnsi="Arial" w:cs="Arial"/>
        </w:rPr>
        <w:t>,</w:t>
      </w:r>
      <w:r w:rsidR="00152961">
        <w:rPr>
          <w:rStyle w:val="FootnoteReference"/>
          <w:rFonts w:ascii="Arial" w:hAnsi="Arial" w:cs="Arial"/>
        </w:rPr>
        <w:footnoteReference w:id="24"/>
      </w:r>
      <w:r w:rsidR="00DA5145">
        <w:rPr>
          <w:rFonts w:ascii="Arial" w:hAnsi="Arial" w:cs="Arial"/>
        </w:rPr>
        <w:t xml:space="preserve"> </w:t>
      </w:r>
      <w:r w:rsidR="00262C96">
        <w:rPr>
          <w:rFonts w:ascii="Arial" w:hAnsi="Arial" w:cs="Arial"/>
        </w:rPr>
        <w:t xml:space="preserve">29,530 warnings </w:t>
      </w:r>
      <w:r w:rsidR="00813BB2">
        <w:rPr>
          <w:rFonts w:ascii="Arial" w:hAnsi="Arial" w:cs="Arial"/>
        </w:rPr>
        <w:t>and</w:t>
      </w:r>
      <w:r w:rsidR="00262C96">
        <w:rPr>
          <w:rFonts w:ascii="Arial" w:hAnsi="Arial" w:cs="Arial"/>
        </w:rPr>
        <w:t xml:space="preserve"> 10,934 citations were issued, </w:t>
      </w:r>
      <w:r w:rsidR="00813BB2">
        <w:rPr>
          <w:rFonts w:ascii="Arial" w:hAnsi="Arial" w:cs="Arial"/>
        </w:rPr>
        <w:t>with</w:t>
      </w:r>
      <w:r w:rsidR="00262C96">
        <w:rPr>
          <w:rFonts w:ascii="Arial" w:hAnsi="Arial" w:cs="Arial"/>
        </w:rPr>
        <w:t xml:space="preserve"> 550 </w:t>
      </w:r>
      <w:r w:rsidR="00813BB2">
        <w:rPr>
          <w:rFonts w:ascii="Arial" w:hAnsi="Arial" w:cs="Arial"/>
        </w:rPr>
        <w:t xml:space="preserve">of the </w:t>
      </w:r>
      <w:r w:rsidR="00262C96">
        <w:rPr>
          <w:rFonts w:ascii="Arial" w:hAnsi="Arial" w:cs="Arial"/>
        </w:rPr>
        <w:t>citations (5.03 percent) resolved.</w:t>
      </w:r>
    </w:p>
    <w:p w14:paraId="5CDCBF4C" w14:textId="1BA3C16B" w:rsidR="00862D01" w:rsidRDefault="00862D01" w:rsidP="00151CE6">
      <w:pPr>
        <w:jc w:val="both"/>
        <w:rPr>
          <w:rFonts w:ascii="Arial" w:hAnsi="Arial" w:cs="Arial"/>
        </w:rPr>
      </w:pPr>
    </w:p>
    <w:p w14:paraId="4A78E26B" w14:textId="6FE9BA67" w:rsidR="00D0076F" w:rsidRPr="00D97611" w:rsidRDefault="00D0076F" w:rsidP="00262C96">
      <w:pPr>
        <w:keepNext/>
        <w:ind w:firstLine="720"/>
        <w:jc w:val="both"/>
        <w:rPr>
          <w:rFonts w:ascii="Arial" w:hAnsi="Arial" w:cs="Arial"/>
          <w:b/>
          <w:bCs/>
        </w:rPr>
      </w:pPr>
      <w:r>
        <w:rPr>
          <w:rFonts w:ascii="Arial" w:hAnsi="Arial" w:cs="Arial"/>
          <w:b/>
          <w:bCs/>
        </w:rPr>
        <w:t xml:space="preserve">#4. </w:t>
      </w:r>
      <w:r w:rsidRPr="00D97611">
        <w:rPr>
          <w:rFonts w:ascii="Arial" w:hAnsi="Arial" w:cs="Arial"/>
          <w:b/>
          <w:bCs/>
        </w:rPr>
        <w:t xml:space="preserve">A </w:t>
      </w:r>
      <w:r>
        <w:rPr>
          <w:rFonts w:ascii="Arial" w:hAnsi="Arial" w:cs="Arial"/>
          <w:b/>
          <w:bCs/>
        </w:rPr>
        <w:t>description of Metro’s other safety and security functions.</w:t>
      </w:r>
    </w:p>
    <w:p w14:paraId="1A92F06D" w14:textId="77777777" w:rsidR="00D0076F" w:rsidRDefault="00D0076F" w:rsidP="00262C96">
      <w:pPr>
        <w:keepNext/>
        <w:jc w:val="both"/>
        <w:rPr>
          <w:rFonts w:ascii="Arial" w:hAnsi="Arial" w:cs="Arial"/>
        </w:rPr>
      </w:pPr>
    </w:p>
    <w:p w14:paraId="121E3900" w14:textId="22D86A57" w:rsidR="00D0076F" w:rsidRDefault="00D0076F" w:rsidP="00D0076F">
      <w:pPr>
        <w:jc w:val="both"/>
        <w:rPr>
          <w:rFonts w:ascii="Arial" w:hAnsi="Arial" w:cs="Arial"/>
        </w:rPr>
      </w:pPr>
      <w:r>
        <w:rPr>
          <w:rFonts w:ascii="Arial" w:hAnsi="Arial" w:cs="Arial"/>
        </w:rPr>
        <w:t>The implementation report describes Metro’s contract</w:t>
      </w:r>
      <w:r>
        <w:rPr>
          <w:rStyle w:val="FootnoteReference"/>
          <w:rFonts w:ascii="Arial" w:hAnsi="Arial" w:cs="Arial"/>
        </w:rPr>
        <w:footnoteReference w:id="25"/>
      </w:r>
      <w:r>
        <w:rPr>
          <w:rFonts w:ascii="Arial" w:hAnsi="Arial" w:cs="Arial"/>
        </w:rPr>
        <w:t xml:space="preserve"> </w:t>
      </w:r>
      <w:r w:rsidR="004F32F5">
        <w:rPr>
          <w:rFonts w:ascii="Arial" w:hAnsi="Arial" w:cs="Arial"/>
        </w:rPr>
        <w:t>with Securitas USA, Inc.</w:t>
      </w:r>
      <w:r w:rsidR="004F32F5">
        <w:rPr>
          <w:rStyle w:val="FootnoteReference"/>
          <w:rFonts w:ascii="Arial" w:hAnsi="Arial" w:cs="Arial"/>
        </w:rPr>
        <w:footnoteReference w:id="26"/>
      </w:r>
      <w:r w:rsidR="004F32F5">
        <w:rPr>
          <w:rFonts w:ascii="Arial" w:hAnsi="Arial" w:cs="Arial"/>
        </w:rPr>
        <w:t xml:space="preserve"> </w:t>
      </w:r>
      <w:r w:rsidR="00986F99">
        <w:rPr>
          <w:rFonts w:ascii="Arial" w:hAnsi="Arial" w:cs="Arial"/>
        </w:rPr>
        <w:t xml:space="preserve">of $4.3 million for the biennium </w:t>
      </w:r>
      <w:r w:rsidR="00A00938">
        <w:rPr>
          <w:rFonts w:ascii="Arial" w:hAnsi="Arial" w:cs="Arial"/>
        </w:rPr>
        <w:t>to provide security at Metro’s facilities and park and ride lots</w:t>
      </w:r>
      <w:r w:rsidR="00C25CBB">
        <w:rPr>
          <w:rFonts w:ascii="Arial" w:hAnsi="Arial" w:cs="Arial"/>
        </w:rPr>
        <w:t xml:space="preserve"> </w:t>
      </w:r>
      <w:r>
        <w:rPr>
          <w:rFonts w:ascii="Arial" w:hAnsi="Arial" w:cs="Arial"/>
        </w:rPr>
        <w:t xml:space="preserve">(see the Background section of this staff report for more information). </w:t>
      </w:r>
    </w:p>
    <w:p w14:paraId="54DF28DB" w14:textId="102F46E2" w:rsidR="005A51AE" w:rsidRDefault="005A51AE" w:rsidP="00D0076F">
      <w:pPr>
        <w:jc w:val="both"/>
        <w:rPr>
          <w:rFonts w:ascii="Arial" w:hAnsi="Arial" w:cs="Arial"/>
        </w:rPr>
      </w:pPr>
    </w:p>
    <w:p w14:paraId="00BF001B" w14:textId="3BCE3E74" w:rsidR="005A51AE" w:rsidRDefault="005A51AE" w:rsidP="00D0076F">
      <w:pPr>
        <w:jc w:val="both"/>
        <w:rPr>
          <w:rFonts w:ascii="Arial" w:hAnsi="Arial" w:cs="Arial"/>
        </w:rPr>
      </w:pPr>
      <w:r>
        <w:rPr>
          <w:rFonts w:ascii="Arial" w:hAnsi="Arial" w:cs="Arial"/>
        </w:rPr>
        <w:t>In response to the proviso’s request for information about the current duties of contractors carrying out transit safety and security functions, the report describes functions that include:</w:t>
      </w:r>
    </w:p>
    <w:p w14:paraId="723EC187" w14:textId="6C934CA1" w:rsidR="005A51AE" w:rsidRDefault="005A51AE" w:rsidP="00C838B1">
      <w:pPr>
        <w:jc w:val="both"/>
        <w:rPr>
          <w:rFonts w:ascii="Arial" w:hAnsi="Arial" w:cs="Arial"/>
        </w:rPr>
      </w:pPr>
    </w:p>
    <w:p w14:paraId="3F455CF8" w14:textId="1F7FFE48" w:rsidR="00CB655C" w:rsidRDefault="001D256E" w:rsidP="00C838B1">
      <w:pPr>
        <w:pStyle w:val="ListParagraph0"/>
        <w:numPr>
          <w:ilvl w:val="0"/>
          <w:numId w:val="6"/>
        </w:numPr>
        <w:spacing w:line="240" w:lineRule="auto"/>
        <w:jc w:val="both"/>
        <w:rPr>
          <w:rFonts w:ascii="Arial" w:hAnsi="Arial" w:cs="Arial"/>
        </w:rPr>
      </w:pPr>
      <w:r>
        <w:rPr>
          <w:rFonts w:ascii="Arial" w:hAnsi="Arial" w:cs="Arial"/>
        </w:rPr>
        <w:t xml:space="preserve">Security monitoring </w:t>
      </w:r>
      <w:r w:rsidR="00C80BB9">
        <w:rPr>
          <w:rFonts w:ascii="Arial" w:hAnsi="Arial" w:cs="Arial"/>
        </w:rPr>
        <w:t>services to track</w:t>
      </w:r>
      <w:r w:rsidR="00CB655C">
        <w:rPr>
          <w:rFonts w:ascii="Arial" w:hAnsi="Arial" w:cs="Arial"/>
        </w:rPr>
        <w:t xml:space="preserve"> security cameras, intrusion alarms, and panic stations at Metro facilities;</w:t>
      </w:r>
    </w:p>
    <w:p w14:paraId="69EFAE9A" w14:textId="3606EF4B" w:rsidR="005A51AE" w:rsidRDefault="001D256E" w:rsidP="00C838B1">
      <w:pPr>
        <w:pStyle w:val="ListParagraph0"/>
        <w:numPr>
          <w:ilvl w:val="0"/>
          <w:numId w:val="6"/>
        </w:numPr>
        <w:spacing w:line="240" w:lineRule="auto"/>
        <w:jc w:val="both"/>
        <w:rPr>
          <w:rFonts w:ascii="Arial" w:hAnsi="Arial" w:cs="Arial"/>
        </w:rPr>
      </w:pPr>
      <w:r>
        <w:rPr>
          <w:rFonts w:ascii="Arial" w:hAnsi="Arial" w:cs="Arial"/>
        </w:rPr>
        <w:t xml:space="preserve">Dispatch services for </w:t>
      </w:r>
      <w:r w:rsidR="00CB655C">
        <w:rPr>
          <w:rFonts w:ascii="Arial" w:hAnsi="Arial" w:cs="Arial"/>
        </w:rPr>
        <w:t>security officers in the field</w:t>
      </w:r>
      <w:r w:rsidR="00A52706">
        <w:rPr>
          <w:rFonts w:ascii="Arial" w:hAnsi="Arial" w:cs="Arial"/>
        </w:rPr>
        <w:t>, including coordination between security, Metro’s Transit Control Center, and emergency first responders;</w:t>
      </w:r>
    </w:p>
    <w:p w14:paraId="4316D195" w14:textId="0959F268" w:rsidR="00A52706" w:rsidRDefault="00A52706" w:rsidP="00C838B1">
      <w:pPr>
        <w:pStyle w:val="ListParagraph0"/>
        <w:numPr>
          <w:ilvl w:val="0"/>
          <w:numId w:val="6"/>
        </w:numPr>
        <w:spacing w:line="240" w:lineRule="auto"/>
        <w:jc w:val="both"/>
        <w:rPr>
          <w:rFonts w:ascii="Arial" w:hAnsi="Arial" w:cs="Arial"/>
        </w:rPr>
      </w:pPr>
      <w:r>
        <w:rPr>
          <w:rFonts w:ascii="Arial" w:hAnsi="Arial" w:cs="Arial"/>
        </w:rPr>
        <w:t>Campus patrol at Metro facilities, including bases</w:t>
      </w:r>
      <w:r w:rsidR="00291A8D">
        <w:rPr>
          <w:rFonts w:ascii="Arial" w:hAnsi="Arial" w:cs="Arial"/>
        </w:rPr>
        <w:t xml:space="preserve"> and</w:t>
      </w:r>
      <w:r>
        <w:rPr>
          <w:rFonts w:ascii="Arial" w:hAnsi="Arial" w:cs="Arial"/>
        </w:rPr>
        <w:t xml:space="preserve"> trans</w:t>
      </w:r>
      <w:r w:rsidR="00291A8D">
        <w:rPr>
          <w:rFonts w:ascii="Arial" w:hAnsi="Arial" w:cs="Arial"/>
        </w:rPr>
        <w:t>it centers;</w:t>
      </w:r>
    </w:p>
    <w:p w14:paraId="5AB547A3" w14:textId="3EDA3F27" w:rsidR="00291A8D" w:rsidRDefault="00291A8D" w:rsidP="00C838B1">
      <w:pPr>
        <w:pStyle w:val="ListParagraph0"/>
        <w:numPr>
          <w:ilvl w:val="0"/>
          <w:numId w:val="6"/>
        </w:numPr>
        <w:spacing w:line="240" w:lineRule="auto"/>
        <w:jc w:val="both"/>
        <w:rPr>
          <w:rFonts w:ascii="Arial" w:hAnsi="Arial" w:cs="Arial"/>
        </w:rPr>
      </w:pPr>
      <w:r>
        <w:rPr>
          <w:rFonts w:ascii="Arial" w:hAnsi="Arial" w:cs="Arial"/>
        </w:rPr>
        <w:t>Park and Ride patrol at Metro’s 37 park and ride lots</w:t>
      </w:r>
      <w:r w:rsidR="002C6F86">
        <w:rPr>
          <w:rFonts w:ascii="Arial" w:hAnsi="Arial" w:cs="Arial"/>
        </w:rPr>
        <w:t xml:space="preserve">, to provide parking enforcement functions; </w:t>
      </w:r>
      <w:r w:rsidR="00D30301">
        <w:rPr>
          <w:rFonts w:ascii="Arial" w:hAnsi="Arial" w:cs="Arial"/>
        </w:rPr>
        <w:t>and</w:t>
      </w:r>
    </w:p>
    <w:p w14:paraId="622BC33D" w14:textId="309CBEB0" w:rsidR="002C6F86" w:rsidRPr="005A51AE" w:rsidRDefault="002C6F86" w:rsidP="00C838B1">
      <w:pPr>
        <w:pStyle w:val="ListParagraph0"/>
        <w:numPr>
          <w:ilvl w:val="0"/>
          <w:numId w:val="6"/>
        </w:numPr>
        <w:spacing w:line="240" w:lineRule="auto"/>
        <w:jc w:val="both"/>
        <w:rPr>
          <w:rFonts w:ascii="Arial" w:hAnsi="Arial" w:cs="Arial"/>
        </w:rPr>
      </w:pPr>
      <w:r>
        <w:rPr>
          <w:rFonts w:ascii="Arial" w:hAnsi="Arial" w:cs="Arial"/>
        </w:rPr>
        <w:t xml:space="preserve">Fare enforcement officers to </w:t>
      </w:r>
      <w:r w:rsidR="00D30301">
        <w:rPr>
          <w:rFonts w:ascii="Arial" w:hAnsi="Arial" w:cs="Arial"/>
        </w:rPr>
        <w:t>manage the fare enforcement program</w:t>
      </w:r>
      <w:r w:rsidR="006304A7">
        <w:rPr>
          <w:rFonts w:ascii="Arial" w:hAnsi="Arial" w:cs="Arial"/>
        </w:rPr>
        <w:t>.</w:t>
      </w:r>
      <w:r w:rsidR="00D30301">
        <w:rPr>
          <w:rFonts w:ascii="Arial" w:hAnsi="Arial" w:cs="Arial"/>
        </w:rPr>
        <w:t xml:space="preserve"> </w:t>
      </w:r>
    </w:p>
    <w:p w14:paraId="2C7D7FB4" w14:textId="77777777" w:rsidR="00D0076F" w:rsidRDefault="00D0076F" w:rsidP="00C838B1">
      <w:pPr>
        <w:jc w:val="both"/>
        <w:rPr>
          <w:rFonts w:ascii="Arial" w:hAnsi="Arial" w:cs="Arial"/>
        </w:rPr>
      </w:pPr>
    </w:p>
    <w:p w14:paraId="6ED42707" w14:textId="2FCCB244" w:rsidR="008D2702" w:rsidRDefault="00C17310" w:rsidP="00215323">
      <w:pPr>
        <w:jc w:val="both"/>
        <w:rPr>
          <w:rFonts w:ascii="Arial" w:hAnsi="Arial" w:cs="Arial"/>
        </w:rPr>
      </w:pPr>
      <w:r>
        <w:rPr>
          <w:rFonts w:ascii="Arial" w:hAnsi="Arial" w:cs="Arial"/>
        </w:rPr>
        <w:t>In addition, the implementation report describes the COVID security pilot Metro has implemented</w:t>
      </w:r>
      <w:r w:rsidR="00C61F6E">
        <w:rPr>
          <w:rFonts w:ascii="Arial" w:hAnsi="Arial" w:cs="Arial"/>
        </w:rPr>
        <w:t xml:space="preserve"> to address safety and security issues including mask compliance and trespassing. This pilot program includes:</w:t>
      </w:r>
    </w:p>
    <w:p w14:paraId="5ADFB823" w14:textId="53A803F6" w:rsidR="00C61F6E" w:rsidRDefault="00C61F6E" w:rsidP="00C838B1">
      <w:pPr>
        <w:jc w:val="both"/>
        <w:rPr>
          <w:rFonts w:ascii="Arial" w:hAnsi="Arial" w:cs="Arial"/>
        </w:rPr>
      </w:pPr>
    </w:p>
    <w:p w14:paraId="6FACC7C3" w14:textId="1955771C" w:rsidR="00C61F6E" w:rsidRDefault="00B111F4" w:rsidP="00C838B1">
      <w:pPr>
        <w:pStyle w:val="ListParagraph0"/>
        <w:numPr>
          <w:ilvl w:val="0"/>
          <w:numId w:val="7"/>
        </w:numPr>
        <w:spacing w:line="240" w:lineRule="auto"/>
        <w:jc w:val="both"/>
        <w:rPr>
          <w:rFonts w:ascii="Arial" w:hAnsi="Arial" w:cs="Arial"/>
        </w:rPr>
      </w:pPr>
      <w:r>
        <w:rPr>
          <w:rFonts w:ascii="Arial" w:hAnsi="Arial" w:cs="Arial"/>
        </w:rPr>
        <w:t>36 new FTE transit security officers deployed on bus coaches, including during Night Owl service (midnight to 5:00 am);</w:t>
      </w:r>
    </w:p>
    <w:p w14:paraId="7EC732ED" w14:textId="2C168D34" w:rsidR="00B111F4" w:rsidRDefault="006B42FF" w:rsidP="00C838B1">
      <w:pPr>
        <w:pStyle w:val="ListParagraph0"/>
        <w:numPr>
          <w:ilvl w:val="0"/>
          <w:numId w:val="7"/>
        </w:numPr>
        <w:spacing w:line="240" w:lineRule="auto"/>
        <w:jc w:val="both"/>
        <w:rPr>
          <w:rFonts w:ascii="Arial" w:hAnsi="Arial" w:cs="Arial"/>
        </w:rPr>
      </w:pPr>
      <w:r>
        <w:rPr>
          <w:rFonts w:ascii="Arial" w:hAnsi="Arial" w:cs="Arial"/>
        </w:rPr>
        <w:t xml:space="preserve">Six additional transit security officers </w:t>
      </w:r>
      <w:r w:rsidR="00826389">
        <w:rPr>
          <w:rFonts w:ascii="Arial" w:hAnsi="Arial" w:cs="Arial"/>
        </w:rPr>
        <w:t xml:space="preserve">for 12 months </w:t>
      </w:r>
      <w:r>
        <w:rPr>
          <w:rFonts w:ascii="Arial" w:hAnsi="Arial" w:cs="Arial"/>
        </w:rPr>
        <w:t>to improve response times when bus operators need support with disruptive customer behavior; and</w:t>
      </w:r>
    </w:p>
    <w:p w14:paraId="5242D050" w14:textId="3FE22223" w:rsidR="006B42FF" w:rsidRPr="00C61F6E" w:rsidRDefault="006B42FF" w:rsidP="00C838B1">
      <w:pPr>
        <w:pStyle w:val="ListParagraph0"/>
        <w:numPr>
          <w:ilvl w:val="0"/>
          <w:numId w:val="7"/>
        </w:numPr>
        <w:spacing w:line="240" w:lineRule="auto"/>
        <w:jc w:val="both"/>
        <w:rPr>
          <w:rFonts w:ascii="Arial" w:hAnsi="Arial" w:cs="Arial"/>
        </w:rPr>
      </w:pPr>
      <w:r>
        <w:rPr>
          <w:rFonts w:ascii="Arial" w:hAnsi="Arial" w:cs="Arial"/>
        </w:rPr>
        <w:t>12 transit security office</w:t>
      </w:r>
      <w:r w:rsidR="00E612E6">
        <w:rPr>
          <w:rFonts w:ascii="Arial" w:hAnsi="Arial" w:cs="Arial"/>
        </w:rPr>
        <w:t>r</w:t>
      </w:r>
      <w:r>
        <w:rPr>
          <w:rFonts w:ascii="Arial" w:hAnsi="Arial" w:cs="Arial"/>
        </w:rPr>
        <w:t xml:space="preserve">s </w:t>
      </w:r>
      <w:r w:rsidR="00E612E6">
        <w:rPr>
          <w:rFonts w:ascii="Arial" w:hAnsi="Arial" w:cs="Arial"/>
        </w:rPr>
        <w:t xml:space="preserve">at Aurora Village and Burien Transit Centers </w:t>
      </w:r>
      <w:r w:rsidR="00826389">
        <w:rPr>
          <w:rFonts w:ascii="Arial" w:hAnsi="Arial" w:cs="Arial"/>
        </w:rPr>
        <w:t xml:space="preserve">for 12 months </w:t>
      </w:r>
      <w:r w:rsidR="00E612E6">
        <w:rPr>
          <w:rFonts w:ascii="Arial" w:hAnsi="Arial" w:cs="Arial"/>
        </w:rPr>
        <w:t>to provide support to bus operators.</w:t>
      </w:r>
    </w:p>
    <w:p w14:paraId="43D6A738" w14:textId="7D6B2195" w:rsidR="008D2702" w:rsidRDefault="008D2702" w:rsidP="00C838B1">
      <w:pPr>
        <w:jc w:val="both"/>
        <w:rPr>
          <w:rFonts w:ascii="Arial" w:hAnsi="Arial" w:cs="Arial"/>
        </w:rPr>
      </w:pPr>
    </w:p>
    <w:p w14:paraId="0E8E09C7" w14:textId="712CCF01" w:rsidR="00D46C9A" w:rsidRPr="00D97611" w:rsidRDefault="00D46C9A" w:rsidP="00300089">
      <w:pPr>
        <w:keepNext/>
        <w:ind w:firstLine="720"/>
        <w:jc w:val="both"/>
        <w:rPr>
          <w:rFonts w:ascii="Arial" w:hAnsi="Arial" w:cs="Arial"/>
          <w:b/>
          <w:bCs/>
        </w:rPr>
      </w:pPr>
      <w:r>
        <w:rPr>
          <w:rFonts w:ascii="Arial" w:hAnsi="Arial" w:cs="Arial"/>
          <w:b/>
          <w:bCs/>
        </w:rPr>
        <w:t xml:space="preserve">#5. </w:t>
      </w:r>
      <w:r w:rsidRPr="00D97611">
        <w:rPr>
          <w:rFonts w:ascii="Arial" w:hAnsi="Arial" w:cs="Arial"/>
          <w:b/>
          <w:bCs/>
        </w:rPr>
        <w:t xml:space="preserve">A </w:t>
      </w:r>
      <w:r>
        <w:rPr>
          <w:rFonts w:ascii="Arial" w:hAnsi="Arial" w:cs="Arial"/>
          <w:b/>
          <w:bCs/>
        </w:rPr>
        <w:t xml:space="preserve">description of </w:t>
      </w:r>
      <w:r w:rsidR="0065420E" w:rsidRPr="0065420E">
        <w:rPr>
          <w:rFonts w:ascii="Arial" w:hAnsi="Arial" w:cs="Arial"/>
          <w:b/>
          <w:bCs/>
        </w:rPr>
        <w:t>internal and external engagement and cocreation processes</w:t>
      </w:r>
      <w:r>
        <w:rPr>
          <w:rFonts w:ascii="Arial" w:hAnsi="Arial" w:cs="Arial"/>
          <w:b/>
          <w:bCs/>
        </w:rPr>
        <w:t>.</w:t>
      </w:r>
    </w:p>
    <w:p w14:paraId="7A19C3F2" w14:textId="77777777" w:rsidR="00D46C9A" w:rsidRDefault="00D46C9A" w:rsidP="00300089">
      <w:pPr>
        <w:keepNext/>
        <w:jc w:val="both"/>
        <w:rPr>
          <w:rFonts w:ascii="Arial" w:hAnsi="Arial" w:cs="Arial"/>
        </w:rPr>
      </w:pPr>
    </w:p>
    <w:p w14:paraId="11F43AB5" w14:textId="4C3BCEBC" w:rsidR="00D46C9A" w:rsidRDefault="00D46C9A" w:rsidP="00D46C9A">
      <w:pPr>
        <w:jc w:val="both"/>
        <w:rPr>
          <w:rFonts w:ascii="Arial" w:hAnsi="Arial" w:cs="Arial"/>
        </w:rPr>
      </w:pPr>
      <w:r>
        <w:rPr>
          <w:rFonts w:ascii="Arial" w:hAnsi="Arial" w:cs="Arial"/>
        </w:rPr>
        <w:t>The implementation report describes</w:t>
      </w:r>
      <w:r w:rsidR="00091E04">
        <w:rPr>
          <w:rFonts w:ascii="Arial" w:hAnsi="Arial" w:cs="Arial"/>
        </w:rPr>
        <w:t xml:space="preserve"> the four-phase process Metro used to co-create the SaFE Reform Initiative:</w:t>
      </w:r>
    </w:p>
    <w:p w14:paraId="2D76E6C7" w14:textId="45802A06" w:rsidR="00091E04" w:rsidRDefault="00091E04" w:rsidP="00831F1F">
      <w:pPr>
        <w:jc w:val="both"/>
        <w:rPr>
          <w:rFonts w:ascii="Arial" w:hAnsi="Arial" w:cs="Arial"/>
        </w:rPr>
      </w:pPr>
    </w:p>
    <w:p w14:paraId="60D8F7D4" w14:textId="4271607C" w:rsidR="00091E04" w:rsidRDefault="00C80465" w:rsidP="00831F1F">
      <w:pPr>
        <w:pStyle w:val="ListParagraph0"/>
        <w:numPr>
          <w:ilvl w:val="0"/>
          <w:numId w:val="8"/>
        </w:numPr>
        <w:spacing w:line="240" w:lineRule="auto"/>
        <w:jc w:val="both"/>
        <w:rPr>
          <w:rFonts w:ascii="Arial" w:hAnsi="Arial" w:cs="Arial"/>
        </w:rPr>
      </w:pPr>
      <w:r w:rsidRPr="000B2719">
        <w:rPr>
          <w:rFonts w:ascii="Arial" w:hAnsi="Arial" w:cs="Arial"/>
          <w:b/>
          <w:bCs/>
        </w:rPr>
        <w:t>Phase 1</w:t>
      </w:r>
      <w:r>
        <w:rPr>
          <w:rFonts w:ascii="Arial" w:hAnsi="Arial" w:cs="Arial"/>
        </w:rPr>
        <w:t xml:space="preserve"> defined co-creation and developed an engagement plan</w:t>
      </w:r>
      <w:r w:rsidR="000B2719">
        <w:rPr>
          <w:rFonts w:ascii="Arial" w:hAnsi="Arial" w:cs="Arial"/>
        </w:rPr>
        <w:t>.</w:t>
      </w:r>
    </w:p>
    <w:p w14:paraId="798C3EAA" w14:textId="77777777" w:rsidR="000B2719" w:rsidRDefault="000B2719" w:rsidP="00831F1F">
      <w:pPr>
        <w:jc w:val="both"/>
        <w:rPr>
          <w:rFonts w:ascii="Arial" w:hAnsi="Arial" w:cs="Arial"/>
        </w:rPr>
      </w:pPr>
    </w:p>
    <w:p w14:paraId="066CD4F6" w14:textId="6BF83F67" w:rsidR="00B60880" w:rsidRDefault="000B2719" w:rsidP="009A673B">
      <w:pPr>
        <w:pStyle w:val="ListParagraph0"/>
        <w:numPr>
          <w:ilvl w:val="0"/>
          <w:numId w:val="8"/>
        </w:numPr>
        <w:spacing w:line="240" w:lineRule="auto"/>
        <w:jc w:val="both"/>
        <w:rPr>
          <w:rFonts w:ascii="Arial" w:hAnsi="Arial" w:cs="Arial"/>
        </w:rPr>
      </w:pPr>
      <w:r w:rsidRPr="000B2719">
        <w:rPr>
          <w:rFonts w:ascii="Arial" w:hAnsi="Arial" w:cs="Arial"/>
          <w:b/>
          <w:bCs/>
        </w:rPr>
        <w:lastRenderedPageBreak/>
        <w:t xml:space="preserve">Phase </w:t>
      </w:r>
      <w:r>
        <w:rPr>
          <w:rFonts w:ascii="Arial" w:hAnsi="Arial" w:cs="Arial"/>
          <w:b/>
          <w:bCs/>
        </w:rPr>
        <w:t>2</w:t>
      </w:r>
      <w:r>
        <w:rPr>
          <w:rFonts w:ascii="Arial" w:hAnsi="Arial" w:cs="Arial"/>
        </w:rPr>
        <w:t xml:space="preserve"> defined the community vision of safety</w:t>
      </w:r>
      <w:r w:rsidR="00B60880">
        <w:rPr>
          <w:rFonts w:ascii="Arial" w:hAnsi="Arial" w:cs="Arial"/>
        </w:rPr>
        <w:t xml:space="preserve"> and</w:t>
      </w:r>
      <w:r>
        <w:rPr>
          <w:rFonts w:ascii="Arial" w:hAnsi="Arial" w:cs="Arial"/>
        </w:rPr>
        <w:t xml:space="preserve"> developed Metro leadership and community agreements</w:t>
      </w:r>
      <w:r w:rsidR="00B60880">
        <w:rPr>
          <w:rFonts w:ascii="Arial" w:hAnsi="Arial" w:cs="Arial"/>
        </w:rPr>
        <w:t>, in preparation for identifying potential policy changes.</w:t>
      </w:r>
      <w:r w:rsidR="00AD077B">
        <w:rPr>
          <w:rFonts w:ascii="Arial" w:hAnsi="Arial" w:cs="Arial"/>
        </w:rPr>
        <w:t xml:space="preserve"> </w:t>
      </w:r>
    </w:p>
    <w:p w14:paraId="7BEC5CED" w14:textId="77777777" w:rsidR="009A673B" w:rsidRPr="009A673B" w:rsidRDefault="009A673B" w:rsidP="009A673B">
      <w:pPr>
        <w:pStyle w:val="ListParagraph0"/>
        <w:rPr>
          <w:rFonts w:ascii="Arial" w:hAnsi="Arial" w:cs="Arial"/>
        </w:rPr>
      </w:pPr>
    </w:p>
    <w:p w14:paraId="1832A27C" w14:textId="292D690E" w:rsidR="00B60880" w:rsidRDefault="00B60880" w:rsidP="00831F1F">
      <w:pPr>
        <w:pStyle w:val="ListParagraph0"/>
        <w:numPr>
          <w:ilvl w:val="0"/>
          <w:numId w:val="8"/>
        </w:numPr>
        <w:spacing w:line="240" w:lineRule="auto"/>
        <w:jc w:val="both"/>
        <w:rPr>
          <w:rFonts w:ascii="Arial" w:hAnsi="Arial" w:cs="Arial"/>
        </w:rPr>
      </w:pPr>
      <w:r w:rsidRPr="000B2719">
        <w:rPr>
          <w:rFonts w:ascii="Arial" w:hAnsi="Arial" w:cs="Arial"/>
          <w:b/>
          <w:bCs/>
        </w:rPr>
        <w:t xml:space="preserve">Phase </w:t>
      </w:r>
      <w:r>
        <w:rPr>
          <w:rFonts w:ascii="Arial" w:hAnsi="Arial" w:cs="Arial"/>
          <w:b/>
          <w:bCs/>
        </w:rPr>
        <w:t>3</w:t>
      </w:r>
      <w:r>
        <w:rPr>
          <w:rFonts w:ascii="Arial" w:hAnsi="Arial" w:cs="Arial"/>
        </w:rPr>
        <w:t xml:space="preserve"> </w:t>
      </w:r>
      <w:r w:rsidR="004F5AF8">
        <w:rPr>
          <w:rFonts w:ascii="Arial" w:hAnsi="Arial" w:cs="Arial"/>
        </w:rPr>
        <w:t xml:space="preserve">identified community and employee perceptions of existing policies and potential changes to achieve the community vision of safety. </w:t>
      </w:r>
      <w:r w:rsidR="00CE5A30">
        <w:rPr>
          <w:rFonts w:ascii="Arial" w:hAnsi="Arial" w:cs="Arial"/>
        </w:rPr>
        <w:t xml:space="preserve">This was accomplished through surveys and focus groups </w:t>
      </w:r>
      <w:r w:rsidR="00947E19">
        <w:rPr>
          <w:rFonts w:ascii="Arial" w:hAnsi="Arial" w:cs="Arial"/>
        </w:rPr>
        <w:t>on</w:t>
      </w:r>
      <w:r w:rsidR="00CE5A30">
        <w:rPr>
          <w:rFonts w:ascii="Arial" w:hAnsi="Arial" w:cs="Arial"/>
        </w:rPr>
        <w:t xml:space="preserve"> the topics of </w:t>
      </w:r>
      <w:r w:rsidR="00880240">
        <w:rPr>
          <w:rFonts w:ascii="Arial" w:hAnsi="Arial" w:cs="Arial"/>
        </w:rPr>
        <w:t xml:space="preserve">the </w:t>
      </w:r>
      <w:r w:rsidR="00CE5A30">
        <w:rPr>
          <w:rFonts w:ascii="Arial" w:hAnsi="Arial" w:cs="Arial"/>
        </w:rPr>
        <w:t>SaFE vision statement, physical environment, Code of Conduct, fares, and security.</w:t>
      </w:r>
    </w:p>
    <w:p w14:paraId="69901C9A" w14:textId="77777777" w:rsidR="00B60880" w:rsidRDefault="00B60880" w:rsidP="00831F1F">
      <w:pPr>
        <w:jc w:val="both"/>
        <w:rPr>
          <w:rFonts w:ascii="Arial" w:hAnsi="Arial" w:cs="Arial"/>
        </w:rPr>
      </w:pPr>
    </w:p>
    <w:p w14:paraId="6A8860BA" w14:textId="6626ED18" w:rsidR="000B2719" w:rsidRPr="007F44BD" w:rsidRDefault="007F44BD" w:rsidP="00831F1F">
      <w:pPr>
        <w:pStyle w:val="ListParagraph0"/>
        <w:numPr>
          <w:ilvl w:val="0"/>
          <w:numId w:val="8"/>
        </w:numPr>
        <w:spacing w:line="240" w:lineRule="auto"/>
        <w:jc w:val="both"/>
        <w:rPr>
          <w:rFonts w:ascii="Arial" w:hAnsi="Arial" w:cs="Arial"/>
        </w:rPr>
      </w:pPr>
      <w:r w:rsidRPr="007F44BD">
        <w:rPr>
          <w:rFonts w:ascii="Arial" w:hAnsi="Arial" w:cs="Arial"/>
          <w:b/>
          <w:bCs/>
        </w:rPr>
        <w:t>Phase 4</w:t>
      </w:r>
      <w:r>
        <w:rPr>
          <w:rFonts w:ascii="Arial" w:hAnsi="Arial" w:cs="Arial"/>
        </w:rPr>
        <w:t xml:space="preserve"> developed and analyzed draft concepts for change and prioritized proposed initial concepts.</w:t>
      </w:r>
      <w:r w:rsidR="00891942">
        <w:rPr>
          <w:rFonts w:ascii="Arial" w:hAnsi="Arial" w:cs="Arial"/>
        </w:rPr>
        <w:t xml:space="preserve"> This was accomplished through workshops </w:t>
      </w:r>
      <w:r w:rsidR="00A44C5D">
        <w:rPr>
          <w:rFonts w:ascii="Arial" w:hAnsi="Arial" w:cs="Arial"/>
        </w:rPr>
        <w:t xml:space="preserve">on </w:t>
      </w:r>
      <w:r w:rsidR="00C20B95">
        <w:rPr>
          <w:rFonts w:ascii="Arial" w:hAnsi="Arial" w:cs="Arial"/>
        </w:rPr>
        <w:t xml:space="preserve">evaluation and prioritization of </w:t>
      </w:r>
      <w:r w:rsidR="00A44C5D">
        <w:rPr>
          <w:rFonts w:ascii="Arial" w:hAnsi="Arial" w:cs="Arial"/>
        </w:rPr>
        <w:t>proposed concept</w:t>
      </w:r>
      <w:r w:rsidR="00C20B95">
        <w:rPr>
          <w:rFonts w:ascii="Arial" w:hAnsi="Arial" w:cs="Arial"/>
        </w:rPr>
        <w:t>s</w:t>
      </w:r>
      <w:r w:rsidR="00A44C5D">
        <w:rPr>
          <w:rFonts w:ascii="Arial" w:hAnsi="Arial" w:cs="Arial"/>
        </w:rPr>
        <w:t>.</w:t>
      </w:r>
      <w:r w:rsidR="00891942">
        <w:rPr>
          <w:rFonts w:ascii="Arial" w:hAnsi="Arial" w:cs="Arial"/>
        </w:rPr>
        <w:t xml:space="preserve"> </w:t>
      </w:r>
    </w:p>
    <w:p w14:paraId="3A8711DF" w14:textId="0671A23E" w:rsidR="000B2719" w:rsidRPr="000B2719" w:rsidRDefault="000B2719" w:rsidP="000B2719">
      <w:pPr>
        <w:jc w:val="both"/>
        <w:rPr>
          <w:rFonts w:ascii="Arial" w:hAnsi="Arial" w:cs="Arial"/>
        </w:rPr>
      </w:pPr>
    </w:p>
    <w:p w14:paraId="10CBCA97" w14:textId="05BC5610" w:rsidR="00D46C9A" w:rsidRDefault="00454DC6" w:rsidP="00215323">
      <w:pPr>
        <w:jc w:val="both"/>
        <w:rPr>
          <w:rFonts w:ascii="Arial" w:hAnsi="Arial" w:cs="Arial"/>
        </w:rPr>
      </w:pPr>
      <w:r>
        <w:rPr>
          <w:rFonts w:ascii="Arial" w:hAnsi="Arial" w:cs="Arial"/>
        </w:rPr>
        <w:t>This section of the report describes the internal and external stakeholders who were involved in each of the phases</w:t>
      </w:r>
      <w:r w:rsidR="0052485B">
        <w:rPr>
          <w:rFonts w:ascii="Arial" w:hAnsi="Arial" w:cs="Arial"/>
        </w:rPr>
        <w:t>, including the efforts Metro took to center BIPOC voices, “especially those most affected by safety, security, and enforcement policies and practices on and near transit.”</w:t>
      </w:r>
      <w:r w:rsidR="0052485B">
        <w:rPr>
          <w:rStyle w:val="FootnoteReference"/>
          <w:rFonts w:ascii="Arial" w:hAnsi="Arial" w:cs="Arial"/>
        </w:rPr>
        <w:footnoteReference w:id="27"/>
      </w:r>
    </w:p>
    <w:p w14:paraId="101A6616" w14:textId="3324E075" w:rsidR="00D46C9A" w:rsidRDefault="00D46C9A" w:rsidP="00215323">
      <w:pPr>
        <w:jc w:val="both"/>
        <w:rPr>
          <w:rFonts w:ascii="Arial" w:hAnsi="Arial" w:cs="Arial"/>
        </w:rPr>
      </w:pPr>
    </w:p>
    <w:p w14:paraId="01E3422C" w14:textId="08714499" w:rsidR="00686817" w:rsidRPr="00D97611" w:rsidRDefault="00686817" w:rsidP="00686817">
      <w:pPr>
        <w:keepNext/>
        <w:ind w:firstLine="720"/>
        <w:jc w:val="both"/>
        <w:rPr>
          <w:rFonts w:ascii="Arial" w:hAnsi="Arial" w:cs="Arial"/>
          <w:b/>
          <w:bCs/>
        </w:rPr>
      </w:pPr>
      <w:r>
        <w:rPr>
          <w:rFonts w:ascii="Arial" w:hAnsi="Arial" w:cs="Arial"/>
          <w:b/>
          <w:bCs/>
        </w:rPr>
        <w:t xml:space="preserve">#6. </w:t>
      </w:r>
      <w:r w:rsidRPr="00D97611">
        <w:rPr>
          <w:rFonts w:ascii="Arial" w:hAnsi="Arial" w:cs="Arial"/>
          <w:b/>
          <w:bCs/>
        </w:rPr>
        <w:t xml:space="preserve">A </w:t>
      </w:r>
      <w:r>
        <w:rPr>
          <w:rFonts w:ascii="Arial" w:hAnsi="Arial" w:cs="Arial"/>
          <w:b/>
          <w:bCs/>
        </w:rPr>
        <w:t>proposal for ongoing measurement and reporting of transit safety and security processes and incidents.</w:t>
      </w:r>
    </w:p>
    <w:p w14:paraId="066E385A" w14:textId="77777777" w:rsidR="00686817" w:rsidRDefault="00686817" w:rsidP="00686817">
      <w:pPr>
        <w:keepNext/>
        <w:jc w:val="both"/>
        <w:rPr>
          <w:rFonts w:ascii="Arial" w:hAnsi="Arial" w:cs="Arial"/>
        </w:rPr>
      </w:pPr>
    </w:p>
    <w:p w14:paraId="28C3C950" w14:textId="678957F6" w:rsidR="00686817" w:rsidRDefault="00686817" w:rsidP="00686817">
      <w:pPr>
        <w:jc w:val="both"/>
        <w:rPr>
          <w:rFonts w:ascii="Arial" w:hAnsi="Arial" w:cs="Arial"/>
        </w:rPr>
      </w:pPr>
      <w:r>
        <w:rPr>
          <w:rFonts w:ascii="Arial" w:hAnsi="Arial" w:cs="Arial"/>
        </w:rPr>
        <w:t xml:space="preserve">The implementation report describes the </w:t>
      </w:r>
      <w:r w:rsidR="007A3470">
        <w:rPr>
          <w:rFonts w:ascii="Arial" w:hAnsi="Arial" w:cs="Arial"/>
        </w:rPr>
        <w:t xml:space="preserve">safety and security information that is already available to Metro </w:t>
      </w:r>
      <w:r w:rsidR="00B97D57">
        <w:rPr>
          <w:rFonts w:ascii="Arial" w:hAnsi="Arial" w:cs="Arial"/>
        </w:rPr>
        <w:t xml:space="preserve">leadership and the </w:t>
      </w:r>
      <w:r w:rsidR="00B97D57" w:rsidRPr="008D6602">
        <w:rPr>
          <w:rFonts w:ascii="Arial" w:hAnsi="Arial" w:cs="Arial"/>
        </w:rPr>
        <w:t>public</w:t>
      </w:r>
      <w:r w:rsidR="00B97D57">
        <w:rPr>
          <w:rFonts w:ascii="Arial" w:hAnsi="Arial" w:cs="Arial"/>
        </w:rPr>
        <w:t>.</w:t>
      </w:r>
      <w:r w:rsidR="00E30ABC">
        <w:rPr>
          <w:rStyle w:val="FootnoteReference"/>
          <w:rFonts w:ascii="Arial" w:hAnsi="Arial" w:cs="Arial"/>
        </w:rPr>
        <w:footnoteReference w:id="28"/>
      </w:r>
      <w:r w:rsidR="00B97D57">
        <w:rPr>
          <w:rFonts w:ascii="Arial" w:hAnsi="Arial" w:cs="Arial"/>
        </w:rPr>
        <w:t xml:space="preserve"> It then proposes that Metro expand measuring and reporting efforts</w:t>
      </w:r>
      <w:r w:rsidR="00D26532">
        <w:rPr>
          <w:rFonts w:ascii="Arial" w:hAnsi="Arial" w:cs="Arial"/>
        </w:rPr>
        <w:t xml:space="preserve">, including to investigate new safety and security measures, add new measures to existing dashboards, and </w:t>
      </w:r>
      <w:r w:rsidR="00DD6DF4">
        <w:rPr>
          <w:rFonts w:ascii="Arial" w:hAnsi="Arial" w:cs="Arial"/>
        </w:rPr>
        <w:t>streamline data reporting</w:t>
      </w:r>
      <w:r w:rsidR="00B97D57">
        <w:rPr>
          <w:rFonts w:ascii="Arial" w:hAnsi="Arial" w:cs="Arial"/>
        </w:rPr>
        <w:t xml:space="preserve">. </w:t>
      </w:r>
    </w:p>
    <w:p w14:paraId="253F93CD" w14:textId="1315EA54" w:rsidR="00686817" w:rsidRDefault="00686817" w:rsidP="00215323">
      <w:pPr>
        <w:jc w:val="both"/>
        <w:rPr>
          <w:rFonts w:ascii="Arial" w:hAnsi="Arial" w:cs="Arial"/>
        </w:rPr>
      </w:pPr>
    </w:p>
    <w:p w14:paraId="71C495BE" w14:textId="6158A436" w:rsidR="0016504C" w:rsidRPr="00D97611" w:rsidRDefault="0016504C" w:rsidP="0016504C">
      <w:pPr>
        <w:keepNext/>
        <w:ind w:firstLine="720"/>
        <w:jc w:val="both"/>
        <w:rPr>
          <w:rFonts w:ascii="Arial" w:hAnsi="Arial" w:cs="Arial"/>
          <w:b/>
          <w:bCs/>
        </w:rPr>
      </w:pPr>
      <w:r>
        <w:rPr>
          <w:rFonts w:ascii="Arial" w:hAnsi="Arial" w:cs="Arial"/>
          <w:b/>
          <w:bCs/>
        </w:rPr>
        <w:t>#</w:t>
      </w:r>
      <w:r w:rsidR="00671968">
        <w:rPr>
          <w:rFonts w:ascii="Arial" w:hAnsi="Arial" w:cs="Arial"/>
          <w:b/>
          <w:bCs/>
        </w:rPr>
        <w:t>7</w:t>
      </w:r>
      <w:r>
        <w:rPr>
          <w:rFonts w:ascii="Arial" w:hAnsi="Arial" w:cs="Arial"/>
          <w:b/>
          <w:bCs/>
        </w:rPr>
        <w:t xml:space="preserve">. </w:t>
      </w:r>
      <w:r w:rsidRPr="00D97611">
        <w:rPr>
          <w:rFonts w:ascii="Arial" w:hAnsi="Arial" w:cs="Arial"/>
          <w:b/>
          <w:bCs/>
        </w:rPr>
        <w:t xml:space="preserve">A </w:t>
      </w:r>
      <w:r>
        <w:rPr>
          <w:rFonts w:ascii="Arial" w:hAnsi="Arial" w:cs="Arial"/>
          <w:b/>
          <w:bCs/>
        </w:rPr>
        <w:t>proposal for external or civilian oversight of transit safety and security functions.</w:t>
      </w:r>
    </w:p>
    <w:p w14:paraId="1DB1A132" w14:textId="77777777" w:rsidR="0016504C" w:rsidRDefault="0016504C" w:rsidP="0016504C">
      <w:pPr>
        <w:keepNext/>
        <w:jc w:val="both"/>
        <w:rPr>
          <w:rFonts w:ascii="Arial" w:hAnsi="Arial" w:cs="Arial"/>
        </w:rPr>
      </w:pPr>
    </w:p>
    <w:p w14:paraId="4ACB5D99" w14:textId="78549710" w:rsidR="00686817" w:rsidRDefault="0016504C" w:rsidP="0016504C">
      <w:pPr>
        <w:jc w:val="both"/>
        <w:rPr>
          <w:rFonts w:ascii="Arial" w:hAnsi="Arial" w:cs="Arial"/>
        </w:rPr>
      </w:pPr>
      <w:r>
        <w:rPr>
          <w:rFonts w:ascii="Arial" w:hAnsi="Arial" w:cs="Arial"/>
        </w:rPr>
        <w:t xml:space="preserve">The implementation report </w:t>
      </w:r>
      <w:r w:rsidR="007E0B77">
        <w:rPr>
          <w:rFonts w:ascii="Arial" w:hAnsi="Arial" w:cs="Arial"/>
        </w:rPr>
        <w:t xml:space="preserve">proposes using two existing advisory </w:t>
      </w:r>
      <w:r w:rsidR="00240E6C">
        <w:rPr>
          <w:rFonts w:ascii="Arial" w:hAnsi="Arial" w:cs="Arial"/>
        </w:rPr>
        <w:t>groups</w:t>
      </w:r>
      <w:r w:rsidR="00AD6B73">
        <w:rPr>
          <w:rFonts w:ascii="Arial" w:hAnsi="Arial" w:cs="Arial"/>
        </w:rPr>
        <w:t xml:space="preserve"> to provide ongoing oversight of transit safety and security</w:t>
      </w:r>
      <w:r w:rsidR="007E0B77">
        <w:rPr>
          <w:rFonts w:ascii="Arial" w:hAnsi="Arial" w:cs="Arial"/>
        </w:rPr>
        <w:t xml:space="preserve">: </w:t>
      </w:r>
      <w:r w:rsidR="00240E6C">
        <w:rPr>
          <w:rFonts w:ascii="Arial" w:hAnsi="Arial" w:cs="Arial"/>
        </w:rPr>
        <w:t>King County’s Public Safety Advisory Committee</w:t>
      </w:r>
      <w:r w:rsidR="00240E6C">
        <w:rPr>
          <w:rStyle w:val="FootnoteReference"/>
          <w:rFonts w:ascii="Arial" w:hAnsi="Arial" w:cs="Arial"/>
        </w:rPr>
        <w:footnoteReference w:id="29"/>
      </w:r>
      <w:r w:rsidR="00240E6C">
        <w:rPr>
          <w:rFonts w:ascii="Arial" w:hAnsi="Arial" w:cs="Arial"/>
        </w:rPr>
        <w:t xml:space="preserve"> and </w:t>
      </w:r>
      <w:r w:rsidR="00026157">
        <w:rPr>
          <w:rFonts w:ascii="Arial" w:hAnsi="Arial" w:cs="Arial"/>
        </w:rPr>
        <w:t xml:space="preserve">the </w:t>
      </w:r>
      <w:r w:rsidR="00240E6C">
        <w:rPr>
          <w:rFonts w:ascii="Arial" w:hAnsi="Arial" w:cs="Arial"/>
        </w:rPr>
        <w:t>Transit Advisory Commission.</w:t>
      </w:r>
      <w:r w:rsidR="00240E6C">
        <w:rPr>
          <w:rStyle w:val="FootnoteReference"/>
          <w:rFonts w:ascii="Arial" w:hAnsi="Arial" w:cs="Arial"/>
        </w:rPr>
        <w:footnoteReference w:id="30"/>
      </w:r>
      <w:r w:rsidR="007E0B77">
        <w:rPr>
          <w:rFonts w:ascii="Arial" w:hAnsi="Arial" w:cs="Arial"/>
        </w:rPr>
        <w:t xml:space="preserve"> </w:t>
      </w:r>
      <w:r w:rsidR="00EF2CAC">
        <w:rPr>
          <w:rFonts w:ascii="Arial" w:hAnsi="Arial" w:cs="Arial"/>
        </w:rPr>
        <w:t>The report also notes that the King County Office of Law Enforcement Oversight</w:t>
      </w:r>
      <w:r w:rsidR="000813FB">
        <w:rPr>
          <w:rStyle w:val="FootnoteReference"/>
          <w:rFonts w:ascii="Arial" w:hAnsi="Arial" w:cs="Arial"/>
        </w:rPr>
        <w:footnoteReference w:id="31"/>
      </w:r>
      <w:r w:rsidR="00EF2CAC">
        <w:rPr>
          <w:rFonts w:ascii="Arial" w:hAnsi="Arial" w:cs="Arial"/>
        </w:rPr>
        <w:t xml:space="preserve"> provides </w:t>
      </w:r>
      <w:r w:rsidR="00671968">
        <w:rPr>
          <w:rFonts w:ascii="Arial" w:hAnsi="Arial" w:cs="Arial"/>
        </w:rPr>
        <w:t>independent oversight of</w:t>
      </w:r>
      <w:r w:rsidR="00EF2CAC">
        <w:rPr>
          <w:rFonts w:ascii="Arial" w:hAnsi="Arial" w:cs="Arial"/>
        </w:rPr>
        <w:t xml:space="preserve"> the King County Sheriff’s Office.</w:t>
      </w:r>
    </w:p>
    <w:p w14:paraId="109FDE66" w14:textId="60239F75" w:rsidR="0016504C" w:rsidRDefault="0016504C" w:rsidP="00215323">
      <w:pPr>
        <w:jc w:val="both"/>
        <w:rPr>
          <w:rFonts w:ascii="Arial" w:hAnsi="Arial" w:cs="Arial"/>
        </w:rPr>
      </w:pPr>
    </w:p>
    <w:p w14:paraId="01F245AB" w14:textId="28E43EB5" w:rsidR="00671968" w:rsidRPr="00D97611" w:rsidRDefault="00671968" w:rsidP="00671968">
      <w:pPr>
        <w:keepNext/>
        <w:ind w:firstLine="720"/>
        <w:jc w:val="both"/>
        <w:rPr>
          <w:rFonts w:ascii="Arial" w:hAnsi="Arial" w:cs="Arial"/>
          <w:b/>
          <w:bCs/>
        </w:rPr>
      </w:pPr>
      <w:r>
        <w:rPr>
          <w:rFonts w:ascii="Arial" w:hAnsi="Arial" w:cs="Arial"/>
          <w:b/>
          <w:bCs/>
        </w:rPr>
        <w:t xml:space="preserve">#8. </w:t>
      </w:r>
      <w:r w:rsidRPr="00D97611">
        <w:rPr>
          <w:rFonts w:ascii="Arial" w:hAnsi="Arial" w:cs="Arial"/>
          <w:b/>
          <w:bCs/>
        </w:rPr>
        <w:t>A</w:t>
      </w:r>
      <w:r>
        <w:rPr>
          <w:rFonts w:ascii="Arial" w:hAnsi="Arial" w:cs="Arial"/>
          <w:b/>
          <w:bCs/>
        </w:rPr>
        <w:t>ny legislation necessary to implement recommendations related to transit safety and security functions.</w:t>
      </w:r>
    </w:p>
    <w:p w14:paraId="46675922" w14:textId="77777777" w:rsidR="00671968" w:rsidRDefault="00671968" w:rsidP="00671968">
      <w:pPr>
        <w:keepNext/>
        <w:jc w:val="both"/>
        <w:rPr>
          <w:rFonts w:ascii="Arial" w:hAnsi="Arial" w:cs="Arial"/>
        </w:rPr>
      </w:pPr>
    </w:p>
    <w:p w14:paraId="51A93261" w14:textId="4D9FB848" w:rsidR="0016504C" w:rsidRDefault="00671968" w:rsidP="00671968">
      <w:pPr>
        <w:jc w:val="both"/>
        <w:rPr>
          <w:rFonts w:ascii="Arial" w:hAnsi="Arial" w:cs="Arial"/>
        </w:rPr>
      </w:pPr>
      <w:r>
        <w:rPr>
          <w:rFonts w:ascii="Arial" w:hAnsi="Arial" w:cs="Arial"/>
        </w:rPr>
        <w:t xml:space="preserve">The implementation report </w:t>
      </w:r>
      <w:r w:rsidR="001520C9">
        <w:rPr>
          <w:rFonts w:ascii="Arial" w:hAnsi="Arial" w:cs="Arial"/>
        </w:rPr>
        <w:t>states that the Executive is still in the process of analyzing potential legislation necessary to implement initial proposals related to transit safety and security functions</w:t>
      </w:r>
      <w:r w:rsidR="00A9634A">
        <w:rPr>
          <w:rFonts w:ascii="Arial" w:hAnsi="Arial" w:cs="Arial"/>
        </w:rPr>
        <w:t>. It notes that one potential item that would require legislation would be to revise the Transit Code of Conduct</w:t>
      </w:r>
      <w:r w:rsidR="00A9634A">
        <w:rPr>
          <w:rStyle w:val="FootnoteReference"/>
          <w:rFonts w:ascii="Arial" w:hAnsi="Arial" w:cs="Arial"/>
        </w:rPr>
        <w:footnoteReference w:id="32"/>
      </w:r>
      <w:r w:rsidR="00A9634A">
        <w:rPr>
          <w:rFonts w:ascii="Arial" w:hAnsi="Arial" w:cs="Arial"/>
        </w:rPr>
        <w:t xml:space="preserve"> </w:t>
      </w:r>
      <w:r w:rsidR="00A0583A">
        <w:rPr>
          <w:rFonts w:ascii="Arial" w:hAnsi="Arial" w:cs="Arial"/>
        </w:rPr>
        <w:t>to decriminalize m</w:t>
      </w:r>
      <w:r w:rsidR="007E4B0C">
        <w:rPr>
          <w:rFonts w:ascii="Arial" w:hAnsi="Arial" w:cs="Arial"/>
        </w:rPr>
        <w:t>i</w:t>
      </w:r>
      <w:r w:rsidR="00A0583A">
        <w:rPr>
          <w:rFonts w:ascii="Arial" w:hAnsi="Arial" w:cs="Arial"/>
        </w:rPr>
        <w:t xml:space="preserve">nor violations and provide </w:t>
      </w:r>
      <w:r w:rsidR="00A0583A">
        <w:rPr>
          <w:rFonts w:ascii="Arial" w:hAnsi="Arial" w:cs="Arial"/>
        </w:rPr>
        <w:lastRenderedPageBreak/>
        <w:t xml:space="preserve">greater clarity. The report notes that recommendations </w:t>
      </w:r>
      <w:r w:rsidR="00C27349">
        <w:rPr>
          <w:rFonts w:ascii="Arial" w:hAnsi="Arial" w:cs="Arial"/>
        </w:rPr>
        <w:t xml:space="preserve">on proposed </w:t>
      </w:r>
      <w:r w:rsidR="00A0583A">
        <w:rPr>
          <w:rFonts w:ascii="Arial" w:hAnsi="Arial" w:cs="Arial"/>
        </w:rPr>
        <w:t>legislation are pending additional engagement and the preparation of the proposed 2023-2024 biennial budget.</w:t>
      </w:r>
    </w:p>
    <w:p w14:paraId="3D54B2D7" w14:textId="755DC888" w:rsidR="00671968" w:rsidRDefault="00671968" w:rsidP="00215323">
      <w:pPr>
        <w:jc w:val="both"/>
        <w:rPr>
          <w:rFonts w:ascii="Arial" w:hAnsi="Arial" w:cs="Arial"/>
        </w:rPr>
      </w:pPr>
    </w:p>
    <w:p w14:paraId="1E4FD2B3" w14:textId="77777777" w:rsidR="00C27349" w:rsidRDefault="00C27349" w:rsidP="00C27349">
      <w:pPr>
        <w:jc w:val="both"/>
        <w:rPr>
          <w:rFonts w:ascii="Arial" w:hAnsi="Arial" w:cs="Arial"/>
        </w:rPr>
      </w:pPr>
    </w:p>
    <w:p w14:paraId="7752EA80" w14:textId="6DEF697C" w:rsidR="00C27349" w:rsidRPr="00D97611" w:rsidRDefault="00C27349" w:rsidP="00C27349">
      <w:pPr>
        <w:keepNext/>
        <w:ind w:firstLine="720"/>
        <w:jc w:val="both"/>
        <w:rPr>
          <w:rFonts w:ascii="Arial" w:hAnsi="Arial" w:cs="Arial"/>
          <w:b/>
          <w:bCs/>
        </w:rPr>
      </w:pPr>
      <w:r>
        <w:rPr>
          <w:rFonts w:ascii="Arial" w:hAnsi="Arial" w:cs="Arial"/>
          <w:b/>
          <w:bCs/>
        </w:rPr>
        <w:t>#</w:t>
      </w:r>
      <w:r w:rsidR="00712F49">
        <w:rPr>
          <w:rFonts w:ascii="Arial" w:hAnsi="Arial" w:cs="Arial"/>
          <w:b/>
          <w:bCs/>
        </w:rPr>
        <w:t>9</w:t>
      </w:r>
      <w:r>
        <w:rPr>
          <w:rFonts w:ascii="Arial" w:hAnsi="Arial" w:cs="Arial"/>
          <w:b/>
          <w:bCs/>
        </w:rPr>
        <w:t xml:space="preserve">. </w:t>
      </w:r>
      <w:r w:rsidR="00C8298A">
        <w:rPr>
          <w:rFonts w:ascii="Arial" w:hAnsi="Arial" w:cs="Arial"/>
          <w:b/>
          <w:bCs/>
        </w:rPr>
        <w:t>Proposed recommendations to restructure or reduce transit safety and security functions pro</w:t>
      </w:r>
      <w:r w:rsidR="006269E9">
        <w:rPr>
          <w:rFonts w:ascii="Arial" w:hAnsi="Arial" w:cs="Arial"/>
          <w:b/>
          <w:bCs/>
        </w:rPr>
        <w:t>vided by law enforcement agencies, and a timeline for implementation of the recommendations</w:t>
      </w:r>
      <w:r>
        <w:rPr>
          <w:rFonts w:ascii="Arial" w:hAnsi="Arial" w:cs="Arial"/>
          <w:b/>
          <w:bCs/>
        </w:rPr>
        <w:t>.</w:t>
      </w:r>
    </w:p>
    <w:p w14:paraId="42FB29A9" w14:textId="77777777" w:rsidR="00C27349" w:rsidRDefault="00C27349" w:rsidP="00C27349">
      <w:pPr>
        <w:keepNext/>
        <w:jc w:val="both"/>
        <w:rPr>
          <w:rFonts w:ascii="Arial" w:hAnsi="Arial" w:cs="Arial"/>
        </w:rPr>
      </w:pPr>
    </w:p>
    <w:p w14:paraId="29E2EEDC" w14:textId="0AA16B40" w:rsidR="00671968" w:rsidRDefault="00C27349" w:rsidP="00D84987">
      <w:pPr>
        <w:jc w:val="both"/>
        <w:rPr>
          <w:rFonts w:ascii="Arial" w:hAnsi="Arial" w:cs="Arial"/>
        </w:rPr>
      </w:pPr>
      <w:r>
        <w:rPr>
          <w:rFonts w:ascii="Arial" w:hAnsi="Arial" w:cs="Arial"/>
        </w:rPr>
        <w:t>The implementation report states</w:t>
      </w:r>
      <w:r w:rsidR="006B583C">
        <w:rPr>
          <w:rFonts w:ascii="Arial" w:hAnsi="Arial" w:cs="Arial"/>
        </w:rPr>
        <w:t xml:space="preserve"> that implementation of the proposed initial concepts will occur in phases that will be identified through future engagement.</w:t>
      </w:r>
      <w:r w:rsidR="000A75DC">
        <w:rPr>
          <w:rFonts w:ascii="Arial" w:hAnsi="Arial" w:cs="Arial"/>
        </w:rPr>
        <w:t xml:space="preserve"> Specific initial concepts, in the areas of focus required by the budget proviso, are described below.</w:t>
      </w:r>
    </w:p>
    <w:p w14:paraId="158AA81F" w14:textId="7750688A" w:rsidR="004D2122" w:rsidRDefault="004D2122" w:rsidP="00D84987">
      <w:pPr>
        <w:jc w:val="both"/>
        <w:rPr>
          <w:rFonts w:ascii="Arial" w:hAnsi="Arial" w:cs="Arial"/>
          <w:b/>
          <w:bCs/>
        </w:rPr>
      </w:pPr>
    </w:p>
    <w:p w14:paraId="47168D1B" w14:textId="563C48EC" w:rsidR="000E3E5D" w:rsidRPr="00D97611" w:rsidRDefault="000E3E5D" w:rsidP="00D84987">
      <w:pPr>
        <w:keepNext/>
        <w:ind w:left="720"/>
        <w:jc w:val="both"/>
        <w:rPr>
          <w:rFonts w:ascii="Arial" w:hAnsi="Arial" w:cs="Arial"/>
          <w:b/>
          <w:bCs/>
        </w:rPr>
      </w:pPr>
      <w:r>
        <w:rPr>
          <w:rFonts w:ascii="Arial" w:hAnsi="Arial" w:cs="Arial"/>
          <w:b/>
          <w:bCs/>
        </w:rPr>
        <w:t>#9</w:t>
      </w:r>
      <w:r w:rsidR="004438EB">
        <w:rPr>
          <w:rFonts w:ascii="Arial" w:hAnsi="Arial" w:cs="Arial"/>
          <w:b/>
          <w:bCs/>
        </w:rPr>
        <w:t>a</w:t>
      </w:r>
      <w:r>
        <w:rPr>
          <w:rFonts w:ascii="Arial" w:hAnsi="Arial" w:cs="Arial"/>
          <w:b/>
          <w:bCs/>
        </w:rPr>
        <w:t>. Proposed recommendations to restructure or reduce transit safety and security functions provided by law enforcement agencies, and a timeline for implementation of the recommendations.</w:t>
      </w:r>
    </w:p>
    <w:p w14:paraId="4730174E" w14:textId="77777777" w:rsidR="000E3E5D" w:rsidRDefault="000E3E5D" w:rsidP="00D84987">
      <w:pPr>
        <w:keepNext/>
        <w:jc w:val="both"/>
        <w:rPr>
          <w:rFonts w:ascii="Arial" w:hAnsi="Arial" w:cs="Arial"/>
        </w:rPr>
      </w:pPr>
    </w:p>
    <w:p w14:paraId="62C77702" w14:textId="45E10252" w:rsidR="000E3E5D" w:rsidRDefault="000E3E5D" w:rsidP="0015155B">
      <w:pPr>
        <w:ind w:left="720"/>
        <w:jc w:val="both"/>
        <w:rPr>
          <w:rFonts w:ascii="Arial" w:hAnsi="Arial" w:cs="Arial"/>
        </w:rPr>
      </w:pPr>
      <w:r>
        <w:rPr>
          <w:rFonts w:ascii="Arial" w:hAnsi="Arial" w:cs="Arial"/>
        </w:rPr>
        <w:t>The implementation report</w:t>
      </w:r>
      <w:r w:rsidR="008E22D4">
        <w:rPr>
          <w:rFonts w:ascii="Arial" w:hAnsi="Arial" w:cs="Arial"/>
        </w:rPr>
        <w:t xml:space="preserve"> identifies four initial concepts related to MTP:</w:t>
      </w:r>
    </w:p>
    <w:p w14:paraId="6422F05C" w14:textId="2B6BDAD5" w:rsidR="0014133B" w:rsidRDefault="0014133B" w:rsidP="0015155B">
      <w:pPr>
        <w:ind w:left="720"/>
        <w:jc w:val="both"/>
        <w:rPr>
          <w:rFonts w:ascii="Arial" w:hAnsi="Arial" w:cs="Arial"/>
        </w:rPr>
      </w:pPr>
    </w:p>
    <w:p w14:paraId="63B6D5F3" w14:textId="67C09AA2" w:rsidR="0014133B" w:rsidRDefault="00EA6FDC" w:rsidP="0015155B">
      <w:pPr>
        <w:pStyle w:val="ListParagraph0"/>
        <w:numPr>
          <w:ilvl w:val="1"/>
          <w:numId w:val="8"/>
        </w:numPr>
        <w:spacing w:line="240" w:lineRule="auto"/>
        <w:jc w:val="both"/>
        <w:rPr>
          <w:rFonts w:ascii="Arial" w:hAnsi="Arial" w:cs="Arial"/>
        </w:rPr>
      </w:pPr>
      <w:r>
        <w:rPr>
          <w:rFonts w:ascii="Arial" w:hAnsi="Arial" w:cs="Arial"/>
          <w:b/>
          <w:bCs/>
        </w:rPr>
        <w:t>Develop a</w:t>
      </w:r>
      <w:r w:rsidR="007E19AA" w:rsidRPr="007E19AA">
        <w:rPr>
          <w:rFonts w:ascii="Arial" w:hAnsi="Arial" w:cs="Arial"/>
          <w:b/>
          <w:bCs/>
        </w:rPr>
        <w:t>lternative enforcement.</w:t>
      </w:r>
      <w:r w:rsidR="007E19AA">
        <w:rPr>
          <w:rFonts w:ascii="Arial" w:hAnsi="Arial" w:cs="Arial"/>
        </w:rPr>
        <w:t xml:space="preserve"> </w:t>
      </w:r>
      <w:r w:rsidR="0014133B" w:rsidRPr="00D84987">
        <w:rPr>
          <w:rFonts w:ascii="Arial" w:hAnsi="Arial" w:cs="Arial"/>
        </w:rPr>
        <w:t>Co-create with community an alternative enforcement approach to minor Code of Conduct violations</w:t>
      </w:r>
      <w:r w:rsidR="008E1739">
        <w:rPr>
          <w:rFonts w:ascii="Arial" w:hAnsi="Arial" w:cs="Arial"/>
        </w:rPr>
        <w:t xml:space="preserve"> to deter and resolve undesirable customer behavior without the threat of fines, citations, or expulsion</w:t>
      </w:r>
      <w:r w:rsidR="0014133B" w:rsidRPr="00D84987">
        <w:rPr>
          <w:rFonts w:ascii="Arial" w:hAnsi="Arial" w:cs="Arial"/>
        </w:rPr>
        <w:t xml:space="preserve">. </w:t>
      </w:r>
      <w:r w:rsidR="0008440A">
        <w:rPr>
          <w:rFonts w:ascii="Arial" w:hAnsi="Arial" w:cs="Arial"/>
        </w:rPr>
        <w:t>The report estimates this would require initial staffing of up to $200,000</w:t>
      </w:r>
      <w:r w:rsidR="007C1594">
        <w:rPr>
          <w:rFonts w:ascii="Arial" w:hAnsi="Arial" w:cs="Arial"/>
        </w:rPr>
        <w:t xml:space="preserve"> and could be implemented between Fall 2022 and Fall 2023.</w:t>
      </w:r>
    </w:p>
    <w:p w14:paraId="5860EB5A" w14:textId="77777777" w:rsidR="009350DE" w:rsidRDefault="009350DE" w:rsidP="0015155B">
      <w:pPr>
        <w:pStyle w:val="ListParagraph0"/>
        <w:spacing w:line="240" w:lineRule="auto"/>
        <w:ind w:left="1440"/>
        <w:jc w:val="both"/>
        <w:rPr>
          <w:rFonts w:ascii="Arial" w:hAnsi="Arial" w:cs="Arial"/>
        </w:rPr>
      </w:pPr>
    </w:p>
    <w:p w14:paraId="76C86D4C" w14:textId="4CED095B" w:rsidR="007E19AA" w:rsidRDefault="00064436" w:rsidP="0015155B">
      <w:pPr>
        <w:pStyle w:val="ListParagraph0"/>
        <w:numPr>
          <w:ilvl w:val="1"/>
          <w:numId w:val="8"/>
        </w:numPr>
        <w:spacing w:line="240" w:lineRule="auto"/>
        <w:jc w:val="both"/>
        <w:rPr>
          <w:rFonts w:ascii="Arial" w:hAnsi="Arial" w:cs="Arial"/>
        </w:rPr>
      </w:pPr>
      <w:r>
        <w:rPr>
          <w:rFonts w:ascii="Arial" w:hAnsi="Arial" w:cs="Arial"/>
          <w:b/>
          <w:bCs/>
        </w:rPr>
        <w:t>Remove minor violations.</w:t>
      </w:r>
      <w:r>
        <w:rPr>
          <w:rFonts w:ascii="Arial" w:hAnsi="Arial" w:cs="Arial"/>
        </w:rPr>
        <w:t xml:space="preserve"> </w:t>
      </w:r>
      <w:r w:rsidRPr="00064436">
        <w:rPr>
          <w:rFonts w:ascii="Arial" w:hAnsi="Arial" w:cs="Arial"/>
        </w:rPr>
        <w:t xml:space="preserve">Revise the </w:t>
      </w:r>
      <w:r>
        <w:rPr>
          <w:rFonts w:ascii="Arial" w:hAnsi="Arial" w:cs="Arial"/>
        </w:rPr>
        <w:t>Code of Conduct to remove minor violations such as tobacco and smells</w:t>
      </w:r>
      <w:r w:rsidR="009350DE">
        <w:rPr>
          <w:rFonts w:ascii="Arial" w:hAnsi="Arial" w:cs="Arial"/>
        </w:rPr>
        <w:t>.</w:t>
      </w:r>
      <w:r w:rsidR="007C1594">
        <w:rPr>
          <w:rFonts w:ascii="Arial" w:hAnsi="Arial" w:cs="Arial"/>
        </w:rPr>
        <w:t xml:space="preserve"> The report estimates this would require initial staffing of up to $200,000 and could be implemented between Spring 2022 and Fall 2022.</w:t>
      </w:r>
    </w:p>
    <w:p w14:paraId="4F54B93E" w14:textId="77777777" w:rsidR="009350DE" w:rsidRPr="009350DE" w:rsidRDefault="009350DE" w:rsidP="0015155B">
      <w:pPr>
        <w:pStyle w:val="ListParagraph0"/>
        <w:spacing w:line="240" w:lineRule="auto"/>
        <w:rPr>
          <w:rFonts w:ascii="Arial" w:hAnsi="Arial" w:cs="Arial"/>
        </w:rPr>
      </w:pPr>
    </w:p>
    <w:p w14:paraId="249DA878" w14:textId="5CF312E4" w:rsidR="009350DE" w:rsidRDefault="000704DC" w:rsidP="0015155B">
      <w:pPr>
        <w:pStyle w:val="ListParagraph0"/>
        <w:numPr>
          <w:ilvl w:val="1"/>
          <w:numId w:val="8"/>
        </w:numPr>
        <w:spacing w:line="240" w:lineRule="auto"/>
        <w:jc w:val="both"/>
        <w:rPr>
          <w:rFonts w:ascii="Arial" w:hAnsi="Arial" w:cs="Arial"/>
        </w:rPr>
      </w:pPr>
      <w:r w:rsidRPr="00CA00FA">
        <w:rPr>
          <w:rFonts w:ascii="Arial" w:hAnsi="Arial" w:cs="Arial"/>
          <w:b/>
          <w:bCs/>
        </w:rPr>
        <w:t>Provide automatic messaging.</w:t>
      </w:r>
      <w:r>
        <w:rPr>
          <w:rFonts w:ascii="Arial" w:hAnsi="Arial" w:cs="Arial"/>
        </w:rPr>
        <w:t xml:space="preserve"> Use automatic messaging</w:t>
      </w:r>
      <w:r w:rsidR="009D32CB">
        <w:rPr>
          <w:rFonts w:ascii="Arial" w:hAnsi="Arial" w:cs="Arial"/>
        </w:rPr>
        <w:t xml:space="preserve"> to uniformly educate customers and reduce the need for operators to provide this information.</w:t>
      </w:r>
      <w:r w:rsidR="00214C82">
        <w:rPr>
          <w:rFonts w:ascii="Arial" w:hAnsi="Arial" w:cs="Arial"/>
        </w:rPr>
        <w:t xml:space="preserve"> The report estimates this would require initial technology and programming of $900,000 and an annual cost of $450,000 for staffing, maintenance, and ongoing programming</w:t>
      </w:r>
      <w:r w:rsidR="00004AC9">
        <w:rPr>
          <w:rFonts w:ascii="Arial" w:hAnsi="Arial" w:cs="Arial"/>
        </w:rPr>
        <w:t>, and could be implemented between Spring 2024 and Fall 2025.</w:t>
      </w:r>
    </w:p>
    <w:p w14:paraId="27B6364A" w14:textId="77777777" w:rsidR="00CA00FA" w:rsidRPr="00CA00FA" w:rsidRDefault="00CA00FA" w:rsidP="0015155B">
      <w:pPr>
        <w:pStyle w:val="ListParagraph0"/>
        <w:spacing w:line="240" w:lineRule="auto"/>
        <w:rPr>
          <w:rFonts w:ascii="Arial" w:hAnsi="Arial" w:cs="Arial"/>
        </w:rPr>
      </w:pPr>
    </w:p>
    <w:p w14:paraId="3D600540" w14:textId="53497CBB" w:rsidR="00CA00FA" w:rsidRPr="00064436" w:rsidRDefault="00CA00FA" w:rsidP="0015155B">
      <w:pPr>
        <w:pStyle w:val="ListParagraph0"/>
        <w:numPr>
          <w:ilvl w:val="1"/>
          <w:numId w:val="8"/>
        </w:numPr>
        <w:spacing w:line="240" w:lineRule="auto"/>
        <w:jc w:val="both"/>
        <w:rPr>
          <w:rFonts w:ascii="Arial" w:hAnsi="Arial" w:cs="Arial"/>
        </w:rPr>
      </w:pPr>
      <w:r w:rsidRPr="005C45C1">
        <w:rPr>
          <w:rFonts w:ascii="Arial" w:hAnsi="Arial" w:cs="Arial"/>
          <w:b/>
          <w:bCs/>
        </w:rPr>
        <w:t>Deploy community policing strategies.</w:t>
      </w:r>
      <w:r>
        <w:rPr>
          <w:rFonts w:ascii="Arial" w:hAnsi="Arial" w:cs="Arial"/>
        </w:rPr>
        <w:t xml:space="preserve"> </w:t>
      </w:r>
      <w:r w:rsidR="005C45C1">
        <w:rPr>
          <w:rFonts w:ascii="Arial" w:hAnsi="Arial" w:cs="Arial"/>
        </w:rPr>
        <w:t>Use transit resource officers or community security partnerships near transit centers as an alternative to traditional law enforcement personnel.</w:t>
      </w:r>
      <w:r w:rsidR="00802A88">
        <w:rPr>
          <w:rFonts w:ascii="Arial" w:hAnsi="Arial" w:cs="Arial"/>
        </w:rPr>
        <w:t xml:space="preserve"> The report estimates this would require up to $300,000 </w:t>
      </w:r>
      <w:r w:rsidR="00830778">
        <w:rPr>
          <w:rFonts w:ascii="Arial" w:hAnsi="Arial" w:cs="Arial"/>
        </w:rPr>
        <w:t xml:space="preserve">annually </w:t>
      </w:r>
      <w:r w:rsidR="00802A88">
        <w:rPr>
          <w:rFonts w:ascii="Arial" w:hAnsi="Arial" w:cs="Arial"/>
        </w:rPr>
        <w:t>for staffing and could be implemented between Spring 2022 and Fall 2022.</w:t>
      </w:r>
    </w:p>
    <w:p w14:paraId="089ED237" w14:textId="77777777" w:rsidR="005D527B" w:rsidRDefault="005D527B" w:rsidP="005D527B">
      <w:pPr>
        <w:jc w:val="both"/>
        <w:rPr>
          <w:rFonts w:ascii="Arial" w:hAnsi="Arial" w:cs="Arial"/>
          <w:b/>
          <w:bCs/>
        </w:rPr>
      </w:pPr>
    </w:p>
    <w:p w14:paraId="4FF33F5A" w14:textId="30A3656C" w:rsidR="005D527B" w:rsidRPr="00D97611" w:rsidRDefault="005D527B" w:rsidP="005D527B">
      <w:pPr>
        <w:keepNext/>
        <w:ind w:left="720"/>
        <w:jc w:val="both"/>
        <w:rPr>
          <w:rFonts w:ascii="Arial" w:hAnsi="Arial" w:cs="Arial"/>
          <w:b/>
          <w:bCs/>
        </w:rPr>
      </w:pPr>
      <w:r>
        <w:rPr>
          <w:rFonts w:ascii="Arial" w:hAnsi="Arial" w:cs="Arial"/>
          <w:b/>
          <w:bCs/>
        </w:rPr>
        <w:lastRenderedPageBreak/>
        <w:t xml:space="preserve">#9b. </w:t>
      </w:r>
      <w:r w:rsidR="00F70793" w:rsidRPr="00F70793">
        <w:rPr>
          <w:rFonts w:ascii="Arial" w:hAnsi="Arial" w:cs="Arial"/>
          <w:b/>
          <w:bCs/>
        </w:rPr>
        <w:t>A proposal, budget, transition plan and implementation timeline to restructure or reduce the duties, staffing, budget</w:t>
      </w:r>
      <w:r w:rsidR="00F70793">
        <w:rPr>
          <w:rFonts w:ascii="Arial" w:hAnsi="Arial" w:cs="Arial"/>
          <w:b/>
          <w:bCs/>
        </w:rPr>
        <w:t>,</w:t>
      </w:r>
      <w:r w:rsidR="00F70793" w:rsidRPr="00F70793">
        <w:rPr>
          <w:rFonts w:ascii="Arial" w:hAnsi="Arial" w:cs="Arial"/>
          <w:b/>
          <w:bCs/>
        </w:rPr>
        <w:t xml:space="preserve"> and processes for fare enforcement</w:t>
      </w:r>
      <w:r>
        <w:rPr>
          <w:rFonts w:ascii="Arial" w:hAnsi="Arial" w:cs="Arial"/>
          <w:b/>
          <w:bCs/>
        </w:rPr>
        <w:t>.</w:t>
      </w:r>
    </w:p>
    <w:p w14:paraId="41D24273" w14:textId="77777777" w:rsidR="005D527B" w:rsidRDefault="005D527B" w:rsidP="005D527B">
      <w:pPr>
        <w:keepNext/>
        <w:jc w:val="both"/>
        <w:rPr>
          <w:rFonts w:ascii="Arial" w:hAnsi="Arial" w:cs="Arial"/>
        </w:rPr>
      </w:pPr>
    </w:p>
    <w:p w14:paraId="76547EE3" w14:textId="1B493989" w:rsidR="002858DA" w:rsidRDefault="002858DA" w:rsidP="002858DA">
      <w:pPr>
        <w:ind w:left="720"/>
        <w:jc w:val="both"/>
        <w:rPr>
          <w:rFonts w:ascii="Arial" w:hAnsi="Arial" w:cs="Arial"/>
        </w:rPr>
      </w:pPr>
      <w:r>
        <w:rPr>
          <w:rFonts w:ascii="Arial" w:hAnsi="Arial" w:cs="Arial"/>
        </w:rPr>
        <w:t>The implementation report identifies four initial concepts related to fare enforcement:</w:t>
      </w:r>
    </w:p>
    <w:p w14:paraId="2294CCEB" w14:textId="77777777" w:rsidR="002858DA" w:rsidRDefault="002858DA" w:rsidP="002858DA">
      <w:pPr>
        <w:ind w:left="720"/>
        <w:jc w:val="both"/>
        <w:rPr>
          <w:rFonts w:ascii="Arial" w:hAnsi="Arial" w:cs="Arial"/>
        </w:rPr>
      </w:pPr>
    </w:p>
    <w:p w14:paraId="60C63AEE" w14:textId="5D994D86" w:rsidR="002858DA" w:rsidRPr="00171FC6" w:rsidRDefault="002858DA" w:rsidP="002858DA">
      <w:pPr>
        <w:pStyle w:val="ListParagraph0"/>
        <w:numPr>
          <w:ilvl w:val="1"/>
          <w:numId w:val="8"/>
        </w:numPr>
        <w:spacing w:line="240" w:lineRule="auto"/>
        <w:jc w:val="both"/>
        <w:rPr>
          <w:rFonts w:ascii="Arial" w:hAnsi="Arial" w:cs="Arial"/>
        </w:rPr>
      </w:pPr>
      <w:r>
        <w:rPr>
          <w:rFonts w:ascii="Arial" w:hAnsi="Arial" w:cs="Arial"/>
          <w:b/>
          <w:bCs/>
        </w:rPr>
        <w:t>Develop a</w:t>
      </w:r>
      <w:r w:rsidRPr="007E19AA">
        <w:rPr>
          <w:rFonts w:ascii="Arial" w:hAnsi="Arial" w:cs="Arial"/>
          <w:b/>
          <w:bCs/>
        </w:rPr>
        <w:t xml:space="preserve">lternative </w:t>
      </w:r>
      <w:r w:rsidR="004155AB">
        <w:rPr>
          <w:rFonts w:ascii="Arial" w:hAnsi="Arial" w:cs="Arial"/>
          <w:b/>
          <w:bCs/>
        </w:rPr>
        <w:t xml:space="preserve">fare enforcement </w:t>
      </w:r>
      <w:r w:rsidR="007B6E72">
        <w:rPr>
          <w:rFonts w:ascii="Arial" w:hAnsi="Arial" w:cs="Arial"/>
          <w:b/>
          <w:bCs/>
        </w:rPr>
        <w:t>program</w:t>
      </w:r>
      <w:r w:rsidRPr="007E19AA">
        <w:rPr>
          <w:rFonts w:ascii="Arial" w:hAnsi="Arial" w:cs="Arial"/>
          <w:b/>
          <w:bCs/>
        </w:rPr>
        <w:t>.</w:t>
      </w:r>
      <w:r>
        <w:rPr>
          <w:rFonts w:ascii="Arial" w:hAnsi="Arial" w:cs="Arial"/>
        </w:rPr>
        <w:t xml:space="preserve"> </w:t>
      </w:r>
      <w:r w:rsidR="00D122D9">
        <w:rPr>
          <w:rFonts w:ascii="Arial" w:hAnsi="Arial" w:cs="Arial"/>
        </w:rPr>
        <w:t>Establish and pilot a fare enforcement replacement program</w:t>
      </w:r>
      <w:r w:rsidR="007A4DB3">
        <w:rPr>
          <w:rFonts w:ascii="Arial" w:hAnsi="Arial" w:cs="Arial"/>
        </w:rPr>
        <w:t xml:space="preserve"> to de-prioritize instances of citations</w:t>
      </w:r>
      <w:r w:rsidRPr="00171FC6">
        <w:rPr>
          <w:rFonts w:ascii="Arial" w:hAnsi="Arial" w:cs="Arial"/>
        </w:rPr>
        <w:t>.</w:t>
      </w:r>
      <w:r w:rsidR="007B6E72" w:rsidRPr="00171FC6">
        <w:rPr>
          <w:rFonts w:ascii="Arial" w:hAnsi="Arial" w:cs="Arial"/>
        </w:rPr>
        <w:t xml:space="preserve"> The report estimates this would require </w:t>
      </w:r>
      <w:r w:rsidR="004155AB" w:rsidRPr="00171FC6">
        <w:rPr>
          <w:rFonts w:ascii="Arial" w:hAnsi="Arial" w:cs="Arial"/>
        </w:rPr>
        <w:t>annual</w:t>
      </w:r>
      <w:r w:rsidR="007B6E72" w:rsidRPr="00171FC6">
        <w:rPr>
          <w:rFonts w:ascii="Arial" w:hAnsi="Arial" w:cs="Arial"/>
        </w:rPr>
        <w:t xml:space="preserve"> staffing </w:t>
      </w:r>
      <w:r w:rsidR="004155AB" w:rsidRPr="00171FC6">
        <w:rPr>
          <w:rFonts w:ascii="Arial" w:hAnsi="Arial" w:cs="Arial"/>
        </w:rPr>
        <w:t>costs o</w:t>
      </w:r>
      <w:r w:rsidR="007B6E72" w:rsidRPr="00171FC6">
        <w:rPr>
          <w:rFonts w:ascii="Arial" w:hAnsi="Arial" w:cs="Arial"/>
        </w:rPr>
        <w:t>f up to $2</w:t>
      </w:r>
      <w:r w:rsidR="004155AB" w:rsidRPr="00171FC6">
        <w:rPr>
          <w:rFonts w:ascii="Arial" w:hAnsi="Arial" w:cs="Arial"/>
        </w:rPr>
        <w:t>,0</w:t>
      </w:r>
      <w:r w:rsidR="007B6E72" w:rsidRPr="00171FC6">
        <w:rPr>
          <w:rFonts w:ascii="Arial" w:hAnsi="Arial" w:cs="Arial"/>
        </w:rPr>
        <w:t>00,000 and could be implemented between Spring 2022 and Fall 202</w:t>
      </w:r>
      <w:r w:rsidR="00171FC6" w:rsidRPr="00171FC6">
        <w:rPr>
          <w:rFonts w:ascii="Arial" w:hAnsi="Arial" w:cs="Arial"/>
        </w:rPr>
        <w:t>3</w:t>
      </w:r>
      <w:r w:rsidR="007B6E72" w:rsidRPr="00171FC6">
        <w:rPr>
          <w:rFonts w:ascii="Arial" w:hAnsi="Arial" w:cs="Arial"/>
        </w:rPr>
        <w:t>.</w:t>
      </w:r>
    </w:p>
    <w:p w14:paraId="2FCF9CE5" w14:textId="77777777" w:rsidR="002858DA" w:rsidRDefault="002858DA" w:rsidP="002858DA">
      <w:pPr>
        <w:pStyle w:val="ListParagraph0"/>
        <w:spacing w:line="240" w:lineRule="auto"/>
        <w:ind w:left="1440"/>
        <w:jc w:val="both"/>
        <w:rPr>
          <w:rFonts w:ascii="Arial" w:hAnsi="Arial" w:cs="Arial"/>
        </w:rPr>
      </w:pPr>
    </w:p>
    <w:p w14:paraId="4AC2CE43" w14:textId="42A07D13" w:rsidR="002858DA" w:rsidRPr="00171FC6" w:rsidRDefault="002858DA" w:rsidP="002858DA">
      <w:pPr>
        <w:pStyle w:val="ListParagraph0"/>
        <w:numPr>
          <w:ilvl w:val="1"/>
          <w:numId w:val="8"/>
        </w:numPr>
        <w:spacing w:line="240" w:lineRule="auto"/>
        <w:jc w:val="both"/>
        <w:rPr>
          <w:rFonts w:ascii="Arial" w:hAnsi="Arial" w:cs="Arial"/>
        </w:rPr>
      </w:pPr>
      <w:r w:rsidRPr="00171FC6">
        <w:rPr>
          <w:rFonts w:ascii="Arial" w:hAnsi="Arial" w:cs="Arial"/>
          <w:b/>
          <w:bCs/>
        </w:rPr>
        <w:t>Remove minor violations.</w:t>
      </w:r>
      <w:r w:rsidRPr="00171FC6">
        <w:rPr>
          <w:rFonts w:ascii="Arial" w:hAnsi="Arial" w:cs="Arial"/>
        </w:rPr>
        <w:t xml:space="preserve"> Revise the Code of Conduct to remove minor violations such as tobacco and smells</w:t>
      </w:r>
      <w:r w:rsidR="00F9186D" w:rsidRPr="00171FC6">
        <w:rPr>
          <w:rFonts w:ascii="Arial" w:hAnsi="Arial" w:cs="Arial"/>
        </w:rPr>
        <w:t xml:space="preserve">, so that fare enforcement officers do not </w:t>
      </w:r>
      <w:r w:rsidR="00741179" w:rsidRPr="00171FC6">
        <w:rPr>
          <w:rFonts w:ascii="Arial" w:hAnsi="Arial" w:cs="Arial"/>
        </w:rPr>
        <w:t>become involved in reporting on these issues</w:t>
      </w:r>
      <w:r w:rsidRPr="00171FC6">
        <w:rPr>
          <w:rFonts w:ascii="Arial" w:hAnsi="Arial" w:cs="Arial"/>
        </w:rPr>
        <w:t>. The report estimates this would require initial staffing of up to $200,000 and could be implemented between Spring 2022 and Fall 202</w:t>
      </w:r>
      <w:r w:rsidR="00171FC6" w:rsidRPr="00171FC6">
        <w:rPr>
          <w:rFonts w:ascii="Arial" w:hAnsi="Arial" w:cs="Arial"/>
        </w:rPr>
        <w:t>3</w:t>
      </w:r>
      <w:r w:rsidRPr="00171FC6">
        <w:rPr>
          <w:rFonts w:ascii="Arial" w:hAnsi="Arial" w:cs="Arial"/>
        </w:rPr>
        <w:t>.</w:t>
      </w:r>
    </w:p>
    <w:p w14:paraId="2E6FCEB6" w14:textId="77777777" w:rsidR="002858DA" w:rsidRPr="00171FC6" w:rsidRDefault="002858DA" w:rsidP="002858DA">
      <w:pPr>
        <w:pStyle w:val="ListParagraph0"/>
        <w:spacing w:line="240" w:lineRule="auto"/>
        <w:rPr>
          <w:rFonts w:ascii="Arial" w:hAnsi="Arial" w:cs="Arial"/>
        </w:rPr>
      </w:pPr>
    </w:p>
    <w:p w14:paraId="1259E4F3" w14:textId="068CC30A" w:rsidR="002858DA" w:rsidRPr="00A119B5" w:rsidRDefault="00741179" w:rsidP="002858DA">
      <w:pPr>
        <w:pStyle w:val="ListParagraph0"/>
        <w:numPr>
          <w:ilvl w:val="1"/>
          <w:numId w:val="8"/>
        </w:numPr>
        <w:spacing w:line="240" w:lineRule="auto"/>
        <w:jc w:val="both"/>
        <w:rPr>
          <w:rFonts w:ascii="Arial" w:hAnsi="Arial" w:cs="Arial"/>
        </w:rPr>
      </w:pPr>
      <w:r w:rsidRPr="00A119B5">
        <w:rPr>
          <w:rFonts w:ascii="Arial" w:hAnsi="Arial" w:cs="Arial"/>
          <w:b/>
          <w:bCs/>
        </w:rPr>
        <w:t>Clarify standard operating procedures</w:t>
      </w:r>
      <w:r w:rsidR="002858DA" w:rsidRPr="00A119B5">
        <w:rPr>
          <w:rFonts w:ascii="Arial" w:hAnsi="Arial" w:cs="Arial"/>
          <w:b/>
          <w:bCs/>
        </w:rPr>
        <w:t>.</w:t>
      </w:r>
      <w:r w:rsidR="002858DA" w:rsidRPr="00A119B5">
        <w:rPr>
          <w:rFonts w:ascii="Arial" w:hAnsi="Arial" w:cs="Arial"/>
        </w:rPr>
        <w:t xml:space="preserve"> </w:t>
      </w:r>
      <w:r w:rsidR="00DB049C" w:rsidRPr="00A119B5">
        <w:rPr>
          <w:rFonts w:ascii="Arial" w:hAnsi="Arial" w:cs="Arial"/>
        </w:rPr>
        <w:t xml:space="preserve">Update and clarify standard operating procedures for all employees who work in shared spaces with security and fare enforcement staff and provide fare enforcement officers with a clear understanding of how to escalate issues. </w:t>
      </w:r>
      <w:r w:rsidR="002858DA" w:rsidRPr="00A119B5">
        <w:rPr>
          <w:rFonts w:ascii="Arial" w:hAnsi="Arial" w:cs="Arial"/>
        </w:rPr>
        <w:t xml:space="preserve">The report estimates this would require </w:t>
      </w:r>
      <w:r w:rsidR="00A119B5" w:rsidRPr="00A119B5">
        <w:rPr>
          <w:rFonts w:ascii="Arial" w:hAnsi="Arial" w:cs="Arial"/>
        </w:rPr>
        <w:t xml:space="preserve">an </w:t>
      </w:r>
      <w:r w:rsidR="002858DA" w:rsidRPr="00A119B5">
        <w:rPr>
          <w:rFonts w:ascii="Arial" w:hAnsi="Arial" w:cs="Arial"/>
        </w:rPr>
        <w:t xml:space="preserve">initial </w:t>
      </w:r>
      <w:r w:rsidR="00A119B5" w:rsidRPr="00A119B5">
        <w:rPr>
          <w:rFonts w:ascii="Arial" w:hAnsi="Arial" w:cs="Arial"/>
        </w:rPr>
        <w:t>staffing investment of up to $200,00</w:t>
      </w:r>
      <w:r w:rsidR="002858DA" w:rsidRPr="00A119B5">
        <w:rPr>
          <w:rFonts w:ascii="Arial" w:hAnsi="Arial" w:cs="Arial"/>
        </w:rPr>
        <w:t>0 and could be implemented between Spring 202</w:t>
      </w:r>
      <w:r w:rsidR="00A119B5" w:rsidRPr="00A119B5">
        <w:rPr>
          <w:rFonts w:ascii="Arial" w:hAnsi="Arial" w:cs="Arial"/>
        </w:rPr>
        <w:t>2</w:t>
      </w:r>
      <w:r w:rsidR="002858DA" w:rsidRPr="00A119B5">
        <w:rPr>
          <w:rFonts w:ascii="Arial" w:hAnsi="Arial" w:cs="Arial"/>
        </w:rPr>
        <w:t xml:space="preserve"> and Fall 202</w:t>
      </w:r>
      <w:r w:rsidR="00A119B5" w:rsidRPr="00A119B5">
        <w:rPr>
          <w:rFonts w:ascii="Arial" w:hAnsi="Arial" w:cs="Arial"/>
        </w:rPr>
        <w:t>3</w:t>
      </w:r>
      <w:r w:rsidR="002858DA" w:rsidRPr="00A119B5">
        <w:rPr>
          <w:rFonts w:ascii="Arial" w:hAnsi="Arial" w:cs="Arial"/>
        </w:rPr>
        <w:t>.</w:t>
      </w:r>
    </w:p>
    <w:p w14:paraId="1DB10709" w14:textId="77777777" w:rsidR="002858DA" w:rsidRPr="00A119B5" w:rsidRDefault="002858DA" w:rsidP="002858DA">
      <w:pPr>
        <w:pStyle w:val="ListParagraph0"/>
        <w:spacing w:line="240" w:lineRule="auto"/>
        <w:rPr>
          <w:rFonts w:ascii="Arial" w:hAnsi="Arial" w:cs="Arial"/>
        </w:rPr>
      </w:pPr>
    </w:p>
    <w:p w14:paraId="2B67A60F" w14:textId="74AA2DBB" w:rsidR="002858DA" w:rsidRPr="00C90B14" w:rsidRDefault="003A7871" w:rsidP="002858DA">
      <w:pPr>
        <w:pStyle w:val="ListParagraph0"/>
        <w:numPr>
          <w:ilvl w:val="1"/>
          <w:numId w:val="8"/>
        </w:numPr>
        <w:spacing w:line="240" w:lineRule="auto"/>
        <w:jc w:val="both"/>
        <w:rPr>
          <w:rFonts w:ascii="Arial" w:hAnsi="Arial" w:cs="Arial"/>
        </w:rPr>
      </w:pPr>
      <w:r w:rsidRPr="00C90B14">
        <w:rPr>
          <w:rFonts w:ascii="Arial" w:hAnsi="Arial" w:cs="Arial"/>
          <w:b/>
          <w:bCs/>
        </w:rPr>
        <w:t>Pilot a resource assistance program</w:t>
      </w:r>
      <w:r w:rsidR="002858DA" w:rsidRPr="00C90B14">
        <w:rPr>
          <w:rFonts w:ascii="Arial" w:hAnsi="Arial" w:cs="Arial"/>
          <w:b/>
          <w:bCs/>
        </w:rPr>
        <w:t>.</w:t>
      </w:r>
      <w:r w:rsidR="002858DA" w:rsidRPr="00C90B14">
        <w:rPr>
          <w:rFonts w:ascii="Arial" w:hAnsi="Arial" w:cs="Arial"/>
        </w:rPr>
        <w:t xml:space="preserve"> </w:t>
      </w:r>
      <w:r w:rsidRPr="00C90B14">
        <w:rPr>
          <w:rFonts w:ascii="Arial" w:hAnsi="Arial" w:cs="Arial"/>
        </w:rPr>
        <w:t>Develop a pilot program to provide resources</w:t>
      </w:r>
      <w:r w:rsidR="00E61432" w:rsidRPr="00C90B14">
        <w:rPr>
          <w:rFonts w:ascii="Arial" w:hAnsi="Arial" w:cs="Arial"/>
        </w:rPr>
        <w:t xml:space="preserve"> (transit information, fare support, and crisis management) at transit centers in areas where needs are greatest</w:t>
      </w:r>
      <w:r w:rsidR="002858DA" w:rsidRPr="00C90B14">
        <w:rPr>
          <w:rFonts w:ascii="Arial" w:hAnsi="Arial" w:cs="Arial"/>
        </w:rPr>
        <w:t>. The report estimates this would require up to $</w:t>
      </w:r>
      <w:r w:rsidR="00830778" w:rsidRPr="00C90B14">
        <w:rPr>
          <w:rFonts w:ascii="Arial" w:hAnsi="Arial" w:cs="Arial"/>
        </w:rPr>
        <w:t>4</w:t>
      </w:r>
      <w:r w:rsidR="002858DA" w:rsidRPr="00C90B14">
        <w:rPr>
          <w:rFonts w:ascii="Arial" w:hAnsi="Arial" w:cs="Arial"/>
        </w:rPr>
        <w:t xml:space="preserve">00,000 </w:t>
      </w:r>
      <w:r w:rsidR="00830778" w:rsidRPr="00C90B14">
        <w:rPr>
          <w:rFonts w:ascii="Arial" w:hAnsi="Arial" w:cs="Arial"/>
        </w:rPr>
        <w:t xml:space="preserve">annually </w:t>
      </w:r>
      <w:r w:rsidR="002858DA" w:rsidRPr="00C90B14">
        <w:rPr>
          <w:rFonts w:ascii="Arial" w:hAnsi="Arial" w:cs="Arial"/>
        </w:rPr>
        <w:t xml:space="preserve">for staffing </w:t>
      </w:r>
      <w:r w:rsidR="00C90B14" w:rsidRPr="00C90B14">
        <w:rPr>
          <w:rFonts w:ascii="Arial" w:hAnsi="Arial" w:cs="Arial"/>
        </w:rPr>
        <w:t xml:space="preserve">two teams of three people each </w:t>
      </w:r>
      <w:r w:rsidR="002858DA" w:rsidRPr="00C90B14">
        <w:rPr>
          <w:rFonts w:ascii="Arial" w:hAnsi="Arial" w:cs="Arial"/>
        </w:rPr>
        <w:t>and could be implemented between Spring 202</w:t>
      </w:r>
      <w:r w:rsidR="00C90B14" w:rsidRPr="00C90B14">
        <w:rPr>
          <w:rFonts w:ascii="Arial" w:hAnsi="Arial" w:cs="Arial"/>
        </w:rPr>
        <w:t>4</w:t>
      </w:r>
      <w:r w:rsidR="002858DA" w:rsidRPr="00C90B14">
        <w:rPr>
          <w:rFonts w:ascii="Arial" w:hAnsi="Arial" w:cs="Arial"/>
        </w:rPr>
        <w:t xml:space="preserve"> and Fall 202</w:t>
      </w:r>
      <w:r w:rsidR="00C90B14" w:rsidRPr="00C90B14">
        <w:rPr>
          <w:rFonts w:ascii="Arial" w:hAnsi="Arial" w:cs="Arial"/>
        </w:rPr>
        <w:t>5</w:t>
      </w:r>
      <w:r w:rsidR="002858DA" w:rsidRPr="00C90B14">
        <w:rPr>
          <w:rFonts w:ascii="Arial" w:hAnsi="Arial" w:cs="Arial"/>
        </w:rPr>
        <w:t>.</w:t>
      </w:r>
    </w:p>
    <w:p w14:paraId="425A535C" w14:textId="77777777" w:rsidR="002858DA" w:rsidRPr="00D84987" w:rsidRDefault="002858DA" w:rsidP="002858DA">
      <w:pPr>
        <w:jc w:val="both"/>
        <w:rPr>
          <w:rFonts w:ascii="Arial" w:hAnsi="Arial" w:cs="Arial"/>
        </w:rPr>
      </w:pPr>
    </w:p>
    <w:p w14:paraId="3751BFC2" w14:textId="01B6A046" w:rsidR="00C8518F" w:rsidRPr="00D97611" w:rsidRDefault="00C8518F" w:rsidP="00C8518F">
      <w:pPr>
        <w:keepNext/>
        <w:ind w:left="720"/>
        <w:jc w:val="both"/>
        <w:rPr>
          <w:rFonts w:ascii="Arial" w:hAnsi="Arial" w:cs="Arial"/>
          <w:b/>
          <w:bCs/>
        </w:rPr>
      </w:pPr>
      <w:r>
        <w:rPr>
          <w:rFonts w:ascii="Arial" w:hAnsi="Arial" w:cs="Arial"/>
          <w:b/>
          <w:bCs/>
        </w:rPr>
        <w:t xml:space="preserve">#9c. </w:t>
      </w:r>
      <w:r w:rsidR="00854265" w:rsidRPr="00854265">
        <w:rPr>
          <w:rFonts w:ascii="Arial" w:hAnsi="Arial" w:cs="Arial"/>
          <w:b/>
          <w:bCs/>
        </w:rPr>
        <w:t>A proposal, budget, transition plan and implementation timeline to restructure or reduce the duties, staffing, budget</w:t>
      </w:r>
      <w:r w:rsidR="00854265">
        <w:rPr>
          <w:rFonts w:ascii="Arial" w:hAnsi="Arial" w:cs="Arial"/>
          <w:b/>
          <w:bCs/>
        </w:rPr>
        <w:t>,</w:t>
      </w:r>
      <w:r w:rsidR="00854265" w:rsidRPr="00854265">
        <w:rPr>
          <w:rFonts w:ascii="Arial" w:hAnsi="Arial" w:cs="Arial"/>
          <w:b/>
          <w:bCs/>
        </w:rPr>
        <w:t xml:space="preserve"> and processes for other transit safety and security functions </w:t>
      </w:r>
      <w:r>
        <w:rPr>
          <w:rFonts w:ascii="Arial" w:hAnsi="Arial" w:cs="Arial"/>
          <w:b/>
          <w:bCs/>
        </w:rPr>
        <w:t>.</w:t>
      </w:r>
    </w:p>
    <w:p w14:paraId="5636595B" w14:textId="77777777" w:rsidR="00C8518F" w:rsidRDefault="00C8518F" w:rsidP="00C8518F">
      <w:pPr>
        <w:keepNext/>
        <w:jc w:val="both"/>
        <w:rPr>
          <w:rFonts w:ascii="Arial" w:hAnsi="Arial" w:cs="Arial"/>
        </w:rPr>
      </w:pPr>
    </w:p>
    <w:p w14:paraId="7E0ED6C4" w14:textId="1E557D0C" w:rsidR="00C8518F" w:rsidRDefault="00C8518F" w:rsidP="00C8518F">
      <w:pPr>
        <w:ind w:left="720"/>
        <w:jc w:val="both"/>
        <w:rPr>
          <w:rFonts w:ascii="Arial" w:hAnsi="Arial" w:cs="Arial"/>
        </w:rPr>
      </w:pPr>
      <w:r>
        <w:rPr>
          <w:rFonts w:ascii="Arial" w:hAnsi="Arial" w:cs="Arial"/>
        </w:rPr>
        <w:t xml:space="preserve">The implementation report identifies </w:t>
      </w:r>
      <w:r w:rsidR="00056956">
        <w:rPr>
          <w:rFonts w:ascii="Arial" w:hAnsi="Arial" w:cs="Arial"/>
        </w:rPr>
        <w:t>three</w:t>
      </w:r>
      <w:r>
        <w:rPr>
          <w:rFonts w:ascii="Arial" w:hAnsi="Arial" w:cs="Arial"/>
        </w:rPr>
        <w:t xml:space="preserve"> initial concepts related to </w:t>
      </w:r>
      <w:r w:rsidR="00056956">
        <w:rPr>
          <w:rFonts w:ascii="Arial" w:hAnsi="Arial" w:cs="Arial"/>
        </w:rPr>
        <w:t>other transit safety and security functions</w:t>
      </w:r>
      <w:r>
        <w:rPr>
          <w:rFonts w:ascii="Arial" w:hAnsi="Arial" w:cs="Arial"/>
        </w:rPr>
        <w:t>:</w:t>
      </w:r>
    </w:p>
    <w:p w14:paraId="030E9662" w14:textId="77777777" w:rsidR="00056956" w:rsidRDefault="00056956" w:rsidP="00056956">
      <w:pPr>
        <w:ind w:left="720"/>
        <w:jc w:val="both"/>
        <w:rPr>
          <w:rFonts w:ascii="Arial" w:hAnsi="Arial" w:cs="Arial"/>
        </w:rPr>
      </w:pPr>
    </w:p>
    <w:p w14:paraId="61ABEA5E" w14:textId="6F52D034" w:rsidR="00056956" w:rsidRPr="00296B36" w:rsidRDefault="00723C8B" w:rsidP="00056956">
      <w:pPr>
        <w:pStyle w:val="ListParagraph0"/>
        <w:numPr>
          <w:ilvl w:val="1"/>
          <w:numId w:val="8"/>
        </w:numPr>
        <w:spacing w:line="240" w:lineRule="auto"/>
        <w:jc w:val="both"/>
        <w:rPr>
          <w:rFonts w:ascii="Arial" w:hAnsi="Arial" w:cs="Arial"/>
        </w:rPr>
      </w:pPr>
      <w:r w:rsidRPr="00296B36">
        <w:rPr>
          <w:rFonts w:ascii="Arial" w:hAnsi="Arial" w:cs="Arial"/>
          <w:b/>
          <w:bCs/>
        </w:rPr>
        <w:t>Pilot support teams</w:t>
      </w:r>
      <w:r w:rsidR="00056956" w:rsidRPr="00296B36">
        <w:rPr>
          <w:rFonts w:ascii="Arial" w:hAnsi="Arial" w:cs="Arial"/>
          <w:b/>
          <w:bCs/>
        </w:rPr>
        <w:t>.</w:t>
      </w:r>
      <w:r w:rsidR="00056956" w:rsidRPr="00296B36">
        <w:rPr>
          <w:rFonts w:ascii="Arial" w:hAnsi="Arial" w:cs="Arial"/>
        </w:rPr>
        <w:t xml:space="preserve"> </w:t>
      </w:r>
      <w:r w:rsidRPr="00296B36">
        <w:rPr>
          <w:rFonts w:ascii="Arial" w:hAnsi="Arial" w:cs="Arial"/>
        </w:rPr>
        <w:t xml:space="preserve">Pilot support teams, including security, fares, and social service professionals, to assist customers in crisis in the transit system. </w:t>
      </w:r>
      <w:r w:rsidR="00056956" w:rsidRPr="00296B36">
        <w:rPr>
          <w:rFonts w:ascii="Arial" w:hAnsi="Arial" w:cs="Arial"/>
        </w:rPr>
        <w:t xml:space="preserve">The report estimates this would require </w:t>
      </w:r>
      <w:r w:rsidR="00296B36" w:rsidRPr="00296B36">
        <w:rPr>
          <w:rFonts w:ascii="Arial" w:hAnsi="Arial" w:cs="Arial"/>
        </w:rPr>
        <w:t xml:space="preserve">an initial investment for facility improvements and staffing of up to </w:t>
      </w:r>
      <w:r w:rsidR="00CD097F">
        <w:rPr>
          <w:rFonts w:ascii="Arial" w:hAnsi="Arial" w:cs="Arial"/>
        </w:rPr>
        <w:t>$</w:t>
      </w:r>
      <w:r w:rsidR="00296B36" w:rsidRPr="00296B36">
        <w:rPr>
          <w:rFonts w:ascii="Arial" w:hAnsi="Arial" w:cs="Arial"/>
        </w:rPr>
        <w:t xml:space="preserve">1.15 million and </w:t>
      </w:r>
      <w:r w:rsidR="00056956" w:rsidRPr="00296B36">
        <w:rPr>
          <w:rFonts w:ascii="Arial" w:hAnsi="Arial" w:cs="Arial"/>
        </w:rPr>
        <w:t>annual staffing costs of up to $</w:t>
      </w:r>
      <w:r w:rsidR="00296B36" w:rsidRPr="00296B36">
        <w:rPr>
          <w:rFonts w:ascii="Arial" w:hAnsi="Arial" w:cs="Arial"/>
        </w:rPr>
        <w:t>8</w:t>
      </w:r>
      <w:r w:rsidR="00056956" w:rsidRPr="00296B36">
        <w:rPr>
          <w:rFonts w:ascii="Arial" w:hAnsi="Arial" w:cs="Arial"/>
        </w:rPr>
        <w:t xml:space="preserve">00,000 and could be implemented between Spring 2022 and </w:t>
      </w:r>
      <w:r w:rsidR="00296B36" w:rsidRPr="00296B36">
        <w:rPr>
          <w:rFonts w:ascii="Arial" w:hAnsi="Arial" w:cs="Arial"/>
        </w:rPr>
        <w:t>Summer</w:t>
      </w:r>
      <w:r w:rsidR="00056956" w:rsidRPr="00296B36">
        <w:rPr>
          <w:rFonts w:ascii="Arial" w:hAnsi="Arial" w:cs="Arial"/>
        </w:rPr>
        <w:t xml:space="preserve"> 2023.</w:t>
      </w:r>
    </w:p>
    <w:p w14:paraId="1B4AFDE8" w14:textId="77777777" w:rsidR="00056956" w:rsidRPr="00296B36" w:rsidRDefault="00056956" w:rsidP="00056956">
      <w:pPr>
        <w:pStyle w:val="ListParagraph0"/>
        <w:spacing w:line="240" w:lineRule="auto"/>
        <w:ind w:left="1440"/>
        <w:jc w:val="both"/>
        <w:rPr>
          <w:rFonts w:ascii="Arial" w:hAnsi="Arial" w:cs="Arial"/>
        </w:rPr>
      </w:pPr>
    </w:p>
    <w:p w14:paraId="26FB6B06" w14:textId="48D00A5D" w:rsidR="00056956" w:rsidRPr="00B57EA5" w:rsidRDefault="00174955" w:rsidP="00056956">
      <w:pPr>
        <w:pStyle w:val="ListParagraph0"/>
        <w:numPr>
          <w:ilvl w:val="1"/>
          <w:numId w:val="8"/>
        </w:numPr>
        <w:spacing w:line="240" w:lineRule="auto"/>
        <w:jc w:val="both"/>
        <w:rPr>
          <w:rFonts w:ascii="Arial" w:hAnsi="Arial" w:cs="Arial"/>
        </w:rPr>
      </w:pPr>
      <w:r w:rsidRPr="00B57EA5">
        <w:rPr>
          <w:rFonts w:ascii="Arial" w:hAnsi="Arial" w:cs="Arial"/>
          <w:b/>
          <w:bCs/>
        </w:rPr>
        <w:t>Station security officers at transit centers</w:t>
      </w:r>
      <w:r w:rsidR="00056956" w:rsidRPr="00B57EA5">
        <w:rPr>
          <w:rFonts w:ascii="Arial" w:hAnsi="Arial" w:cs="Arial"/>
          <w:b/>
          <w:bCs/>
        </w:rPr>
        <w:t>.</w:t>
      </w:r>
      <w:r w:rsidR="00056956" w:rsidRPr="00B57EA5">
        <w:rPr>
          <w:rFonts w:ascii="Arial" w:hAnsi="Arial" w:cs="Arial"/>
        </w:rPr>
        <w:t xml:space="preserve"> </w:t>
      </w:r>
      <w:r w:rsidRPr="00B57EA5">
        <w:rPr>
          <w:rFonts w:ascii="Arial" w:hAnsi="Arial" w:cs="Arial"/>
        </w:rPr>
        <w:t xml:space="preserve">Pilot stationing security officers at transit centers to increase presence and deter misconduct. </w:t>
      </w:r>
      <w:r w:rsidR="00056956" w:rsidRPr="00B57EA5">
        <w:rPr>
          <w:rFonts w:ascii="Arial" w:hAnsi="Arial" w:cs="Arial"/>
        </w:rPr>
        <w:t xml:space="preserve">The </w:t>
      </w:r>
      <w:r w:rsidR="00056956" w:rsidRPr="00B57EA5">
        <w:rPr>
          <w:rFonts w:ascii="Arial" w:hAnsi="Arial" w:cs="Arial"/>
        </w:rPr>
        <w:lastRenderedPageBreak/>
        <w:t xml:space="preserve">report estimates this would require </w:t>
      </w:r>
      <w:r w:rsidR="00B57EA5" w:rsidRPr="00B57EA5">
        <w:rPr>
          <w:rFonts w:ascii="Arial" w:hAnsi="Arial" w:cs="Arial"/>
        </w:rPr>
        <w:t>annual</w:t>
      </w:r>
      <w:r w:rsidR="00056956" w:rsidRPr="00B57EA5">
        <w:rPr>
          <w:rFonts w:ascii="Arial" w:hAnsi="Arial" w:cs="Arial"/>
        </w:rPr>
        <w:t xml:space="preserve"> staffing </w:t>
      </w:r>
      <w:r w:rsidR="00B57EA5" w:rsidRPr="00B57EA5">
        <w:rPr>
          <w:rFonts w:ascii="Arial" w:hAnsi="Arial" w:cs="Arial"/>
        </w:rPr>
        <w:t xml:space="preserve">costs </w:t>
      </w:r>
      <w:r w:rsidR="00056956" w:rsidRPr="00B57EA5">
        <w:rPr>
          <w:rFonts w:ascii="Arial" w:hAnsi="Arial" w:cs="Arial"/>
        </w:rPr>
        <w:t>of up to $</w:t>
      </w:r>
      <w:r w:rsidR="00B57EA5" w:rsidRPr="00B57EA5">
        <w:rPr>
          <w:rFonts w:ascii="Arial" w:hAnsi="Arial" w:cs="Arial"/>
        </w:rPr>
        <w:t>4</w:t>
      </w:r>
      <w:r w:rsidR="00056956" w:rsidRPr="00B57EA5">
        <w:rPr>
          <w:rFonts w:ascii="Arial" w:hAnsi="Arial" w:cs="Arial"/>
        </w:rPr>
        <w:t>00,000 and could be implemented between Spring 202</w:t>
      </w:r>
      <w:r w:rsidR="00B57EA5" w:rsidRPr="00B57EA5">
        <w:rPr>
          <w:rFonts w:ascii="Arial" w:hAnsi="Arial" w:cs="Arial"/>
        </w:rPr>
        <w:t>4</w:t>
      </w:r>
      <w:r w:rsidR="00056956" w:rsidRPr="00B57EA5">
        <w:rPr>
          <w:rFonts w:ascii="Arial" w:hAnsi="Arial" w:cs="Arial"/>
        </w:rPr>
        <w:t xml:space="preserve"> and Fall 202</w:t>
      </w:r>
      <w:r w:rsidR="00B57EA5" w:rsidRPr="00B57EA5">
        <w:rPr>
          <w:rFonts w:ascii="Arial" w:hAnsi="Arial" w:cs="Arial"/>
        </w:rPr>
        <w:t>5</w:t>
      </w:r>
      <w:r w:rsidR="00056956" w:rsidRPr="00B57EA5">
        <w:rPr>
          <w:rFonts w:ascii="Arial" w:hAnsi="Arial" w:cs="Arial"/>
        </w:rPr>
        <w:t>.</w:t>
      </w:r>
    </w:p>
    <w:p w14:paraId="1645926F" w14:textId="77777777" w:rsidR="00056956" w:rsidRPr="00B57EA5" w:rsidRDefault="00056956" w:rsidP="00056956">
      <w:pPr>
        <w:pStyle w:val="ListParagraph0"/>
        <w:spacing w:line="240" w:lineRule="auto"/>
        <w:rPr>
          <w:rFonts w:ascii="Arial" w:hAnsi="Arial" w:cs="Arial"/>
        </w:rPr>
      </w:pPr>
    </w:p>
    <w:p w14:paraId="060F6A38" w14:textId="10937CE7" w:rsidR="00056956" w:rsidRPr="00091FA9" w:rsidRDefault="00FF5AE5" w:rsidP="00056956">
      <w:pPr>
        <w:pStyle w:val="ListParagraph0"/>
        <w:numPr>
          <w:ilvl w:val="1"/>
          <w:numId w:val="8"/>
        </w:numPr>
        <w:spacing w:line="240" w:lineRule="auto"/>
        <w:jc w:val="both"/>
        <w:rPr>
          <w:rFonts w:ascii="Arial" w:hAnsi="Arial" w:cs="Arial"/>
        </w:rPr>
      </w:pPr>
      <w:r w:rsidRPr="00091FA9">
        <w:rPr>
          <w:rFonts w:ascii="Arial" w:hAnsi="Arial" w:cs="Arial"/>
          <w:b/>
          <w:bCs/>
        </w:rPr>
        <w:t>Provide resources at transit centers</w:t>
      </w:r>
      <w:r w:rsidR="00056956" w:rsidRPr="00091FA9">
        <w:rPr>
          <w:rFonts w:ascii="Arial" w:hAnsi="Arial" w:cs="Arial"/>
          <w:b/>
          <w:bCs/>
        </w:rPr>
        <w:t>.</w:t>
      </w:r>
      <w:r w:rsidR="00056956" w:rsidRPr="00091FA9">
        <w:rPr>
          <w:rFonts w:ascii="Arial" w:hAnsi="Arial" w:cs="Arial"/>
        </w:rPr>
        <w:t xml:space="preserve"> </w:t>
      </w:r>
      <w:r w:rsidR="00594BC1" w:rsidRPr="00091FA9">
        <w:rPr>
          <w:rFonts w:ascii="Arial" w:hAnsi="Arial" w:cs="Arial"/>
        </w:rPr>
        <w:t xml:space="preserve">Provide </w:t>
      </w:r>
      <w:r w:rsidR="001C1EE1" w:rsidRPr="00091FA9">
        <w:rPr>
          <w:rFonts w:ascii="Arial" w:hAnsi="Arial" w:cs="Arial"/>
        </w:rPr>
        <w:t xml:space="preserve">reliable access to customer services and resources at transit centers in areas where needs are greatest. </w:t>
      </w:r>
      <w:r w:rsidR="00056956" w:rsidRPr="00091FA9">
        <w:rPr>
          <w:rFonts w:ascii="Arial" w:hAnsi="Arial" w:cs="Arial"/>
        </w:rPr>
        <w:t xml:space="preserve">The report estimates this would require </w:t>
      </w:r>
      <w:r w:rsidR="008E6903" w:rsidRPr="00091FA9">
        <w:rPr>
          <w:rFonts w:ascii="Arial" w:hAnsi="Arial" w:cs="Arial"/>
        </w:rPr>
        <w:t>annual</w:t>
      </w:r>
      <w:r w:rsidR="00056956" w:rsidRPr="00091FA9">
        <w:rPr>
          <w:rFonts w:ascii="Arial" w:hAnsi="Arial" w:cs="Arial"/>
        </w:rPr>
        <w:t xml:space="preserve"> staffing </w:t>
      </w:r>
      <w:r w:rsidR="00091FA9" w:rsidRPr="00091FA9">
        <w:rPr>
          <w:rFonts w:ascii="Arial" w:hAnsi="Arial" w:cs="Arial"/>
        </w:rPr>
        <w:t>costs</w:t>
      </w:r>
      <w:r w:rsidR="00056956" w:rsidRPr="00091FA9">
        <w:rPr>
          <w:rFonts w:ascii="Arial" w:hAnsi="Arial" w:cs="Arial"/>
        </w:rPr>
        <w:t xml:space="preserve"> of up to $</w:t>
      </w:r>
      <w:r w:rsidR="00091FA9" w:rsidRPr="00091FA9">
        <w:rPr>
          <w:rFonts w:ascii="Arial" w:hAnsi="Arial" w:cs="Arial"/>
        </w:rPr>
        <w:t>4</w:t>
      </w:r>
      <w:r w:rsidR="00056956" w:rsidRPr="00091FA9">
        <w:rPr>
          <w:rFonts w:ascii="Arial" w:hAnsi="Arial" w:cs="Arial"/>
        </w:rPr>
        <w:t>00,000 and could be implemented between Spring 202</w:t>
      </w:r>
      <w:r w:rsidR="00091FA9" w:rsidRPr="00091FA9">
        <w:rPr>
          <w:rFonts w:ascii="Arial" w:hAnsi="Arial" w:cs="Arial"/>
        </w:rPr>
        <w:t>4</w:t>
      </w:r>
      <w:r w:rsidR="00056956" w:rsidRPr="00091FA9">
        <w:rPr>
          <w:rFonts w:ascii="Arial" w:hAnsi="Arial" w:cs="Arial"/>
        </w:rPr>
        <w:t xml:space="preserve"> and Fall 202</w:t>
      </w:r>
      <w:r w:rsidR="00091FA9" w:rsidRPr="00091FA9">
        <w:rPr>
          <w:rFonts w:ascii="Arial" w:hAnsi="Arial" w:cs="Arial"/>
        </w:rPr>
        <w:t>5</w:t>
      </w:r>
      <w:r w:rsidR="00056956" w:rsidRPr="00091FA9">
        <w:rPr>
          <w:rFonts w:ascii="Arial" w:hAnsi="Arial" w:cs="Arial"/>
        </w:rPr>
        <w:t>.</w:t>
      </w:r>
    </w:p>
    <w:p w14:paraId="28534C8D" w14:textId="77777777" w:rsidR="00EE765F" w:rsidRPr="00D84987" w:rsidRDefault="00EE765F" w:rsidP="00EE765F">
      <w:pPr>
        <w:jc w:val="both"/>
        <w:rPr>
          <w:rFonts w:ascii="Arial" w:hAnsi="Arial" w:cs="Arial"/>
        </w:rPr>
      </w:pPr>
    </w:p>
    <w:p w14:paraId="1EAC7665" w14:textId="17389CFD" w:rsidR="00EE765F" w:rsidRPr="00D97611" w:rsidRDefault="00EE765F" w:rsidP="00EE765F">
      <w:pPr>
        <w:keepNext/>
        <w:ind w:left="720"/>
        <w:jc w:val="both"/>
        <w:rPr>
          <w:rFonts w:ascii="Arial" w:hAnsi="Arial" w:cs="Arial"/>
          <w:b/>
          <w:bCs/>
        </w:rPr>
      </w:pPr>
      <w:r>
        <w:rPr>
          <w:rFonts w:ascii="Arial" w:hAnsi="Arial" w:cs="Arial"/>
          <w:b/>
          <w:bCs/>
        </w:rPr>
        <w:t xml:space="preserve">#9d. </w:t>
      </w:r>
      <w:r w:rsidR="00533ADF" w:rsidRPr="00533ADF">
        <w:rPr>
          <w:rFonts w:ascii="Arial" w:hAnsi="Arial" w:cs="Arial"/>
          <w:b/>
          <w:bCs/>
        </w:rPr>
        <w:t>A proposal, budget, and implementation timeline to increase the use of non-police services, such as mental health or homelessness navigation services, as an alternative to existing transit safety and security functions</w:t>
      </w:r>
      <w:r>
        <w:rPr>
          <w:rFonts w:ascii="Arial" w:hAnsi="Arial" w:cs="Arial"/>
          <w:b/>
          <w:bCs/>
        </w:rPr>
        <w:t>.</w:t>
      </w:r>
    </w:p>
    <w:p w14:paraId="5946CADF" w14:textId="77777777" w:rsidR="00EE765F" w:rsidRDefault="00EE765F" w:rsidP="00EE765F">
      <w:pPr>
        <w:keepNext/>
        <w:jc w:val="both"/>
        <w:rPr>
          <w:rFonts w:ascii="Arial" w:hAnsi="Arial" w:cs="Arial"/>
        </w:rPr>
      </w:pPr>
    </w:p>
    <w:p w14:paraId="0BE1A01C" w14:textId="7CCB643B" w:rsidR="00EE765F" w:rsidRPr="004C22D8" w:rsidRDefault="00EE765F" w:rsidP="00EE765F">
      <w:pPr>
        <w:ind w:left="720"/>
        <w:jc w:val="both"/>
        <w:rPr>
          <w:rFonts w:ascii="Arial" w:hAnsi="Arial" w:cs="Arial"/>
        </w:rPr>
      </w:pPr>
      <w:r w:rsidRPr="004C22D8">
        <w:rPr>
          <w:rFonts w:ascii="Arial" w:hAnsi="Arial" w:cs="Arial"/>
        </w:rPr>
        <w:t xml:space="preserve">The implementation report identifies three initial concepts related to </w:t>
      </w:r>
      <w:r w:rsidR="00692844" w:rsidRPr="004C22D8">
        <w:rPr>
          <w:rFonts w:ascii="Arial" w:hAnsi="Arial" w:cs="Arial"/>
        </w:rPr>
        <w:t>increasing the use of non-police services</w:t>
      </w:r>
      <w:r w:rsidRPr="004C22D8">
        <w:rPr>
          <w:rFonts w:ascii="Arial" w:hAnsi="Arial" w:cs="Arial"/>
        </w:rPr>
        <w:t>:</w:t>
      </w:r>
    </w:p>
    <w:p w14:paraId="69C81681" w14:textId="77777777" w:rsidR="00EE765F" w:rsidRPr="004C22D8" w:rsidRDefault="00EE765F" w:rsidP="00EE765F">
      <w:pPr>
        <w:ind w:left="720"/>
        <w:jc w:val="both"/>
        <w:rPr>
          <w:rFonts w:ascii="Arial" w:hAnsi="Arial" w:cs="Arial"/>
        </w:rPr>
      </w:pPr>
    </w:p>
    <w:p w14:paraId="3C1445E1" w14:textId="03A9D123" w:rsidR="00EE765F" w:rsidRPr="00672F64" w:rsidRDefault="004C22D8" w:rsidP="00EE765F">
      <w:pPr>
        <w:pStyle w:val="ListParagraph0"/>
        <w:numPr>
          <w:ilvl w:val="1"/>
          <w:numId w:val="8"/>
        </w:numPr>
        <w:spacing w:line="240" w:lineRule="auto"/>
        <w:jc w:val="both"/>
        <w:rPr>
          <w:rFonts w:ascii="Arial" w:hAnsi="Arial" w:cs="Arial"/>
        </w:rPr>
      </w:pPr>
      <w:r w:rsidRPr="00672F64">
        <w:rPr>
          <w:rFonts w:ascii="Arial" w:hAnsi="Arial" w:cs="Arial"/>
          <w:b/>
          <w:bCs/>
        </w:rPr>
        <w:t>Increase Metro’s role in regional social services</w:t>
      </w:r>
      <w:r w:rsidR="00EE765F" w:rsidRPr="00672F64">
        <w:rPr>
          <w:rFonts w:ascii="Arial" w:hAnsi="Arial" w:cs="Arial"/>
          <w:b/>
          <w:bCs/>
        </w:rPr>
        <w:t>.</w:t>
      </w:r>
      <w:r w:rsidR="00EE765F" w:rsidRPr="00672F64">
        <w:rPr>
          <w:rFonts w:ascii="Arial" w:hAnsi="Arial" w:cs="Arial"/>
        </w:rPr>
        <w:t xml:space="preserve"> </w:t>
      </w:r>
      <w:r w:rsidR="0053732A" w:rsidRPr="00672F64">
        <w:rPr>
          <w:rFonts w:ascii="Arial" w:hAnsi="Arial" w:cs="Arial"/>
        </w:rPr>
        <w:t xml:space="preserve">Increase Metro’s representation and participation in regional social services and human services coordination to improve understanding of current and future regional work to address social and human services issues. </w:t>
      </w:r>
      <w:r w:rsidR="00EE765F" w:rsidRPr="00672F64">
        <w:rPr>
          <w:rFonts w:ascii="Arial" w:hAnsi="Arial" w:cs="Arial"/>
        </w:rPr>
        <w:t>The report estimates this would require an</w:t>
      </w:r>
      <w:r w:rsidR="00CD097F" w:rsidRPr="00672F64">
        <w:rPr>
          <w:rFonts w:ascii="Arial" w:hAnsi="Arial" w:cs="Arial"/>
        </w:rPr>
        <w:t xml:space="preserve">nual staffing costs </w:t>
      </w:r>
      <w:r w:rsidR="00EE765F" w:rsidRPr="00672F64">
        <w:rPr>
          <w:rFonts w:ascii="Arial" w:hAnsi="Arial" w:cs="Arial"/>
        </w:rPr>
        <w:t xml:space="preserve">of up to </w:t>
      </w:r>
      <w:r w:rsidR="00832FEE" w:rsidRPr="00672F64">
        <w:rPr>
          <w:rFonts w:ascii="Arial" w:hAnsi="Arial" w:cs="Arial"/>
        </w:rPr>
        <w:t>$100,000</w:t>
      </w:r>
      <w:r w:rsidR="00EE765F" w:rsidRPr="00672F64">
        <w:rPr>
          <w:rFonts w:ascii="Arial" w:hAnsi="Arial" w:cs="Arial"/>
        </w:rPr>
        <w:t xml:space="preserve"> and could be implemented between Spring 2022 and </w:t>
      </w:r>
      <w:r w:rsidR="00672F64" w:rsidRPr="00672F64">
        <w:rPr>
          <w:rFonts w:ascii="Arial" w:hAnsi="Arial" w:cs="Arial"/>
        </w:rPr>
        <w:t>Fall 2024</w:t>
      </w:r>
      <w:r w:rsidR="00EE765F" w:rsidRPr="00672F64">
        <w:rPr>
          <w:rFonts w:ascii="Arial" w:hAnsi="Arial" w:cs="Arial"/>
        </w:rPr>
        <w:t>.</w:t>
      </w:r>
    </w:p>
    <w:p w14:paraId="70C99B9B" w14:textId="77777777" w:rsidR="00EE765F" w:rsidRPr="00672F64" w:rsidRDefault="00EE765F" w:rsidP="00EE765F">
      <w:pPr>
        <w:pStyle w:val="ListParagraph0"/>
        <w:spacing w:line="240" w:lineRule="auto"/>
        <w:ind w:left="1440"/>
        <w:jc w:val="both"/>
        <w:rPr>
          <w:rFonts w:ascii="Arial" w:hAnsi="Arial" w:cs="Arial"/>
        </w:rPr>
      </w:pPr>
    </w:p>
    <w:p w14:paraId="01638578" w14:textId="26C5C5FE" w:rsidR="00EE765F" w:rsidRPr="001020C3" w:rsidRDefault="00672F64" w:rsidP="00EE765F">
      <w:pPr>
        <w:pStyle w:val="ListParagraph0"/>
        <w:numPr>
          <w:ilvl w:val="1"/>
          <w:numId w:val="8"/>
        </w:numPr>
        <w:spacing w:line="240" w:lineRule="auto"/>
        <w:jc w:val="both"/>
        <w:rPr>
          <w:rFonts w:ascii="Arial" w:hAnsi="Arial" w:cs="Arial"/>
        </w:rPr>
      </w:pPr>
      <w:r w:rsidRPr="001020C3">
        <w:rPr>
          <w:rFonts w:ascii="Arial" w:hAnsi="Arial" w:cs="Arial"/>
          <w:b/>
          <w:bCs/>
        </w:rPr>
        <w:t>Develop social services partnerships</w:t>
      </w:r>
      <w:r w:rsidR="00EE765F" w:rsidRPr="001020C3">
        <w:rPr>
          <w:rFonts w:ascii="Arial" w:hAnsi="Arial" w:cs="Arial"/>
          <w:b/>
          <w:bCs/>
        </w:rPr>
        <w:t>.</w:t>
      </w:r>
      <w:r w:rsidR="00EE765F" w:rsidRPr="001020C3">
        <w:rPr>
          <w:rFonts w:ascii="Arial" w:hAnsi="Arial" w:cs="Arial"/>
        </w:rPr>
        <w:t xml:space="preserve"> </w:t>
      </w:r>
      <w:r w:rsidR="00002344" w:rsidRPr="001020C3">
        <w:rPr>
          <w:rFonts w:ascii="Arial" w:hAnsi="Arial" w:cs="Arial"/>
        </w:rPr>
        <w:t xml:space="preserve">Establish </w:t>
      </w:r>
      <w:r w:rsidR="000032EF" w:rsidRPr="001020C3">
        <w:rPr>
          <w:rFonts w:ascii="Arial" w:hAnsi="Arial" w:cs="Arial"/>
        </w:rPr>
        <w:t>partnerships with service providers to restructure and improve non-transit resources available to transit customers</w:t>
      </w:r>
      <w:r w:rsidR="00EE765F" w:rsidRPr="001020C3">
        <w:rPr>
          <w:rFonts w:ascii="Arial" w:hAnsi="Arial" w:cs="Arial"/>
        </w:rPr>
        <w:t xml:space="preserve">. The report estimates this would require annual </w:t>
      </w:r>
      <w:r w:rsidR="005A79DD" w:rsidRPr="001020C3">
        <w:rPr>
          <w:rFonts w:ascii="Arial" w:hAnsi="Arial" w:cs="Arial"/>
        </w:rPr>
        <w:t>contracting costs of up to $740,000 to partner with up to three social services organizations</w:t>
      </w:r>
      <w:r w:rsidR="00EE765F" w:rsidRPr="001020C3">
        <w:rPr>
          <w:rFonts w:ascii="Arial" w:hAnsi="Arial" w:cs="Arial"/>
        </w:rPr>
        <w:t xml:space="preserve"> and could be implemented between Spring 202</w:t>
      </w:r>
      <w:r w:rsidR="005A79DD" w:rsidRPr="001020C3">
        <w:rPr>
          <w:rFonts w:ascii="Arial" w:hAnsi="Arial" w:cs="Arial"/>
        </w:rPr>
        <w:t>2</w:t>
      </w:r>
      <w:r w:rsidR="00EE765F" w:rsidRPr="001020C3">
        <w:rPr>
          <w:rFonts w:ascii="Arial" w:hAnsi="Arial" w:cs="Arial"/>
        </w:rPr>
        <w:t xml:space="preserve"> and Fall 202</w:t>
      </w:r>
      <w:r w:rsidR="005A79DD" w:rsidRPr="001020C3">
        <w:rPr>
          <w:rFonts w:ascii="Arial" w:hAnsi="Arial" w:cs="Arial"/>
        </w:rPr>
        <w:t>3</w:t>
      </w:r>
      <w:r w:rsidR="00EE765F" w:rsidRPr="001020C3">
        <w:rPr>
          <w:rFonts w:ascii="Arial" w:hAnsi="Arial" w:cs="Arial"/>
        </w:rPr>
        <w:t>.</w:t>
      </w:r>
    </w:p>
    <w:p w14:paraId="6203FF52" w14:textId="77777777" w:rsidR="00EE765F" w:rsidRPr="00215B11" w:rsidRDefault="00EE765F" w:rsidP="00EE765F">
      <w:pPr>
        <w:pStyle w:val="ListParagraph0"/>
        <w:spacing w:line="240" w:lineRule="auto"/>
        <w:rPr>
          <w:rFonts w:ascii="Arial" w:hAnsi="Arial" w:cs="Arial"/>
        </w:rPr>
      </w:pPr>
    </w:p>
    <w:p w14:paraId="4E66C581" w14:textId="71ED5DBD" w:rsidR="00EE765F" w:rsidRPr="00215B11" w:rsidRDefault="00EE765F" w:rsidP="00EE765F">
      <w:pPr>
        <w:pStyle w:val="ListParagraph0"/>
        <w:numPr>
          <w:ilvl w:val="1"/>
          <w:numId w:val="8"/>
        </w:numPr>
        <w:spacing w:line="240" w:lineRule="auto"/>
        <w:jc w:val="both"/>
        <w:rPr>
          <w:rFonts w:ascii="Arial" w:hAnsi="Arial" w:cs="Arial"/>
        </w:rPr>
      </w:pPr>
      <w:r w:rsidRPr="00215B11">
        <w:rPr>
          <w:rFonts w:ascii="Arial" w:hAnsi="Arial" w:cs="Arial"/>
          <w:b/>
          <w:bCs/>
        </w:rPr>
        <w:t>P</w:t>
      </w:r>
      <w:r w:rsidR="001020C3" w:rsidRPr="00215B11">
        <w:rPr>
          <w:rFonts w:ascii="Arial" w:hAnsi="Arial" w:cs="Arial"/>
          <w:b/>
          <w:bCs/>
        </w:rPr>
        <w:t>ilot support terms</w:t>
      </w:r>
      <w:r w:rsidRPr="00215B11">
        <w:rPr>
          <w:rFonts w:ascii="Arial" w:hAnsi="Arial" w:cs="Arial"/>
          <w:b/>
          <w:bCs/>
        </w:rPr>
        <w:t>.</w:t>
      </w:r>
      <w:r w:rsidRPr="00215B11">
        <w:rPr>
          <w:rFonts w:ascii="Arial" w:hAnsi="Arial" w:cs="Arial"/>
        </w:rPr>
        <w:t xml:space="preserve"> P</w:t>
      </w:r>
      <w:r w:rsidR="001020C3" w:rsidRPr="00215B11">
        <w:rPr>
          <w:rFonts w:ascii="Arial" w:hAnsi="Arial" w:cs="Arial"/>
        </w:rPr>
        <w:t xml:space="preserve">ilot support teams, including </w:t>
      </w:r>
      <w:r w:rsidR="00326E02" w:rsidRPr="00215B11">
        <w:rPr>
          <w:rFonts w:ascii="Arial" w:hAnsi="Arial" w:cs="Arial"/>
        </w:rPr>
        <w:t xml:space="preserve">security, fares, and social services professionals, to assist customers in crisis. </w:t>
      </w:r>
      <w:r w:rsidR="00215B11" w:rsidRPr="00215B11">
        <w:rPr>
          <w:rFonts w:ascii="Arial" w:hAnsi="Arial" w:cs="Arial"/>
        </w:rPr>
        <w:t>The report estimates this would require an initial investment for facility improvements and staffing of up to $1.15 million and annual staffing costs of up to $800,000 and could be implemented between Spring 2022 and Summer 2023.</w:t>
      </w:r>
    </w:p>
    <w:p w14:paraId="7FA6F66C" w14:textId="77777777" w:rsidR="00342A4D" w:rsidRPr="00D84987" w:rsidRDefault="00342A4D" w:rsidP="00342A4D">
      <w:pPr>
        <w:jc w:val="both"/>
        <w:rPr>
          <w:rFonts w:ascii="Arial" w:hAnsi="Arial" w:cs="Arial"/>
        </w:rPr>
      </w:pPr>
    </w:p>
    <w:p w14:paraId="43488CB0" w14:textId="6957C0A5" w:rsidR="00342A4D" w:rsidRPr="00D97611" w:rsidRDefault="00342A4D" w:rsidP="00342A4D">
      <w:pPr>
        <w:keepNext/>
        <w:ind w:left="720"/>
        <w:jc w:val="both"/>
        <w:rPr>
          <w:rFonts w:ascii="Arial" w:hAnsi="Arial" w:cs="Arial"/>
          <w:b/>
          <w:bCs/>
        </w:rPr>
      </w:pPr>
      <w:r>
        <w:rPr>
          <w:rFonts w:ascii="Arial" w:hAnsi="Arial" w:cs="Arial"/>
          <w:b/>
          <w:bCs/>
        </w:rPr>
        <w:t xml:space="preserve">#9e. </w:t>
      </w:r>
      <w:r w:rsidR="00297B42" w:rsidRPr="00297B42">
        <w:rPr>
          <w:rFonts w:ascii="Arial" w:hAnsi="Arial" w:cs="Arial"/>
          <w:b/>
          <w:bCs/>
        </w:rPr>
        <w:t>A proposal, budget and implementation timeline for ongoing engagement and coordination with the internal and external stakeholders</w:t>
      </w:r>
      <w:r>
        <w:rPr>
          <w:rFonts w:ascii="Arial" w:hAnsi="Arial" w:cs="Arial"/>
          <w:b/>
          <w:bCs/>
        </w:rPr>
        <w:t>.</w:t>
      </w:r>
    </w:p>
    <w:p w14:paraId="514A14BA" w14:textId="77777777" w:rsidR="00342A4D" w:rsidRDefault="00342A4D" w:rsidP="00342A4D">
      <w:pPr>
        <w:keepNext/>
        <w:jc w:val="both"/>
        <w:rPr>
          <w:rFonts w:ascii="Arial" w:hAnsi="Arial" w:cs="Arial"/>
        </w:rPr>
      </w:pPr>
    </w:p>
    <w:p w14:paraId="220A06C7" w14:textId="162904E7" w:rsidR="00342A4D" w:rsidRPr="004C22D8" w:rsidRDefault="00342A4D" w:rsidP="00342A4D">
      <w:pPr>
        <w:ind w:left="720"/>
        <w:jc w:val="both"/>
        <w:rPr>
          <w:rFonts w:ascii="Arial" w:hAnsi="Arial" w:cs="Arial"/>
        </w:rPr>
      </w:pPr>
      <w:r w:rsidRPr="004C22D8">
        <w:rPr>
          <w:rFonts w:ascii="Arial" w:hAnsi="Arial" w:cs="Arial"/>
        </w:rPr>
        <w:t xml:space="preserve">The implementation report </w:t>
      </w:r>
      <w:r w:rsidR="00B56D31">
        <w:rPr>
          <w:rFonts w:ascii="Arial" w:hAnsi="Arial" w:cs="Arial"/>
        </w:rPr>
        <w:t>proposes ongoing engagement with the internal and external stakeholders</w:t>
      </w:r>
      <w:r w:rsidRPr="004C22D8">
        <w:rPr>
          <w:rFonts w:ascii="Arial" w:hAnsi="Arial" w:cs="Arial"/>
        </w:rPr>
        <w:t>:</w:t>
      </w:r>
    </w:p>
    <w:p w14:paraId="75B2C6A6" w14:textId="77777777" w:rsidR="00342A4D" w:rsidRPr="004C22D8" w:rsidRDefault="00342A4D" w:rsidP="00342A4D">
      <w:pPr>
        <w:ind w:left="720"/>
        <w:jc w:val="both"/>
        <w:rPr>
          <w:rFonts w:ascii="Arial" w:hAnsi="Arial" w:cs="Arial"/>
        </w:rPr>
      </w:pPr>
    </w:p>
    <w:p w14:paraId="667BBDA5" w14:textId="4BE1D476" w:rsidR="00342A4D" w:rsidRPr="00672F64" w:rsidRDefault="00B56D31" w:rsidP="00342A4D">
      <w:pPr>
        <w:pStyle w:val="ListParagraph0"/>
        <w:numPr>
          <w:ilvl w:val="1"/>
          <w:numId w:val="8"/>
        </w:numPr>
        <w:spacing w:line="240" w:lineRule="auto"/>
        <w:jc w:val="both"/>
        <w:rPr>
          <w:rFonts w:ascii="Arial" w:hAnsi="Arial" w:cs="Arial"/>
        </w:rPr>
      </w:pPr>
      <w:r>
        <w:rPr>
          <w:rFonts w:ascii="Arial" w:hAnsi="Arial" w:cs="Arial"/>
          <w:b/>
          <w:bCs/>
        </w:rPr>
        <w:t>Continue SaFE co-creation process</w:t>
      </w:r>
      <w:r w:rsidR="00342A4D" w:rsidRPr="00672F64">
        <w:rPr>
          <w:rFonts w:ascii="Arial" w:hAnsi="Arial" w:cs="Arial"/>
          <w:b/>
          <w:bCs/>
        </w:rPr>
        <w:t>.</w:t>
      </w:r>
      <w:r w:rsidR="00342A4D" w:rsidRPr="00672F64">
        <w:rPr>
          <w:rFonts w:ascii="Arial" w:hAnsi="Arial" w:cs="Arial"/>
        </w:rPr>
        <w:t xml:space="preserve"> </w:t>
      </w:r>
      <w:r>
        <w:rPr>
          <w:rFonts w:ascii="Arial" w:hAnsi="Arial" w:cs="Arial"/>
        </w:rPr>
        <w:t>Continue and expand the SaFE engagement process, including into the implementation phases of initial concepts</w:t>
      </w:r>
      <w:r w:rsidR="007B30A6">
        <w:rPr>
          <w:rFonts w:ascii="Arial" w:hAnsi="Arial" w:cs="Arial"/>
        </w:rPr>
        <w:t xml:space="preserve">, and expand participation for BIPOC communities. </w:t>
      </w:r>
      <w:r w:rsidR="00342A4D" w:rsidRPr="00672F64">
        <w:rPr>
          <w:rFonts w:ascii="Arial" w:hAnsi="Arial" w:cs="Arial"/>
        </w:rPr>
        <w:t xml:space="preserve">The report estimates this would require annual </w:t>
      </w:r>
      <w:r w:rsidR="007B30A6">
        <w:rPr>
          <w:rFonts w:ascii="Arial" w:hAnsi="Arial" w:cs="Arial"/>
        </w:rPr>
        <w:t>support</w:t>
      </w:r>
      <w:r w:rsidR="00342A4D" w:rsidRPr="00672F64">
        <w:rPr>
          <w:rFonts w:ascii="Arial" w:hAnsi="Arial" w:cs="Arial"/>
        </w:rPr>
        <w:t xml:space="preserve"> of up to $</w:t>
      </w:r>
      <w:r w:rsidR="007B30A6">
        <w:rPr>
          <w:rFonts w:ascii="Arial" w:hAnsi="Arial" w:cs="Arial"/>
        </w:rPr>
        <w:t>25</w:t>
      </w:r>
      <w:r w:rsidR="00342A4D" w:rsidRPr="00672F64">
        <w:rPr>
          <w:rFonts w:ascii="Arial" w:hAnsi="Arial" w:cs="Arial"/>
        </w:rPr>
        <w:t>0,000 and could be implemented between Spring 2022 and Fall 202</w:t>
      </w:r>
      <w:r w:rsidR="001D6BAB">
        <w:rPr>
          <w:rFonts w:ascii="Arial" w:hAnsi="Arial" w:cs="Arial"/>
        </w:rPr>
        <w:t>5</w:t>
      </w:r>
      <w:r w:rsidR="00342A4D" w:rsidRPr="00672F64">
        <w:rPr>
          <w:rFonts w:ascii="Arial" w:hAnsi="Arial" w:cs="Arial"/>
        </w:rPr>
        <w:t>.</w:t>
      </w:r>
    </w:p>
    <w:p w14:paraId="34276026" w14:textId="77777777" w:rsidR="00342A4D" w:rsidRPr="00672F64" w:rsidRDefault="00342A4D" w:rsidP="00342A4D">
      <w:pPr>
        <w:pStyle w:val="ListParagraph0"/>
        <w:spacing w:line="240" w:lineRule="auto"/>
        <w:ind w:left="1440"/>
        <w:jc w:val="both"/>
        <w:rPr>
          <w:rFonts w:ascii="Arial" w:hAnsi="Arial" w:cs="Arial"/>
        </w:rPr>
      </w:pPr>
    </w:p>
    <w:p w14:paraId="28CF3E31" w14:textId="77777777" w:rsidR="004438EB" w:rsidRDefault="004438EB" w:rsidP="00CE1903">
      <w:pPr>
        <w:jc w:val="both"/>
        <w:rPr>
          <w:rFonts w:ascii="Arial" w:hAnsi="Arial" w:cs="Arial"/>
          <w:b/>
          <w:bCs/>
        </w:rPr>
      </w:pPr>
    </w:p>
    <w:p w14:paraId="39710A02" w14:textId="77777777" w:rsidR="00521EE6" w:rsidRDefault="00521EE6" w:rsidP="00521EE6">
      <w:pPr>
        <w:rPr>
          <w:rFonts w:ascii="Arial" w:hAnsi="Arial" w:cs="Arial"/>
          <w:b/>
          <w:smallCaps/>
          <w:szCs w:val="24"/>
          <w:u w:val="single"/>
        </w:rPr>
      </w:pPr>
      <w:r>
        <w:rPr>
          <w:rFonts w:ascii="Arial" w:hAnsi="Arial" w:cs="Arial"/>
          <w:b/>
          <w:smallCaps/>
          <w:szCs w:val="24"/>
          <w:u w:val="single"/>
        </w:rPr>
        <w:t>ANALYSIS</w:t>
      </w:r>
    </w:p>
    <w:p w14:paraId="2662E231" w14:textId="6DFF714F" w:rsidR="004D2122" w:rsidRDefault="004D2122" w:rsidP="00CE1903">
      <w:pPr>
        <w:jc w:val="both"/>
        <w:rPr>
          <w:rFonts w:ascii="Arial" w:hAnsi="Arial" w:cs="Arial"/>
          <w:b/>
          <w:bCs/>
        </w:rPr>
      </w:pPr>
    </w:p>
    <w:p w14:paraId="7BAACF5E" w14:textId="4901A5A7" w:rsidR="001D6BAB" w:rsidRDefault="001D6BAB" w:rsidP="00CE1903">
      <w:pPr>
        <w:jc w:val="both"/>
        <w:rPr>
          <w:rFonts w:ascii="Arial" w:hAnsi="Arial" w:cs="Arial"/>
        </w:rPr>
      </w:pPr>
      <w:r>
        <w:rPr>
          <w:rFonts w:ascii="Arial" w:hAnsi="Arial" w:cs="Arial"/>
        </w:rPr>
        <w:t>The implementation report, as transmitted, complies with the terms of the proviso by responding to each of the required i</w:t>
      </w:r>
      <w:r w:rsidR="00EE4261">
        <w:rPr>
          <w:rFonts w:ascii="Arial" w:hAnsi="Arial" w:cs="Arial"/>
        </w:rPr>
        <w:t>ssues</w:t>
      </w:r>
      <w:r>
        <w:rPr>
          <w:rFonts w:ascii="Arial" w:hAnsi="Arial" w:cs="Arial"/>
        </w:rPr>
        <w:t xml:space="preserve"> and providing budget and implementation </w:t>
      </w:r>
      <w:r w:rsidR="00CD249A">
        <w:rPr>
          <w:rFonts w:ascii="Arial" w:hAnsi="Arial" w:cs="Arial"/>
        </w:rPr>
        <w:t>estimates for each of the proposed initial concepts.</w:t>
      </w:r>
    </w:p>
    <w:p w14:paraId="642330FF" w14:textId="351B8978" w:rsidR="00CD249A" w:rsidRDefault="00CD249A" w:rsidP="00CE1903">
      <w:pPr>
        <w:jc w:val="both"/>
        <w:rPr>
          <w:rFonts w:ascii="Arial" w:hAnsi="Arial" w:cs="Arial"/>
        </w:rPr>
      </w:pPr>
    </w:p>
    <w:p w14:paraId="7C758A78" w14:textId="010F132F" w:rsidR="00CD249A" w:rsidRDefault="00CD249A" w:rsidP="00CE1903">
      <w:pPr>
        <w:jc w:val="both"/>
        <w:rPr>
          <w:rFonts w:ascii="Arial" w:hAnsi="Arial" w:cs="Arial"/>
        </w:rPr>
      </w:pPr>
      <w:r>
        <w:rPr>
          <w:rFonts w:ascii="Arial" w:hAnsi="Arial" w:cs="Arial"/>
        </w:rPr>
        <w:t xml:space="preserve">The report </w:t>
      </w:r>
      <w:r w:rsidR="0082080D">
        <w:rPr>
          <w:rFonts w:ascii="Arial" w:hAnsi="Arial" w:cs="Arial"/>
        </w:rPr>
        <w:t xml:space="preserve">does note that Metro plans to conduct additional engagement prior to developing legislation to implement the </w:t>
      </w:r>
      <w:r w:rsidR="00C717CB">
        <w:rPr>
          <w:rFonts w:ascii="Arial" w:hAnsi="Arial" w:cs="Arial"/>
        </w:rPr>
        <w:t>proposed initial concepts.</w:t>
      </w:r>
      <w:r w:rsidR="002C06E6">
        <w:rPr>
          <w:rFonts w:ascii="Arial" w:hAnsi="Arial" w:cs="Arial"/>
        </w:rPr>
        <w:t xml:space="preserve"> </w:t>
      </w:r>
    </w:p>
    <w:p w14:paraId="69F06F8C" w14:textId="47F44D50" w:rsidR="00C717CB" w:rsidRDefault="00C717CB" w:rsidP="00CE1903">
      <w:pPr>
        <w:jc w:val="both"/>
        <w:rPr>
          <w:rFonts w:ascii="Arial" w:hAnsi="Arial" w:cs="Arial"/>
        </w:rPr>
      </w:pPr>
    </w:p>
    <w:p w14:paraId="0246CEC8" w14:textId="7EDF092F" w:rsidR="00C717CB" w:rsidRPr="001D6BAB" w:rsidRDefault="00C717CB" w:rsidP="00CE1903">
      <w:pPr>
        <w:jc w:val="both"/>
        <w:rPr>
          <w:rFonts w:ascii="Arial" w:hAnsi="Arial" w:cs="Arial"/>
        </w:rPr>
      </w:pPr>
      <w:r>
        <w:rPr>
          <w:rFonts w:ascii="Arial" w:hAnsi="Arial" w:cs="Arial"/>
        </w:rPr>
        <w:t xml:space="preserve">Table 1 summarizes the proposed initial concepts identified in the implementation report. </w:t>
      </w:r>
    </w:p>
    <w:p w14:paraId="463EC581" w14:textId="0DB6B67D" w:rsidR="001D6BAB" w:rsidRDefault="001D6BAB" w:rsidP="00CE1903">
      <w:pPr>
        <w:jc w:val="both"/>
        <w:rPr>
          <w:rFonts w:ascii="Arial" w:hAnsi="Arial" w:cs="Arial"/>
        </w:rPr>
      </w:pPr>
    </w:p>
    <w:p w14:paraId="358393A1" w14:textId="1053193C" w:rsidR="005F21A9" w:rsidRPr="005F21A9" w:rsidRDefault="005F21A9" w:rsidP="005F21A9">
      <w:pPr>
        <w:jc w:val="center"/>
        <w:rPr>
          <w:rFonts w:ascii="Arial" w:hAnsi="Arial" w:cs="Arial"/>
          <w:b/>
          <w:bCs/>
        </w:rPr>
      </w:pPr>
      <w:r w:rsidRPr="005F21A9">
        <w:rPr>
          <w:rFonts w:ascii="Arial" w:hAnsi="Arial" w:cs="Arial"/>
          <w:b/>
          <w:bCs/>
        </w:rPr>
        <w:t>Table 1. Proposed Initial Concepts</w:t>
      </w:r>
    </w:p>
    <w:p w14:paraId="5EFBD901" w14:textId="7E46CBCB" w:rsidR="005F21A9" w:rsidRPr="005F21A9" w:rsidRDefault="005F21A9" w:rsidP="005F21A9">
      <w:pPr>
        <w:jc w:val="center"/>
        <w:rPr>
          <w:rFonts w:ascii="Arial" w:hAnsi="Arial" w:cs="Arial"/>
          <w:b/>
          <w:bCs/>
        </w:rPr>
      </w:pPr>
      <w:r w:rsidRPr="005F21A9">
        <w:rPr>
          <w:rFonts w:ascii="Arial" w:hAnsi="Arial" w:cs="Arial"/>
          <w:b/>
          <w:bCs/>
        </w:rPr>
        <w:t>SaFE Reform Initiative Implementation Report</w:t>
      </w:r>
    </w:p>
    <w:p w14:paraId="7D052DCB" w14:textId="4ABAB91C" w:rsidR="005F21A9" w:rsidRDefault="005F21A9" w:rsidP="005F21A9">
      <w:pPr>
        <w:jc w:val="center"/>
        <w:rPr>
          <w:rFonts w:ascii="Arial" w:hAnsi="Arial" w:cs="Arial"/>
        </w:rPr>
      </w:pPr>
    </w:p>
    <w:tbl>
      <w:tblPr>
        <w:tblStyle w:val="TableGrid"/>
        <w:tblW w:w="0" w:type="auto"/>
        <w:tblLook w:val="04A0" w:firstRow="1" w:lastRow="0" w:firstColumn="1" w:lastColumn="0" w:noHBand="0" w:noVBand="1"/>
      </w:tblPr>
      <w:tblGrid>
        <w:gridCol w:w="5328"/>
        <w:gridCol w:w="2124"/>
        <w:gridCol w:w="2124"/>
      </w:tblGrid>
      <w:tr w:rsidR="00504C23" w14:paraId="5607C478" w14:textId="77777777" w:rsidTr="00504C23">
        <w:trPr>
          <w:tblHeader/>
        </w:trPr>
        <w:tc>
          <w:tcPr>
            <w:tcW w:w="5328" w:type="dxa"/>
            <w:tcBorders>
              <w:top w:val="nil"/>
              <w:left w:val="nil"/>
            </w:tcBorders>
            <w:vAlign w:val="center"/>
          </w:tcPr>
          <w:p w14:paraId="5D073E10" w14:textId="353DA5C1" w:rsidR="00504C23" w:rsidRPr="00504C23" w:rsidRDefault="00504C23" w:rsidP="00504C23">
            <w:pPr>
              <w:spacing w:before="40" w:after="40"/>
              <w:rPr>
                <w:rFonts w:ascii="Arial" w:hAnsi="Arial" w:cs="Arial"/>
                <w:b/>
                <w:bCs/>
                <w:sz w:val="20"/>
              </w:rPr>
            </w:pPr>
            <w:r w:rsidRPr="00504C23">
              <w:rPr>
                <w:rFonts w:ascii="Arial" w:hAnsi="Arial" w:cs="Arial"/>
                <w:b/>
                <w:bCs/>
                <w:sz w:val="20"/>
              </w:rPr>
              <w:t>Item</w:t>
            </w:r>
          </w:p>
        </w:tc>
        <w:tc>
          <w:tcPr>
            <w:tcW w:w="2124" w:type="dxa"/>
            <w:tcBorders>
              <w:top w:val="nil"/>
            </w:tcBorders>
            <w:vAlign w:val="center"/>
          </w:tcPr>
          <w:p w14:paraId="79E4D04A" w14:textId="5BEEC49B" w:rsidR="00504C23" w:rsidRPr="00504C23" w:rsidRDefault="00504C23" w:rsidP="00504C23">
            <w:pPr>
              <w:spacing w:before="40" w:after="40"/>
              <w:jc w:val="center"/>
              <w:rPr>
                <w:rFonts w:ascii="Arial" w:hAnsi="Arial" w:cs="Arial"/>
                <w:b/>
                <w:bCs/>
                <w:sz w:val="20"/>
              </w:rPr>
            </w:pPr>
            <w:r w:rsidRPr="00504C23">
              <w:rPr>
                <w:rFonts w:ascii="Arial" w:hAnsi="Arial" w:cs="Arial"/>
                <w:b/>
                <w:bCs/>
                <w:sz w:val="20"/>
              </w:rPr>
              <w:t>Projected Cost</w:t>
            </w:r>
          </w:p>
        </w:tc>
        <w:tc>
          <w:tcPr>
            <w:tcW w:w="2124" w:type="dxa"/>
            <w:tcBorders>
              <w:top w:val="nil"/>
              <w:right w:val="nil"/>
            </w:tcBorders>
            <w:vAlign w:val="center"/>
          </w:tcPr>
          <w:p w14:paraId="5A1796F9" w14:textId="785CDB76" w:rsidR="00504C23" w:rsidRPr="00504C23" w:rsidRDefault="00504C23" w:rsidP="00504C23">
            <w:pPr>
              <w:spacing w:before="40" w:after="40"/>
              <w:jc w:val="center"/>
              <w:rPr>
                <w:rFonts w:ascii="Arial" w:hAnsi="Arial" w:cs="Arial"/>
                <w:b/>
                <w:bCs/>
                <w:sz w:val="20"/>
              </w:rPr>
            </w:pPr>
            <w:r w:rsidRPr="00504C23">
              <w:rPr>
                <w:rFonts w:ascii="Arial" w:hAnsi="Arial" w:cs="Arial"/>
                <w:b/>
                <w:bCs/>
                <w:sz w:val="20"/>
              </w:rPr>
              <w:t>Projected Timeline</w:t>
            </w:r>
          </w:p>
        </w:tc>
      </w:tr>
      <w:tr w:rsidR="00D447CE" w14:paraId="7D07B27A" w14:textId="77777777" w:rsidTr="00103E8F">
        <w:tc>
          <w:tcPr>
            <w:tcW w:w="9576" w:type="dxa"/>
            <w:gridSpan w:val="3"/>
            <w:tcBorders>
              <w:left w:val="nil"/>
            </w:tcBorders>
            <w:shd w:val="clear" w:color="auto" w:fill="D9D9D9" w:themeFill="background1" w:themeFillShade="D9"/>
            <w:vAlign w:val="center"/>
          </w:tcPr>
          <w:p w14:paraId="1E88B154" w14:textId="7A0B0B67" w:rsidR="00D447CE" w:rsidRPr="00103E8F" w:rsidRDefault="00103E8F" w:rsidP="00D447CE">
            <w:pPr>
              <w:spacing w:before="40" w:after="40"/>
              <w:rPr>
                <w:rFonts w:ascii="Arial" w:hAnsi="Arial" w:cs="Arial"/>
                <w:b/>
                <w:bCs/>
                <w:sz w:val="20"/>
              </w:rPr>
            </w:pPr>
            <w:r w:rsidRPr="00103E8F">
              <w:rPr>
                <w:rFonts w:ascii="Arial" w:hAnsi="Arial" w:cs="Arial"/>
                <w:b/>
                <w:bCs/>
                <w:sz w:val="20"/>
              </w:rPr>
              <w:t>#9a. Proposed recommendations to restructure or reduce transit safety and security functions provided by law enforcement agencies, and a timeline for implementation of the recommendations</w:t>
            </w:r>
          </w:p>
        </w:tc>
      </w:tr>
      <w:tr w:rsidR="00D447CE" w14:paraId="24D94BDE" w14:textId="77777777" w:rsidTr="00504C23">
        <w:tc>
          <w:tcPr>
            <w:tcW w:w="5328" w:type="dxa"/>
            <w:tcBorders>
              <w:left w:val="nil"/>
            </w:tcBorders>
            <w:vAlign w:val="center"/>
          </w:tcPr>
          <w:p w14:paraId="0F68F0FD" w14:textId="372E9979" w:rsidR="00D447CE" w:rsidRPr="00504C23" w:rsidRDefault="004B5202" w:rsidP="00E4765F">
            <w:pPr>
              <w:spacing w:before="40" w:after="40"/>
              <w:rPr>
                <w:rFonts w:ascii="Arial" w:hAnsi="Arial" w:cs="Arial"/>
                <w:sz w:val="20"/>
              </w:rPr>
            </w:pPr>
            <w:r w:rsidRPr="004B5202">
              <w:rPr>
                <w:rFonts w:ascii="Arial" w:hAnsi="Arial" w:cs="Arial"/>
                <w:b/>
                <w:bCs/>
                <w:sz w:val="20"/>
              </w:rPr>
              <w:t>Develop alternative enforcement</w:t>
            </w:r>
            <w:r w:rsidR="00E4765F">
              <w:rPr>
                <w:rFonts w:ascii="Arial" w:hAnsi="Arial" w:cs="Arial"/>
                <w:b/>
                <w:bCs/>
                <w:sz w:val="20"/>
              </w:rPr>
              <w:br/>
            </w:r>
            <w:r w:rsidRPr="004B5202">
              <w:rPr>
                <w:rFonts w:ascii="Arial" w:hAnsi="Arial" w:cs="Arial"/>
                <w:sz w:val="20"/>
              </w:rPr>
              <w:t>Co-create with community an alternative enforcement approach to minor Code of Conduct violations to deter and resolve undesirable customer behavior without the threat of fines, citations, or expulsion.</w:t>
            </w:r>
          </w:p>
        </w:tc>
        <w:tc>
          <w:tcPr>
            <w:tcW w:w="2124" w:type="dxa"/>
            <w:vAlign w:val="center"/>
          </w:tcPr>
          <w:p w14:paraId="47F1C5AB" w14:textId="1DB8D4BA" w:rsidR="00D447CE" w:rsidRPr="00504C23" w:rsidRDefault="00E4765F" w:rsidP="00504C23">
            <w:pPr>
              <w:spacing w:before="40" w:after="40"/>
              <w:jc w:val="center"/>
              <w:rPr>
                <w:rFonts w:ascii="Arial" w:hAnsi="Arial" w:cs="Arial"/>
                <w:sz w:val="20"/>
              </w:rPr>
            </w:pPr>
            <w:r>
              <w:rPr>
                <w:rFonts w:ascii="Arial" w:hAnsi="Arial" w:cs="Arial"/>
                <w:sz w:val="20"/>
              </w:rPr>
              <w:t>$200,000</w:t>
            </w:r>
            <w:r>
              <w:rPr>
                <w:rFonts w:ascii="Arial" w:hAnsi="Arial" w:cs="Arial"/>
                <w:sz w:val="20"/>
              </w:rPr>
              <w:br/>
              <w:t>Initial staffing investment</w:t>
            </w:r>
          </w:p>
        </w:tc>
        <w:tc>
          <w:tcPr>
            <w:tcW w:w="2124" w:type="dxa"/>
            <w:tcBorders>
              <w:right w:val="nil"/>
            </w:tcBorders>
            <w:vAlign w:val="center"/>
          </w:tcPr>
          <w:p w14:paraId="21390DF6" w14:textId="2D428B4B" w:rsidR="00D447CE" w:rsidRPr="00504C23" w:rsidRDefault="00E4765F" w:rsidP="00504C23">
            <w:pPr>
              <w:spacing w:before="40" w:after="40"/>
              <w:jc w:val="center"/>
              <w:rPr>
                <w:rFonts w:ascii="Arial" w:hAnsi="Arial" w:cs="Arial"/>
                <w:sz w:val="20"/>
              </w:rPr>
            </w:pPr>
            <w:r>
              <w:rPr>
                <w:rFonts w:ascii="Arial" w:hAnsi="Arial" w:cs="Arial"/>
                <w:sz w:val="20"/>
              </w:rPr>
              <w:t>Fall 2022-</w:t>
            </w:r>
            <w:r>
              <w:rPr>
                <w:rFonts w:ascii="Arial" w:hAnsi="Arial" w:cs="Arial"/>
                <w:sz w:val="20"/>
              </w:rPr>
              <w:br/>
              <w:t>Fall 2023</w:t>
            </w:r>
          </w:p>
        </w:tc>
      </w:tr>
      <w:tr w:rsidR="00555E7F" w14:paraId="5C34210C" w14:textId="77777777" w:rsidTr="00504C23">
        <w:tc>
          <w:tcPr>
            <w:tcW w:w="5328" w:type="dxa"/>
            <w:tcBorders>
              <w:left w:val="nil"/>
            </w:tcBorders>
            <w:vAlign w:val="center"/>
          </w:tcPr>
          <w:p w14:paraId="3C663701" w14:textId="74D175F9" w:rsidR="00555E7F" w:rsidRPr="00504C23" w:rsidRDefault="00555E7F" w:rsidP="00555E7F">
            <w:pPr>
              <w:spacing w:before="40" w:after="40"/>
              <w:rPr>
                <w:rFonts w:ascii="Arial" w:hAnsi="Arial" w:cs="Arial"/>
                <w:sz w:val="20"/>
              </w:rPr>
            </w:pPr>
            <w:r w:rsidRPr="00D45522">
              <w:rPr>
                <w:rFonts w:ascii="Arial" w:hAnsi="Arial" w:cs="Arial"/>
                <w:b/>
                <w:bCs/>
                <w:sz w:val="20"/>
              </w:rPr>
              <w:t>Remove minor violations</w:t>
            </w:r>
            <w:r w:rsidRPr="00D45522">
              <w:rPr>
                <w:rFonts w:ascii="Arial" w:hAnsi="Arial" w:cs="Arial"/>
                <w:b/>
                <w:bCs/>
                <w:sz w:val="20"/>
              </w:rPr>
              <w:br/>
            </w:r>
            <w:r w:rsidRPr="00D45522">
              <w:rPr>
                <w:rFonts w:ascii="Arial" w:hAnsi="Arial" w:cs="Arial"/>
                <w:sz w:val="20"/>
              </w:rPr>
              <w:t>Revise the Code of Conduct to remove minor violations such as tobacco and smells</w:t>
            </w:r>
          </w:p>
        </w:tc>
        <w:tc>
          <w:tcPr>
            <w:tcW w:w="2124" w:type="dxa"/>
            <w:vAlign w:val="center"/>
          </w:tcPr>
          <w:p w14:paraId="38590073" w14:textId="0771297E" w:rsidR="00555E7F" w:rsidRPr="00504C23" w:rsidRDefault="00555E7F" w:rsidP="00555E7F">
            <w:pPr>
              <w:spacing w:before="40" w:after="40"/>
              <w:jc w:val="center"/>
              <w:rPr>
                <w:rFonts w:ascii="Arial" w:hAnsi="Arial" w:cs="Arial"/>
                <w:sz w:val="20"/>
              </w:rPr>
            </w:pPr>
            <w:r>
              <w:rPr>
                <w:rFonts w:ascii="Arial" w:hAnsi="Arial" w:cs="Arial"/>
                <w:sz w:val="20"/>
              </w:rPr>
              <w:t>$200,000</w:t>
            </w:r>
            <w:r>
              <w:rPr>
                <w:rFonts w:ascii="Arial" w:hAnsi="Arial" w:cs="Arial"/>
                <w:sz w:val="20"/>
              </w:rPr>
              <w:br/>
              <w:t>Initial staffing investment</w:t>
            </w:r>
          </w:p>
        </w:tc>
        <w:tc>
          <w:tcPr>
            <w:tcW w:w="2124" w:type="dxa"/>
            <w:tcBorders>
              <w:right w:val="nil"/>
            </w:tcBorders>
            <w:vAlign w:val="center"/>
          </w:tcPr>
          <w:p w14:paraId="49730282" w14:textId="09C86C5E" w:rsidR="00555E7F" w:rsidRPr="00504C23" w:rsidRDefault="00555E7F" w:rsidP="00555E7F">
            <w:pPr>
              <w:spacing w:before="40" w:after="40"/>
              <w:jc w:val="center"/>
              <w:rPr>
                <w:rFonts w:ascii="Arial" w:hAnsi="Arial" w:cs="Arial"/>
                <w:sz w:val="20"/>
              </w:rPr>
            </w:pPr>
            <w:r>
              <w:rPr>
                <w:rFonts w:ascii="Arial" w:hAnsi="Arial" w:cs="Arial"/>
                <w:sz w:val="20"/>
              </w:rPr>
              <w:t>Spring 2022-</w:t>
            </w:r>
            <w:r>
              <w:rPr>
                <w:rFonts w:ascii="Arial" w:hAnsi="Arial" w:cs="Arial"/>
                <w:sz w:val="20"/>
              </w:rPr>
              <w:br/>
              <w:t>Fall 2022</w:t>
            </w:r>
          </w:p>
        </w:tc>
      </w:tr>
      <w:tr w:rsidR="00555E7F" w14:paraId="63670878" w14:textId="77777777" w:rsidTr="00504C23">
        <w:tc>
          <w:tcPr>
            <w:tcW w:w="5328" w:type="dxa"/>
            <w:tcBorders>
              <w:left w:val="nil"/>
            </w:tcBorders>
            <w:vAlign w:val="center"/>
          </w:tcPr>
          <w:p w14:paraId="4194E17F" w14:textId="5F4BD931" w:rsidR="00555E7F" w:rsidRPr="00D45522" w:rsidRDefault="00300140" w:rsidP="00555E7F">
            <w:pPr>
              <w:spacing w:before="40" w:after="40"/>
              <w:rPr>
                <w:rFonts w:ascii="Arial" w:hAnsi="Arial" w:cs="Arial"/>
                <w:b/>
                <w:bCs/>
                <w:sz w:val="20"/>
              </w:rPr>
            </w:pPr>
            <w:r w:rsidRPr="00300140">
              <w:rPr>
                <w:rFonts w:ascii="Arial" w:hAnsi="Arial" w:cs="Arial"/>
                <w:b/>
                <w:bCs/>
                <w:sz w:val="20"/>
              </w:rPr>
              <w:t>Provide automatic messaging</w:t>
            </w:r>
            <w:r>
              <w:rPr>
                <w:rFonts w:ascii="Arial" w:hAnsi="Arial" w:cs="Arial"/>
                <w:b/>
                <w:bCs/>
                <w:sz w:val="20"/>
              </w:rPr>
              <w:br/>
            </w:r>
            <w:r w:rsidRPr="00300140">
              <w:rPr>
                <w:rFonts w:ascii="Arial" w:hAnsi="Arial" w:cs="Arial"/>
                <w:sz w:val="20"/>
              </w:rPr>
              <w:t>Use automatic messaging to uniformly educate customers and reduce the need for operators to provide this information.</w:t>
            </w:r>
          </w:p>
        </w:tc>
        <w:tc>
          <w:tcPr>
            <w:tcW w:w="2124" w:type="dxa"/>
            <w:vAlign w:val="center"/>
          </w:tcPr>
          <w:p w14:paraId="10611376" w14:textId="77777777" w:rsidR="00555E7F" w:rsidRDefault="00300140" w:rsidP="00555E7F">
            <w:pPr>
              <w:spacing w:before="40" w:after="40"/>
              <w:jc w:val="center"/>
              <w:rPr>
                <w:rFonts w:ascii="Arial" w:hAnsi="Arial" w:cs="Arial"/>
                <w:sz w:val="20"/>
              </w:rPr>
            </w:pPr>
            <w:r>
              <w:rPr>
                <w:rFonts w:ascii="Arial" w:hAnsi="Arial" w:cs="Arial"/>
                <w:sz w:val="20"/>
              </w:rPr>
              <w:t>$900,000</w:t>
            </w:r>
            <w:r>
              <w:rPr>
                <w:rFonts w:ascii="Arial" w:hAnsi="Arial" w:cs="Arial"/>
                <w:sz w:val="20"/>
              </w:rPr>
              <w:br/>
            </w:r>
            <w:r w:rsidR="00791F12">
              <w:rPr>
                <w:rFonts w:ascii="Arial" w:hAnsi="Arial" w:cs="Arial"/>
                <w:sz w:val="20"/>
              </w:rPr>
              <w:t xml:space="preserve">Initial technology </w:t>
            </w:r>
            <w:r w:rsidR="00791F12">
              <w:rPr>
                <w:rFonts w:ascii="Arial" w:hAnsi="Arial" w:cs="Arial"/>
                <w:sz w:val="20"/>
              </w:rPr>
              <w:br/>
              <w:t>and programming</w:t>
            </w:r>
          </w:p>
          <w:p w14:paraId="2DCBB12D" w14:textId="77777777" w:rsidR="00791F12" w:rsidRDefault="00791F12" w:rsidP="00555E7F">
            <w:pPr>
              <w:spacing w:before="40" w:after="40"/>
              <w:jc w:val="center"/>
              <w:rPr>
                <w:rFonts w:ascii="Arial" w:hAnsi="Arial" w:cs="Arial"/>
                <w:sz w:val="20"/>
              </w:rPr>
            </w:pPr>
          </w:p>
          <w:p w14:paraId="079B947D" w14:textId="1016E423" w:rsidR="00791F12" w:rsidRDefault="00791F12" w:rsidP="00555E7F">
            <w:pPr>
              <w:spacing w:before="40" w:after="40"/>
              <w:jc w:val="center"/>
              <w:rPr>
                <w:rFonts w:ascii="Arial" w:hAnsi="Arial" w:cs="Arial"/>
                <w:sz w:val="20"/>
              </w:rPr>
            </w:pPr>
            <w:r>
              <w:rPr>
                <w:rFonts w:ascii="Arial" w:hAnsi="Arial" w:cs="Arial"/>
                <w:sz w:val="20"/>
              </w:rPr>
              <w:t>$450,000</w:t>
            </w:r>
            <w:r>
              <w:rPr>
                <w:rFonts w:ascii="Arial" w:hAnsi="Arial" w:cs="Arial"/>
                <w:sz w:val="20"/>
              </w:rPr>
              <w:br/>
              <w:t>Annual staffing, maintenance, programming</w:t>
            </w:r>
          </w:p>
        </w:tc>
        <w:tc>
          <w:tcPr>
            <w:tcW w:w="2124" w:type="dxa"/>
            <w:tcBorders>
              <w:right w:val="nil"/>
            </w:tcBorders>
            <w:vAlign w:val="center"/>
          </w:tcPr>
          <w:p w14:paraId="769C4098" w14:textId="01762291" w:rsidR="00555E7F" w:rsidRDefault="00791F12" w:rsidP="00555E7F">
            <w:pPr>
              <w:spacing w:before="40" w:after="40"/>
              <w:jc w:val="center"/>
              <w:rPr>
                <w:rFonts w:ascii="Arial" w:hAnsi="Arial" w:cs="Arial"/>
                <w:sz w:val="20"/>
              </w:rPr>
            </w:pPr>
            <w:r>
              <w:rPr>
                <w:rFonts w:ascii="Arial" w:hAnsi="Arial" w:cs="Arial"/>
                <w:sz w:val="20"/>
              </w:rPr>
              <w:t>Spring 2024-</w:t>
            </w:r>
            <w:r>
              <w:rPr>
                <w:rFonts w:ascii="Arial" w:hAnsi="Arial" w:cs="Arial"/>
                <w:sz w:val="20"/>
              </w:rPr>
              <w:br/>
              <w:t>Fall 2025</w:t>
            </w:r>
          </w:p>
        </w:tc>
      </w:tr>
      <w:tr w:rsidR="00791F12" w14:paraId="22636D51" w14:textId="77777777" w:rsidTr="00504C23">
        <w:tc>
          <w:tcPr>
            <w:tcW w:w="5328" w:type="dxa"/>
            <w:tcBorders>
              <w:left w:val="nil"/>
            </w:tcBorders>
            <w:vAlign w:val="center"/>
          </w:tcPr>
          <w:p w14:paraId="0750EBF1" w14:textId="04EF1634" w:rsidR="00791F12" w:rsidRPr="00300140" w:rsidRDefault="00BA30A5" w:rsidP="00555E7F">
            <w:pPr>
              <w:spacing w:before="40" w:after="40"/>
              <w:rPr>
                <w:rFonts w:ascii="Arial" w:hAnsi="Arial" w:cs="Arial"/>
                <w:b/>
                <w:bCs/>
                <w:sz w:val="20"/>
              </w:rPr>
            </w:pPr>
            <w:r w:rsidRPr="00BA30A5">
              <w:rPr>
                <w:rFonts w:ascii="Arial" w:hAnsi="Arial" w:cs="Arial"/>
                <w:b/>
                <w:bCs/>
                <w:sz w:val="20"/>
              </w:rPr>
              <w:t>Deploy community policing strategies</w:t>
            </w:r>
            <w:r>
              <w:rPr>
                <w:rFonts w:ascii="Arial" w:hAnsi="Arial" w:cs="Arial"/>
                <w:b/>
                <w:bCs/>
                <w:sz w:val="20"/>
              </w:rPr>
              <w:br/>
            </w:r>
            <w:r w:rsidRPr="00BA30A5">
              <w:rPr>
                <w:rFonts w:ascii="Arial" w:hAnsi="Arial" w:cs="Arial"/>
                <w:sz w:val="20"/>
              </w:rPr>
              <w:t>Use transit resource officers or community security partnerships near transit centers as an alternative to traditional law enforcement personnel</w:t>
            </w:r>
          </w:p>
        </w:tc>
        <w:tc>
          <w:tcPr>
            <w:tcW w:w="2124" w:type="dxa"/>
            <w:vAlign w:val="center"/>
          </w:tcPr>
          <w:p w14:paraId="46784083" w14:textId="230BC8B4" w:rsidR="00791F12" w:rsidRDefault="00D4470A" w:rsidP="00555E7F">
            <w:pPr>
              <w:spacing w:before="40" w:after="40"/>
              <w:jc w:val="center"/>
              <w:rPr>
                <w:rFonts w:ascii="Arial" w:hAnsi="Arial" w:cs="Arial"/>
                <w:sz w:val="20"/>
              </w:rPr>
            </w:pPr>
            <w:r>
              <w:rPr>
                <w:rFonts w:ascii="Arial" w:hAnsi="Arial" w:cs="Arial"/>
                <w:sz w:val="20"/>
              </w:rPr>
              <w:t>$300,000</w:t>
            </w:r>
            <w:r>
              <w:rPr>
                <w:rFonts w:ascii="Arial" w:hAnsi="Arial" w:cs="Arial"/>
                <w:sz w:val="20"/>
              </w:rPr>
              <w:br/>
              <w:t>Annual staffing</w:t>
            </w:r>
          </w:p>
        </w:tc>
        <w:tc>
          <w:tcPr>
            <w:tcW w:w="2124" w:type="dxa"/>
            <w:tcBorders>
              <w:right w:val="nil"/>
            </w:tcBorders>
            <w:vAlign w:val="center"/>
          </w:tcPr>
          <w:p w14:paraId="0E4FB1C4" w14:textId="7AB532EB" w:rsidR="00791F12" w:rsidRDefault="00D4470A" w:rsidP="00555E7F">
            <w:pPr>
              <w:spacing w:before="40" w:after="40"/>
              <w:jc w:val="center"/>
              <w:rPr>
                <w:rFonts w:ascii="Arial" w:hAnsi="Arial" w:cs="Arial"/>
                <w:sz w:val="20"/>
              </w:rPr>
            </w:pPr>
            <w:r>
              <w:rPr>
                <w:rFonts w:ascii="Arial" w:hAnsi="Arial" w:cs="Arial"/>
                <w:sz w:val="20"/>
              </w:rPr>
              <w:t>Spring 202</w:t>
            </w:r>
            <w:r w:rsidR="0002653B">
              <w:rPr>
                <w:rFonts w:ascii="Arial" w:hAnsi="Arial" w:cs="Arial"/>
                <w:sz w:val="20"/>
              </w:rPr>
              <w:t>2</w:t>
            </w:r>
            <w:r>
              <w:rPr>
                <w:rFonts w:ascii="Arial" w:hAnsi="Arial" w:cs="Arial"/>
                <w:sz w:val="20"/>
              </w:rPr>
              <w:t>-</w:t>
            </w:r>
            <w:r>
              <w:rPr>
                <w:rFonts w:ascii="Arial" w:hAnsi="Arial" w:cs="Arial"/>
                <w:sz w:val="20"/>
              </w:rPr>
              <w:br/>
              <w:t>Fall 202</w:t>
            </w:r>
            <w:r w:rsidR="0002653B">
              <w:rPr>
                <w:rFonts w:ascii="Arial" w:hAnsi="Arial" w:cs="Arial"/>
                <w:sz w:val="20"/>
              </w:rPr>
              <w:t>2</w:t>
            </w:r>
          </w:p>
        </w:tc>
      </w:tr>
      <w:tr w:rsidR="00E82678" w14:paraId="4FCB6079" w14:textId="77777777" w:rsidTr="009A07BE">
        <w:tc>
          <w:tcPr>
            <w:tcW w:w="9576" w:type="dxa"/>
            <w:gridSpan w:val="3"/>
            <w:tcBorders>
              <w:left w:val="nil"/>
            </w:tcBorders>
            <w:shd w:val="clear" w:color="auto" w:fill="D9D9D9" w:themeFill="background1" w:themeFillShade="D9"/>
            <w:vAlign w:val="center"/>
          </w:tcPr>
          <w:p w14:paraId="7B037C7A" w14:textId="2D1DD14B" w:rsidR="00E82678" w:rsidRPr="009A07BE" w:rsidRDefault="009A07BE" w:rsidP="00E82678">
            <w:pPr>
              <w:spacing w:before="40" w:after="40"/>
              <w:rPr>
                <w:rFonts w:ascii="Arial" w:hAnsi="Arial" w:cs="Arial"/>
                <w:b/>
                <w:bCs/>
                <w:sz w:val="20"/>
              </w:rPr>
            </w:pPr>
            <w:r w:rsidRPr="009A07BE">
              <w:rPr>
                <w:rFonts w:ascii="Arial" w:hAnsi="Arial" w:cs="Arial"/>
                <w:b/>
                <w:bCs/>
                <w:sz w:val="20"/>
              </w:rPr>
              <w:t>#9b. A proposal, budget, transition plan and implementation timeline to restructure or reduce the duties, staffing, budget, and processes for fare enforcement</w:t>
            </w:r>
          </w:p>
        </w:tc>
      </w:tr>
      <w:tr w:rsidR="00901061" w14:paraId="1DE32412" w14:textId="77777777" w:rsidTr="00504C23">
        <w:tc>
          <w:tcPr>
            <w:tcW w:w="5328" w:type="dxa"/>
            <w:tcBorders>
              <w:left w:val="nil"/>
            </w:tcBorders>
            <w:vAlign w:val="center"/>
          </w:tcPr>
          <w:p w14:paraId="5E3EE1D4" w14:textId="2E3FFC23" w:rsidR="00901061" w:rsidRPr="00BA30A5" w:rsidRDefault="00901061" w:rsidP="00901061">
            <w:pPr>
              <w:spacing w:before="40" w:after="40"/>
              <w:rPr>
                <w:rFonts w:ascii="Arial" w:hAnsi="Arial" w:cs="Arial"/>
                <w:b/>
                <w:bCs/>
                <w:sz w:val="20"/>
              </w:rPr>
            </w:pPr>
            <w:r w:rsidRPr="00901061">
              <w:rPr>
                <w:rFonts w:ascii="Arial" w:hAnsi="Arial" w:cs="Arial"/>
                <w:b/>
                <w:bCs/>
                <w:sz w:val="20"/>
              </w:rPr>
              <w:t>Develop alternative fare enforcement program</w:t>
            </w:r>
            <w:r>
              <w:rPr>
                <w:rFonts w:ascii="Arial" w:hAnsi="Arial" w:cs="Arial"/>
                <w:b/>
                <w:bCs/>
                <w:sz w:val="20"/>
              </w:rPr>
              <w:br/>
            </w:r>
            <w:r w:rsidRPr="00901061">
              <w:rPr>
                <w:rFonts w:ascii="Arial" w:hAnsi="Arial" w:cs="Arial"/>
                <w:sz w:val="20"/>
              </w:rPr>
              <w:t>Establish and pilot a fare enforcement replacement program to de-prioritize instances of citations</w:t>
            </w:r>
          </w:p>
        </w:tc>
        <w:tc>
          <w:tcPr>
            <w:tcW w:w="2124" w:type="dxa"/>
            <w:vAlign w:val="center"/>
          </w:tcPr>
          <w:p w14:paraId="2D6A6F90" w14:textId="7C402910" w:rsidR="00901061" w:rsidRDefault="00901061" w:rsidP="00901061">
            <w:pPr>
              <w:spacing w:before="40" w:after="40"/>
              <w:jc w:val="center"/>
              <w:rPr>
                <w:rFonts w:ascii="Arial" w:hAnsi="Arial" w:cs="Arial"/>
                <w:sz w:val="20"/>
              </w:rPr>
            </w:pPr>
            <w:r>
              <w:rPr>
                <w:rFonts w:ascii="Arial" w:hAnsi="Arial" w:cs="Arial"/>
                <w:sz w:val="20"/>
              </w:rPr>
              <w:t>$2,000,000</w:t>
            </w:r>
            <w:r>
              <w:rPr>
                <w:rFonts w:ascii="Arial" w:hAnsi="Arial" w:cs="Arial"/>
                <w:sz w:val="20"/>
              </w:rPr>
              <w:br/>
              <w:t>Annual staffing</w:t>
            </w:r>
          </w:p>
        </w:tc>
        <w:tc>
          <w:tcPr>
            <w:tcW w:w="2124" w:type="dxa"/>
            <w:tcBorders>
              <w:right w:val="nil"/>
            </w:tcBorders>
            <w:vAlign w:val="center"/>
          </w:tcPr>
          <w:p w14:paraId="6746B037" w14:textId="7DC5EDC8" w:rsidR="00901061" w:rsidRDefault="00901061" w:rsidP="00901061">
            <w:pPr>
              <w:spacing w:before="40" w:after="40"/>
              <w:jc w:val="center"/>
              <w:rPr>
                <w:rFonts w:ascii="Arial" w:hAnsi="Arial" w:cs="Arial"/>
                <w:sz w:val="20"/>
              </w:rPr>
            </w:pPr>
            <w:r>
              <w:rPr>
                <w:rFonts w:ascii="Arial" w:hAnsi="Arial" w:cs="Arial"/>
                <w:sz w:val="20"/>
              </w:rPr>
              <w:t>Spring 2022-</w:t>
            </w:r>
            <w:r>
              <w:rPr>
                <w:rFonts w:ascii="Arial" w:hAnsi="Arial" w:cs="Arial"/>
                <w:sz w:val="20"/>
              </w:rPr>
              <w:br/>
              <w:t>Fall 202</w:t>
            </w:r>
            <w:r w:rsidR="00ED50CF">
              <w:rPr>
                <w:rFonts w:ascii="Arial" w:hAnsi="Arial" w:cs="Arial"/>
                <w:sz w:val="20"/>
              </w:rPr>
              <w:t>3</w:t>
            </w:r>
          </w:p>
        </w:tc>
      </w:tr>
      <w:tr w:rsidR="00D5423F" w14:paraId="720F47A4" w14:textId="77777777" w:rsidTr="00504C23">
        <w:tc>
          <w:tcPr>
            <w:tcW w:w="5328" w:type="dxa"/>
            <w:tcBorders>
              <w:left w:val="nil"/>
            </w:tcBorders>
            <w:vAlign w:val="center"/>
          </w:tcPr>
          <w:p w14:paraId="34F05941" w14:textId="2383A183" w:rsidR="00D5423F" w:rsidRPr="00BA30A5" w:rsidRDefault="00D5423F" w:rsidP="00D5423F">
            <w:pPr>
              <w:spacing w:before="40" w:after="40"/>
              <w:rPr>
                <w:rFonts w:ascii="Arial" w:hAnsi="Arial" w:cs="Arial"/>
                <w:b/>
                <w:bCs/>
                <w:sz w:val="20"/>
              </w:rPr>
            </w:pPr>
            <w:r w:rsidRPr="00D5423F">
              <w:rPr>
                <w:rFonts w:ascii="Arial" w:hAnsi="Arial" w:cs="Arial"/>
                <w:b/>
                <w:bCs/>
                <w:sz w:val="20"/>
              </w:rPr>
              <w:t>Remove minor violations</w:t>
            </w:r>
            <w:r>
              <w:rPr>
                <w:rFonts w:ascii="Arial" w:hAnsi="Arial" w:cs="Arial"/>
                <w:b/>
                <w:bCs/>
                <w:sz w:val="20"/>
              </w:rPr>
              <w:br/>
            </w:r>
            <w:r w:rsidRPr="00D5423F">
              <w:rPr>
                <w:rFonts w:ascii="Arial" w:hAnsi="Arial" w:cs="Arial"/>
                <w:sz w:val="20"/>
              </w:rPr>
              <w:t>Revise the Code of Conduct to remove minor violations such as tobacco and smells, so that fare enforcement officers do not become involved in reporting on these issues</w:t>
            </w:r>
          </w:p>
        </w:tc>
        <w:tc>
          <w:tcPr>
            <w:tcW w:w="2124" w:type="dxa"/>
            <w:vAlign w:val="center"/>
          </w:tcPr>
          <w:p w14:paraId="039CF227" w14:textId="5AF70D0B" w:rsidR="00D5423F" w:rsidRDefault="00D5423F" w:rsidP="00D5423F">
            <w:pPr>
              <w:spacing w:before="40" w:after="40"/>
              <w:jc w:val="center"/>
              <w:rPr>
                <w:rFonts w:ascii="Arial" w:hAnsi="Arial" w:cs="Arial"/>
                <w:sz w:val="20"/>
              </w:rPr>
            </w:pPr>
            <w:r>
              <w:rPr>
                <w:rFonts w:ascii="Arial" w:hAnsi="Arial" w:cs="Arial"/>
                <w:sz w:val="20"/>
              </w:rPr>
              <w:t>$200,000</w:t>
            </w:r>
            <w:r>
              <w:rPr>
                <w:rFonts w:ascii="Arial" w:hAnsi="Arial" w:cs="Arial"/>
                <w:sz w:val="20"/>
              </w:rPr>
              <w:br/>
              <w:t>Initial staffing investment</w:t>
            </w:r>
          </w:p>
        </w:tc>
        <w:tc>
          <w:tcPr>
            <w:tcW w:w="2124" w:type="dxa"/>
            <w:tcBorders>
              <w:right w:val="nil"/>
            </w:tcBorders>
            <w:vAlign w:val="center"/>
          </w:tcPr>
          <w:p w14:paraId="370265FC" w14:textId="52BC36A9" w:rsidR="00D5423F" w:rsidRDefault="00D5423F" w:rsidP="00D5423F">
            <w:pPr>
              <w:spacing w:before="40" w:after="40"/>
              <w:jc w:val="center"/>
              <w:rPr>
                <w:rFonts w:ascii="Arial" w:hAnsi="Arial" w:cs="Arial"/>
                <w:sz w:val="20"/>
              </w:rPr>
            </w:pPr>
            <w:r>
              <w:rPr>
                <w:rFonts w:ascii="Arial" w:hAnsi="Arial" w:cs="Arial"/>
                <w:sz w:val="20"/>
              </w:rPr>
              <w:t>Fall 2022-</w:t>
            </w:r>
            <w:r>
              <w:rPr>
                <w:rFonts w:ascii="Arial" w:hAnsi="Arial" w:cs="Arial"/>
                <w:sz w:val="20"/>
              </w:rPr>
              <w:br/>
              <w:t>Fall 2023</w:t>
            </w:r>
          </w:p>
        </w:tc>
      </w:tr>
      <w:tr w:rsidR="00C94264" w14:paraId="7640F653" w14:textId="77777777" w:rsidTr="00504C23">
        <w:tc>
          <w:tcPr>
            <w:tcW w:w="5328" w:type="dxa"/>
            <w:tcBorders>
              <w:left w:val="nil"/>
            </w:tcBorders>
            <w:vAlign w:val="center"/>
          </w:tcPr>
          <w:p w14:paraId="69753050" w14:textId="18BAF38F" w:rsidR="00C94264" w:rsidRPr="00BA30A5" w:rsidRDefault="00C94264" w:rsidP="00C94264">
            <w:pPr>
              <w:spacing w:before="40" w:after="40"/>
              <w:rPr>
                <w:rFonts w:ascii="Arial" w:hAnsi="Arial" w:cs="Arial"/>
                <w:b/>
                <w:bCs/>
                <w:sz w:val="20"/>
              </w:rPr>
            </w:pPr>
            <w:r w:rsidRPr="00BE131C">
              <w:rPr>
                <w:rFonts w:ascii="Arial" w:hAnsi="Arial" w:cs="Arial"/>
                <w:b/>
                <w:bCs/>
                <w:sz w:val="20"/>
              </w:rPr>
              <w:t>Clarify standard operating procedures</w:t>
            </w:r>
            <w:r>
              <w:rPr>
                <w:rFonts w:ascii="Arial" w:hAnsi="Arial" w:cs="Arial"/>
                <w:b/>
                <w:bCs/>
                <w:sz w:val="20"/>
              </w:rPr>
              <w:br/>
            </w:r>
            <w:r w:rsidRPr="00BE131C">
              <w:rPr>
                <w:rFonts w:ascii="Arial" w:hAnsi="Arial" w:cs="Arial"/>
                <w:sz w:val="20"/>
              </w:rPr>
              <w:t xml:space="preserve">Update and clarify standard operating procedures for all employees who work in shared spaces with security and </w:t>
            </w:r>
            <w:r w:rsidRPr="00BE131C">
              <w:rPr>
                <w:rFonts w:ascii="Arial" w:hAnsi="Arial" w:cs="Arial"/>
                <w:sz w:val="20"/>
              </w:rPr>
              <w:lastRenderedPageBreak/>
              <w:t>fare enforcement staff and provide fare enforcement officers with a clear understanding of how to escalate issues</w:t>
            </w:r>
          </w:p>
        </w:tc>
        <w:tc>
          <w:tcPr>
            <w:tcW w:w="2124" w:type="dxa"/>
            <w:vAlign w:val="center"/>
          </w:tcPr>
          <w:p w14:paraId="4FCB6B2B" w14:textId="4BD23DB6" w:rsidR="00C94264" w:rsidRDefault="00C94264" w:rsidP="00C94264">
            <w:pPr>
              <w:spacing w:before="40" w:after="40"/>
              <w:jc w:val="center"/>
              <w:rPr>
                <w:rFonts w:ascii="Arial" w:hAnsi="Arial" w:cs="Arial"/>
                <w:sz w:val="20"/>
              </w:rPr>
            </w:pPr>
            <w:r>
              <w:rPr>
                <w:rFonts w:ascii="Arial" w:hAnsi="Arial" w:cs="Arial"/>
                <w:sz w:val="20"/>
              </w:rPr>
              <w:lastRenderedPageBreak/>
              <w:t>$200,000</w:t>
            </w:r>
            <w:r>
              <w:rPr>
                <w:rFonts w:ascii="Arial" w:hAnsi="Arial" w:cs="Arial"/>
                <w:sz w:val="20"/>
              </w:rPr>
              <w:br/>
              <w:t>Initial staffing investment</w:t>
            </w:r>
          </w:p>
        </w:tc>
        <w:tc>
          <w:tcPr>
            <w:tcW w:w="2124" w:type="dxa"/>
            <w:tcBorders>
              <w:right w:val="nil"/>
            </w:tcBorders>
            <w:vAlign w:val="center"/>
          </w:tcPr>
          <w:p w14:paraId="49DB1EFF" w14:textId="5B964C40" w:rsidR="00C94264" w:rsidRDefault="00C94264" w:rsidP="00C94264">
            <w:pPr>
              <w:spacing w:before="40" w:after="40"/>
              <w:jc w:val="center"/>
              <w:rPr>
                <w:rFonts w:ascii="Arial" w:hAnsi="Arial" w:cs="Arial"/>
                <w:sz w:val="20"/>
              </w:rPr>
            </w:pPr>
            <w:r>
              <w:rPr>
                <w:rFonts w:ascii="Arial" w:hAnsi="Arial" w:cs="Arial"/>
                <w:sz w:val="20"/>
              </w:rPr>
              <w:t>Fall 2022-</w:t>
            </w:r>
            <w:r>
              <w:rPr>
                <w:rFonts w:ascii="Arial" w:hAnsi="Arial" w:cs="Arial"/>
                <w:sz w:val="20"/>
              </w:rPr>
              <w:br/>
              <w:t>Fall 2023</w:t>
            </w:r>
          </w:p>
        </w:tc>
      </w:tr>
      <w:tr w:rsidR="00E37EDE" w14:paraId="4A34B1A4" w14:textId="77777777" w:rsidTr="00504C23">
        <w:tc>
          <w:tcPr>
            <w:tcW w:w="5328" w:type="dxa"/>
            <w:tcBorders>
              <w:left w:val="nil"/>
            </w:tcBorders>
            <w:vAlign w:val="center"/>
          </w:tcPr>
          <w:p w14:paraId="3D86EF90" w14:textId="2A58685E" w:rsidR="00E37EDE" w:rsidRPr="00BA30A5" w:rsidRDefault="00E37EDE" w:rsidP="00E37EDE">
            <w:pPr>
              <w:spacing w:before="40" w:after="40"/>
              <w:rPr>
                <w:rFonts w:ascii="Arial" w:hAnsi="Arial" w:cs="Arial"/>
                <w:b/>
                <w:bCs/>
                <w:sz w:val="20"/>
              </w:rPr>
            </w:pPr>
            <w:r w:rsidRPr="00E37EDE">
              <w:rPr>
                <w:rFonts w:ascii="Arial" w:hAnsi="Arial" w:cs="Arial"/>
                <w:b/>
                <w:bCs/>
                <w:sz w:val="20"/>
              </w:rPr>
              <w:t>Pilot a resource assistance program</w:t>
            </w:r>
            <w:r>
              <w:rPr>
                <w:rFonts w:ascii="Arial" w:hAnsi="Arial" w:cs="Arial"/>
                <w:b/>
                <w:bCs/>
                <w:sz w:val="20"/>
              </w:rPr>
              <w:br/>
            </w:r>
            <w:r w:rsidRPr="00E37EDE">
              <w:rPr>
                <w:rFonts w:ascii="Arial" w:hAnsi="Arial" w:cs="Arial"/>
                <w:sz w:val="20"/>
              </w:rPr>
              <w:t>Develop a pilot program to provide resources (transit information, fare support, and crisis management) at transit centers in areas where needs are greatest</w:t>
            </w:r>
          </w:p>
        </w:tc>
        <w:tc>
          <w:tcPr>
            <w:tcW w:w="2124" w:type="dxa"/>
            <w:vAlign w:val="center"/>
          </w:tcPr>
          <w:p w14:paraId="7CA13622" w14:textId="0E00BCDC" w:rsidR="00E37EDE" w:rsidRDefault="00E37EDE" w:rsidP="00E37EDE">
            <w:pPr>
              <w:spacing w:before="40" w:after="40"/>
              <w:jc w:val="center"/>
              <w:rPr>
                <w:rFonts w:ascii="Arial" w:hAnsi="Arial" w:cs="Arial"/>
                <w:sz w:val="20"/>
              </w:rPr>
            </w:pPr>
            <w:r>
              <w:rPr>
                <w:rFonts w:ascii="Arial" w:hAnsi="Arial" w:cs="Arial"/>
                <w:sz w:val="20"/>
              </w:rPr>
              <w:t>$400,000</w:t>
            </w:r>
            <w:r>
              <w:rPr>
                <w:rFonts w:ascii="Arial" w:hAnsi="Arial" w:cs="Arial"/>
                <w:sz w:val="20"/>
              </w:rPr>
              <w:br/>
              <w:t>Annual staffing</w:t>
            </w:r>
          </w:p>
        </w:tc>
        <w:tc>
          <w:tcPr>
            <w:tcW w:w="2124" w:type="dxa"/>
            <w:tcBorders>
              <w:right w:val="nil"/>
            </w:tcBorders>
            <w:vAlign w:val="center"/>
          </w:tcPr>
          <w:p w14:paraId="4FA6B9DA" w14:textId="74AFC3E4" w:rsidR="00E37EDE" w:rsidRDefault="00E37EDE" w:rsidP="00E37EDE">
            <w:pPr>
              <w:spacing w:before="40" w:after="40"/>
              <w:jc w:val="center"/>
              <w:rPr>
                <w:rFonts w:ascii="Arial" w:hAnsi="Arial" w:cs="Arial"/>
                <w:sz w:val="20"/>
              </w:rPr>
            </w:pPr>
            <w:r>
              <w:rPr>
                <w:rFonts w:ascii="Arial" w:hAnsi="Arial" w:cs="Arial"/>
                <w:sz w:val="20"/>
              </w:rPr>
              <w:t>Spring 202</w:t>
            </w:r>
            <w:r w:rsidR="0048210D">
              <w:rPr>
                <w:rFonts w:ascii="Arial" w:hAnsi="Arial" w:cs="Arial"/>
                <w:sz w:val="20"/>
              </w:rPr>
              <w:t>4</w:t>
            </w:r>
            <w:r>
              <w:rPr>
                <w:rFonts w:ascii="Arial" w:hAnsi="Arial" w:cs="Arial"/>
                <w:sz w:val="20"/>
              </w:rPr>
              <w:t>-</w:t>
            </w:r>
            <w:r>
              <w:rPr>
                <w:rFonts w:ascii="Arial" w:hAnsi="Arial" w:cs="Arial"/>
                <w:sz w:val="20"/>
              </w:rPr>
              <w:br/>
              <w:t>Fall 202</w:t>
            </w:r>
            <w:r w:rsidR="0048210D">
              <w:rPr>
                <w:rFonts w:ascii="Arial" w:hAnsi="Arial" w:cs="Arial"/>
                <w:sz w:val="20"/>
              </w:rPr>
              <w:t>5</w:t>
            </w:r>
          </w:p>
        </w:tc>
      </w:tr>
      <w:tr w:rsidR="00542D1E" w14:paraId="00E3F29F" w14:textId="77777777" w:rsidTr="009A00E6">
        <w:tc>
          <w:tcPr>
            <w:tcW w:w="9576" w:type="dxa"/>
            <w:gridSpan w:val="3"/>
            <w:tcBorders>
              <w:left w:val="nil"/>
            </w:tcBorders>
            <w:shd w:val="clear" w:color="auto" w:fill="D9D9D9" w:themeFill="background1" w:themeFillShade="D9"/>
            <w:vAlign w:val="center"/>
          </w:tcPr>
          <w:p w14:paraId="3568647D" w14:textId="719D39D2" w:rsidR="00542D1E" w:rsidRPr="009A00E6" w:rsidRDefault="009A00E6" w:rsidP="00D129AE">
            <w:pPr>
              <w:spacing w:before="40" w:after="40"/>
              <w:rPr>
                <w:rFonts w:ascii="Arial" w:hAnsi="Arial" w:cs="Arial"/>
                <w:b/>
                <w:bCs/>
                <w:sz w:val="20"/>
              </w:rPr>
            </w:pPr>
            <w:r w:rsidRPr="009A00E6">
              <w:rPr>
                <w:rFonts w:ascii="Arial" w:hAnsi="Arial" w:cs="Arial"/>
                <w:b/>
                <w:bCs/>
                <w:sz w:val="20"/>
              </w:rPr>
              <w:t>#9c. A proposal, budget, transition plan and implementation timeline to restructure or reduce the duties, staffing, budget, and processes for other transit safety and security functions </w:t>
            </w:r>
          </w:p>
        </w:tc>
      </w:tr>
      <w:tr w:rsidR="00BD542B" w14:paraId="44FDD6E8" w14:textId="77777777" w:rsidTr="00504C23">
        <w:tc>
          <w:tcPr>
            <w:tcW w:w="5328" w:type="dxa"/>
            <w:tcBorders>
              <w:left w:val="nil"/>
            </w:tcBorders>
            <w:vAlign w:val="center"/>
          </w:tcPr>
          <w:p w14:paraId="137F7170" w14:textId="227FF2CD" w:rsidR="00BD542B" w:rsidRPr="00BA30A5" w:rsidRDefault="00BD542B" w:rsidP="00BD542B">
            <w:pPr>
              <w:spacing w:before="40" w:after="40"/>
              <w:rPr>
                <w:rFonts w:ascii="Arial" w:hAnsi="Arial" w:cs="Arial"/>
                <w:b/>
                <w:bCs/>
                <w:sz w:val="20"/>
              </w:rPr>
            </w:pPr>
            <w:r w:rsidRPr="00BD542B">
              <w:rPr>
                <w:rFonts w:ascii="Arial" w:hAnsi="Arial" w:cs="Arial"/>
                <w:b/>
                <w:bCs/>
                <w:sz w:val="20"/>
              </w:rPr>
              <w:t>Pilot support teams</w:t>
            </w:r>
            <w:r>
              <w:rPr>
                <w:rFonts w:ascii="Arial" w:hAnsi="Arial" w:cs="Arial"/>
                <w:b/>
                <w:bCs/>
                <w:sz w:val="20"/>
              </w:rPr>
              <w:br/>
            </w:r>
            <w:r w:rsidRPr="00BD542B">
              <w:rPr>
                <w:rFonts w:ascii="Arial" w:hAnsi="Arial" w:cs="Arial"/>
                <w:sz w:val="20"/>
              </w:rPr>
              <w:t>Pilot support teams, including security, fares, and social service professionals, to assist customers in crisis in the transit system</w:t>
            </w:r>
          </w:p>
        </w:tc>
        <w:tc>
          <w:tcPr>
            <w:tcW w:w="2124" w:type="dxa"/>
            <w:vAlign w:val="center"/>
          </w:tcPr>
          <w:p w14:paraId="3831CB47" w14:textId="27619DCD" w:rsidR="00BD542B" w:rsidRDefault="00BD542B" w:rsidP="00BD542B">
            <w:pPr>
              <w:spacing w:before="40" w:after="40"/>
              <w:jc w:val="center"/>
              <w:rPr>
                <w:rFonts w:ascii="Arial" w:hAnsi="Arial" w:cs="Arial"/>
                <w:sz w:val="20"/>
              </w:rPr>
            </w:pPr>
            <w:r>
              <w:rPr>
                <w:rFonts w:ascii="Arial" w:hAnsi="Arial" w:cs="Arial"/>
                <w:sz w:val="20"/>
              </w:rPr>
              <w:t>$1,150,000</w:t>
            </w:r>
            <w:r>
              <w:rPr>
                <w:rFonts w:ascii="Arial" w:hAnsi="Arial" w:cs="Arial"/>
                <w:sz w:val="20"/>
              </w:rPr>
              <w:br/>
              <w:t xml:space="preserve">Initial </w:t>
            </w:r>
            <w:r w:rsidR="00EC57F3">
              <w:rPr>
                <w:rFonts w:ascii="Arial" w:hAnsi="Arial" w:cs="Arial"/>
                <w:sz w:val="20"/>
              </w:rPr>
              <w:t xml:space="preserve">facility improvements </w:t>
            </w:r>
            <w:r w:rsidR="00EC57F3">
              <w:rPr>
                <w:rFonts w:ascii="Arial" w:hAnsi="Arial" w:cs="Arial"/>
                <w:sz w:val="20"/>
              </w:rPr>
              <w:br/>
              <w:t>and staffing</w:t>
            </w:r>
          </w:p>
          <w:p w14:paraId="69503822" w14:textId="77777777" w:rsidR="00BD542B" w:rsidRDefault="00BD542B" w:rsidP="00BD542B">
            <w:pPr>
              <w:spacing w:before="40" w:after="40"/>
              <w:jc w:val="center"/>
              <w:rPr>
                <w:rFonts w:ascii="Arial" w:hAnsi="Arial" w:cs="Arial"/>
                <w:sz w:val="20"/>
              </w:rPr>
            </w:pPr>
          </w:p>
          <w:p w14:paraId="1B2F9993" w14:textId="0AD7FC82" w:rsidR="00BD542B" w:rsidRDefault="00BD542B" w:rsidP="00BD542B">
            <w:pPr>
              <w:spacing w:before="40" w:after="40"/>
              <w:jc w:val="center"/>
              <w:rPr>
                <w:rFonts w:ascii="Arial" w:hAnsi="Arial" w:cs="Arial"/>
                <w:sz w:val="20"/>
              </w:rPr>
            </w:pPr>
            <w:r>
              <w:rPr>
                <w:rFonts w:ascii="Arial" w:hAnsi="Arial" w:cs="Arial"/>
                <w:sz w:val="20"/>
              </w:rPr>
              <w:t>$</w:t>
            </w:r>
            <w:r w:rsidR="00EC57F3">
              <w:rPr>
                <w:rFonts w:ascii="Arial" w:hAnsi="Arial" w:cs="Arial"/>
                <w:sz w:val="20"/>
              </w:rPr>
              <w:t>80</w:t>
            </w:r>
            <w:r>
              <w:rPr>
                <w:rFonts w:ascii="Arial" w:hAnsi="Arial" w:cs="Arial"/>
                <w:sz w:val="20"/>
              </w:rPr>
              <w:t>0,000</w:t>
            </w:r>
            <w:r>
              <w:rPr>
                <w:rFonts w:ascii="Arial" w:hAnsi="Arial" w:cs="Arial"/>
                <w:sz w:val="20"/>
              </w:rPr>
              <w:br/>
              <w:t>Annual staffing</w:t>
            </w:r>
          </w:p>
        </w:tc>
        <w:tc>
          <w:tcPr>
            <w:tcW w:w="2124" w:type="dxa"/>
            <w:tcBorders>
              <w:right w:val="nil"/>
            </w:tcBorders>
            <w:vAlign w:val="center"/>
          </w:tcPr>
          <w:p w14:paraId="0C23659C" w14:textId="53DAE776" w:rsidR="00BD542B" w:rsidRDefault="00BD542B" w:rsidP="00BD542B">
            <w:pPr>
              <w:spacing w:before="40" w:after="40"/>
              <w:jc w:val="center"/>
              <w:rPr>
                <w:rFonts w:ascii="Arial" w:hAnsi="Arial" w:cs="Arial"/>
                <w:sz w:val="20"/>
              </w:rPr>
            </w:pPr>
            <w:r>
              <w:rPr>
                <w:rFonts w:ascii="Arial" w:hAnsi="Arial" w:cs="Arial"/>
                <w:sz w:val="20"/>
              </w:rPr>
              <w:t>Spring 202</w:t>
            </w:r>
            <w:r w:rsidR="00EC57F3">
              <w:rPr>
                <w:rFonts w:ascii="Arial" w:hAnsi="Arial" w:cs="Arial"/>
                <w:sz w:val="20"/>
              </w:rPr>
              <w:t>2</w:t>
            </w:r>
            <w:r>
              <w:rPr>
                <w:rFonts w:ascii="Arial" w:hAnsi="Arial" w:cs="Arial"/>
                <w:sz w:val="20"/>
              </w:rPr>
              <w:t>-</w:t>
            </w:r>
            <w:r>
              <w:rPr>
                <w:rFonts w:ascii="Arial" w:hAnsi="Arial" w:cs="Arial"/>
                <w:sz w:val="20"/>
              </w:rPr>
              <w:br/>
            </w:r>
            <w:r w:rsidR="00EC57F3">
              <w:rPr>
                <w:rFonts w:ascii="Arial" w:hAnsi="Arial" w:cs="Arial"/>
                <w:sz w:val="20"/>
              </w:rPr>
              <w:t>Summer 2023</w:t>
            </w:r>
          </w:p>
        </w:tc>
      </w:tr>
      <w:tr w:rsidR="00255EEF" w14:paraId="463A01FF" w14:textId="77777777" w:rsidTr="00504C23">
        <w:tc>
          <w:tcPr>
            <w:tcW w:w="5328" w:type="dxa"/>
            <w:tcBorders>
              <w:left w:val="nil"/>
            </w:tcBorders>
            <w:vAlign w:val="center"/>
          </w:tcPr>
          <w:p w14:paraId="1AE9F9C6" w14:textId="4ED84BF5" w:rsidR="00255EEF" w:rsidRPr="00BA30A5" w:rsidRDefault="00255EEF" w:rsidP="00255EEF">
            <w:pPr>
              <w:spacing w:before="40" w:after="40"/>
              <w:rPr>
                <w:rFonts w:ascii="Arial" w:hAnsi="Arial" w:cs="Arial"/>
                <w:b/>
                <w:bCs/>
                <w:sz w:val="20"/>
              </w:rPr>
            </w:pPr>
            <w:r w:rsidRPr="00636BD7">
              <w:rPr>
                <w:rFonts w:ascii="Arial" w:hAnsi="Arial" w:cs="Arial"/>
                <w:b/>
                <w:bCs/>
                <w:sz w:val="20"/>
              </w:rPr>
              <w:t>Station security officers at transit centers</w:t>
            </w:r>
            <w:r>
              <w:rPr>
                <w:rFonts w:ascii="Arial" w:hAnsi="Arial" w:cs="Arial"/>
                <w:b/>
                <w:bCs/>
                <w:sz w:val="20"/>
              </w:rPr>
              <w:br/>
            </w:r>
            <w:r w:rsidRPr="00636BD7">
              <w:rPr>
                <w:rFonts w:ascii="Arial" w:hAnsi="Arial" w:cs="Arial"/>
                <w:sz w:val="20"/>
              </w:rPr>
              <w:t>Pilot stationing security officers at transit centers to increase presence and deter misconduct</w:t>
            </w:r>
          </w:p>
        </w:tc>
        <w:tc>
          <w:tcPr>
            <w:tcW w:w="2124" w:type="dxa"/>
            <w:vAlign w:val="center"/>
          </w:tcPr>
          <w:p w14:paraId="1D1FF18E" w14:textId="7021E474" w:rsidR="00255EEF" w:rsidRDefault="00255EEF" w:rsidP="00255EEF">
            <w:pPr>
              <w:spacing w:before="40" w:after="40"/>
              <w:jc w:val="center"/>
              <w:rPr>
                <w:rFonts w:ascii="Arial" w:hAnsi="Arial" w:cs="Arial"/>
                <w:sz w:val="20"/>
              </w:rPr>
            </w:pPr>
            <w:r>
              <w:rPr>
                <w:rFonts w:ascii="Arial" w:hAnsi="Arial" w:cs="Arial"/>
                <w:sz w:val="20"/>
              </w:rPr>
              <w:t>$400,000</w:t>
            </w:r>
            <w:r>
              <w:rPr>
                <w:rFonts w:ascii="Arial" w:hAnsi="Arial" w:cs="Arial"/>
                <w:sz w:val="20"/>
              </w:rPr>
              <w:br/>
              <w:t>Annual staffing</w:t>
            </w:r>
          </w:p>
        </w:tc>
        <w:tc>
          <w:tcPr>
            <w:tcW w:w="2124" w:type="dxa"/>
            <w:tcBorders>
              <w:right w:val="nil"/>
            </w:tcBorders>
            <w:vAlign w:val="center"/>
          </w:tcPr>
          <w:p w14:paraId="6D829925" w14:textId="5F461AC5" w:rsidR="00255EEF" w:rsidRDefault="00255EEF" w:rsidP="00255EEF">
            <w:pPr>
              <w:spacing w:before="40" w:after="40"/>
              <w:jc w:val="center"/>
              <w:rPr>
                <w:rFonts w:ascii="Arial" w:hAnsi="Arial" w:cs="Arial"/>
                <w:sz w:val="20"/>
              </w:rPr>
            </w:pPr>
            <w:r>
              <w:rPr>
                <w:rFonts w:ascii="Arial" w:hAnsi="Arial" w:cs="Arial"/>
                <w:sz w:val="20"/>
              </w:rPr>
              <w:t>Spring 2024-</w:t>
            </w:r>
            <w:r>
              <w:rPr>
                <w:rFonts w:ascii="Arial" w:hAnsi="Arial" w:cs="Arial"/>
                <w:sz w:val="20"/>
              </w:rPr>
              <w:br/>
              <w:t>Fall 2025</w:t>
            </w:r>
          </w:p>
        </w:tc>
      </w:tr>
      <w:tr w:rsidR="00861661" w14:paraId="566600B3" w14:textId="77777777" w:rsidTr="00504C23">
        <w:tc>
          <w:tcPr>
            <w:tcW w:w="5328" w:type="dxa"/>
            <w:tcBorders>
              <w:left w:val="nil"/>
            </w:tcBorders>
            <w:vAlign w:val="center"/>
          </w:tcPr>
          <w:p w14:paraId="27ABE2E5" w14:textId="0B92CB49" w:rsidR="00861661" w:rsidRPr="00BA30A5" w:rsidRDefault="00861661" w:rsidP="00861661">
            <w:pPr>
              <w:spacing w:before="40" w:after="40"/>
              <w:rPr>
                <w:rFonts w:ascii="Arial" w:hAnsi="Arial" w:cs="Arial"/>
                <w:b/>
                <w:bCs/>
                <w:sz w:val="20"/>
              </w:rPr>
            </w:pPr>
            <w:r w:rsidRPr="00861661">
              <w:rPr>
                <w:rFonts w:ascii="Arial" w:hAnsi="Arial" w:cs="Arial"/>
                <w:b/>
                <w:bCs/>
                <w:sz w:val="20"/>
              </w:rPr>
              <w:t>Provide resources at transit centers</w:t>
            </w:r>
            <w:r>
              <w:rPr>
                <w:rFonts w:ascii="Arial" w:hAnsi="Arial" w:cs="Arial"/>
                <w:b/>
                <w:bCs/>
                <w:sz w:val="20"/>
              </w:rPr>
              <w:br/>
            </w:r>
            <w:r w:rsidRPr="00861661">
              <w:rPr>
                <w:rFonts w:ascii="Arial" w:hAnsi="Arial" w:cs="Arial"/>
                <w:sz w:val="20"/>
              </w:rPr>
              <w:t>Provide reliable access to customer services and resources at transit centers in areas where needs are greatest</w:t>
            </w:r>
          </w:p>
        </w:tc>
        <w:tc>
          <w:tcPr>
            <w:tcW w:w="2124" w:type="dxa"/>
            <w:vAlign w:val="center"/>
          </w:tcPr>
          <w:p w14:paraId="082C23C4" w14:textId="56D46030" w:rsidR="00861661" w:rsidRDefault="00861661" w:rsidP="00861661">
            <w:pPr>
              <w:spacing w:before="40" w:after="40"/>
              <w:jc w:val="center"/>
              <w:rPr>
                <w:rFonts w:ascii="Arial" w:hAnsi="Arial" w:cs="Arial"/>
                <w:sz w:val="20"/>
              </w:rPr>
            </w:pPr>
            <w:r>
              <w:rPr>
                <w:rFonts w:ascii="Arial" w:hAnsi="Arial" w:cs="Arial"/>
                <w:sz w:val="20"/>
              </w:rPr>
              <w:t>$400,000</w:t>
            </w:r>
            <w:r>
              <w:rPr>
                <w:rFonts w:ascii="Arial" w:hAnsi="Arial" w:cs="Arial"/>
                <w:sz w:val="20"/>
              </w:rPr>
              <w:br/>
              <w:t>Annual staffing</w:t>
            </w:r>
          </w:p>
        </w:tc>
        <w:tc>
          <w:tcPr>
            <w:tcW w:w="2124" w:type="dxa"/>
            <w:tcBorders>
              <w:right w:val="nil"/>
            </w:tcBorders>
            <w:vAlign w:val="center"/>
          </w:tcPr>
          <w:p w14:paraId="2064CF00" w14:textId="2C7B055A" w:rsidR="00861661" w:rsidRDefault="00861661" w:rsidP="00861661">
            <w:pPr>
              <w:spacing w:before="40" w:after="40"/>
              <w:jc w:val="center"/>
              <w:rPr>
                <w:rFonts w:ascii="Arial" w:hAnsi="Arial" w:cs="Arial"/>
                <w:sz w:val="20"/>
              </w:rPr>
            </w:pPr>
            <w:r>
              <w:rPr>
                <w:rFonts w:ascii="Arial" w:hAnsi="Arial" w:cs="Arial"/>
                <w:sz w:val="20"/>
              </w:rPr>
              <w:t>Spring 2024-</w:t>
            </w:r>
            <w:r>
              <w:rPr>
                <w:rFonts w:ascii="Arial" w:hAnsi="Arial" w:cs="Arial"/>
                <w:sz w:val="20"/>
              </w:rPr>
              <w:br/>
              <w:t>Fall 2025</w:t>
            </w:r>
          </w:p>
        </w:tc>
      </w:tr>
      <w:tr w:rsidR="00E96530" w14:paraId="074B22F0" w14:textId="77777777" w:rsidTr="00AF4D52">
        <w:tc>
          <w:tcPr>
            <w:tcW w:w="9576" w:type="dxa"/>
            <w:gridSpan w:val="3"/>
            <w:tcBorders>
              <w:left w:val="nil"/>
            </w:tcBorders>
            <w:shd w:val="clear" w:color="auto" w:fill="D9D9D9" w:themeFill="background1" w:themeFillShade="D9"/>
            <w:vAlign w:val="center"/>
          </w:tcPr>
          <w:p w14:paraId="263CD885" w14:textId="0D9C1580" w:rsidR="00E96530" w:rsidRPr="00DC4A9F" w:rsidRDefault="00DC4A9F" w:rsidP="00E96530">
            <w:pPr>
              <w:spacing w:before="40" w:after="40"/>
              <w:rPr>
                <w:rFonts w:ascii="Arial" w:hAnsi="Arial" w:cs="Arial"/>
                <w:b/>
                <w:bCs/>
                <w:sz w:val="20"/>
              </w:rPr>
            </w:pPr>
            <w:r w:rsidRPr="00DC4A9F">
              <w:rPr>
                <w:rFonts w:ascii="Arial" w:hAnsi="Arial" w:cs="Arial"/>
                <w:b/>
                <w:bCs/>
                <w:sz w:val="20"/>
              </w:rPr>
              <w:t>#9d. A proposal, budget, and implementation timeline to increase the use of non-police services, such as mental health or homelessness navigation services, as an alternative to existing transit safety and security functions</w:t>
            </w:r>
          </w:p>
        </w:tc>
      </w:tr>
      <w:tr w:rsidR="00737C7D" w14:paraId="34AC4D4F" w14:textId="77777777" w:rsidTr="00504C23">
        <w:tc>
          <w:tcPr>
            <w:tcW w:w="5328" w:type="dxa"/>
            <w:tcBorders>
              <w:left w:val="nil"/>
            </w:tcBorders>
            <w:vAlign w:val="center"/>
          </w:tcPr>
          <w:p w14:paraId="6DFDD319" w14:textId="5F8DF96E" w:rsidR="00737C7D" w:rsidRPr="00BA30A5" w:rsidRDefault="00737C7D" w:rsidP="00737C7D">
            <w:pPr>
              <w:spacing w:before="40" w:after="40"/>
              <w:rPr>
                <w:rFonts w:ascii="Arial" w:hAnsi="Arial" w:cs="Arial"/>
                <w:b/>
                <w:bCs/>
                <w:sz w:val="20"/>
              </w:rPr>
            </w:pPr>
            <w:r w:rsidRPr="00737C7D">
              <w:rPr>
                <w:rFonts w:ascii="Arial" w:hAnsi="Arial" w:cs="Arial"/>
                <w:b/>
                <w:bCs/>
                <w:sz w:val="20"/>
              </w:rPr>
              <w:t>Increase Metro’s role in regional social services</w:t>
            </w:r>
            <w:r>
              <w:rPr>
                <w:rFonts w:ascii="Arial" w:hAnsi="Arial" w:cs="Arial"/>
                <w:b/>
                <w:bCs/>
                <w:sz w:val="20"/>
              </w:rPr>
              <w:br/>
            </w:r>
            <w:r w:rsidRPr="00737C7D">
              <w:rPr>
                <w:rFonts w:ascii="Arial" w:hAnsi="Arial" w:cs="Arial"/>
                <w:sz w:val="20"/>
              </w:rPr>
              <w:t>Increase Metro’s representation and participation in regional social services and human services coordination to improve understanding of current and future regional work to address social and human services issues</w:t>
            </w:r>
          </w:p>
        </w:tc>
        <w:tc>
          <w:tcPr>
            <w:tcW w:w="2124" w:type="dxa"/>
            <w:vAlign w:val="center"/>
          </w:tcPr>
          <w:p w14:paraId="3D985DE5" w14:textId="6B3FA3A7" w:rsidR="00737C7D" w:rsidRDefault="00737C7D" w:rsidP="00737C7D">
            <w:pPr>
              <w:spacing w:before="40" w:after="40"/>
              <w:jc w:val="center"/>
              <w:rPr>
                <w:rFonts w:ascii="Arial" w:hAnsi="Arial" w:cs="Arial"/>
                <w:sz w:val="20"/>
              </w:rPr>
            </w:pPr>
            <w:r>
              <w:rPr>
                <w:rFonts w:ascii="Arial" w:hAnsi="Arial" w:cs="Arial"/>
                <w:sz w:val="20"/>
              </w:rPr>
              <w:t>$100,000</w:t>
            </w:r>
            <w:r>
              <w:rPr>
                <w:rFonts w:ascii="Arial" w:hAnsi="Arial" w:cs="Arial"/>
                <w:sz w:val="20"/>
              </w:rPr>
              <w:br/>
              <w:t>Annual staffing</w:t>
            </w:r>
          </w:p>
        </w:tc>
        <w:tc>
          <w:tcPr>
            <w:tcW w:w="2124" w:type="dxa"/>
            <w:tcBorders>
              <w:right w:val="nil"/>
            </w:tcBorders>
            <w:vAlign w:val="center"/>
          </w:tcPr>
          <w:p w14:paraId="1956DEC1" w14:textId="61EE0F87" w:rsidR="00737C7D" w:rsidRDefault="00737C7D" w:rsidP="00737C7D">
            <w:pPr>
              <w:spacing w:before="40" w:after="40"/>
              <w:jc w:val="center"/>
              <w:rPr>
                <w:rFonts w:ascii="Arial" w:hAnsi="Arial" w:cs="Arial"/>
                <w:sz w:val="20"/>
              </w:rPr>
            </w:pPr>
            <w:r>
              <w:rPr>
                <w:rFonts w:ascii="Arial" w:hAnsi="Arial" w:cs="Arial"/>
                <w:sz w:val="20"/>
              </w:rPr>
              <w:t>Spring 2022-</w:t>
            </w:r>
            <w:r>
              <w:rPr>
                <w:rFonts w:ascii="Arial" w:hAnsi="Arial" w:cs="Arial"/>
                <w:sz w:val="20"/>
              </w:rPr>
              <w:br/>
              <w:t>Fall 2024</w:t>
            </w:r>
          </w:p>
        </w:tc>
      </w:tr>
      <w:tr w:rsidR="00F03F09" w14:paraId="035A0EE0" w14:textId="77777777" w:rsidTr="00504C23">
        <w:tc>
          <w:tcPr>
            <w:tcW w:w="5328" w:type="dxa"/>
            <w:tcBorders>
              <w:left w:val="nil"/>
            </w:tcBorders>
            <w:vAlign w:val="center"/>
          </w:tcPr>
          <w:p w14:paraId="420F86FB" w14:textId="6493369E" w:rsidR="00F03F09" w:rsidRPr="00BA30A5" w:rsidRDefault="00F03F09" w:rsidP="00F03F09">
            <w:pPr>
              <w:spacing w:before="40" w:after="40"/>
              <w:rPr>
                <w:rFonts w:ascii="Arial" w:hAnsi="Arial" w:cs="Arial"/>
                <w:b/>
                <w:bCs/>
                <w:sz w:val="20"/>
              </w:rPr>
            </w:pPr>
            <w:r w:rsidRPr="00F03F09">
              <w:rPr>
                <w:rFonts w:ascii="Arial" w:hAnsi="Arial" w:cs="Arial"/>
                <w:b/>
                <w:bCs/>
                <w:sz w:val="20"/>
              </w:rPr>
              <w:t>Develop social services partnerships</w:t>
            </w:r>
            <w:r>
              <w:rPr>
                <w:rFonts w:ascii="Arial" w:hAnsi="Arial" w:cs="Arial"/>
                <w:b/>
                <w:bCs/>
                <w:sz w:val="20"/>
              </w:rPr>
              <w:br/>
            </w:r>
            <w:r w:rsidRPr="00F03F09">
              <w:rPr>
                <w:rFonts w:ascii="Arial" w:hAnsi="Arial" w:cs="Arial"/>
                <w:sz w:val="20"/>
              </w:rPr>
              <w:t>Establish partnerships with service providers to restructure and improve non-transit resources available to transit customers</w:t>
            </w:r>
          </w:p>
        </w:tc>
        <w:tc>
          <w:tcPr>
            <w:tcW w:w="2124" w:type="dxa"/>
            <w:vAlign w:val="center"/>
          </w:tcPr>
          <w:p w14:paraId="68BA3129" w14:textId="52378CF6" w:rsidR="00F03F09" w:rsidRDefault="00F03F09" w:rsidP="00F03F09">
            <w:pPr>
              <w:spacing w:before="40" w:after="40"/>
              <w:jc w:val="center"/>
              <w:rPr>
                <w:rFonts w:ascii="Arial" w:hAnsi="Arial" w:cs="Arial"/>
                <w:sz w:val="20"/>
              </w:rPr>
            </w:pPr>
            <w:r>
              <w:rPr>
                <w:rFonts w:ascii="Arial" w:hAnsi="Arial" w:cs="Arial"/>
                <w:sz w:val="20"/>
              </w:rPr>
              <w:t>$740,000</w:t>
            </w:r>
            <w:r>
              <w:rPr>
                <w:rFonts w:ascii="Arial" w:hAnsi="Arial" w:cs="Arial"/>
                <w:sz w:val="20"/>
              </w:rPr>
              <w:br/>
              <w:t xml:space="preserve">Annual </w:t>
            </w:r>
            <w:r w:rsidR="00481E76">
              <w:rPr>
                <w:rFonts w:ascii="Arial" w:hAnsi="Arial" w:cs="Arial"/>
                <w:sz w:val="20"/>
              </w:rPr>
              <w:br/>
              <w:t>contracting costs</w:t>
            </w:r>
          </w:p>
        </w:tc>
        <w:tc>
          <w:tcPr>
            <w:tcW w:w="2124" w:type="dxa"/>
            <w:tcBorders>
              <w:right w:val="nil"/>
            </w:tcBorders>
            <w:vAlign w:val="center"/>
          </w:tcPr>
          <w:p w14:paraId="49FCD3E7" w14:textId="6460863B" w:rsidR="00F03F09" w:rsidRDefault="00F03F09" w:rsidP="00F03F09">
            <w:pPr>
              <w:spacing w:before="40" w:after="40"/>
              <w:jc w:val="center"/>
              <w:rPr>
                <w:rFonts w:ascii="Arial" w:hAnsi="Arial" w:cs="Arial"/>
                <w:sz w:val="20"/>
              </w:rPr>
            </w:pPr>
            <w:r>
              <w:rPr>
                <w:rFonts w:ascii="Arial" w:hAnsi="Arial" w:cs="Arial"/>
                <w:sz w:val="20"/>
              </w:rPr>
              <w:t>Spring 2022-</w:t>
            </w:r>
            <w:r>
              <w:rPr>
                <w:rFonts w:ascii="Arial" w:hAnsi="Arial" w:cs="Arial"/>
                <w:sz w:val="20"/>
              </w:rPr>
              <w:br/>
              <w:t>Fall 202</w:t>
            </w:r>
            <w:r w:rsidR="00481E76">
              <w:rPr>
                <w:rFonts w:ascii="Arial" w:hAnsi="Arial" w:cs="Arial"/>
                <w:sz w:val="20"/>
              </w:rPr>
              <w:t>3</w:t>
            </w:r>
          </w:p>
        </w:tc>
      </w:tr>
      <w:tr w:rsidR="003049C0" w14:paraId="7FBAB0D3" w14:textId="77777777" w:rsidTr="00504C23">
        <w:tc>
          <w:tcPr>
            <w:tcW w:w="5328" w:type="dxa"/>
            <w:tcBorders>
              <w:left w:val="nil"/>
            </w:tcBorders>
            <w:vAlign w:val="center"/>
          </w:tcPr>
          <w:p w14:paraId="636C254A" w14:textId="77777777" w:rsidR="003049C0" w:rsidRDefault="003049C0" w:rsidP="003049C0">
            <w:pPr>
              <w:spacing w:before="40" w:after="40"/>
              <w:rPr>
                <w:rFonts w:ascii="Arial" w:hAnsi="Arial" w:cs="Arial"/>
                <w:b/>
                <w:bCs/>
                <w:sz w:val="20"/>
              </w:rPr>
            </w:pPr>
            <w:r w:rsidRPr="003049C0">
              <w:rPr>
                <w:rFonts w:ascii="Arial" w:hAnsi="Arial" w:cs="Arial"/>
                <w:b/>
                <w:bCs/>
                <w:sz w:val="20"/>
              </w:rPr>
              <w:t>Pilot support terms</w:t>
            </w:r>
          </w:p>
          <w:p w14:paraId="7B604B3F" w14:textId="46025B0F" w:rsidR="003049C0" w:rsidRPr="003049C0" w:rsidRDefault="003049C0" w:rsidP="003049C0">
            <w:pPr>
              <w:spacing w:before="40" w:after="40"/>
              <w:rPr>
                <w:rFonts w:ascii="Arial" w:hAnsi="Arial" w:cs="Arial"/>
                <w:sz w:val="20"/>
              </w:rPr>
            </w:pPr>
            <w:r w:rsidRPr="003049C0">
              <w:rPr>
                <w:rFonts w:ascii="Arial" w:hAnsi="Arial" w:cs="Arial"/>
                <w:sz w:val="20"/>
              </w:rPr>
              <w:t>Pilot support teams, including security, fares, and social services professionals, to assist customers in crisis</w:t>
            </w:r>
          </w:p>
        </w:tc>
        <w:tc>
          <w:tcPr>
            <w:tcW w:w="2124" w:type="dxa"/>
            <w:vAlign w:val="center"/>
          </w:tcPr>
          <w:p w14:paraId="31523218" w14:textId="77777777" w:rsidR="003049C0" w:rsidRDefault="003049C0" w:rsidP="003049C0">
            <w:pPr>
              <w:spacing w:before="40" w:after="40"/>
              <w:jc w:val="center"/>
              <w:rPr>
                <w:rFonts w:ascii="Arial" w:hAnsi="Arial" w:cs="Arial"/>
                <w:sz w:val="20"/>
              </w:rPr>
            </w:pPr>
            <w:r>
              <w:rPr>
                <w:rFonts w:ascii="Arial" w:hAnsi="Arial" w:cs="Arial"/>
                <w:sz w:val="20"/>
              </w:rPr>
              <w:t>$1,150,000</w:t>
            </w:r>
            <w:r>
              <w:rPr>
                <w:rFonts w:ascii="Arial" w:hAnsi="Arial" w:cs="Arial"/>
                <w:sz w:val="20"/>
              </w:rPr>
              <w:br/>
              <w:t xml:space="preserve">Initial facility improvements </w:t>
            </w:r>
            <w:r>
              <w:rPr>
                <w:rFonts w:ascii="Arial" w:hAnsi="Arial" w:cs="Arial"/>
                <w:sz w:val="20"/>
              </w:rPr>
              <w:br/>
              <w:t>and staffing</w:t>
            </w:r>
          </w:p>
          <w:p w14:paraId="3958888D" w14:textId="77777777" w:rsidR="003049C0" w:rsidRDefault="003049C0" w:rsidP="003049C0">
            <w:pPr>
              <w:spacing w:before="40" w:after="40"/>
              <w:jc w:val="center"/>
              <w:rPr>
                <w:rFonts w:ascii="Arial" w:hAnsi="Arial" w:cs="Arial"/>
                <w:sz w:val="20"/>
              </w:rPr>
            </w:pPr>
          </w:p>
          <w:p w14:paraId="3833A30D" w14:textId="147B6E27" w:rsidR="003049C0" w:rsidRDefault="003049C0" w:rsidP="003049C0">
            <w:pPr>
              <w:spacing w:before="40" w:after="40"/>
              <w:jc w:val="center"/>
              <w:rPr>
                <w:rFonts w:ascii="Arial" w:hAnsi="Arial" w:cs="Arial"/>
                <w:sz w:val="20"/>
              </w:rPr>
            </w:pPr>
            <w:r>
              <w:rPr>
                <w:rFonts w:ascii="Arial" w:hAnsi="Arial" w:cs="Arial"/>
                <w:sz w:val="20"/>
              </w:rPr>
              <w:t>$800,000</w:t>
            </w:r>
            <w:r>
              <w:rPr>
                <w:rFonts w:ascii="Arial" w:hAnsi="Arial" w:cs="Arial"/>
                <w:sz w:val="20"/>
              </w:rPr>
              <w:br/>
              <w:t>Annual staffing</w:t>
            </w:r>
          </w:p>
        </w:tc>
        <w:tc>
          <w:tcPr>
            <w:tcW w:w="2124" w:type="dxa"/>
            <w:tcBorders>
              <w:right w:val="nil"/>
            </w:tcBorders>
            <w:vAlign w:val="center"/>
          </w:tcPr>
          <w:p w14:paraId="30030A9B" w14:textId="5E3D9B58" w:rsidR="003049C0" w:rsidRDefault="003049C0" w:rsidP="003049C0">
            <w:pPr>
              <w:spacing w:before="40" w:after="40"/>
              <w:jc w:val="center"/>
              <w:rPr>
                <w:rFonts w:ascii="Arial" w:hAnsi="Arial" w:cs="Arial"/>
                <w:sz w:val="20"/>
              </w:rPr>
            </w:pPr>
            <w:r>
              <w:rPr>
                <w:rFonts w:ascii="Arial" w:hAnsi="Arial" w:cs="Arial"/>
                <w:sz w:val="20"/>
              </w:rPr>
              <w:t>Spring 2022-</w:t>
            </w:r>
            <w:r>
              <w:rPr>
                <w:rFonts w:ascii="Arial" w:hAnsi="Arial" w:cs="Arial"/>
                <w:sz w:val="20"/>
              </w:rPr>
              <w:br/>
              <w:t>Summer 2023</w:t>
            </w:r>
          </w:p>
        </w:tc>
      </w:tr>
      <w:tr w:rsidR="00FE762B" w14:paraId="128425E4" w14:textId="77777777" w:rsidTr="00FC63AB">
        <w:tc>
          <w:tcPr>
            <w:tcW w:w="9576" w:type="dxa"/>
            <w:gridSpan w:val="3"/>
            <w:tcBorders>
              <w:left w:val="nil"/>
            </w:tcBorders>
            <w:shd w:val="clear" w:color="auto" w:fill="D9D9D9" w:themeFill="background1" w:themeFillShade="D9"/>
            <w:vAlign w:val="center"/>
          </w:tcPr>
          <w:p w14:paraId="26AB3E5C" w14:textId="35BA2939" w:rsidR="00FE762B" w:rsidRPr="00FC63AB" w:rsidRDefault="00FC63AB" w:rsidP="00FE762B">
            <w:pPr>
              <w:spacing w:before="40" w:after="40"/>
              <w:rPr>
                <w:rFonts w:ascii="Arial" w:hAnsi="Arial" w:cs="Arial"/>
                <w:b/>
                <w:bCs/>
                <w:sz w:val="20"/>
              </w:rPr>
            </w:pPr>
            <w:r w:rsidRPr="00FC63AB">
              <w:rPr>
                <w:rFonts w:ascii="Arial" w:hAnsi="Arial" w:cs="Arial"/>
                <w:b/>
                <w:bCs/>
                <w:sz w:val="20"/>
              </w:rPr>
              <w:t>#9e. A proposal, budget and implementation timeline for ongoing engagement and coordination with the internal and external stakeholders</w:t>
            </w:r>
          </w:p>
        </w:tc>
      </w:tr>
      <w:tr w:rsidR="005A427D" w14:paraId="5241D75D" w14:textId="77777777" w:rsidTr="00504C23">
        <w:tc>
          <w:tcPr>
            <w:tcW w:w="5328" w:type="dxa"/>
            <w:tcBorders>
              <w:left w:val="nil"/>
            </w:tcBorders>
            <w:vAlign w:val="center"/>
          </w:tcPr>
          <w:p w14:paraId="526E17CB" w14:textId="51D44240" w:rsidR="005A427D" w:rsidRPr="00F03F09" w:rsidRDefault="005A427D" w:rsidP="005A427D">
            <w:pPr>
              <w:spacing w:before="40" w:after="40"/>
              <w:rPr>
                <w:rFonts w:ascii="Arial" w:hAnsi="Arial" w:cs="Arial"/>
                <w:b/>
                <w:bCs/>
                <w:sz w:val="20"/>
              </w:rPr>
            </w:pPr>
            <w:r w:rsidRPr="005A427D">
              <w:rPr>
                <w:rFonts w:ascii="Arial" w:hAnsi="Arial" w:cs="Arial"/>
                <w:b/>
                <w:bCs/>
                <w:sz w:val="20"/>
              </w:rPr>
              <w:t>Continue SaFE co-creation process</w:t>
            </w:r>
            <w:r>
              <w:rPr>
                <w:rFonts w:ascii="Arial" w:hAnsi="Arial" w:cs="Arial"/>
                <w:b/>
                <w:bCs/>
                <w:sz w:val="20"/>
              </w:rPr>
              <w:br/>
            </w:r>
            <w:r w:rsidRPr="005A427D">
              <w:rPr>
                <w:rFonts w:ascii="Arial" w:hAnsi="Arial" w:cs="Arial"/>
                <w:sz w:val="20"/>
              </w:rPr>
              <w:t>Continue and expand the SaFE engagement process, including into the implementation phases of initial concepts, and expand participation for BIPOC communities</w:t>
            </w:r>
          </w:p>
        </w:tc>
        <w:tc>
          <w:tcPr>
            <w:tcW w:w="2124" w:type="dxa"/>
            <w:vAlign w:val="center"/>
          </w:tcPr>
          <w:p w14:paraId="6493993E" w14:textId="635E2599" w:rsidR="005A427D" w:rsidRDefault="005A427D" w:rsidP="005A427D">
            <w:pPr>
              <w:spacing w:before="40" w:after="40"/>
              <w:jc w:val="center"/>
              <w:rPr>
                <w:rFonts w:ascii="Arial" w:hAnsi="Arial" w:cs="Arial"/>
                <w:sz w:val="20"/>
              </w:rPr>
            </w:pPr>
            <w:r>
              <w:rPr>
                <w:rFonts w:ascii="Arial" w:hAnsi="Arial" w:cs="Arial"/>
                <w:sz w:val="20"/>
              </w:rPr>
              <w:t>$250,000</w:t>
            </w:r>
            <w:r>
              <w:rPr>
                <w:rFonts w:ascii="Arial" w:hAnsi="Arial" w:cs="Arial"/>
                <w:sz w:val="20"/>
              </w:rPr>
              <w:br/>
              <w:t>Annual support</w:t>
            </w:r>
          </w:p>
        </w:tc>
        <w:tc>
          <w:tcPr>
            <w:tcW w:w="2124" w:type="dxa"/>
            <w:tcBorders>
              <w:right w:val="nil"/>
            </w:tcBorders>
            <w:vAlign w:val="center"/>
          </w:tcPr>
          <w:p w14:paraId="0D6AB8D7" w14:textId="6B57B112" w:rsidR="005A427D" w:rsidRDefault="005A427D" w:rsidP="005A427D">
            <w:pPr>
              <w:spacing w:before="40" w:after="40"/>
              <w:jc w:val="center"/>
              <w:rPr>
                <w:rFonts w:ascii="Arial" w:hAnsi="Arial" w:cs="Arial"/>
                <w:sz w:val="20"/>
              </w:rPr>
            </w:pPr>
            <w:r>
              <w:rPr>
                <w:rFonts w:ascii="Arial" w:hAnsi="Arial" w:cs="Arial"/>
                <w:sz w:val="20"/>
              </w:rPr>
              <w:t>Spring 2022-</w:t>
            </w:r>
            <w:r>
              <w:rPr>
                <w:rFonts w:ascii="Arial" w:hAnsi="Arial" w:cs="Arial"/>
                <w:sz w:val="20"/>
              </w:rPr>
              <w:br/>
              <w:t>Fall 2025</w:t>
            </w:r>
          </w:p>
        </w:tc>
      </w:tr>
    </w:tbl>
    <w:p w14:paraId="785C4474" w14:textId="6B767412" w:rsidR="005F21A9" w:rsidRPr="00504C23" w:rsidRDefault="00793B0C" w:rsidP="00504C23">
      <w:pPr>
        <w:spacing w:before="120"/>
        <w:rPr>
          <w:rFonts w:ascii="Arial" w:hAnsi="Arial" w:cs="Arial"/>
          <w:sz w:val="20"/>
        </w:rPr>
      </w:pPr>
      <w:r>
        <w:rPr>
          <w:rFonts w:ascii="Arial" w:hAnsi="Arial" w:cs="Arial"/>
          <w:sz w:val="20"/>
        </w:rPr>
        <w:t xml:space="preserve">Note that some concepts </w:t>
      </w:r>
      <w:r w:rsidR="00EA29C8">
        <w:rPr>
          <w:rFonts w:ascii="Arial" w:hAnsi="Arial" w:cs="Arial"/>
          <w:sz w:val="20"/>
        </w:rPr>
        <w:t xml:space="preserve">are described for </w:t>
      </w:r>
      <w:r w:rsidR="00642E7B">
        <w:rPr>
          <w:rFonts w:ascii="Arial" w:hAnsi="Arial" w:cs="Arial"/>
          <w:sz w:val="20"/>
        </w:rPr>
        <w:t>multiple issues, so the costs are not cumulative.</w:t>
      </w:r>
    </w:p>
    <w:p w14:paraId="4A3FFC44" w14:textId="416B713E" w:rsidR="005F21A9" w:rsidRDefault="005F21A9" w:rsidP="00CE1903">
      <w:pPr>
        <w:jc w:val="both"/>
        <w:rPr>
          <w:rFonts w:ascii="Arial" w:hAnsi="Arial" w:cs="Arial"/>
        </w:rPr>
      </w:pPr>
    </w:p>
    <w:p w14:paraId="51E43F26" w14:textId="20B37FBA" w:rsidR="00B610A0" w:rsidRPr="001D6BAB" w:rsidRDefault="00B610A0" w:rsidP="00CE1903">
      <w:pPr>
        <w:jc w:val="both"/>
        <w:rPr>
          <w:rFonts w:ascii="Arial" w:hAnsi="Arial" w:cs="Arial"/>
        </w:rPr>
      </w:pPr>
      <w:r>
        <w:rPr>
          <w:rFonts w:ascii="Arial" w:hAnsi="Arial" w:cs="Arial"/>
        </w:rPr>
        <w:lastRenderedPageBreak/>
        <w:t>Although none of these concepts are proposed for implementation immediately, there would eventually be policy and budget considerations for the Council to determine whether the concepts would address safety and security issues related to Metro in ways that respond to evolving conditions and meet the needs of Metro’s diverse workforce, as well as the diverse communities Metro serves.</w:t>
      </w:r>
    </w:p>
    <w:p w14:paraId="26818ACE" w14:textId="77777777" w:rsidR="00C0089D" w:rsidRPr="001D6BAB" w:rsidRDefault="00C0089D" w:rsidP="00CE1903">
      <w:pPr>
        <w:jc w:val="both"/>
        <w:rPr>
          <w:rFonts w:ascii="Arial" w:hAnsi="Arial" w:cs="Arial"/>
        </w:rPr>
      </w:pPr>
    </w:p>
    <w:p w14:paraId="715EF7CA" w14:textId="77777777" w:rsidR="00C4734F" w:rsidRPr="001C4B19" w:rsidRDefault="00C4734F" w:rsidP="005A427D">
      <w:pPr>
        <w:pStyle w:val="BodyText"/>
        <w:keepNext/>
        <w:rPr>
          <w:rFonts w:ascii="Arial" w:hAnsi="Arial" w:cs="Arial"/>
          <w:i w:val="0"/>
          <w:szCs w:val="24"/>
        </w:rPr>
      </w:pPr>
      <w:r w:rsidRPr="001C4B19">
        <w:rPr>
          <w:rFonts w:ascii="Arial" w:hAnsi="Arial" w:cs="Arial"/>
          <w:b/>
          <w:i w:val="0"/>
          <w:szCs w:val="24"/>
          <w:u w:val="single"/>
        </w:rPr>
        <w:t>ATTACHMENTS</w:t>
      </w:r>
    </w:p>
    <w:p w14:paraId="6354E802" w14:textId="77777777" w:rsidR="00C4734F" w:rsidRPr="001C4B19" w:rsidRDefault="00C4734F" w:rsidP="005A427D">
      <w:pPr>
        <w:pStyle w:val="BodyText"/>
        <w:keepNext/>
        <w:rPr>
          <w:rFonts w:ascii="Arial" w:hAnsi="Arial" w:cs="Arial"/>
          <w:i w:val="0"/>
          <w:szCs w:val="24"/>
        </w:rPr>
      </w:pPr>
    </w:p>
    <w:p w14:paraId="4B5576A8" w14:textId="25F40597" w:rsidR="00C4734F" w:rsidRPr="001C4B19" w:rsidRDefault="00C4734F" w:rsidP="0071444F">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Pr="001C4B19">
        <w:rPr>
          <w:rFonts w:ascii="Arial" w:hAnsi="Arial" w:cs="Arial"/>
          <w:i w:val="0"/>
          <w:szCs w:val="24"/>
        </w:rPr>
        <w:t xml:space="preserve"> </w:t>
      </w:r>
      <w:r w:rsidR="007733C6">
        <w:rPr>
          <w:rFonts w:ascii="Arial" w:hAnsi="Arial" w:cs="Arial"/>
          <w:i w:val="0"/>
          <w:szCs w:val="24"/>
        </w:rPr>
        <w:t>2022-0067</w:t>
      </w:r>
      <w:r w:rsidR="005A73D0">
        <w:rPr>
          <w:rFonts w:ascii="Arial" w:hAnsi="Arial" w:cs="Arial"/>
          <w:i w:val="0"/>
          <w:szCs w:val="24"/>
        </w:rPr>
        <w:t xml:space="preserve"> </w:t>
      </w:r>
      <w:r w:rsidRPr="001C4B19">
        <w:rPr>
          <w:rFonts w:ascii="Arial" w:hAnsi="Arial" w:cs="Arial"/>
          <w:i w:val="0"/>
          <w:szCs w:val="24"/>
        </w:rPr>
        <w:t>(and its attachments)</w:t>
      </w:r>
    </w:p>
    <w:p w14:paraId="676D15E9" w14:textId="77777777" w:rsidR="00C4734F" w:rsidRPr="001C4B19" w:rsidRDefault="00C4734F" w:rsidP="0071444F">
      <w:pPr>
        <w:pStyle w:val="BodyText"/>
        <w:numPr>
          <w:ilvl w:val="0"/>
          <w:numId w:val="1"/>
        </w:numPr>
        <w:jc w:val="both"/>
        <w:rPr>
          <w:rFonts w:ascii="Arial" w:hAnsi="Arial" w:cs="Arial"/>
          <w:i w:val="0"/>
          <w:szCs w:val="24"/>
        </w:rPr>
      </w:pPr>
      <w:r w:rsidRPr="001C4B19">
        <w:rPr>
          <w:rFonts w:ascii="Arial" w:hAnsi="Arial" w:cs="Arial"/>
          <w:i w:val="0"/>
          <w:szCs w:val="24"/>
        </w:rPr>
        <w:t>Transmittal Letter</w:t>
      </w:r>
    </w:p>
    <w:p w14:paraId="5B580723" w14:textId="77777777" w:rsidR="00C4734F" w:rsidRPr="001C4B19" w:rsidRDefault="00C4734F" w:rsidP="00C4734F">
      <w:pPr>
        <w:pStyle w:val="BodyText"/>
        <w:jc w:val="both"/>
        <w:rPr>
          <w:rFonts w:ascii="Arial" w:hAnsi="Arial" w:cs="Arial"/>
          <w:b/>
          <w:i w:val="0"/>
          <w:szCs w:val="24"/>
          <w:u w:val="single"/>
        </w:rPr>
      </w:pPr>
    </w:p>
    <w:sectPr w:rsidR="00C4734F"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73E4" w14:textId="77777777" w:rsidR="00E540D9" w:rsidRDefault="00E540D9">
      <w:r>
        <w:separator/>
      </w:r>
    </w:p>
  </w:endnote>
  <w:endnote w:type="continuationSeparator" w:id="0">
    <w:p w14:paraId="53E4A3DC" w14:textId="77777777" w:rsidR="00E540D9" w:rsidRDefault="00E5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2F4C2" w14:textId="77777777" w:rsidR="00E540D9" w:rsidRDefault="00E540D9">
      <w:r>
        <w:separator/>
      </w:r>
    </w:p>
  </w:footnote>
  <w:footnote w:type="continuationSeparator" w:id="0">
    <w:p w14:paraId="5163AEBD" w14:textId="77777777" w:rsidR="00E540D9" w:rsidRDefault="00E540D9">
      <w:r>
        <w:continuationSeparator/>
      </w:r>
    </w:p>
  </w:footnote>
  <w:footnote w:id="1">
    <w:p w14:paraId="017154DD" w14:textId="03C8DC44" w:rsidR="006E3C66" w:rsidRPr="006E3C66" w:rsidRDefault="006E3C66">
      <w:pPr>
        <w:pStyle w:val="FootnoteText"/>
        <w:rPr>
          <w:rFonts w:ascii="Arial" w:hAnsi="Arial" w:cs="Arial"/>
        </w:rPr>
      </w:pPr>
      <w:r w:rsidRPr="006E3C66">
        <w:rPr>
          <w:rStyle w:val="FootnoteReference"/>
          <w:rFonts w:ascii="Arial" w:hAnsi="Arial" w:cs="Arial"/>
        </w:rPr>
        <w:footnoteRef/>
      </w:r>
      <w:r w:rsidRPr="006E3C66">
        <w:rPr>
          <w:rFonts w:ascii="Arial" w:hAnsi="Arial" w:cs="Arial"/>
        </w:rPr>
        <w:t xml:space="preserve"> Ordinance 19120, Section 113, Proviso 5, as amended by Ordinance 19364, Section 86, Proviso P5</w:t>
      </w:r>
    </w:p>
  </w:footnote>
  <w:footnote w:id="2">
    <w:p w14:paraId="22D62F27" w14:textId="15F1232F" w:rsidR="004D479C" w:rsidRPr="006E3C66" w:rsidRDefault="004D479C">
      <w:pPr>
        <w:pStyle w:val="FootnoteText"/>
        <w:rPr>
          <w:rFonts w:ascii="Arial" w:hAnsi="Arial" w:cs="Arial"/>
        </w:rPr>
      </w:pPr>
      <w:r w:rsidRPr="006E3C66">
        <w:rPr>
          <w:rStyle w:val="FootnoteReference"/>
          <w:rFonts w:ascii="Arial" w:hAnsi="Arial" w:cs="Arial"/>
        </w:rPr>
        <w:footnoteRef/>
      </w:r>
      <w:r w:rsidRPr="006E3C66">
        <w:rPr>
          <w:rFonts w:ascii="Arial" w:hAnsi="Arial" w:cs="Arial"/>
        </w:rPr>
        <w:t xml:space="preserve"> Motion 15878</w:t>
      </w:r>
    </w:p>
  </w:footnote>
  <w:footnote w:id="3">
    <w:p w14:paraId="747CBEB5" w14:textId="070E7B67" w:rsidR="005D6023" w:rsidRPr="00C97ABC" w:rsidRDefault="005D6023">
      <w:pPr>
        <w:pStyle w:val="FootnoteText"/>
        <w:rPr>
          <w:rFonts w:ascii="Arial" w:hAnsi="Arial" w:cs="Arial"/>
        </w:rPr>
      </w:pPr>
      <w:r w:rsidRPr="00C97ABC">
        <w:rPr>
          <w:rStyle w:val="FootnoteReference"/>
          <w:rFonts w:ascii="Arial" w:hAnsi="Arial" w:cs="Arial"/>
        </w:rPr>
        <w:footnoteRef/>
      </w:r>
      <w:r w:rsidRPr="00C97ABC">
        <w:rPr>
          <w:rFonts w:ascii="Arial" w:hAnsi="Arial" w:cs="Arial"/>
        </w:rPr>
        <w:t xml:space="preserve"> Members of the MTP are commissioned police officers.</w:t>
      </w:r>
    </w:p>
  </w:footnote>
  <w:footnote w:id="4">
    <w:p w14:paraId="6F3A7537" w14:textId="77777777" w:rsidR="00B12964" w:rsidRPr="0000781E" w:rsidRDefault="00B12964" w:rsidP="00B12964">
      <w:pPr>
        <w:pStyle w:val="FootnoteText"/>
        <w:rPr>
          <w:rFonts w:ascii="Arial" w:hAnsi="Arial" w:cs="Arial"/>
        </w:rPr>
      </w:pPr>
      <w:r w:rsidRPr="0000781E">
        <w:rPr>
          <w:rStyle w:val="FootnoteReference"/>
          <w:rFonts w:ascii="Arial" w:hAnsi="Arial" w:cs="Arial"/>
        </w:rPr>
        <w:footnoteRef/>
      </w:r>
      <w:r w:rsidRPr="0000781E">
        <w:rPr>
          <w:rFonts w:ascii="Arial" w:hAnsi="Arial" w:cs="Arial"/>
        </w:rPr>
        <w:t xml:space="preserve"> Motion 11711 approved Transit Security Policies that included guidance on the staffing model for the Metro Transit Police.</w:t>
      </w:r>
    </w:p>
  </w:footnote>
  <w:footnote w:id="5">
    <w:p w14:paraId="29286E14" w14:textId="11B5BBBD" w:rsidR="00795C09" w:rsidRPr="00795C09" w:rsidRDefault="00795C09">
      <w:pPr>
        <w:pStyle w:val="FootnoteText"/>
        <w:rPr>
          <w:rFonts w:ascii="Arial" w:hAnsi="Arial" w:cs="Arial"/>
        </w:rPr>
      </w:pPr>
      <w:r w:rsidRPr="00795C09">
        <w:rPr>
          <w:rStyle w:val="FootnoteReference"/>
          <w:rFonts w:ascii="Arial" w:hAnsi="Arial" w:cs="Arial"/>
        </w:rPr>
        <w:footnoteRef/>
      </w:r>
      <w:r w:rsidRPr="00795C09">
        <w:rPr>
          <w:rFonts w:ascii="Arial" w:hAnsi="Arial" w:cs="Arial"/>
        </w:rPr>
        <w:t xml:space="preserve"> KCC 28.96</w:t>
      </w:r>
    </w:p>
  </w:footnote>
  <w:footnote w:id="6">
    <w:p w14:paraId="6E44D211" w14:textId="311F71E2" w:rsidR="00366596" w:rsidRPr="001F57C2" w:rsidRDefault="00366596">
      <w:pPr>
        <w:pStyle w:val="FootnoteText"/>
        <w:rPr>
          <w:rFonts w:ascii="Arial" w:hAnsi="Arial" w:cs="Arial"/>
        </w:rPr>
      </w:pPr>
      <w:r w:rsidRPr="001F57C2">
        <w:rPr>
          <w:rStyle w:val="FootnoteReference"/>
          <w:rFonts w:ascii="Arial" w:hAnsi="Arial" w:cs="Arial"/>
        </w:rPr>
        <w:footnoteRef/>
      </w:r>
      <w:r w:rsidRPr="001F57C2">
        <w:rPr>
          <w:rFonts w:ascii="Arial" w:hAnsi="Arial" w:cs="Arial"/>
        </w:rPr>
        <w:t xml:space="preserve"> </w:t>
      </w:r>
      <w:r w:rsidRPr="001F57C2">
        <w:rPr>
          <w:rStyle w:val="normaltextrun"/>
          <w:rFonts w:ascii="Arial" w:hAnsi="Arial" w:cs="Arial"/>
          <w:color w:val="000000"/>
          <w:shd w:val="clear" w:color="auto" w:fill="FFFFFF"/>
        </w:rPr>
        <w:t>M</w:t>
      </w:r>
      <w:r w:rsidR="00651250">
        <w:rPr>
          <w:rStyle w:val="normaltextrun"/>
          <w:rFonts w:ascii="Arial" w:hAnsi="Arial" w:cs="Arial"/>
          <w:color w:val="000000"/>
          <w:shd w:val="clear" w:color="auto" w:fill="FFFFFF"/>
        </w:rPr>
        <w:t>etro reports that M</w:t>
      </w:r>
      <w:r w:rsidRPr="001F57C2">
        <w:rPr>
          <w:rStyle w:val="normaltextrun"/>
          <w:rFonts w:ascii="Arial" w:hAnsi="Arial" w:cs="Arial"/>
          <w:color w:val="000000"/>
          <w:shd w:val="clear" w:color="auto" w:fill="FFFFFF"/>
        </w:rPr>
        <w:t>TP maintains a small presence in incorporated East King County area when</w:t>
      </w:r>
      <w:r w:rsidR="001F57C2" w:rsidRPr="001F57C2">
        <w:rPr>
          <w:rStyle w:val="normaltextrun"/>
          <w:rFonts w:ascii="Arial" w:hAnsi="Arial" w:cs="Arial"/>
          <w:color w:val="000000"/>
          <w:shd w:val="clear" w:color="auto" w:fill="FFFFFF"/>
        </w:rPr>
        <w:t xml:space="preserve"> </w:t>
      </w:r>
      <w:r w:rsidRPr="001F57C2">
        <w:rPr>
          <w:rStyle w:val="normaltextrun"/>
          <w:rFonts w:ascii="Arial" w:hAnsi="Arial" w:cs="Arial"/>
          <w:color w:val="000000"/>
          <w:shd w:val="clear" w:color="auto" w:fill="FFFFFF"/>
        </w:rPr>
        <w:t xml:space="preserve">extreme circumstances are present. When calls come into 911 to report a crime on transit property, local police departments often take the lead on responding as they are better positioned to be the first to arrive. </w:t>
      </w:r>
    </w:p>
  </w:footnote>
  <w:footnote w:id="7">
    <w:p w14:paraId="3D6E3766" w14:textId="36CF7D78" w:rsidR="00E07BFF" w:rsidRPr="00366DA4" w:rsidRDefault="00E07BFF">
      <w:pPr>
        <w:pStyle w:val="FootnoteText"/>
        <w:rPr>
          <w:rFonts w:ascii="Arial" w:hAnsi="Arial" w:cs="Arial"/>
        </w:rPr>
      </w:pPr>
      <w:r w:rsidRPr="00366DA4">
        <w:rPr>
          <w:rStyle w:val="FootnoteReference"/>
          <w:rFonts w:ascii="Arial" w:hAnsi="Arial" w:cs="Arial"/>
        </w:rPr>
        <w:footnoteRef/>
      </w:r>
      <w:r w:rsidRPr="00366DA4">
        <w:rPr>
          <w:rFonts w:ascii="Arial" w:hAnsi="Arial" w:cs="Arial"/>
        </w:rPr>
        <w:t xml:space="preserve"> Metro does not provide fare enforcement for Sound Transit, even </w:t>
      </w:r>
      <w:r w:rsidR="00C516C3">
        <w:rPr>
          <w:rFonts w:ascii="Arial" w:hAnsi="Arial" w:cs="Arial"/>
        </w:rPr>
        <w:t xml:space="preserve">for </w:t>
      </w:r>
      <w:r w:rsidRPr="00366DA4">
        <w:rPr>
          <w:rFonts w:ascii="Arial" w:hAnsi="Arial" w:cs="Arial"/>
        </w:rPr>
        <w:t>those services operated by Metro</w:t>
      </w:r>
      <w:r w:rsidR="00366DA4" w:rsidRPr="00366DA4">
        <w:rPr>
          <w:rFonts w:ascii="Arial" w:hAnsi="Arial" w:cs="Arial"/>
        </w:rPr>
        <w:t xml:space="preserve"> under contract to Sound Transit.</w:t>
      </w:r>
    </w:p>
  </w:footnote>
  <w:footnote w:id="8">
    <w:p w14:paraId="41DAB248" w14:textId="0A48881C" w:rsidR="00210E6A" w:rsidRPr="00210E6A" w:rsidRDefault="00210E6A">
      <w:pPr>
        <w:pStyle w:val="FootnoteText"/>
        <w:rPr>
          <w:rFonts w:ascii="Arial" w:hAnsi="Arial" w:cs="Arial"/>
        </w:rPr>
      </w:pPr>
      <w:r w:rsidRPr="00210E6A">
        <w:rPr>
          <w:rStyle w:val="FootnoteReference"/>
          <w:rFonts w:ascii="Arial" w:hAnsi="Arial" w:cs="Arial"/>
        </w:rPr>
        <w:footnoteRef/>
      </w:r>
      <w:r w:rsidRPr="00210E6A">
        <w:rPr>
          <w:rFonts w:ascii="Arial" w:hAnsi="Arial" w:cs="Arial"/>
        </w:rPr>
        <w:t xml:space="preserve"> Motions 14441 and 14675, Ordinance 18332</w:t>
      </w:r>
    </w:p>
  </w:footnote>
  <w:footnote w:id="9">
    <w:p w14:paraId="6AB5F465" w14:textId="3504197C" w:rsidR="00E15685" w:rsidRPr="00E15685" w:rsidRDefault="00E15685">
      <w:pPr>
        <w:pStyle w:val="FootnoteText"/>
        <w:rPr>
          <w:rFonts w:ascii="Arial" w:hAnsi="Arial" w:cs="Arial"/>
        </w:rPr>
      </w:pPr>
      <w:r w:rsidRPr="00E15685">
        <w:rPr>
          <w:rStyle w:val="FootnoteReference"/>
          <w:rFonts w:ascii="Arial" w:hAnsi="Arial" w:cs="Arial"/>
        </w:rPr>
        <w:footnoteRef/>
      </w:r>
      <w:r w:rsidRPr="00E15685">
        <w:rPr>
          <w:rFonts w:ascii="Arial" w:hAnsi="Arial" w:cs="Arial"/>
        </w:rPr>
        <w:t xml:space="preserve"> Ordinance 18709</w:t>
      </w:r>
    </w:p>
  </w:footnote>
  <w:footnote w:id="10">
    <w:p w14:paraId="3B54CF19" w14:textId="0175FE38" w:rsidR="002B5AB7" w:rsidRPr="007E7F20" w:rsidRDefault="002B5AB7">
      <w:pPr>
        <w:pStyle w:val="FootnoteText"/>
        <w:rPr>
          <w:rFonts w:ascii="Arial" w:hAnsi="Arial" w:cs="Arial"/>
        </w:rPr>
      </w:pPr>
      <w:r w:rsidRPr="007E7F20">
        <w:rPr>
          <w:rStyle w:val="FootnoteReference"/>
          <w:rFonts w:ascii="Arial" w:hAnsi="Arial" w:cs="Arial"/>
        </w:rPr>
        <w:footnoteRef/>
      </w:r>
      <w:r w:rsidRPr="007E7F20">
        <w:rPr>
          <w:rFonts w:ascii="Arial" w:hAnsi="Arial" w:cs="Arial"/>
        </w:rPr>
        <w:t xml:space="preserve"> King County Auditor’s Office, RapidRide Fare Enforcement: Efforts Needed to Ensure Efficiency and Address Equity Issues, April 4, 2018, </w:t>
      </w:r>
      <w:hyperlink r:id="rId1" w:history="1">
        <w:r w:rsidR="007E7F20" w:rsidRPr="007E7F20">
          <w:rPr>
            <w:rStyle w:val="Hyperlink"/>
            <w:rFonts w:ascii="Arial" w:hAnsi="Arial" w:cs="Arial"/>
          </w:rPr>
          <w:t>https://kingcounty.gov/depts/auditor/auditor-reports/all-landing-pgs/2018/rapidride-2018.aspx</w:t>
        </w:r>
      </w:hyperlink>
      <w:r w:rsidR="007E7F20" w:rsidRPr="007E7F20">
        <w:rPr>
          <w:rFonts w:ascii="Arial" w:hAnsi="Arial" w:cs="Arial"/>
        </w:rPr>
        <w:t xml:space="preserve"> </w:t>
      </w:r>
    </w:p>
  </w:footnote>
  <w:footnote w:id="11">
    <w:p w14:paraId="39D578C9" w14:textId="77777777" w:rsidR="00DE3AEE" w:rsidRPr="00BF1128" w:rsidRDefault="00DE3AEE" w:rsidP="00DE3AEE">
      <w:pPr>
        <w:pStyle w:val="FootnoteText"/>
        <w:rPr>
          <w:rFonts w:ascii="Arial" w:hAnsi="Arial" w:cs="Arial"/>
        </w:rPr>
      </w:pPr>
      <w:r w:rsidRPr="00BF1128">
        <w:rPr>
          <w:rStyle w:val="FootnoteReference"/>
          <w:rFonts w:ascii="Arial" w:hAnsi="Arial" w:cs="Arial"/>
        </w:rPr>
        <w:footnoteRef/>
      </w:r>
      <w:r w:rsidRPr="00BF1128">
        <w:rPr>
          <w:rFonts w:ascii="Arial" w:hAnsi="Arial" w:cs="Arial"/>
        </w:rPr>
        <w:t xml:space="preserve"> Ordinance 18789</w:t>
      </w:r>
    </w:p>
  </w:footnote>
  <w:footnote w:id="12">
    <w:p w14:paraId="47EA00ED" w14:textId="115F5348" w:rsidR="00C53BE9" w:rsidRPr="008D625E" w:rsidRDefault="00C53BE9">
      <w:pPr>
        <w:pStyle w:val="FootnoteText"/>
        <w:rPr>
          <w:rFonts w:ascii="Arial" w:hAnsi="Arial" w:cs="Arial"/>
        </w:rPr>
      </w:pPr>
      <w:r w:rsidRPr="008D625E">
        <w:rPr>
          <w:rStyle w:val="FootnoteReference"/>
          <w:rFonts w:ascii="Arial" w:hAnsi="Arial" w:cs="Arial"/>
        </w:rPr>
        <w:footnoteRef/>
      </w:r>
      <w:r w:rsidRPr="008D625E">
        <w:rPr>
          <w:rFonts w:ascii="Arial" w:hAnsi="Arial" w:cs="Arial"/>
        </w:rPr>
        <w:t xml:space="preserve"> </w:t>
      </w:r>
      <w:r w:rsidR="008D625E" w:rsidRPr="008D625E">
        <w:rPr>
          <w:rFonts w:ascii="Arial" w:hAnsi="Arial" w:cs="Arial"/>
        </w:rPr>
        <w:t>2021-RPT0040, King County Metro, Annual Report on King County Metro Fare Enforcement &amp; Fare Violation Programs, April 2021</w:t>
      </w:r>
    </w:p>
  </w:footnote>
  <w:footnote w:id="13">
    <w:p w14:paraId="2D27FEBA" w14:textId="79B0CF86" w:rsidR="00F06C68" w:rsidRPr="00D353AE" w:rsidRDefault="00F06C68" w:rsidP="00F06C68">
      <w:pPr>
        <w:pStyle w:val="FootnoteText"/>
        <w:rPr>
          <w:rFonts w:ascii="Arial" w:hAnsi="Arial" w:cs="Arial"/>
        </w:rPr>
      </w:pPr>
      <w:r w:rsidRPr="00D353AE">
        <w:rPr>
          <w:rStyle w:val="FootnoteReference"/>
          <w:rFonts w:ascii="Arial" w:hAnsi="Arial" w:cs="Arial"/>
        </w:rPr>
        <w:footnoteRef/>
      </w:r>
      <w:r w:rsidRPr="00D353AE">
        <w:rPr>
          <w:rFonts w:ascii="Arial" w:hAnsi="Arial" w:cs="Arial"/>
        </w:rPr>
        <w:t xml:space="preserve"> Ordinance 19120, Section 113, Proviso 5</w:t>
      </w:r>
      <w:r w:rsidR="008F0073">
        <w:rPr>
          <w:rFonts w:ascii="Arial" w:hAnsi="Arial" w:cs="Arial"/>
        </w:rPr>
        <w:t xml:space="preserve">, as amended by Ordinance </w:t>
      </w:r>
      <w:r w:rsidR="00AB7787">
        <w:rPr>
          <w:rFonts w:ascii="Arial" w:hAnsi="Arial" w:cs="Arial"/>
        </w:rPr>
        <w:t xml:space="preserve">19364, Section </w:t>
      </w:r>
      <w:r w:rsidR="00937D5B">
        <w:rPr>
          <w:rFonts w:ascii="Arial" w:hAnsi="Arial" w:cs="Arial"/>
        </w:rPr>
        <w:t>86, Proviso P5</w:t>
      </w:r>
    </w:p>
  </w:footnote>
  <w:footnote w:id="14">
    <w:p w14:paraId="2F04F406" w14:textId="3AA72E1D" w:rsidR="00D827B3" w:rsidRPr="00D827B3" w:rsidRDefault="00D827B3">
      <w:pPr>
        <w:pStyle w:val="FootnoteText"/>
        <w:rPr>
          <w:rFonts w:ascii="Arial" w:hAnsi="Arial" w:cs="Arial"/>
        </w:rPr>
      </w:pPr>
      <w:r w:rsidRPr="00D827B3">
        <w:rPr>
          <w:rStyle w:val="FootnoteReference"/>
          <w:rFonts w:ascii="Arial" w:hAnsi="Arial" w:cs="Arial"/>
        </w:rPr>
        <w:footnoteRef/>
      </w:r>
      <w:r w:rsidRPr="00D827B3">
        <w:rPr>
          <w:rFonts w:ascii="Arial" w:hAnsi="Arial" w:cs="Arial"/>
        </w:rPr>
        <w:t xml:space="preserve"> Motion 15878</w:t>
      </w:r>
    </w:p>
  </w:footnote>
  <w:footnote w:id="15">
    <w:p w14:paraId="6C57A82F" w14:textId="13946CC5" w:rsidR="007518C0" w:rsidRPr="007518C0" w:rsidRDefault="007518C0">
      <w:pPr>
        <w:pStyle w:val="FootnoteText"/>
        <w:rPr>
          <w:rFonts w:ascii="Arial" w:hAnsi="Arial" w:cs="Arial"/>
        </w:rPr>
      </w:pPr>
      <w:r w:rsidRPr="007518C0">
        <w:rPr>
          <w:rStyle w:val="FootnoteReference"/>
          <w:rFonts w:ascii="Arial" w:hAnsi="Arial" w:cs="Arial"/>
        </w:rPr>
        <w:footnoteRef/>
      </w:r>
      <w:r w:rsidRPr="007518C0">
        <w:rPr>
          <w:rFonts w:ascii="Arial" w:hAnsi="Arial" w:cs="Arial"/>
        </w:rPr>
        <w:t xml:space="preserve"> BIPOC = black, indigenous, and people of color</w:t>
      </w:r>
    </w:p>
  </w:footnote>
  <w:footnote w:id="16">
    <w:p w14:paraId="4112A15B" w14:textId="1A57E1E1" w:rsidR="00C0089D" w:rsidRPr="00C0089D" w:rsidRDefault="00C0089D">
      <w:pPr>
        <w:pStyle w:val="FootnoteText"/>
        <w:rPr>
          <w:rFonts w:ascii="Arial" w:hAnsi="Arial" w:cs="Arial"/>
        </w:rPr>
      </w:pPr>
      <w:r w:rsidRPr="00C0089D">
        <w:rPr>
          <w:rStyle w:val="FootnoteReference"/>
          <w:rFonts w:ascii="Arial" w:hAnsi="Arial" w:cs="Arial"/>
        </w:rPr>
        <w:footnoteRef/>
      </w:r>
      <w:r w:rsidRPr="00C0089D">
        <w:rPr>
          <w:rFonts w:ascii="Arial" w:hAnsi="Arial" w:cs="Arial"/>
        </w:rPr>
        <w:t xml:space="preserve"> Ordinance 19364, Section 86, Proviso P5</w:t>
      </w:r>
    </w:p>
  </w:footnote>
  <w:footnote w:id="17">
    <w:p w14:paraId="60DD4D24" w14:textId="71D02048" w:rsidR="00935807" w:rsidRPr="00935807" w:rsidRDefault="00935807">
      <w:pPr>
        <w:pStyle w:val="FootnoteText"/>
        <w:rPr>
          <w:rFonts w:ascii="Arial" w:hAnsi="Arial" w:cs="Arial"/>
        </w:rPr>
      </w:pPr>
      <w:r w:rsidRPr="00935807">
        <w:rPr>
          <w:rStyle w:val="FootnoteReference"/>
          <w:rFonts w:ascii="Arial" w:hAnsi="Arial" w:cs="Arial"/>
        </w:rPr>
        <w:footnoteRef/>
      </w:r>
      <w:r w:rsidRPr="00935807">
        <w:rPr>
          <w:rFonts w:ascii="Arial" w:hAnsi="Arial" w:cs="Arial"/>
        </w:rPr>
        <w:t xml:space="preserve"> The current 2021-2022 contract expires December 31, 2022</w:t>
      </w:r>
    </w:p>
  </w:footnote>
  <w:footnote w:id="18">
    <w:p w14:paraId="18850360" w14:textId="77777777" w:rsidR="00207550" w:rsidRPr="00255207" w:rsidRDefault="00207550" w:rsidP="00207550">
      <w:pPr>
        <w:pStyle w:val="FootnoteText"/>
        <w:rPr>
          <w:rFonts w:ascii="Arial" w:hAnsi="Arial" w:cs="Arial"/>
        </w:rPr>
      </w:pPr>
      <w:r w:rsidRPr="00255207">
        <w:rPr>
          <w:rStyle w:val="FootnoteReference"/>
          <w:rFonts w:ascii="Arial" w:hAnsi="Arial" w:cs="Arial"/>
        </w:rPr>
        <w:footnoteRef/>
      </w:r>
      <w:r w:rsidRPr="00255207">
        <w:rPr>
          <w:rFonts w:ascii="Arial" w:hAnsi="Arial" w:cs="Arial"/>
        </w:rPr>
        <w:t xml:space="preserve"> KCC 28.96, RCW 35.58.580(2)</w:t>
      </w:r>
    </w:p>
  </w:footnote>
  <w:footnote w:id="19">
    <w:p w14:paraId="464BBEE6" w14:textId="701B5C76" w:rsidR="00EF438E" w:rsidRPr="00A45F11" w:rsidRDefault="00EF438E">
      <w:pPr>
        <w:pStyle w:val="FootnoteText"/>
        <w:rPr>
          <w:rFonts w:ascii="Arial" w:hAnsi="Arial" w:cs="Arial"/>
        </w:rPr>
      </w:pPr>
      <w:r w:rsidRPr="00A45F11">
        <w:rPr>
          <w:rStyle w:val="FootnoteReference"/>
          <w:rFonts w:ascii="Arial" w:hAnsi="Arial" w:cs="Arial"/>
        </w:rPr>
        <w:footnoteRef/>
      </w:r>
      <w:r w:rsidRPr="00A45F11">
        <w:rPr>
          <w:rFonts w:ascii="Arial" w:hAnsi="Arial" w:cs="Arial"/>
        </w:rPr>
        <w:t xml:space="preserve"> The current contract was implemented April 2019 and expires April 2024</w:t>
      </w:r>
      <w:r w:rsidR="00A45F11" w:rsidRPr="00A45F11">
        <w:rPr>
          <w:rFonts w:ascii="Arial" w:hAnsi="Arial" w:cs="Arial"/>
        </w:rPr>
        <w:t xml:space="preserve"> (</w:t>
      </w:r>
      <w:r w:rsidR="00186D81">
        <w:rPr>
          <w:rFonts w:ascii="Arial" w:hAnsi="Arial" w:cs="Arial"/>
        </w:rPr>
        <w:t xml:space="preserve">with </w:t>
      </w:r>
      <w:r w:rsidR="00A45F11" w:rsidRPr="00A45F11">
        <w:rPr>
          <w:rFonts w:ascii="Arial" w:hAnsi="Arial" w:cs="Arial"/>
        </w:rPr>
        <w:t>two one-year extensions possible)</w:t>
      </w:r>
    </w:p>
  </w:footnote>
  <w:footnote w:id="20">
    <w:p w14:paraId="30A24E9F" w14:textId="59E26ECA" w:rsidR="00730463" w:rsidRPr="00730463" w:rsidRDefault="00730463">
      <w:pPr>
        <w:pStyle w:val="FootnoteText"/>
        <w:rPr>
          <w:rFonts w:ascii="Arial" w:hAnsi="Arial" w:cs="Arial"/>
        </w:rPr>
      </w:pPr>
      <w:r w:rsidRPr="00730463">
        <w:rPr>
          <w:rStyle w:val="FootnoteReference"/>
          <w:rFonts w:ascii="Arial" w:hAnsi="Arial" w:cs="Arial"/>
        </w:rPr>
        <w:footnoteRef/>
      </w:r>
      <w:r w:rsidRPr="00730463">
        <w:rPr>
          <w:rFonts w:ascii="Arial" w:hAnsi="Arial" w:cs="Arial"/>
        </w:rPr>
        <w:t xml:space="preserve"> One Regional Card for All (ORCA) is the region’s transit fare payment system (</w:t>
      </w:r>
      <w:hyperlink r:id="rId2" w:history="1">
        <w:r w:rsidRPr="00730463">
          <w:rPr>
            <w:rStyle w:val="Hyperlink"/>
            <w:rFonts w:ascii="Arial" w:hAnsi="Arial" w:cs="Arial"/>
          </w:rPr>
          <w:t>link</w:t>
        </w:r>
      </w:hyperlink>
      <w:r w:rsidRPr="00730463">
        <w:rPr>
          <w:rFonts w:ascii="Arial" w:hAnsi="Arial" w:cs="Arial"/>
        </w:rPr>
        <w:t>)</w:t>
      </w:r>
    </w:p>
  </w:footnote>
  <w:footnote w:id="21">
    <w:p w14:paraId="16A65B52" w14:textId="5D91FE6B" w:rsidR="00080DE5" w:rsidRPr="00080DE5" w:rsidRDefault="00080DE5">
      <w:pPr>
        <w:pStyle w:val="FootnoteText"/>
        <w:rPr>
          <w:rFonts w:ascii="Arial" w:hAnsi="Arial" w:cs="Arial"/>
        </w:rPr>
      </w:pPr>
      <w:r w:rsidRPr="00080DE5">
        <w:rPr>
          <w:rStyle w:val="FootnoteReference"/>
          <w:rFonts w:ascii="Arial" w:hAnsi="Arial" w:cs="Arial"/>
        </w:rPr>
        <w:footnoteRef/>
      </w:r>
      <w:r w:rsidRPr="00080DE5">
        <w:rPr>
          <w:rFonts w:ascii="Arial" w:hAnsi="Arial" w:cs="Arial"/>
        </w:rPr>
        <w:t xml:space="preserve"> ORCA LIFT cards offer reduced fares for people with low incomes (</w:t>
      </w:r>
      <w:hyperlink r:id="rId3" w:history="1">
        <w:r w:rsidRPr="00080DE5">
          <w:rPr>
            <w:rStyle w:val="Hyperlink"/>
            <w:rFonts w:ascii="Arial" w:hAnsi="Arial" w:cs="Arial"/>
          </w:rPr>
          <w:t>link</w:t>
        </w:r>
      </w:hyperlink>
      <w:r w:rsidRPr="00080DE5">
        <w:rPr>
          <w:rFonts w:ascii="Arial" w:hAnsi="Arial" w:cs="Arial"/>
        </w:rPr>
        <w:t>)</w:t>
      </w:r>
    </w:p>
  </w:footnote>
  <w:footnote w:id="22">
    <w:p w14:paraId="185D3F21" w14:textId="5E0D0D19" w:rsidR="00357998" w:rsidRPr="00557F3C" w:rsidRDefault="00357998">
      <w:pPr>
        <w:pStyle w:val="FootnoteText"/>
        <w:rPr>
          <w:rFonts w:ascii="Arial" w:hAnsi="Arial" w:cs="Arial"/>
        </w:rPr>
      </w:pPr>
      <w:r w:rsidRPr="00557F3C">
        <w:rPr>
          <w:rStyle w:val="FootnoteReference"/>
          <w:rFonts w:ascii="Arial" w:hAnsi="Arial" w:cs="Arial"/>
        </w:rPr>
        <w:footnoteRef/>
      </w:r>
      <w:r w:rsidRPr="00557F3C">
        <w:rPr>
          <w:rFonts w:ascii="Arial" w:hAnsi="Arial" w:cs="Arial"/>
        </w:rPr>
        <w:t xml:space="preserve"> Youth ORCA cards offer reduced fares for youth ages 6-18 (children 5 and under ride free with an adult) (</w:t>
      </w:r>
      <w:hyperlink r:id="rId4" w:history="1">
        <w:r w:rsidRPr="00557F3C">
          <w:rPr>
            <w:rStyle w:val="Hyperlink"/>
            <w:rFonts w:ascii="Arial" w:hAnsi="Arial" w:cs="Arial"/>
          </w:rPr>
          <w:t>link</w:t>
        </w:r>
      </w:hyperlink>
      <w:r w:rsidRPr="00557F3C">
        <w:rPr>
          <w:rFonts w:ascii="Arial" w:hAnsi="Arial" w:cs="Arial"/>
        </w:rPr>
        <w:t>)</w:t>
      </w:r>
    </w:p>
  </w:footnote>
  <w:footnote w:id="23">
    <w:p w14:paraId="60B22D9A" w14:textId="07669DF9" w:rsidR="00EE6507" w:rsidRPr="003A3879" w:rsidRDefault="00EE6507">
      <w:pPr>
        <w:pStyle w:val="FootnoteText"/>
        <w:rPr>
          <w:rFonts w:ascii="Arial" w:hAnsi="Arial" w:cs="Arial"/>
        </w:rPr>
      </w:pPr>
      <w:r w:rsidRPr="003A3879">
        <w:rPr>
          <w:rStyle w:val="FootnoteReference"/>
          <w:rFonts w:ascii="Arial" w:hAnsi="Arial" w:cs="Arial"/>
        </w:rPr>
        <w:footnoteRef/>
      </w:r>
      <w:r w:rsidRPr="003A3879">
        <w:rPr>
          <w:rFonts w:ascii="Arial" w:hAnsi="Arial" w:cs="Arial"/>
        </w:rPr>
        <w:t xml:space="preserve"> </w:t>
      </w:r>
      <w:r w:rsidR="003A3879" w:rsidRPr="003A3879">
        <w:rPr>
          <w:rFonts w:ascii="Arial" w:hAnsi="Arial" w:cs="Arial"/>
        </w:rPr>
        <w:t>R</w:t>
      </w:r>
      <w:r w:rsidR="00940A27">
        <w:rPr>
          <w:rFonts w:ascii="Arial" w:hAnsi="Arial" w:cs="Arial"/>
        </w:rPr>
        <w:t>RFP</w:t>
      </w:r>
      <w:r w:rsidR="003A3879" w:rsidRPr="003A3879">
        <w:rPr>
          <w:rFonts w:ascii="Arial" w:hAnsi="Arial" w:cs="Arial"/>
        </w:rPr>
        <w:t xml:space="preserve"> cards offer reduced fare for seniors and people with disabilities (</w:t>
      </w:r>
      <w:hyperlink r:id="rId5" w:history="1">
        <w:r w:rsidR="003A3879" w:rsidRPr="003A3879">
          <w:rPr>
            <w:rStyle w:val="Hyperlink"/>
            <w:rFonts w:ascii="Arial" w:hAnsi="Arial" w:cs="Arial"/>
          </w:rPr>
          <w:t>link</w:t>
        </w:r>
      </w:hyperlink>
      <w:r w:rsidR="003A3879" w:rsidRPr="003A3879">
        <w:rPr>
          <w:rFonts w:ascii="Arial" w:hAnsi="Arial" w:cs="Arial"/>
        </w:rPr>
        <w:t xml:space="preserve">) </w:t>
      </w:r>
    </w:p>
  </w:footnote>
  <w:footnote w:id="24">
    <w:p w14:paraId="16FC1540" w14:textId="4F553AA4" w:rsidR="00152961" w:rsidRPr="001000BD" w:rsidRDefault="00152961">
      <w:pPr>
        <w:pStyle w:val="FootnoteText"/>
        <w:rPr>
          <w:rFonts w:ascii="Arial" w:hAnsi="Arial" w:cs="Arial"/>
        </w:rPr>
      </w:pPr>
      <w:r w:rsidRPr="001000BD">
        <w:rPr>
          <w:rStyle w:val="FootnoteReference"/>
          <w:rFonts w:ascii="Arial" w:hAnsi="Arial" w:cs="Arial"/>
        </w:rPr>
        <w:footnoteRef/>
      </w:r>
      <w:r w:rsidRPr="001000BD">
        <w:rPr>
          <w:rFonts w:ascii="Arial" w:hAnsi="Arial" w:cs="Arial"/>
        </w:rPr>
        <w:t xml:space="preserve"> Note that no warnings were issued during August and September 2018 and no citations were issued between August and December 2018 </w:t>
      </w:r>
      <w:r w:rsidR="001000BD" w:rsidRPr="001000BD">
        <w:rPr>
          <w:rFonts w:ascii="Arial" w:hAnsi="Arial" w:cs="Arial"/>
        </w:rPr>
        <w:t xml:space="preserve">to educate customers about </w:t>
      </w:r>
      <w:r w:rsidR="002E5D57">
        <w:rPr>
          <w:rFonts w:ascii="Arial" w:hAnsi="Arial" w:cs="Arial"/>
        </w:rPr>
        <w:t xml:space="preserve">the </w:t>
      </w:r>
      <w:r w:rsidR="001000BD" w:rsidRPr="001000BD">
        <w:rPr>
          <w:rFonts w:ascii="Arial" w:hAnsi="Arial" w:cs="Arial"/>
        </w:rPr>
        <w:t xml:space="preserve">new fare enforcement </w:t>
      </w:r>
      <w:r w:rsidR="002E5D57">
        <w:rPr>
          <w:rFonts w:ascii="Arial" w:hAnsi="Arial" w:cs="Arial"/>
        </w:rPr>
        <w:t>program</w:t>
      </w:r>
      <w:r w:rsidR="001000BD" w:rsidRPr="001000BD">
        <w:rPr>
          <w:rFonts w:ascii="Arial" w:hAnsi="Arial" w:cs="Arial"/>
        </w:rPr>
        <w:t>.</w:t>
      </w:r>
    </w:p>
  </w:footnote>
  <w:footnote w:id="25">
    <w:p w14:paraId="38B7E0C5" w14:textId="091AB703" w:rsidR="00D0076F" w:rsidRPr="00587E52" w:rsidRDefault="00D0076F" w:rsidP="00D0076F">
      <w:pPr>
        <w:pStyle w:val="FootnoteText"/>
        <w:rPr>
          <w:rFonts w:ascii="Arial" w:hAnsi="Arial" w:cs="Arial"/>
        </w:rPr>
      </w:pPr>
      <w:r w:rsidRPr="00A45F11">
        <w:rPr>
          <w:rStyle w:val="FootnoteReference"/>
          <w:rFonts w:ascii="Arial" w:hAnsi="Arial" w:cs="Arial"/>
        </w:rPr>
        <w:footnoteRef/>
      </w:r>
      <w:r w:rsidRPr="00A45F11">
        <w:rPr>
          <w:rFonts w:ascii="Arial" w:hAnsi="Arial" w:cs="Arial"/>
        </w:rPr>
        <w:t xml:space="preserve"> The current contract was implemented April 2019 and expires April 2024 (two one-year extensions are possible)</w:t>
      </w:r>
      <w:r w:rsidR="00DA30A5">
        <w:rPr>
          <w:rFonts w:ascii="Arial" w:hAnsi="Arial" w:cs="Arial"/>
        </w:rPr>
        <w:t>. A separate con</w:t>
      </w:r>
      <w:r w:rsidR="00ED2F38">
        <w:rPr>
          <w:rFonts w:ascii="Arial" w:hAnsi="Arial" w:cs="Arial"/>
        </w:rPr>
        <w:t xml:space="preserve">tract ($120,000 for 2021-2022) provides security services at Pier 51 to support </w:t>
      </w:r>
      <w:r w:rsidR="00ED2F38" w:rsidRPr="00587E52">
        <w:rPr>
          <w:rFonts w:ascii="Arial" w:hAnsi="Arial" w:cs="Arial"/>
        </w:rPr>
        <w:t>the Marine Division.</w:t>
      </w:r>
      <w:r w:rsidR="00DA30A5" w:rsidRPr="00587E52">
        <w:rPr>
          <w:rFonts w:ascii="Arial" w:hAnsi="Arial" w:cs="Arial"/>
        </w:rPr>
        <w:t xml:space="preserve"> </w:t>
      </w:r>
    </w:p>
  </w:footnote>
  <w:footnote w:id="26">
    <w:p w14:paraId="6A2B091F" w14:textId="77777777" w:rsidR="004F32F5" w:rsidRPr="00587E52" w:rsidRDefault="004F32F5" w:rsidP="004F32F5">
      <w:pPr>
        <w:pStyle w:val="FootnoteText"/>
        <w:rPr>
          <w:rFonts w:ascii="Arial" w:hAnsi="Arial" w:cs="Arial"/>
        </w:rPr>
      </w:pPr>
      <w:r w:rsidRPr="00587E52">
        <w:rPr>
          <w:rStyle w:val="FootnoteReference"/>
          <w:rFonts w:ascii="Arial" w:hAnsi="Arial" w:cs="Arial"/>
        </w:rPr>
        <w:footnoteRef/>
      </w:r>
      <w:r w:rsidRPr="00587E52">
        <w:rPr>
          <w:rFonts w:ascii="Arial" w:hAnsi="Arial" w:cs="Arial"/>
        </w:rPr>
        <w:t xml:space="preserve"> Metro employs 3.0 FTEs to support the Securitas contracting and fare violation program, budgeted at $850,000 for the biennium.</w:t>
      </w:r>
    </w:p>
  </w:footnote>
  <w:footnote w:id="27">
    <w:p w14:paraId="253E671A" w14:textId="3C47486B" w:rsidR="0052485B" w:rsidRPr="00F14950" w:rsidRDefault="0052485B">
      <w:pPr>
        <w:pStyle w:val="FootnoteText"/>
        <w:rPr>
          <w:rFonts w:ascii="Arial" w:hAnsi="Arial" w:cs="Arial"/>
        </w:rPr>
      </w:pPr>
      <w:r w:rsidRPr="00F14950">
        <w:rPr>
          <w:rStyle w:val="FootnoteReference"/>
          <w:rFonts w:ascii="Arial" w:hAnsi="Arial" w:cs="Arial"/>
        </w:rPr>
        <w:footnoteRef/>
      </w:r>
      <w:r w:rsidRPr="00F14950">
        <w:rPr>
          <w:rFonts w:ascii="Arial" w:hAnsi="Arial" w:cs="Arial"/>
        </w:rPr>
        <w:t xml:space="preserve"> Proposed Motion 2022-0067, Attachment A, p. 35</w:t>
      </w:r>
    </w:p>
  </w:footnote>
  <w:footnote w:id="28">
    <w:p w14:paraId="388575AA" w14:textId="2161235B" w:rsidR="00E30ABC" w:rsidRPr="008A01CE" w:rsidRDefault="00E30ABC">
      <w:pPr>
        <w:pStyle w:val="FootnoteText"/>
        <w:rPr>
          <w:rFonts w:ascii="Arial" w:hAnsi="Arial" w:cs="Arial"/>
        </w:rPr>
      </w:pPr>
      <w:r w:rsidRPr="008A01CE">
        <w:rPr>
          <w:rStyle w:val="FootnoteReference"/>
          <w:rFonts w:ascii="Arial" w:hAnsi="Arial" w:cs="Arial"/>
        </w:rPr>
        <w:footnoteRef/>
      </w:r>
      <w:r w:rsidRPr="008A01CE">
        <w:rPr>
          <w:rFonts w:ascii="Arial" w:hAnsi="Arial" w:cs="Arial"/>
        </w:rPr>
        <w:t xml:space="preserve"> Metro Safety and Security Monthly Performance Measures (</w:t>
      </w:r>
      <w:hyperlink r:id="rId6" w:history="1">
        <w:r w:rsidRPr="008A01CE">
          <w:rPr>
            <w:rStyle w:val="Hyperlink"/>
            <w:rFonts w:ascii="Arial" w:hAnsi="Arial" w:cs="Arial"/>
          </w:rPr>
          <w:t>link</w:t>
        </w:r>
      </w:hyperlink>
      <w:r w:rsidRPr="008A01CE">
        <w:rPr>
          <w:rFonts w:ascii="Arial" w:hAnsi="Arial" w:cs="Arial"/>
        </w:rPr>
        <w:t>), Strategic Plan Performance Dashboard (</w:t>
      </w:r>
      <w:hyperlink r:id="rId7" w:history="1">
        <w:r w:rsidRPr="008A01CE">
          <w:rPr>
            <w:rStyle w:val="Hyperlink"/>
            <w:rFonts w:ascii="Arial" w:hAnsi="Arial" w:cs="Arial"/>
          </w:rPr>
          <w:t>link</w:t>
        </w:r>
      </w:hyperlink>
      <w:r w:rsidRPr="008A01CE">
        <w:rPr>
          <w:rFonts w:ascii="Arial" w:hAnsi="Arial" w:cs="Arial"/>
        </w:rPr>
        <w:t xml:space="preserve">) </w:t>
      </w:r>
    </w:p>
  </w:footnote>
  <w:footnote w:id="29">
    <w:p w14:paraId="45A66172" w14:textId="5E161B7F" w:rsidR="00240E6C" w:rsidRPr="008A01CE" w:rsidRDefault="00240E6C" w:rsidP="00240E6C">
      <w:pPr>
        <w:pStyle w:val="FootnoteText"/>
        <w:rPr>
          <w:rFonts w:ascii="Arial" w:hAnsi="Arial" w:cs="Arial"/>
        </w:rPr>
      </w:pPr>
      <w:r w:rsidRPr="008A01CE">
        <w:rPr>
          <w:rStyle w:val="FootnoteReference"/>
          <w:rFonts w:ascii="Arial" w:hAnsi="Arial" w:cs="Arial"/>
        </w:rPr>
        <w:footnoteRef/>
      </w:r>
      <w:r w:rsidRPr="008A01CE">
        <w:rPr>
          <w:rFonts w:ascii="Arial" w:hAnsi="Arial" w:cs="Arial"/>
        </w:rPr>
        <w:t xml:space="preserve"> </w:t>
      </w:r>
      <w:r w:rsidR="00F14950" w:rsidRPr="008A01CE">
        <w:rPr>
          <w:rFonts w:ascii="Arial" w:hAnsi="Arial" w:cs="Arial"/>
        </w:rPr>
        <w:t>Ordinance 19249</w:t>
      </w:r>
      <w:r w:rsidRPr="008A01CE">
        <w:rPr>
          <w:rFonts w:ascii="Arial" w:hAnsi="Arial" w:cs="Arial"/>
        </w:rPr>
        <w:t xml:space="preserve"> (</w:t>
      </w:r>
      <w:hyperlink r:id="rId8" w:history="1">
        <w:r w:rsidRPr="008A01CE">
          <w:rPr>
            <w:rStyle w:val="Hyperlink"/>
            <w:rFonts w:ascii="Arial" w:hAnsi="Arial" w:cs="Arial"/>
          </w:rPr>
          <w:t>link</w:t>
        </w:r>
      </w:hyperlink>
      <w:r w:rsidRPr="008A01CE">
        <w:rPr>
          <w:rFonts w:ascii="Arial" w:hAnsi="Arial" w:cs="Arial"/>
        </w:rPr>
        <w:t>)</w:t>
      </w:r>
      <w:r w:rsidR="00B81F01">
        <w:rPr>
          <w:rFonts w:ascii="Arial" w:hAnsi="Arial" w:cs="Arial"/>
        </w:rPr>
        <w:t>, as current</w:t>
      </w:r>
      <w:r w:rsidR="00324E54">
        <w:rPr>
          <w:rFonts w:ascii="Arial" w:hAnsi="Arial" w:cs="Arial"/>
        </w:rPr>
        <w:t>ly</w:t>
      </w:r>
      <w:r w:rsidR="00B81F01">
        <w:rPr>
          <w:rFonts w:ascii="Arial" w:hAnsi="Arial" w:cs="Arial"/>
        </w:rPr>
        <w:t xml:space="preserve"> constituted, the PSAC expires upon confirmation of a new Sheriff.</w:t>
      </w:r>
    </w:p>
  </w:footnote>
  <w:footnote w:id="30">
    <w:p w14:paraId="1AF52D74" w14:textId="77777777" w:rsidR="00240E6C" w:rsidRPr="00F14950" w:rsidRDefault="00240E6C" w:rsidP="00240E6C">
      <w:pPr>
        <w:pStyle w:val="FootnoteText"/>
        <w:rPr>
          <w:rFonts w:ascii="Arial" w:hAnsi="Arial" w:cs="Arial"/>
        </w:rPr>
      </w:pPr>
      <w:r w:rsidRPr="00F14950">
        <w:rPr>
          <w:rStyle w:val="FootnoteReference"/>
          <w:rFonts w:ascii="Arial" w:hAnsi="Arial" w:cs="Arial"/>
        </w:rPr>
        <w:footnoteRef/>
      </w:r>
      <w:r w:rsidRPr="00F14950">
        <w:rPr>
          <w:rFonts w:ascii="Arial" w:hAnsi="Arial" w:cs="Arial"/>
        </w:rPr>
        <w:t xml:space="preserve"> KCC 2.124.010 (</w:t>
      </w:r>
      <w:hyperlink r:id="rId9" w:anchor=":~:text=The%20King%20County%20Transit%20Advisory,boards%20concerning%20transit%20policy%20issues." w:history="1">
        <w:r w:rsidRPr="00F14950">
          <w:rPr>
            <w:rStyle w:val="Hyperlink"/>
            <w:rFonts w:ascii="Arial" w:hAnsi="Arial" w:cs="Arial"/>
          </w:rPr>
          <w:t>link</w:t>
        </w:r>
      </w:hyperlink>
      <w:r w:rsidRPr="00F14950">
        <w:rPr>
          <w:rFonts w:ascii="Arial" w:hAnsi="Arial" w:cs="Arial"/>
        </w:rPr>
        <w:t>)</w:t>
      </w:r>
    </w:p>
  </w:footnote>
  <w:footnote w:id="31">
    <w:p w14:paraId="41453082" w14:textId="52D87E49" w:rsidR="000813FB" w:rsidRPr="00566709" w:rsidRDefault="000813FB">
      <w:pPr>
        <w:pStyle w:val="FootnoteText"/>
        <w:rPr>
          <w:rFonts w:ascii="Arial" w:hAnsi="Arial" w:cs="Arial"/>
        </w:rPr>
      </w:pPr>
      <w:r w:rsidRPr="00566709">
        <w:rPr>
          <w:rStyle w:val="FootnoteReference"/>
          <w:rFonts w:ascii="Arial" w:hAnsi="Arial" w:cs="Arial"/>
        </w:rPr>
        <w:footnoteRef/>
      </w:r>
      <w:r w:rsidRPr="00566709">
        <w:rPr>
          <w:rFonts w:ascii="Arial" w:hAnsi="Arial" w:cs="Arial"/>
        </w:rPr>
        <w:t xml:space="preserve"> King County Charter §265 (</w:t>
      </w:r>
      <w:hyperlink r:id="rId10" w:history="1">
        <w:r w:rsidRPr="00566709">
          <w:rPr>
            <w:rStyle w:val="Hyperlink"/>
            <w:rFonts w:ascii="Arial" w:hAnsi="Arial" w:cs="Arial"/>
          </w:rPr>
          <w:t>link</w:t>
        </w:r>
      </w:hyperlink>
      <w:r w:rsidRPr="00566709">
        <w:rPr>
          <w:rFonts w:ascii="Arial" w:hAnsi="Arial" w:cs="Arial"/>
        </w:rPr>
        <w:t>)</w:t>
      </w:r>
    </w:p>
  </w:footnote>
  <w:footnote w:id="32">
    <w:p w14:paraId="61B7AB3A" w14:textId="34004B11" w:rsidR="00A9634A" w:rsidRPr="00A9634A" w:rsidRDefault="00A9634A">
      <w:pPr>
        <w:pStyle w:val="FootnoteText"/>
        <w:rPr>
          <w:rFonts w:ascii="Arial" w:hAnsi="Arial" w:cs="Arial"/>
        </w:rPr>
      </w:pPr>
      <w:r w:rsidRPr="00A9634A">
        <w:rPr>
          <w:rStyle w:val="FootnoteReference"/>
          <w:rFonts w:ascii="Arial" w:hAnsi="Arial" w:cs="Arial"/>
        </w:rPr>
        <w:footnoteRef/>
      </w:r>
      <w:r w:rsidRPr="00A9634A">
        <w:rPr>
          <w:rFonts w:ascii="Arial" w:hAnsi="Arial" w:cs="Arial"/>
        </w:rPr>
        <w:t xml:space="preserve"> KCC 28.96.010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40E0" w14:textId="77777777" w:rsidR="00C75025" w:rsidRDefault="00C75025" w:rsidP="00C75025">
    <w:pPr>
      <w:jc w:val="center"/>
    </w:pPr>
    <w:r>
      <w:rPr>
        <w:noProof/>
      </w:rPr>
      <w:drawing>
        <wp:inline distT="0" distB="0" distL="0" distR="0" wp14:anchorId="2264F0C1" wp14:editId="1574E193">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BEC8D3D" w14:textId="77777777" w:rsidR="00C75025" w:rsidRPr="003B03EF" w:rsidRDefault="00C75025" w:rsidP="00C75025">
    <w:pPr>
      <w:jc w:val="center"/>
      <w:rPr>
        <w:rFonts w:ascii="Arial" w:hAnsi="Arial"/>
        <w:szCs w:val="22"/>
      </w:rPr>
    </w:pPr>
  </w:p>
  <w:p w14:paraId="3CF36262"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601221F1" w14:textId="53AF9D20" w:rsidR="00C75025" w:rsidRPr="004A1D48" w:rsidRDefault="007733C6" w:rsidP="00C75025">
    <w:pPr>
      <w:jc w:val="center"/>
      <w:rPr>
        <w:rFonts w:ascii="Verdana" w:hAnsi="Verdana"/>
        <w:b/>
        <w:sz w:val="28"/>
        <w:szCs w:val="28"/>
      </w:rPr>
    </w:pPr>
    <w:r w:rsidRPr="007733C6">
      <w:rPr>
        <w:rFonts w:ascii="Verdana" w:hAnsi="Verdana"/>
        <w:b/>
        <w:sz w:val="28"/>
        <w:szCs w:val="28"/>
      </w:rPr>
      <w:t xml:space="preserve">Law, Justice, Health and Human Services </w:t>
    </w:r>
    <w:r w:rsidR="00BE50B4">
      <w:rPr>
        <w:rFonts w:ascii="Verdana" w:hAnsi="Verdana"/>
        <w:b/>
        <w:sz w:val="28"/>
        <w:szCs w:val="2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942B9"/>
    <w:multiLevelType w:val="hybridMultilevel"/>
    <w:tmpl w:val="0EC8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D59B3"/>
    <w:multiLevelType w:val="hybridMultilevel"/>
    <w:tmpl w:val="F4C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D2D4E"/>
    <w:multiLevelType w:val="hybridMultilevel"/>
    <w:tmpl w:val="7752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76FA2"/>
    <w:multiLevelType w:val="hybridMultilevel"/>
    <w:tmpl w:val="B764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403AC"/>
    <w:multiLevelType w:val="hybridMultilevel"/>
    <w:tmpl w:val="F598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64EBC"/>
    <w:multiLevelType w:val="hybridMultilevel"/>
    <w:tmpl w:val="DE26F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93BF9"/>
    <w:multiLevelType w:val="hybridMultilevel"/>
    <w:tmpl w:val="1F042FA8"/>
    <w:lvl w:ilvl="0" w:tplc="B304446C">
      <w:numFmt w:val="bullet"/>
      <w:lvlText w:val=""/>
      <w:lvlJc w:val="left"/>
      <w:pPr>
        <w:ind w:left="720" w:hanging="360"/>
      </w:pPr>
      <w:rPr>
        <w:rFonts w:ascii="Symbol" w:eastAsia="Times New Roman" w:hAnsi="Symbo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5"/>
  </w:num>
  <w:num w:numId="6">
    <w:abstractNumId w:val="1"/>
  </w:num>
  <w:num w:numId="7">
    <w:abstractNumId w:val="4"/>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61E"/>
    <w:rsid w:val="00000F0A"/>
    <w:rsid w:val="00002344"/>
    <w:rsid w:val="00002565"/>
    <w:rsid w:val="00002EFF"/>
    <w:rsid w:val="000032EF"/>
    <w:rsid w:val="000038DD"/>
    <w:rsid w:val="000048A8"/>
    <w:rsid w:val="00004AC9"/>
    <w:rsid w:val="000059CD"/>
    <w:rsid w:val="00006AAA"/>
    <w:rsid w:val="00007170"/>
    <w:rsid w:val="0000781E"/>
    <w:rsid w:val="000079A1"/>
    <w:rsid w:val="00011320"/>
    <w:rsid w:val="00011563"/>
    <w:rsid w:val="000116DD"/>
    <w:rsid w:val="00012770"/>
    <w:rsid w:val="00013657"/>
    <w:rsid w:val="00014584"/>
    <w:rsid w:val="00016751"/>
    <w:rsid w:val="000172AB"/>
    <w:rsid w:val="0001760A"/>
    <w:rsid w:val="000179BF"/>
    <w:rsid w:val="00020A63"/>
    <w:rsid w:val="00020C96"/>
    <w:rsid w:val="00020FEE"/>
    <w:rsid w:val="0002111E"/>
    <w:rsid w:val="00022EE3"/>
    <w:rsid w:val="0002302F"/>
    <w:rsid w:val="000231B1"/>
    <w:rsid w:val="00024138"/>
    <w:rsid w:val="0002551E"/>
    <w:rsid w:val="0002555E"/>
    <w:rsid w:val="00025DDB"/>
    <w:rsid w:val="00026157"/>
    <w:rsid w:val="0002653B"/>
    <w:rsid w:val="000311D8"/>
    <w:rsid w:val="000315B2"/>
    <w:rsid w:val="00031E7D"/>
    <w:rsid w:val="0003207F"/>
    <w:rsid w:val="000321D8"/>
    <w:rsid w:val="00032B28"/>
    <w:rsid w:val="000333D7"/>
    <w:rsid w:val="000333DA"/>
    <w:rsid w:val="000351B5"/>
    <w:rsid w:val="00035713"/>
    <w:rsid w:val="0004549A"/>
    <w:rsid w:val="00046824"/>
    <w:rsid w:val="000470FF"/>
    <w:rsid w:val="000502F3"/>
    <w:rsid w:val="00051D58"/>
    <w:rsid w:val="0005201B"/>
    <w:rsid w:val="000533AF"/>
    <w:rsid w:val="000553F5"/>
    <w:rsid w:val="00055B9A"/>
    <w:rsid w:val="00056956"/>
    <w:rsid w:val="00056C81"/>
    <w:rsid w:val="000577A3"/>
    <w:rsid w:val="00060235"/>
    <w:rsid w:val="00060D99"/>
    <w:rsid w:val="0006124B"/>
    <w:rsid w:val="00061676"/>
    <w:rsid w:val="00062056"/>
    <w:rsid w:val="000631A0"/>
    <w:rsid w:val="00063E46"/>
    <w:rsid w:val="00064436"/>
    <w:rsid w:val="00066CEA"/>
    <w:rsid w:val="000704B8"/>
    <w:rsid w:val="000704DC"/>
    <w:rsid w:val="000722EA"/>
    <w:rsid w:val="000736F6"/>
    <w:rsid w:val="00073BDE"/>
    <w:rsid w:val="00074A56"/>
    <w:rsid w:val="00075036"/>
    <w:rsid w:val="000766A2"/>
    <w:rsid w:val="00076F58"/>
    <w:rsid w:val="00080295"/>
    <w:rsid w:val="00080DE5"/>
    <w:rsid w:val="00081382"/>
    <w:rsid w:val="000813FB"/>
    <w:rsid w:val="00082009"/>
    <w:rsid w:val="0008325A"/>
    <w:rsid w:val="0008440A"/>
    <w:rsid w:val="00084485"/>
    <w:rsid w:val="0008464B"/>
    <w:rsid w:val="0008649C"/>
    <w:rsid w:val="00086A9B"/>
    <w:rsid w:val="00087BF6"/>
    <w:rsid w:val="000913B6"/>
    <w:rsid w:val="00091E04"/>
    <w:rsid w:val="00091FA9"/>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5DC"/>
    <w:rsid w:val="000A78D8"/>
    <w:rsid w:val="000A7CCC"/>
    <w:rsid w:val="000A7E01"/>
    <w:rsid w:val="000B0291"/>
    <w:rsid w:val="000B2719"/>
    <w:rsid w:val="000B3172"/>
    <w:rsid w:val="000B650C"/>
    <w:rsid w:val="000B70C3"/>
    <w:rsid w:val="000C20E2"/>
    <w:rsid w:val="000C299B"/>
    <w:rsid w:val="000C311D"/>
    <w:rsid w:val="000C395E"/>
    <w:rsid w:val="000C44B1"/>
    <w:rsid w:val="000C4BA4"/>
    <w:rsid w:val="000C4E99"/>
    <w:rsid w:val="000C4E9C"/>
    <w:rsid w:val="000C6442"/>
    <w:rsid w:val="000C6666"/>
    <w:rsid w:val="000C6F99"/>
    <w:rsid w:val="000D077F"/>
    <w:rsid w:val="000D097E"/>
    <w:rsid w:val="000D0F7A"/>
    <w:rsid w:val="000D1537"/>
    <w:rsid w:val="000D18E4"/>
    <w:rsid w:val="000D4A15"/>
    <w:rsid w:val="000D5202"/>
    <w:rsid w:val="000D6835"/>
    <w:rsid w:val="000D6C72"/>
    <w:rsid w:val="000D7131"/>
    <w:rsid w:val="000E0541"/>
    <w:rsid w:val="000E0684"/>
    <w:rsid w:val="000E1180"/>
    <w:rsid w:val="000E1BAB"/>
    <w:rsid w:val="000E1CD3"/>
    <w:rsid w:val="000E256A"/>
    <w:rsid w:val="000E3E5D"/>
    <w:rsid w:val="000E3FDC"/>
    <w:rsid w:val="000E4781"/>
    <w:rsid w:val="000E7EFC"/>
    <w:rsid w:val="000F29F5"/>
    <w:rsid w:val="000F4DCA"/>
    <w:rsid w:val="000F55F7"/>
    <w:rsid w:val="000F5E4A"/>
    <w:rsid w:val="001000BD"/>
    <w:rsid w:val="001020C3"/>
    <w:rsid w:val="00102C60"/>
    <w:rsid w:val="00103094"/>
    <w:rsid w:val="00103E8F"/>
    <w:rsid w:val="00105382"/>
    <w:rsid w:val="0010576B"/>
    <w:rsid w:val="00106179"/>
    <w:rsid w:val="001062E7"/>
    <w:rsid w:val="001074C3"/>
    <w:rsid w:val="0011003E"/>
    <w:rsid w:val="00110AC4"/>
    <w:rsid w:val="00111799"/>
    <w:rsid w:val="00112F09"/>
    <w:rsid w:val="00113B09"/>
    <w:rsid w:val="00117D3D"/>
    <w:rsid w:val="00121D0A"/>
    <w:rsid w:val="0012573D"/>
    <w:rsid w:val="00126322"/>
    <w:rsid w:val="00131D0E"/>
    <w:rsid w:val="001320CB"/>
    <w:rsid w:val="0013286C"/>
    <w:rsid w:val="00132C16"/>
    <w:rsid w:val="00132D62"/>
    <w:rsid w:val="00132DFC"/>
    <w:rsid w:val="00132FA5"/>
    <w:rsid w:val="00133981"/>
    <w:rsid w:val="0013486D"/>
    <w:rsid w:val="0013537B"/>
    <w:rsid w:val="00136122"/>
    <w:rsid w:val="00137469"/>
    <w:rsid w:val="00137B21"/>
    <w:rsid w:val="001404CF"/>
    <w:rsid w:val="00140D86"/>
    <w:rsid w:val="0014133B"/>
    <w:rsid w:val="00141B7A"/>
    <w:rsid w:val="001426ED"/>
    <w:rsid w:val="00142F7E"/>
    <w:rsid w:val="001440C8"/>
    <w:rsid w:val="001440E6"/>
    <w:rsid w:val="001463CF"/>
    <w:rsid w:val="001467F0"/>
    <w:rsid w:val="00146F95"/>
    <w:rsid w:val="001509B2"/>
    <w:rsid w:val="0015114F"/>
    <w:rsid w:val="0015155B"/>
    <w:rsid w:val="00151CE6"/>
    <w:rsid w:val="001520C9"/>
    <w:rsid w:val="0015229A"/>
    <w:rsid w:val="00152961"/>
    <w:rsid w:val="00152D09"/>
    <w:rsid w:val="00154782"/>
    <w:rsid w:val="00154E2E"/>
    <w:rsid w:val="00155165"/>
    <w:rsid w:val="001555E9"/>
    <w:rsid w:val="00157334"/>
    <w:rsid w:val="00157A9D"/>
    <w:rsid w:val="00163DEF"/>
    <w:rsid w:val="0016504C"/>
    <w:rsid w:val="0016552E"/>
    <w:rsid w:val="00165A46"/>
    <w:rsid w:val="00166774"/>
    <w:rsid w:val="001702C8"/>
    <w:rsid w:val="001718C9"/>
    <w:rsid w:val="00171FC6"/>
    <w:rsid w:val="00171FE0"/>
    <w:rsid w:val="001738AC"/>
    <w:rsid w:val="00173D99"/>
    <w:rsid w:val="00174080"/>
    <w:rsid w:val="00174955"/>
    <w:rsid w:val="00174BB6"/>
    <w:rsid w:val="00174FEE"/>
    <w:rsid w:val="00177384"/>
    <w:rsid w:val="00177734"/>
    <w:rsid w:val="001803BB"/>
    <w:rsid w:val="001816C1"/>
    <w:rsid w:val="00181A19"/>
    <w:rsid w:val="001835BD"/>
    <w:rsid w:val="00183EAB"/>
    <w:rsid w:val="0018563A"/>
    <w:rsid w:val="00185D38"/>
    <w:rsid w:val="00185D47"/>
    <w:rsid w:val="00185D4E"/>
    <w:rsid w:val="00185F51"/>
    <w:rsid w:val="001860B7"/>
    <w:rsid w:val="00186D81"/>
    <w:rsid w:val="00187B62"/>
    <w:rsid w:val="00187ECE"/>
    <w:rsid w:val="0019001E"/>
    <w:rsid w:val="00190D5A"/>
    <w:rsid w:val="00191047"/>
    <w:rsid w:val="001913AD"/>
    <w:rsid w:val="001917AA"/>
    <w:rsid w:val="00194359"/>
    <w:rsid w:val="00195414"/>
    <w:rsid w:val="0019583B"/>
    <w:rsid w:val="001966A2"/>
    <w:rsid w:val="001969F5"/>
    <w:rsid w:val="00196D35"/>
    <w:rsid w:val="00197513"/>
    <w:rsid w:val="001A1721"/>
    <w:rsid w:val="001A1D18"/>
    <w:rsid w:val="001A1F93"/>
    <w:rsid w:val="001A2421"/>
    <w:rsid w:val="001A3BAA"/>
    <w:rsid w:val="001A3BDD"/>
    <w:rsid w:val="001A4D65"/>
    <w:rsid w:val="001A5603"/>
    <w:rsid w:val="001A5669"/>
    <w:rsid w:val="001A69FC"/>
    <w:rsid w:val="001A79D0"/>
    <w:rsid w:val="001B2FFE"/>
    <w:rsid w:val="001B4E6F"/>
    <w:rsid w:val="001B65A3"/>
    <w:rsid w:val="001B6C67"/>
    <w:rsid w:val="001B7023"/>
    <w:rsid w:val="001C0CD3"/>
    <w:rsid w:val="001C1EE1"/>
    <w:rsid w:val="001C254D"/>
    <w:rsid w:val="001C4B19"/>
    <w:rsid w:val="001C4EAE"/>
    <w:rsid w:val="001C546B"/>
    <w:rsid w:val="001D0111"/>
    <w:rsid w:val="001D15FF"/>
    <w:rsid w:val="001D256E"/>
    <w:rsid w:val="001D2DDB"/>
    <w:rsid w:val="001D396A"/>
    <w:rsid w:val="001D525A"/>
    <w:rsid w:val="001D6BAB"/>
    <w:rsid w:val="001D6FB9"/>
    <w:rsid w:val="001D7004"/>
    <w:rsid w:val="001D718E"/>
    <w:rsid w:val="001E033B"/>
    <w:rsid w:val="001E0DD3"/>
    <w:rsid w:val="001E0E59"/>
    <w:rsid w:val="001E1042"/>
    <w:rsid w:val="001E2BAC"/>
    <w:rsid w:val="001E3457"/>
    <w:rsid w:val="001E45BF"/>
    <w:rsid w:val="001E5D41"/>
    <w:rsid w:val="001E60A2"/>
    <w:rsid w:val="001E6331"/>
    <w:rsid w:val="001E6DFB"/>
    <w:rsid w:val="001E727D"/>
    <w:rsid w:val="001E7A70"/>
    <w:rsid w:val="001F018C"/>
    <w:rsid w:val="001F1B21"/>
    <w:rsid w:val="001F3766"/>
    <w:rsid w:val="001F3996"/>
    <w:rsid w:val="001F447F"/>
    <w:rsid w:val="001F4FC3"/>
    <w:rsid w:val="001F5169"/>
    <w:rsid w:val="001F57C2"/>
    <w:rsid w:val="001F6119"/>
    <w:rsid w:val="001F624F"/>
    <w:rsid w:val="001F7AA0"/>
    <w:rsid w:val="002005DF"/>
    <w:rsid w:val="00201498"/>
    <w:rsid w:val="002040B7"/>
    <w:rsid w:val="002054F9"/>
    <w:rsid w:val="00205B9E"/>
    <w:rsid w:val="002072C9"/>
    <w:rsid w:val="0020735A"/>
    <w:rsid w:val="0020745D"/>
    <w:rsid w:val="00207550"/>
    <w:rsid w:val="00210E29"/>
    <w:rsid w:val="00210E6A"/>
    <w:rsid w:val="00212C08"/>
    <w:rsid w:val="002143C1"/>
    <w:rsid w:val="00214C82"/>
    <w:rsid w:val="00215323"/>
    <w:rsid w:val="00215732"/>
    <w:rsid w:val="00215B11"/>
    <w:rsid w:val="00220282"/>
    <w:rsid w:val="00221625"/>
    <w:rsid w:val="00223040"/>
    <w:rsid w:val="00224F9B"/>
    <w:rsid w:val="0022574F"/>
    <w:rsid w:val="00225BBB"/>
    <w:rsid w:val="00227E8A"/>
    <w:rsid w:val="00230A23"/>
    <w:rsid w:val="00230AA7"/>
    <w:rsid w:val="00230B3D"/>
    <w:rsid w:val="002327A2"/>
    <w:rsid w:val="00232B86"/>
    <w:rsid w:val="002333E7"/>
    <w:rsid w:val="00234580"/>
    <w:rsid w:val="002345A1"/>
    <w:rsid w:val="00235533"/>
    <w:rsid w:val="00236BA3"/>
    <w:rsid w:val="00240E6C"/>
    <w:rsid w:val="002413EE"/>
    <w:rsid w:val="00243C8C"/>
    <w:rsid w:val="00243CB5"/>
    <w:rsid w:val="002443A8"/>
    <w:rsid w:val="002451B6"/>
    <w:rsid w:val="00245829"/>
    <w:rsid w:val="00246276"/>
    <w:rsid w:val="0024797C"/>
    <w:rsid w:val="00250071"/>
    <w:rsid w:val="00250B96"/>
    <w:rsid w:val="00251853"/>
    <w:rsid w:val="00251FAC"/>
    <w:rsid w:val="00253303"/>
    <w:rsid w:val="00253433"/>
    <w:rsid w:val="00253903"/>
    <w:rsid w:val="00254100"/>
    <w:rsid w:val="0025450C"/>
    <w:rsid w:val="0025456D"/>
    <w:rsid w:val="00255207"/>
    <w:rsid w:val="00255B2C"/>
    <w:rsid w:val="00255EEF"/>
    <w:rsid w:val="00256832"/>
    <w:rsid w:val="0025765C"/>
    <w:rsid w:val="00257DA8"/>
    <w:rsid w:val="002606CB"/>
    <w:rsid w:val="00261493"/>
    <w:rsid w:val="00261750"/>
    <w:rsid w:val="00261E07"/>
    <w:rsid w:val="00261E2C"/>
    <w:rsid w:val="00262C96"/>
    <w:rsid w:val="0026334C"/>
    <w:rsid w:val="00264BE1"/>
    <w:rsid w:val="00265D03"/>
    <w:rsid w:val="00265EB7"/>
    <w:rsid w:val="00267BF1"/>
    <w:rsid w:val="00270412"/>
    <w:rsid w:val="00270739"/>
    <w:rsid w:val="002720F5"/>
    <w:rsid w:val="00272475"/>
    <w:rsid w:val="0027364E"/>
    <w:rsid w:val="00275B58"/>
    <w:rsid w:val="00276EE4"/>
    <w:rsid w:val="00276FDA"/>
    <w:rsid w:val="00277C14"/>
    <w:rsid w:val="0028252E"/>
    <w:rsid w:val="00283016"/>
    <w:rsid w:val="00283483"/>
    <w:rsid w:val="00283B58"/>
    <w:rsid w:val="002858DA"/>
    <w:rsid w:val="002859EF"/>
    <w:rsid w:val="00285AF1"/>
    <w:rsid w:val="0028676A"/>
    <w:rsid w:val="002868D8"/>
    <w:rsid w:val="0029050E"/>
    <w:rsid w:val="00291A8D"/>
    <w:rsid w:val="00292DEC"/>
    <w:rsid w:val="00293B99"/>
    <w:rsid w:val="00293D02"/>
    <w:rsid w:val="00294222"/>
    <w:rsid w:val="00295B25"/>
    <w:rsid w:val="00296690"/>
    <w:rsid w:val="00296B36"/>
    <w:rsid w:val="00297B42"/>
    <w:rsid w:val="002A1127"/>
    <w:rsid w:val="002A1228"/>
    <w:rsid w:val="002A2420"/>
    <w:rsid w:val="002A6326"/>
    <w:rsid w:val="002A7905"/>
    <w:rsid w:val="002B0E1F"/>
    <w:rsid w:val="002B1D0B"/>
    <w:rsid w:val="002B376D"/>
    <w:rsid w:val="002B5AB7"/>
    <w:rsid w:val="002B76A4"/>
    <w:rsid w:val="002B7D72"/>
    <w:rsid w:val="002C06E6"/>
    <w:rsid w:val="002C13D3"/>
    <w:rsid w:val="002C1543"/>
    <w:rsid w:val="002C42B2"/>
    <w:rsid w:val="002C4D38"/>
    <w:rsid w:val="002C6F86"/>
    <w:rsid w:val="002D1993"/>
    <w:rsid w:val="002D5461"/>
    <w:rsid w:val="002D61C4"/>
    <w:rsid w:val="002D6D64"/>
    <w:rsid w:val="002E0EBA"/>
    <w:rsid w:val="002E4150"/>
    <w:rsid w:val="002E5D57"/>
    <w:rsid w:val="002E6164"/>
    <w:rsid w:val="002E61CB"/>
    <w:rsid w:val="002E6554"/>
    <w:rsid w:val="002E6838"/>
    <w:rsid w:val="002E71BD"/>
    <w:rsid w:val="002F3DFD"/>
    <w:rsid w:val="002F6129"/>
    <w:rsid w:val="002F6D6F"/>
    <w:rsid w:val="00300089"/>
    <w:rsid w:val="00300140"/>
    <w:rsid w:val="003002EE"/>
    <w:rsid w:val="00301EF5"/>
    <w:rsid w:val="00301FDB"/>
    <w:rsid w:val="003021A1"/>
    <w:rsid w:val="00302713"/>
    <w:rsid w:val="00302F3E"/>
    <w:rsid w:val="00303D74"/>
    <w:rsid w:val="003049C0"/>
    <w:rsid w:val="0030553B"/>
    <w:rsid w:val="00306680"/>
    <w:rsid w:val="00307981"/>
    <w:rsid w:val="00307D40"/>
    <w:rsid w:val="003110A1"/>
    <w:rsid w:val="00311531"/>
    <w:rsid w:val="00311CD5"/>
    <w:rsid w:val="003149CE"/>
    <w:rsid w:val="0031514F"/>
    <w:rsid w:val="0031593D"/>
    <w:rsid w:val="003168F7"/>
    <w:rsid w:val="00320E8D"/>
    <w:rsid w:val="00321185"/>
    <w:rsid w:val="00321882"/>
    <w:rsid w:val="003218B9"/>
    <w:rsid w:val="00321CDB"/>
    <w:rsid w:val="00322AA8"/>
    <w:rsid w:val="003241F0"/>
    <w:rsid w:val="00324E54"/>
    <w:rsid w:val="003260D6"/>
    <w:rsid w:val="00326C69"/>
    <w:rsid w:val="00326E02"/>
    <w:rsid w:val="00327189"/>
    <w:rsid w:val="0032788E"/>
    <w:rsid w:val="00330976"/>
    <w:rsid w:val="00331EFB"/>
    <w:rsid w:val="00332D92"/>
    <w:rsid w:val="0033312C"/>
    <w:rsid w:val="00336FF7"/>
    <w:rsid w:val="003377D3"/>
    <w:rsid w:val="003406EB"/>
    <w:rsid w:val="003408B3"/>
    <w:rsid w:val="0034168A"/>
    <w:rsid w:val="003416A6"/>
    <w:rsid w:val="00342043"/>
    <w:rsid w:val="00342A4D"/>
    <w:rsid w:val="00343549"/>
    <w:rsid w:val="00343A9E"/>
    <w:rsid w:val="00344898"/>
    <w:rsid w:val="00345580"/>
    <w:rsid w:val="0034627D"/>
    <w:rsid w:val="00347DD1"/>
    <w:rsid w:val="00347F7B"/>
    <w:rsid w:val="003512D9"/>
    <w:rsid w:val="00352E55"/>
    <w:rsid w:val="003530F8"/>
    <w:rsid w:val="003531FC"/>
    <w:rsid w:val="003536EA"/>
    <w:rsid w:val="00353F01"/>
    <w:rsid w:val="00355729"/>
    <w:rsid w:val="0035641E"/>
    <w:rsid w:val="003565E6"/>
    <w:rsid w:val="00356FD8"/>
    <w:rsid w:val="00357998"/>
    <w:rsid w:val="00361436"/>
    <w:rsid w:val="003616DB"/>
    <w:rsid w:val="00362EF8"/>
    <w:rsid w:val="00363CBA"/>
    <w:rsid w:val="003648B8"/>
    <w:rsid w:val="00365DAD"/>
    <w:rsid w:val="00366596"/>
    <w:rsid w:val="00366DA4"/>
    <w:rsid w:val="00366F46"/>
    <w:rsid w:val="00367E02"/>
    <w:rsid w:val="00370EB8"/>
    <w:rsid w:val="00370FFF"/>
    <w:rsid w:val="00372554"/>
    <w:rsid w:val="003728C8"/>
    <w:rsid w:val="00373A3A"/>
    <w:rsid w:val="00375C8C"/>
    <w:rsid w:val="00375F76"/>
    <w:rsid w:val="003776FF"/>
    <w:rsid w:val="00377785"/>
    <w:rsid w:val="003810EA"/>
    <w:rsid w:val="003810F1"/>
    <w:rsid w:val="00381E3C"/>
    <w:rsid w:val="00382A09"/>
    <w:rsid w:val="00382AC7"/>
    <w:rsid w:val="00383EAC"/>
    <w:rsid w:val="00384051"/>
    <w:rsid w:val="00384C61"/>
    <w:rsid w:val="003856FD"/>
    <w:rsid w:val="00386DA4"/>
    <w:rsid w:val="00390BE8"/>
    <w:rsid w:val="003910D8"/>
    <w:rsid w:val="003912A1"/>
    <w:rsid w:val="00391DBB"/>
    <w:rsid w:val="003927EB"/>
    <w:rsid w:val="00392EE9"/>
    <w:rsid w:val="00393589"/>
    <w:rsid w:val="00393627"/>
    <w:rsid w:val="00393FFE"/>
    <w:rsid w:val="00395E2F"/>
    <w:rsid w:val="003967B7"/>
    <w:rsid w:val="00396F7E"/>
    <w:rsid w:val="003977D2"/>
    <w:rsid w:val="003A0E1D"/>
    <w:rsid w:val="003A12AE"/>
    <w:rsid w:val="003A1B33"/>
    <w:rsid w:val="003A213C"/>
    <w:rsid w:val="003A2203"/>
    <w:rsid w:val="003A24D6"/>
    <w:rsid w:val="003A2766"/>
    <w:rsid w:val="003A374B"/>
    <w:rsid w:val="003A3879"/>
    <w:rsid w:val="003A6408"/>
    <w:rsid w:val="003A7871"/>
    <w:rsid w:val="003B0446"/>
    <w:rsid w:val="003B09C1"/>
    <w:rsid w:val="003B184F"/>
    <w:rsid w:val="003B1B3D"/>
    <w:rsid w:val="003B2D4C"/>
    <w:rsid w:val="003B3318"/>
    <w:rsid w:val="003B3572"/>
    <w:rsid w:val="003B4653"/>
    <w:rsid w:val="003B52A7"/>
    <w:rsid w:val="003B5E7F"/>
    <w:rsid w:val="003B7275"/>
    <w:rsid w:val="003C027F"/>
    <w:rsid w:val="003C3117"/>
    <w:rsid w:val="003C31C2"/>
    <w:rsid w:val="003C3AE8"/>
    <w:rsid w:val="003C6B62"/>
    <w:rsid w:val="003C7596"/>
    <w:rsid w:val="003C7852"/>
    <w:rsid w:val="003C78B5"/>
    <w:rsid w:val="003D06D2"/>
    <w:rsid w:val="003D24A2"/>
    <w:rsid w:val="003D3E56"/>
    <w:rsid w:val="003D484E"/>
    <w:rsid w:val="003D7347"/>
    <w:rsid w:val="003D774F"/>
    <w:rsid w:val="003E0A75"/>
    <w:rsid w:val="003E1042"/>
    <w:rsid w:val="003E1311"/>
    <w:rsid w:val="003E2957"/>
    <w:rsid w:val="003E32E3"/>
    <w:rsid w:val="003E3494"/>
    <w:rsid w:val="003E4C27"/>
    <w:rsid w:val="003E52FC"/>
    <w:rsid w:val="003E54B1"/>
    <w:rsid w:val="003F252B"/>
    <w:rsid w:val="003F3805"/>
    <w:rsid w:val="003F635B"/>
    <w:rsid w:val="003F7F18"/>
    <w:rsid w:val="004004FE"/>
    <w:rsid w:val="00400A17"/>
    <w:rsid w:val="00400C1C"/>
    <w:rsid w:val="00401430"/>
    <w:rsid w:val="00401E29"/>
    <w:rsid w:val="00402D08"/>
    <w:rsid w:val="00403695"/>
    <w:rsid w:val="00404F31"/>
    <w:rsid w:val="00405402"/>
    <w:rsid w:val="004079CC"/>
    <w:rsid w:val="00411D29"/>
    <w:rsid w:val="00413BB8"/>
    <w:rsid w:val="0041435C"/>
    <w:rsid w:val="00415029"/>
    <w:rsid w:val="004155AB"/>
    <w:rsid w:val="00415C99"/>
    <w:rsid w:val="004164CB"/>
    <w:rsid w:val="00416EC1"/>
    <w:rsid w:val="00421A90"/>
    <w:rsid w:val="00421B59"/>
    <w:rsid w:val="00421D84"/>
    <w:rsid w:val="00422570"/>
    <w:rsid w:val="00422ED9"/>
    <w:rsid w:val="00423329"/>
    <w:rsid w:val="00423F29"/>
    <w:rsid w:val="00424662"/>
    <w:rsid w:val="00426722"/>
    <w:rsid w:val="00431EEF"/>
    <w:rsid w:val="004326F0"/>
    <w:rsid w:val="00433E5C"/>
    <w:rsid w:val="004349B7"/>
    <w:rsid w:val="00436DD2"/>
    <w:rsid w:val="0043717B"/>
    <w:rsid w:val="00437287"/>
    <w:rsid w:val="004412EB"/>
    <w:rsid w:val="004419BD"/>
    <w:rsid w:val="004438EB"/>
    <w:rsid w:val="004458E1"/>
    <w:rsid w:val="00447B01"/>
    <w:rsid w:val="00450155"/>
    <w:rsid w:val="0045274D"/>
    <w:rsid w:val="00452DA1"/>
    <w:rsid w:val="00453A07"/>
    <w:rsid w:val="00454DC6"/>
    <w:rsid w:val="00455FE6"/>
    <w:rsid w:val="00456257"/>
    <w:rsid w:val="004611A4"/>
    <w:rsid w:val="00461936"/>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77B6C"/>
    <w:rsid w:val="0048143B"/>
    <w:rsid w:val="00481E76"/>
    <w:rsid w:val="00481EA6"/>
    <w:rsid w:val="00482087"/>
    <w:rsid w:val="0048210D"/>
    <w:rsid w:val="004821C0"/>
    <w:rsid w:val="00483F1A"/>
    <w:rsid w:val="004857FD"/>
    <w:rsid w:val="0048608E"/>
    <w:rsid w:val="0048657D"/>
    <w:rsid w:val="00486B52"/>
    <w:rsid w:val="0048715C"/>
    <w:rsid w:val="00487295"/>
    <w:rsid w:val="00490068"/>
    <w:rsid w:val="004900A4"/>
    <w:rsid w:val="00490B18"/>
    <w:rsid w:val="004919C6"/>
    <w:rsid w:val="004927DD"/>
    <w:rsid w:val="00494B53"/>
    <w:rsid w:val="00495152"/>
    <w:rsid w:val="004973DF"/>
    <w:rsid w:val="004A003D"/>
    <w:rsid w:val="004A139B"/>
    <w:rsid w:val="004A1529"/>
    <w:rsid w:val="004A16D6"/>
    <w:rsid w:val="004A3EEF"/>
    <w:rsid w:val="004A566D"/>
    <w:rsid w:val="004A56A4"/>
    <w:rsid w:val="004A59B3"/>
    <w:rsid w:val="004A764A"/>
    <w:rsid w:val="004B0159"/>
    <w:rsid w:val="004B0325"/>
    <w:rsid w:val="004B0743"/>
    <w:rsid w:val="004B0F80"/>
    <w:rsid w:val="004B21CD"/>
    <w:rsid w:val="004B5202"/>
    <w:rsid w:val="004B5737"/>
    <w:rsid w:val="004B5D19"/>
    <w:rsid w:val="004B74B3"/>
    <w:rsid w:val="004C083D"/>
    <w:rsid w:val="004C20B1"/>
    <w:rsid w:val="004C22D8"/>
    <w:rsid w:val="004C2400"/>
    <w:rsid w:val="004C241A"/>
    <w:rsid w:val="004C2642"/>
    <w:rsid w:val="004C2A6B"/>
    <w:rsid w:val="004C3D3A"/>
    <w:rsid w:val="004C406C"/>
    <w:rsid w:val="004C4AA8"/>
    <w:rsid w:val="004C4F9F"/>
    <w:rsid w:val="004C570A"/>
    <w:rsid w:val="004C76FB"/>
    <w:rsid w:val="004D0B36"/>
    <w:rsid w:val="004D155A"/>
    <w:rsid w:val="004D160D"/>
    <w:rsid w:val="004D2122"/>
    <w:rsid w:val="004D2FE8"/>
    <w:rsid w:val="004D30D7"/>
    <w:rsid w:val="004D31B6"/>
    <w:rsid w:val="004D3E48"/>
    <w:rsid w:val="004D479C"/>
    <w:rsid w:val="004D4AF9"/>
    <w:rsid w:val="004D5297"/>
    <w:rsid w:val="004D6102"/>
    <w:rsid w:val="004D7ABE"/>
    <w:rsid w:val="004E03AF"/>
    <w:rsid w:val="004E06D3"/>
    <w:rsid w:val="004E0E02"/>
    <w:rsid w:val="004E25F6"/>
    <w:rsid w:val="004E3D73"/>
    <w:rsid w:val="004E48AE"/>
    <w:rsid w:val="004E595D"/>
    <w:rsid w:val="004E646C"/>
    <w:rsid w:val="004E6D1D"/>
    <w:rsid w:val="004E7367"/>
    <w:rsid w:val="004E76C2"/>
    <w:rsid w:val="004F0FCB"/>
    <w:rsid w:val="004F32F5"/>
    <w:rsid w:val="004F400E"/>
    <w:rsid w:val="004F504F"/>
    <w:rsid w:val="004F57F7"/>
    <w:rsid w:val="004F5AF8"/>
    <w:rsid w:val="004F70E1"/>
    <w:rsid w:val="004F7DC8"/>
    <w:rsid w:val="005000F0"/>
    <w:rsid w:val="00500D13"/>
    <w:rsid w:val="00501362"/>
    <w:rsid w:val="00502028"/>
    <w:rsid w:val="00503479"/>
    <w:rsid w:val="0050458D"/>
    <w:rsid w:val="0050470A"/>
    <w:rsid w:val="00504C23"/>
    <w:rsid w:val="0050612C"/>
    <w:rsid w:val="0050732B"/>
    <w:rsid w:val="00507D97"/>
    <w:rsid w:val="00510434"/>
    <w:rsid w:val="005110FE"/>
    <w:rsid w:val="00511CC0"/>
    <w:rsid w:val="00512637"/>
    <w:rsid w:val="00512AF4"/>
    <w:rsid w:val="00512D34"/>
    <w:rsid w:val="00512F16"/>
    <w:rsid w:val="0051436C"/>
    <w:rsid w:val="00515150"/>
    <w:rsid w:val="00515368"/>
    <w:rsid w:val="005161FC"/>
    <w:rsid w:val="00516686"/>
    <w:rsid w:val="005218F6"/>
    <w:rsid w:val="00521EE6"/>
    <w:rsid w:val="00522AE5"/>
    <w:rsid w:val="00522D68"/>
    <w:rsid w:val="0052485B"/>
    <w:rsid w:val="00524EF5"/>
    <w:rsid w:val="00527709"/>
    <w:rsid w:val="0053306D"/>
    <w:rsid w:val="00533ADF"/>
    <w:rsid w:val="005342F4"/>
    <w:rsid w:val="0053732A"/>
    <w:rsid w:val="005377B9"/>
    <w:rsid w:val="00537A1F"/>
    <w:rsid w:val="00537B98"/>
    <w:rsid w:val="00541E71"/>
    <w:rsid w:val="00542D1E"/>
    <w:rsid w:val="00544660"/>
    <w:rsid w:val="005461D9"/>
    <w:rsid w:val="0054685E"/>
    <w:rsid w:val="00547D83"/>
    <w:rsid w:val="00547FA2"/>
    <w:rsid w:val="00550611"/>
    <w:rsid w:val="00551D64"/>
    <w:rsid w:val="00552BEB"/>
    <w:rsid w:val="00554CE6"/>
    <w:rsid w:val="00554DD2"/>
    <w:rsid w:val="00554E38"/>
    <w:rsid w:val="00555E7F"/>
    <w:rsid w:val="005572A4"/>
    <w:rsid w:val="00557EA9"/>
    <w:rsid w:val="00557F3C"/>
    <w:rsid w:val="0056091F"/>
    <w:rsid w:val="00560D50"/>
    <w:rsid w:val="00561752"/>
    <w:rsid w:val="00561804"/>
    <w:rsid w:val="00561E7C"/>
    <w:rsid w:val="005621CF"/>
    <w:rsid w:val="0056311F"/>
    <w:rsid w:val="00564B10"/>
    <w:rsid w:val="00564DEE"/>
    <w:rsid w:val="00565716"/>
    <w:rsid w:val="00566709"/>
    <w:rsid w:val="005670E3"/>
    <w:rsid w:val="005676A9"/>
    <w:rsid w:val="00567752"/>
    <w:rsid w:val="0057198B"/>
    <w:rsid w:val="00571FF0"/>
    <w:rsid w:val="005720FF"/>
    <w:rsid w:val="005729C1"/>
    <w:rsid w:val="00574BDA"/>
    <w:rsid w:val="00575B03"/>
    <w:rsid w:val="00576AE4"/>
    <w:rsid w:val="00576BCE"/>
    <w:rsid w:val="00581625"/>
    <w:rsid w:val="00581978"/>
    <w:rsid w:val="00581B47"/>
    <w:rsid w:val="00581C94"/>
    <w:rsid w:val="00582484"/>
    <w:rsid w:val="0058291D"/>
    <w:rsid w:val="00583A0C"/>
    <w:rsid w:val="00584675"/>
    <w:rsid w:val="005878CE"/>
    <w:rsid w:val="00587E52"/>
    <w:rsid w:val="00590296"/>
    <w:rsid w:val="00590A54"/>
    <w:rsid w:val="00590C7D"/>
    <w:rsid w:val="00592A33"/>
    <w:rsid w:val="00594BC1"/>
    <w:rsid w:val="0059591C"/>
    <w:rsid w:val="0059656D"/>
    <w:rsid w:val="00596ACA"/>
    <w:rsid w:val="00597819"/>
    <w:rsid w:val="005A1377"/>
    <w:rsid w:val="005A2AE5"/>
    <w:rsid w:val="005A2B3C"/>
    <w:rsid w:val="005A2BC9"/>
    <w:rsid w:val="005A3FD9"/>
    <w:rsid w:val="005A4155"/>
    <w:rsid w:val="005A427D"/>
    <w:rsid w:val="005A435D"/>
    <w:rsid w:val="005A51AE"/>
    <w:rsid w:val="005A5CC1"/>
    <w:rsid w:val="005A6592"/>
    <w:rsid w:val="005A73D0"/>
    <w:rsid w:val="005A79DD"/>
    <w:rsid w:val="005A7B2A"/>
    <w:rsid w:val="005A7E12"/>
    <w:rsid w:val="005B0541"/>
    <w:rsid w:val="005B0FD8"/>
    <w:rsid w:val="005B1233"/>
    <w:rsid w:val="005B18B6"/>
    <w:rsid w:val="005B43C0"/>
    <w:rsid w:val="005B4B8A"/>
    <w:rsid w:val="005B549F"/>
    <w:rsid w:val="005B7D1A"/>
    <w:rsid w:val="005C44C6"/>
    <w:rsid w:val="005C45C1"/>
    <w:rsid w:val="005C4BCC"/>
    <w:rsid w:val="005C624B"/>
    <w:rsid w:val="005C65F9"/>
    <w:rsid w:val="005D056C"/>
    <w:rsid w:val="005D1626"/>
    <w:rsid w:val="005D1F70"/>
    <w:rsid w:val="005D26FC"/>
    <w:rsid w:val="005D527B"/>
    <w:rsid w:val="005D6023"/>
    <w:rsid w:val="005E0DDD"/>
    <w:rsid w:val="005E1250"/>
    <w:rsid w:val="005E440F"/>
    <w:rsid w:val="005E59DE"/>
    <w:rsid w:val="005E611A"/>
    <w:rsid w:val="005E7AC5"/>
    <w:rsid w:val="005E7CF0"/>
    <w:rsid w:val="005F21A9"/>
    <w:rsid w:val="005F27C6"/>
    <w:rsid w:val="005F2888"/>
    <w:rsid w:val="005F3150"/>
    <w:rsid w:val="005F3567"/>
    <w:rsid w:val="005F4BDA"/>
    <w:rsid w:val="005F4EAE"/>
    <w:rsid w:val="005F51A9"/>
    <w:rsid w:val="005F5668"/>
    <w:rsid w:val="005F6FD5"/>
    <w:rsid w:val="005F720B"/>
    <w:rsid w:val="005F7A5A"/>
    <w:rsid w:val="005F7ABF"/>
    <w:rsid w:val="00600CE0"/>
    <w:rsid w:val="006019D3"/>
    <w:rsid w:val="006020BC"/>
    <w:rsid w:val="006023AB"/>
    <w:rsid w:val="006024DB"/>
    <w:rsid w:val="006026C7"/>
    <w:rsid w:val="006046AB"/>
    <w:rsid w:val="00604824"/>
    <w:rsid w:val="00604FAF"/>
    <w:rsid w:val="00604FCB"/>
    <w:rsid w:val="0060582F"/>
    <w:rsid w:val="006059FB"/>
    <w:rsid w:val="00606970"/>
    <w:rsid w:val="00607026"/>
    <w:rsid w:val="00610EE1"/>
    <w:rsid w:val="00612701"/>
    <w:rsid w:val="006131AB"/>
    <w:rsid w:val="00615547"/>
    <w:rsid w:val="00616C01"/>
    <w:rsid w:val="006201B7"/>
    <w:rsid w:val="0062055D"/>
    <w:rsid w:val="00623245"/>
    <w:rsid w:val="006233C8"/>
    <w:rsid w:val="00623E0D"/>
    <w:rsid w:val="006258FF"/>
    <w:rsid w:val="00626066"/>
    <w:rsid w:val="006269E9"/>
    <w:rsid w:val="006270DE"/>
    <w:rsid w:val="006304A7"/>
    <w:rsid w:val="006315D7"/>
    <w:rsid w:val="006317CD"/>
    <w:rsid w:val="0063186B"/>
    <w:rsid w:val="00632319"/>
    <w:rsid w:val="00632ED8"/>
    <w:rsid w:val="006330E7"/>
    <w:rsid w:val="00636BD7"/>
    <w:rsid w:val="00637380"/>
    <w:rsid w:val="006404DD"/>
    <w:rsid w:val="00640CDE"/>
    <w:rsid w:val="00641390"/>
    <w:rsid w:val="006425FE"/>
    <w:rsid w:val="00642E7B"/>
    <w:rsid w:val="00643BA7"/>
    <w:rsid w:val="00643DFB"/>
    <w:rsid w:val="00643E28"/>
    <w:rsid w:val="00645C5A"/>
    <w:rsid w:val="00650F7C"/>
    <w:rsid w:val="00651250"/>
    <w:rsid w:val="00653508"/>
    <w:rsid w:val="0065420E"/>
    <w:rsid w:val="0065437B"/>
    <w:rsid w:val="0065437F"/>
    <w:rsid w:val="00656699"/>
    <w:rsid w:val="006577DB"/>
    <w:rsid w:val="00657A7A"/>
    <w:rsid w:val="00657F4D"/>
    <w:rsid w:val="0066056A"/>
    <w:rsid w:val="0066097C"/>
    <w:rsid w:val="0066130C"/>
    <w:rsid w:val="00661AEF"/>
    <w:rsid w:val="006620F2"/>
    <w:rsid w:val="0066224F"/>
    <w:rsid w:val="0066257C"/>
    <w:rsid w:val="00662E15"/>
    <w:rsid w:val="00664288"/>
    <w:rsid w:val="00664648"/>
    <w:rsid w:val="00665939"/>
    <w:rsid w:val="006664C0"/>
    <w:rsid w:val="006670CD"/>
    <w:rsid w:val="0066783A"/>
    <w:rsid w:val="006715A0"/>
    <w:rsid w:val="00671968"/>
    <w:rsid w:val="00671BEF"/>
    <w:rsid w:val="00672F64"/>
    <w:rsid w:val="00673FAD"/>
    <w:rsid w:val="00675900"/>
    <w:rsid w:val="006767E7"/>
    <w:rsid w:val="006817D6"/>
    <w:rsid w:val="006824BC"/>
    <w:rsid w:val="00683A2D"/>
    <w:rsid w:val="00684471"/>
    <w:rsid w:val="00684C90"/>
    <w:rsid w:val="00686542"/>
    <w:rsid w:val="0068663E"/>
    <w:rsid w:val="00686817"/>
    <w:rsid w:val="00686A7F"/>
    <w:rsid w:val="00687973"/>
    <w:rsid w:val="0069013F"/>
    <w:rsid w:val="00692844"/>
    <w:rsid w:val="00692925"/>
    <w:rsid w:val="00692F34"/>
    <w:rsid w:val="00693D49"/>
    <w:rsid w:val="00694C46"/>
    <w:rsid w:val="00695212"/>
    <w:rsid w:val="0069583B"/>
    <w:rsid w:val="0069690D"/>
    <w:rsid w:val="00697807"/>
    <w:rsid w:val="006A047D"/>
    <w:rsid w:val="006A1123"/>
    <w:rsid w:val="006A18DE"/>
    <w:rsid w:val="006A1DFC"/>
    <w:rsid w:val="006A1E5F"/>
    <w:rsid w:val="006A2D42"/>
    <w:rsid w:val="006A4253"/>
    <w:rsid w:val="006A58EF"/>
    <w:rsid w:val="006A5FDA"/>
    <w:rsid w:val="006A60EE"/>
    <w:rsid w:val="006A637C"/>
    <w:rsid w:val="006A7025"/>
    <w:rsid w:val="006A76F1"/>
    <w:rsid w:val="006A77A8"/>
    <w:rsid w:val="006B134E"/>
    <w:rsid w:val="006B2FF4"/>
    <w:rsid w:val="006B3473"/>
    <w:rsid w:val="006B42A5"/>
    <w:rsid w:val="006B42FF"/>
    <w:rsid w:val="006B4615"/>
    <w:rsid w:val="006B4D79"/>
    <w:rsid w:val="006B4E42"/>
    <w:rsid w:val="006B577E"/>
    <w:rsid w:val="006B583C"/>
    <w:rsid w:val="006B6B31"/>
    <w:rsid w:val="006B7D68"/>
    <w:rsid w:val="006B7DA0"/>
    <w:rsid w:val="006C0B9F"/>
    <w:rsid w:val="006C0C61"/>
    <w:rsid w:val="006C1861"/>
    <w:rsid w:val="006C200A"/>
    <w:rsid w:val="006C2817"/>
    <w:rsid w:val="006C6802"/>
    <w:rsid w:val="006C7139"/>
    <w:rsid w:val="006C71C9"/>
    <w:rsid w:val="006C7BD8"/>
    <w:rsid w:val="006D1FAB"/>
    <w:rsid w:val="006D3174"/>
    <w:rsid w:val="006D4A90"/>
    <w:rsid w:val="006D5B17"/>
    <w:rsid w:val="006D5D7C"/>
    <w:rsid w:val="006D6BEA"/>
    <w:rsid w:val="006D6C04"/>
    <w:rsid w:val="006D710C"/>
    <w:rsid w:val="006D7272"/>
    <w:rsid w:val="006E0B70"/>
    <w:rsid w:val="006E1DED"/>
    <w:rsid w:val="006E2EED"/>
    <w:rsid w:val="006E3C66"/>
    <w:rsid w:val="006E3EC7"/>
    <w:rsid w:val="006E76C2"/>
    <w:rsid w:val="006E7771"/>
    <w:rsid w:val="006F0625"/>
    <w:rsid w:val="006F129F"/>
    <w:rsid w:val="006F404E"/>
    <w:rsid w:val="006F4AD3"/>
    <w:rsid w:val="006F5E92"/>
    <w:rsid w:val="006F62F4"/>
    <w:rsid w:val="006F7148"/>
    <w:rsid w:val="006F715B"/>
    <w:rsid w:val="006F74E7"/>
    <w:rsid w:val="007014C3"/>
    <w:rsid w:val="0070235C"/>
    <w:rsid w:val="00703B2A"/>
    <w:rsid w:val="00704488"/>
    <w:rsid w:val="00705140"/>
    <w:rsid w:val="0070539F"/>
    <w:rsid w:val="00705D32"/>
    <w:rsid w:val="00706E67"/>
    <w:rsid w:val="007100C0"/>
    <w:rsid w:val="00710CF0"/>
    <w:rsid w:val="00711A85"/>
    <w:rsid w:val="00711DBF"/>
    <w:rsid w:val="00712F49"/>
    <w:rsid w:val="00713725"/>
    <w:rsid w:val="0071444F"/>
    <w:rsid w:val="00714A30"/>
    <w:rsid w:val="007162F6"/>
    <w:rsid w:val="00716FDD"/>
    <w:rsid w:val="007216BF"/>
    <w:rsid w:val="007219D8"/>
    <w:rsid w:val="00722569"/>
    <w:rsid w:val="007238B8"/>
    <w:rsid w:val="00723C8B"/>
    <w:rsid w:val="007244A4"/>
    <w:rsid w:val="00724D34"/>
    <w:rsid w:val="007260A1"/>
    <w:rsid w:val="0073043C"/>
    <w:rsid w:val="00730463"/>
    <w:rsid w:val="00730621"/>
    <w:rsid w:val="00731CC6"/>
    <w:rsid w:val="007335BD"/>
    <w:rsid w:val="00734103"/>
    <w:rsid w:val="0073436F"/>
    <w:rsid w:val="0073475E"/>
    <w:rsid w:val="00734CFE"/>
    <w:rsid w:val="00734F1B"/>
    <w:rsid w:val="00734F2E"/>
    <w:rsid w:val="0073511E"/>
    <w:rsid w:val="007362F4"/>
    <w:rsid w:val="00737C7D"/>
    <w:rsid w:val="00737F4C"/>
    <w:rsid w:val="007404DF"/>
    <w:rsid w:val="0074099E"/>
    <w:rsid w:val="00741179"/>
    <w:rsid w:val="00744DC9"/>
    <w:rsid w:val="00745EFF"/>
    <w:rsid w:val="007470ED"/>
    <w:rsid w:val="00750388"/>
    <w:rsid w:val="007506B8"/>
    <w:rsid w:val="007518C0"/>
    <w:rsid w:val="0075319A"/>
    <w:rsid w:val="007532A9"/>
    <w:rsid w:val="00753E84"/>
    <w:rsid w:val="00755A77"/>
    <w:rsid w:val="00755B13"/>
    <w:rsid w:val="00755C37"/>
    <w:rsid w:val="007569CF"/>
    <w:rsid w:val="00756BA8"/>
    <w:rsid w:val="00756DB3"/>
    <w:rsid w:val="007574DF"/>
    <w:rsid w:val="0075760B"/>
    <w:rsid w:val="007607D5"/>
    <w:rsid w:val="007635B2"/>
    <w:rsid w:val="0076386D"/>
    <w:rsid w:val="00764ADB"/>
    <w:rsid w:val="007657B9"/>
    <w:rsid w:val="00765BC9"/>
    <w:rsid w:val="00765EB5"/>
    <w:rsid w:val="00767B3E"/>
    <w:rsid w:val="00771486"/>
    <w:rsid w:val="00772135"/>
    <w:rsid w:val="00772261"/>
    <w:rsid w:val="00773139"/>
    <w:rsid w:val="00773149"/>
    <w:rsid w:val="007733C6"/>
    <w:rsid w:val="00774989"/>
    <w:rsid w:val="00774CF8"/>
    <w:rsid w:val="00775639"/>
    <w:rsid w:val="007814FF"/>
    <w:rsid w:val="0078206A"/>
    <w:rsid w:val="00782F7C"/>
    <w:rsid w:val="007836C0"/>
    <w:rsid w:val="00784160"/>
    <w:rsid w:val="00790106"/>
    <w:rsid w:val="00790D5F"/>
    <w:rsid w:val="00791045"/>
    <w:rsid w:val="00791F12"/>
    <w:rsid w:val="00793B0C"/>
    <w:rsid w:val="00795056"/>
    <w:rsid w:val="00795C09"/>
    <w:rsid w:val="00797DDB"/>
    <w:rsid w:val="007A0645"/>
    <w:rsid w:val="007A0F09"/>
    <w:rsid w:val="007A0F27"/>
    <w:rsid w:val="007A3470"/>
    <w:rsid w:val="007A4DB3"/>
    <w:rsid w:val="007A616E"/>
    <w:rsid w:val="007B1136"/>
    <w:rsid w:val="007B30A6"/>
    <w:rsid w:val="007B3A44"/>
    <w:rsid w:val="007B4108"/>
    <w:rsid w:val="007B51B7"/>
    <w:rsid w:val="007B5ED6"/>
    <w:rsid w:val="007B63B1"/>
    <w:rsid w:val="007B688B"/>
    <w:rsid w:val="007B6E72"/>
    <w:rsid w:val="007B7034"/>
    <w:rsid w:val="007B76B3"/>
    <w:rsid w:val="007C10B8"/>
    <w:rsid w:val="007C1594"/>
    <w:rsid w:val="007C20EE"/>
    <w:rsid w:val="007C6843"/>
    <w:rsid w:val="007C7BDF"/>
    <w:rsid w:val="007D0E96"/>
    <w:rsid w:val="007D178B"/>
    <w:rsid w:val="007D17ED"/>
    <w:rsid w:val="007D2C57"/>
    <w:rsid w:val="007D72EC"/>
    <w:rsid w:val="007D78E8"/>
    <w:rsid w:val="007D7D5A"/>
    <w:rsid w:val="007E0B77"/>
    <w:rsid w:val="007E1723"/>
    <w:rsid w:val="007E19AA"/>
    <w:rsid w:val="007E3231"/>
    <w:rsid w:val="007E4B0C"/>
    <w:rsid w:val="007E7EE1"/>
    <w:rsid w:val="007E7F20"/>
    <w:rsid w:val="007F0F9A"/>
    <w:rsid w:val="007F2EFD"/>
    <w:rsid w:val="007F44BD"/>
    <w:rsid w:val="007F559D"/>
    <w:rsid w:val="007F566F"/>
    <w:rsid w:val="007F5B7C"/>
    <w:rsid w:val="007F76F0"/>
    <w:rsid w:val="007F7EFE"/>
    <w:rsid w:val="00800662"/>
    <w:rsid w:val="0080188E"/>
    <w:rsid w:val="00802875"/>
    <w:rsid w:val="008028FF"/>
    <w:rsid w:val="008029E9"/>
    <w:rsid w:val="00802A88"/>
    <w:rsid w:val="00803ADB"/>
    <w:rsid w:val="0080466D"/>
    <w:rsid w:val="008054C0"/>
    <w:rsid w:val="00806E8B"/>
    <w:rsid w:val="00811346"/>
    <w:rsid w:val="00813BB2"/>
    <w:rsid w:val="0081445B"/>
    <w:rsid w:val="00816B49"/>
    <w:rsid w:val="00820136"/>
    <w:rsid w:val="008203C8"/>
    <w:rsid w:val="0082080D"/>
    <w:rsid w:val="008212BA"/>
    <w:rsid w:val="00821B8A"/>
    <w:rsid w:val="00821CD3"/>
    <w:rsid w:val="00822270"/>
    <w:rsid w:val="0082285D"/>
    <w:rsid w:val="00822B84"/>
    <w:rsid w:val="008240CE"/>
    <w:rsid w:val="0082419F"/>
    <w:rsid w:val="00824FBF"/>
    <w:rsid w:val="00826389"/>
    <w:rsid w:val="00826536"/>
    <w:rsid w:val="00826643"/>
    <w:rsid w:val="008267B7"/>
    <w:rsid w:val="008276D2"/>
    <w:rsid w:val="00827831"/>
    <w:rsid w:val="00830778"/>
    <w:rsid w:val="00830BB1"/>
    <w:rsid w:val="00831F1F"/>
    <w:rsid w:val="008324A0"/>
    <w:rsid w:val="008327CE"/>
    <w:rsid w:val="00832E6B"/>
    <w:rsid w:val="00832FEE"/>
    <w:rsid w:val="00833D81"/>
    <w:rsid w:val="008344D4"/>
    <w:rsid w:val="0083560B"/>
    <w:rsid w:val="00835824"/>
    <w:rsid w:val="00836694"/>
    <w:rsid w:val="008376FD"/>
    <w:rsid w:val="00841804"/>
    <w:rsid w:val="0084267C"/>
    <w:rsid w:val="008444FD"/>
    <w:rsid w:val="008447E7"/>
    <w:rsid w:val="008455FA"/>
    <w:rsid w:val="0084565D"/>
    <w:rsid w:val="008458F4"/>
    <w:rsid w:val="008462F0"/>
    <w:rsid w:val="00846649"/>
    <w:rsid w:val="00847A8D"/>
    <w:rsid w:val="00854265"/>
    <w:rsid w:val="00854DF7"/>
    <w:rsid w:val="00855067"/>
    <w:rsid w:val="00855EED"/>
    <w:rsid w:val="00855FA7"/>
    <w:rsid w:val="00860271"/>
    <w:rsid w:val="00861661"/>
    <w:rsid w:val="00862D01"/>
    <w:rsid w:val="008631FF"/>
    <w:rsid w:val="00864C8A"/>
    <w:rsid w:val="0086614D"/>
    <w:rsid w:val="00867662"/>
    <w:rsid w:val="00867DEB"/>
    <w:rsid w:val="00870615"/>
    <w:rsid w:val="008707CB"/>
    <w:rsid w:val="00870E5A"/>
    <w:rsid w:val="00871392"/>
    <w:rsid w:val="00871C55"/>
    <w:rsid w:val="00871EF8"/>
    <w:rsid w:val="00871F91"/>
    <w:rsid w:val="0087285C"/>
    <w:rsid w:val="00872B93"/>
    <w:rsid w:val="00874FC0"/>
    <w:rsid w:val="00875841"/>
    <w:rsid w:val="00880240"/>
    <w:rsid w:val="00881630"/>
    <w:rsid w:val="00881F37"/>
    <w:rsid w:val="00882407"/>
    <w:rsid w:val="00882B75"/>
    <w:rsid w:val="00882C72"/>
    <w:rsid w:val="00883A48"/>
    <w:rsid w:val="008848DC"/>
    <w:rsid w:val="00884A1B"/>
    <w:rsid w:val="00885C43"/>
    <w:rsid w:val="00886402"/>
    <w:rsid w:val="00887986"/>
    <w:rsid w:val="00891942"/>
    <w:rsid w:val="00891A6F"/>
    <w:rsid w:val="00892075"/>
    <w:rsid w:val="00892A2F"/>
    <w:rsid w:val="0089377A"/>
    <w:rsid w:val="00894CDD"/>
    <w:rsid w:val="0089516F"/>
    <w:rsid w:val="0089611A"/>
    <w:rsid w:val="00897140"/>
    <w:rsid w:val="008A01CE"/>
    <w:rsid w:val="008A03C7"/>
    <w:rsid w:val="008A0D2D"/>
    <w:rsid w:val="008A1766"/>
    <w:rsid w:val="008A2B57"/>
    <w:rsid w:val="008A5B27"/>
    <w:rsid w:val="008A706A"/>
    <w:rsid w:val="008B13B5"/>
    <w:rsid w:val="008B35EE"/>
    <w:rsid w:val="008B3E7C"/>
    <w:rsid w:val="008B4033"/>
    <w:rsid w:val="008B405B"/>
    <w:rsid w:val="008B44E8"/>
    <w:rsid w:val="008B49E0"/>
    <w:rsid w:val="008B556D"/>
    <w:rsid w:val="008B7A46"/>
    <w:rsid w:val="008C01D4"/>
    <w:rsid w:val="008C0B85"/>
    <w:rsid w:val="008C0F63"/>
    <w:rsid w:val="008C137B"/>
    <w:rsid w:val="008C184A"/>
    <w:rsid w:val="008C18F6"/>
    <w:rsid w:val="008C197F"/>
    <w:rsid w:val="008C33F8"/>
    <w:rsid w:val="008C468E"/>
    <w:rsid w:val="008C4F0D"/>
    <w:rsid w:val="008C5065"/>
    <w:rsid w:val="008C6271"/>
    <w:rsid w:val="008C6FBE"/>
    <w:rsid w:val="008C7211"/>
    <w:rsid w:val="008D07F4"/>
    <w:rsid w:val="008D125C"/>
    <w:rsid w:val="008D248B"/>
    <w:rsid w:val="008D2702"/>
    <w:rsid w:val="008D2884"/>
    <w:rsid w:val="008D2E17"/>
    <w:rsid w:val="008D460A"/>
    <w:rsid w:val="008D625E"/>
    <w:rsid w:val="008D6602"/>
    <w:rsid w:val="008D79B2"/>
    <w:rsid w:val="008D7AC4"/>
    <w:rsid w:val="008D7ED0"/>
    <w:rsid w:val="008E0ADB"/>
    <w:rsid w:val="008E1739"/>
    <w:rsid w:val="008E22D4"/>
    <w:rsid w:val="008E2972"/>
    <w:rsid w:val="008E30E9"/>
    <w:rsid w:val="008E5F44"/>
    <w:rsid w:val="008E6903"/>
    <w:rsid w:val="008E6F55"/>
    <w:rsid w:val="008F0073"/>
    <w:rsid w:val="008F18D1"/>
    <w:rsid w:val="008F1D0B"/>
    <w:rsid w:val="008F3077"/>
    <w:rsid w:val="008F4FEE"/>
    <w:rsid w:val="008F5106"/>
    <w:rsid w:val="008F5289"/>
    <w:rsid w:val="008F5B95"/>
    <w:rsid w:val="009006F8"/>
    <w:rsid w:val="00901061"/>
    <w:rsid w:val="0090274A"/>
    <w:rsid w:val="00903C11"/>
    <w:rsid w:val="00904115"/>
    <w:rsid w:val="00904B15"/>
    <w:rsid w:val="00905154"/>
    <w:rsid w:val="00905286"/>
    <w:rsid w:val="009114C1"/>
    <w:rsid w:val="00913FE4"/>
    <w:rsid w:val="009149B1"/>
    <w:rsid w:val="0091571C"/>
    <w:rsid w:val="009157FD"/>
    <w:rsid w:val="00916AE4"/>
    <w:rsid w:val="00917BD7"/>
    <w:rsid w:val="0092081A"/>
    <w:rsid w:val="00920D44"/>
    <w:rsid w:val="0092110D"/>
    <w:rsid w:val="009211DA"/>
    <w:rsid w:val="00921ADB"/>
    <w:rsid w:val="009220BE"/>
    <w:rsid w:val="00923832"/>
    <w:rsid w:val="00923F1E"/>
    <w:rsid w:val="00924047"/>
    <w:rsid w:val="00924A5F"/>
    <w:rsid w:val="00924C10"/>
    <w:rsid w:val="00924F91"/>
    <w:rsid w:val="00925702"/>
    <w:rsid w:val="00925828"/>
    <w:rsid w:val="0092633C"/>
    <w:rsid w:val="00926D1F"/>
    <w:rsid w:val="00930C01"/>
    <w:rsid w:val="00930CE2"/>
    <w:rsid w:val="00932CEB"/>
    <w:rsid w:val="00932EF0"/>
    <w:rsid w:val="00933614"/>
    <w:rsid w:val="009350DE"/>
    <w:rsid w:val="00935807"/>
    <w:rsid w:val="00935AB2"/>
    <w:rsid w:val="00935AEE"/>
    <w:rsid w:val="00935F95"/>
    <w:rsid w:val="00936194"/>
    <w:rsid w:val="009362E6"/>
    <w:rsid w:val="00937D5B"/>
    <w:rsid w:val="00940A27"/>
    <w:rsid w:val="00941D80"/>
    <w:rsid w:val="00943E7A"/>
    <w:rsid w:val="0094499D"/>
    <w:rsid w:val="009456E6"/>
    <w:rsid w:val="00945FF7"/>
    <w:rsid w:val="0094628E"/>
    <w:rsid w:val="00946942"/>
    <w:rsid w:val="00947E19"/>
    <w:rsid w:val="0095041F"/>
    <w:rsid w:val="00951A06"/>
    <w:rsid w:val="009526CD"/>
    <w:rsid w:val="009532E2"/>
    <w:rsid w:val="009535B1"/>
    <w:rsid w:val="00954BC9"/>
    <w:rsid w:val="00955248"/>
    <w:rsid w:val="00955A4F"/>
    <w:rsid w:val="00956A08"/>
    <w:rsid w:val="0095763A"/>
    <w:rsid w:val="009577A4"/>
    <w:rsid w:val="0096284C"/>
    <w:rsid w:val="00963A7C"/>
    <w:rsid w:val="0096513A"/>
    <w:rsid w:val="0096602B"/>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2EE3"/>
    <w:rsid w:val="009864F8"/>
    <w:rsid w:val="009867B9"/>
    <w:rsid w:val="00986BAF"/>
    <w:rsid w:val="00986F99"/>
    <w:rsid w:val="009879E6"/>
    <w:rsid w:val="009904BB"/>
    <w:rsid w:val="0099121E"/>
    <w:rsid w:val="00991B8E"/>
    <w:rsid w:val="00993B47"/>
    <w:rsid w:val="00994872"/>
    <w:rsid w:val="00995A87"/>
    <w:rsid w:val="009A00E6"/>
    <w:rsid w:val="009A07BE"/>
    <w:rsid w:val="009A11A6"/>
    <w:rsid w:val="009A2222"/>
    <w:rsid w:val="009A2971"/>
    <w:rsid w:val="009A504B"/>
    <w:rsid w:val="009A52E8"/>
    <w:rsid w:val="009A53AC"/>
    <w:rsid w:val="009A5B2B"/>
    <w:rsid w:val="009A672D"/>
    <w:rsid w:val="009A673B"/>
    <w:rsid w:val="009B0304"/>
    <w:rsid w:val="009B039A"/>
    <w:rsid w:val="009B0F66"/>
    <w:rsid w:val="009B17E9"/>
    <w:rsid w:val="009B27EA"/>
    <w:rsid w:val="009B29D4"/>
    <w:rsid w:val="009B2F8B"/>
    <w:rsid w:val="009B3570"/>
    <w:rsid w:val="009B35BD"/>
    <w:rsid w:val="009B3672"/>
    <w:rsid w:val="009B4DBC"/>
    <w:rsid w:val="009B50B9"/>
    <w:rsid w:val="009B56EA"/>
    <w:rsid w:val="009B6861"/>
    <w:rsid w:val="009C0CBB"/>
    <w:rsid w:val="009C245A"/>
    <w:rsid w:val="009C3B05"/>
    <w:rsid w:val="009C516E"/>
    <w:rsid w:val="009C597F"/>
    <w:rsid w:val="009C69CB"/>
    <w:rsid w:val="009C7DC6"/>
    <w:rsid w:val="009D15FC"/>
    <w:rsid w:val="009D2DE6"/>
    <w:rsid w:val="009D32CB"/>
    <w:rsid w:val="009D48A1"/>
    <w:rsid w:val="009D48CE"/>
    <w:rsid w:val="009D4FCF"/>
    <w:rsid w:val="009D55BB"/>
    <w:rsid w:val="009E044B"/>
    <w:rsid w:val="009E3F80"/>
    <w:rsid w:val="009E3FF6"/>
    <w:rsid w:val="009E55EF"/>
    <w:rsid w:val="009E652E"/>
    <w:rsid w:val="009E6DBA"/>
    <w:rsid w:val="009F356D"/>
    <w:rsid w:val="009F5577"/>
    <w:rsid w:val="00A00938"/>
    <w:rsid w:val="00A010A2"/>
    <w:rsid w:val="00A0380E"/>
    <w:rsid w:val="00A0583A"/>
    <w:rsid w:val="00A06458"/>
    <w:rsid w:val="00A06776"/>
    <w:rsid w:val="00A06F6B"/>
    <w:rsid w:val="00A07220"/>
    <w:rsid w:val="00A07959"/>
    <w:rsid w:val="00A119B5"/>
    <w:rsid w:val="00A124BC"/>
    <w:rsid w:val="00A13386"/>
    <w:rsid w:val="00A13877"/>
    <w:rsid w:val="00A15161"/>
    <w:rsid w:val="00A1689C"/>
    <w:rsid w:val="00A20459"/>
    <w:rsid w:val="00A21507"/>
    <w:rsid w:val="00A21781"/>
    <w:rsid w:val="00A23355"/>
    <w:rsid w:val="00A25BEF"/>
    <w:rsid w:val="00A25DEB"/>
    <w:rsid w:val="00A26B99"/>
    <w:rsid w:val="00A30A51"/>
    <w:rsid w:val="00A310B0"/>
    <w:rsid w:val="00A31646"/>
    <w:rsid w:val="00A3188A"/>
    <w:rsid w:val="00A31CF0"/>
    <w:rsid w:val="00A320D2"/>
    <w:rsid w:val="00A32C02"/>
    <w:rsid w:val="00A32CCA"/>
    <w:rsid w:val="00A32F66"/>
    <w:rsid w:val="00A32FF8"/>
    <w:rsid w:val="00A335EC"/>
    <w:rsid w:val="00A33A67"/>
    <w:rsid w:val="00A34277"/>
    <w:rsid w:val="00A347A7"/>
    <w:rsid w:val="00A35E0F"/>
    <w:rsid w:val="00A3643F"/>
    <w:rsid w:val="00A40E9F"/>
    <w:rsid w:val="00A415A9"/>
    <w:rsid w:val="00A42F0C"/>
    <w:rsid w:val="00A4406D"/>
    <w:rsid w:val="00A44C5D"/>
    <w:rsid w:val="00A45F11"/>
    <w:rsid w:val="00A46752"/>
    <w:rsid w:val="00A47DF1"/>
    <w:rsid w:val="00A5065F"/>
    <w:rsid w:val="00A5174B"/>
    <w:rsid w:val="00A52706"/>
    <w:rsid w:val="00A5480C"/>
    <w:rsid w:val="00A5575A"/>
    <w:rsid w:val="00A55AAD"/>
    <w:rsid w:val="00A567DC"/>
    <w:rsid w:val="00A57914"/>
    <w:rsid w:val="00A57E80"/>
    <w:rsid w:val="00A602E9"/>
    <w:rsid w:val="00A623C2"/>
    <w:rsid w:val="00A62920"/>
    <w:rsid w:val="00A6349A"/>
    <w:rsid w:val="00A645C8"/>
    <w:rsid w:val="00A64D19"/>
    <w:rsid w:val="00A65AAA"/>
    <w:rsid w:val="00A66C92"/>
    <w:rsid w:val="00A67B23"/>
    <w:rsid w:val="00A70F08"/>
    <w:rsid w:val="00A70F2D"/>
    <w:rsid w:val="00A7120C"/>
    <w:rsid w:val="00A730FE"/>
    <w:rsid w:val="00A7326B"/>
    <w:rsid w:val="00A7463A"/>
    <w:rsid w:val="00A74C6B"/>
    <w:rsid w:val="00A75483"/>
    <w:rsid w:val="00A75CC4"/>
    <w:rsid w:val="00A77CB9"/>
    <w:rsid w:val="00A810B0"/>
    <w:rsid w:val="00A81830"/>
    <w:rsid w:val="00A8219B"/>
    <w:rsid w:val="00A8300F"/>
    <w:rsid w:val="00A85501"/>
    <w:rsid w:val="00A85C4C"/>
    <w:rsid w:val="00A8637F"/>
    <w:rsid w:val="00A8690E"/>
    <w:rsid w:val="00A86DB5"/>
    <w:rsid w:val="00A871D1"/>
    <w:rsid w:val="00A87D2D"/>
    <w:rsid w:val="00A903B4"/>
    <w:rsid w:val="00A90FF6"/>
    <w:rsid w:val="00A914CD"/>
    <w:rsid w:val="00A93095"/>
    <w:rsid w:val="00A94108"/>
    <w:rsid w:val="00A956E5"/>
    <w:rsid w:val="00A95CCF"/>
    <w:rsid w:val="00A9634A"/>
    <w:rsid w:val="00AA01C6"/>
    <w:rsid w:val="00AA1693"/>
    <w:rsid w:val="00AA29A0"/>
    <w:rsid w:val="00AA3737"/>
    <w:rsid w:val="00AA38AF"/>
    <w:rsid w:val="00AA3EF1"/>
    <w:rsid w:val="00AA74D0"/>
    <w:rsid w:val="00AA78B7"/>
    <w:rsid w:val="00AA78FE"/>
    <w:rsid w:val="00AA7ACA"/>
    <w:rsid w:val="00AB0779"/>
    <w:rsid w:val="00AB2549"/>
    <w:rsid w:val="00AB546C"/>
    <w:rsid w:val="00AB549E"/>
    <w:rsid w:val="00AB5D11"/>
    <w:rsid w:val="00AB62CD"/>
    <w:rsid w:val="00AB745F"/>
    <w:rsid w:val="00AB7787"/>
    <w:rsid w:val="00AB7EDB"/>
    <w:rsid w:val="00AC026A"/>
    <w:rsid w:val="00AC1CD2"/>
    <w:rsid w:val="00AC515D"/>
    <w:rsid w:val="00AC79F6"/>
    <w:rsid w:val="00AC7A8A"/>
    <w:rsid w:val="00AC7D17"/>
    <w:rsid w:val="00AD04A9"/>
    <w:rsid w:val="00AD04B2"/>
    <w:rsid w:val="00AD077B"/>
    <w:rsid w:val="00AD234A"/>
    <w:rsid w:val="00AD2CDA"/>
    <w:rsid w:val="00AD3A0E"/>
    <w:rsid w:val="00AD3B91"/>
    <w:rsid w:val="00AD41FD"/>
    <w:rsid w:val="00AD4C01"/>
    <w:rsid w:val="00AD6B73"/>
    <w:rsid w:val="00AD704E"/>
    <w:rsid w:val="00AE080A"/>
    <w:rsid w:val="00AE1BE8"/>
    <w:rsid w:val="00AE1F16"/>
    <w:rsid w:val="00AE24B0"/>
    <w:rsid w:val="00AE34D3"/>
    <w:rsid w:val="00AE4AD5"/>
    <w:rsid w:val="00AE6101"/>
    <w:rsid w:val="00AE69C3"/>
    <w:rsid w:val="00AE7C51"/>
    <w:rsid w:val="00AE7DFD"/>
    <w:rsid w:val="00AF1297"/>
    <w:rsid w:val="00AF361D"/>
    <w:rsid w:val="00AF3FD8"/>
    <w:rsid w:val="00AF4374"/>
    <w:rsid w:val="00AF4D52"/>
    <w:rsid w:val="00AF61B5"/>
    <w:rsid w:val="00AF705B"/>
    <w:rsid w:val="00B00767"/>
    <w:rsid w:val="00B00C8F"/>
    <w:rsid w:val="00B0176F"/>
    <w:rsid w:val="00B039FE"/>
    <w:rsid w:val="00B03C3D"/>
    <w:rsid w:val="00B03F64"/>
    <w:rsid w:val="00B051C0"/>
    <w:rsid w:val="00B078DF"/>
    <w:rsid w:val="00B07BB9"/>
    <w:rsid w:val="00B10483"/>
    <w:rsid w:val="00B1061E"/>
    <w:rsid w:val="00B111F4"/>
    <w:rsid w:val="00B12964"/>
    <w:rsid w:val="00B12B60"/>
    <w:rsid w:val="00B12E16"/>
    <w:rsid w:val="00B12F4B"/>
    <w:rsid w:val="00B13D04"/>
    <w:rsid w:val="00B14207"/>
    <w:rsid w:val="00B15DFA"/>
    <w:rsid w:val="00B16296"/>
    <w:rsid w:val="00B16304"/>
    <w:rsid w:val="00B17CEA"/>
    <w:rsid w:val="00B2043E"/>
    <w:rsid w:val="00B20862"/>
    <w:rsid w:val="00B20DE3"/>
    <w:rsid w:val="00B21EA6"/>
    <w:rsid w:val="00B23613"/>
    <w:rsid w:val="00B23B35"/>
    <w:rsid w:val="00B23E7A"/>
    <w:rsid w:val="00B2456C"/>
    <w:rsid w:val="00B24961"/>
    <w:rsid w:val="00B276F7"/>
    <w:rsid w:val="00B3126C"/>
    <w:rsid w:val="00B3257A"/>
    <w:rsid w:val="00B32CF9"/>
    <w:rsid w:val="00B338DA"/>
    <w:rsid w:val="00B33A9E"/>
    <w:rsid w:val="00B33ED2"/>
    <w:rsid w:val="00B34180"/>
    <w:rsid w:val="00B3603F"/>
    <w:rsid w:val="00B37B8A"/>
    <w:rsid w:val="00B410AF"/>
    <w:rsid w:val="00B418C2"/>
    <w:rsid w:val="00B424FA"/>
    <w:rsid w:val="00B445B5"/>
    <w:rsid w:val="00B46027"/>
    <w:rsid w:val="00B47954"/>
    <w:rsid w:val="00B502A4"/>
    <w:rsid w:val="00B5059B"/>
    <w:rsid w:val="00B51CA8"/>
    <w:rsid w:val="00B51EFC"/>
    <w:rsid w:val="00B520F2"/>
    <w:rsid w:val="00B5298C"/>
    <w:rsid w:val="00B5541B"/>
    <w:rsid w:val="00B56D31"/>
    <w:rsid w:val="00B57EA5"/>
    <w:rsid w:val="00B6066D"/>
    <w:rsid w:val="00B60880"/>
    <w:rsid w:val="00B608AF"/>
    <w:rsid w:val="00B609F6"/>
    <w:rsid w:val="00B610A0"/>
    <w:rsid w:val="00B62C54"/>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1F01"/>
    <w:rsid w:val="00B823E4"/>
    <w:rsid w:val="00B82F0D"/>
    <w:rsid w:val="00B83DD6"/>
    <w:rsid w:val="00B84F08"/>
    <w:rsid w:val="00B850AC"/>
    <w:rsid w:val="00B85BB0"/>
    <w:rsid w:val="00B87144"/>
    <w:rsid w:val="00B877DD"/>
    <w:rsid w:val="00B90238"/>
    <w:rsid w:val="00B93B3B"/>
    <w:rsid w:val="00B943D8"/>
    <w:rsid w:val="00B94EC0"/>
    <w:rsid w:val="00B954C0"/>
    <w:rsid w:val="00B97541"/>
    <w:rsid w:val="00B97D57"/>
    <w:rsid w:val="00BA295B"/>
    <w:rsid w:val="00BA30A5"/>
    <w:rsid w:val="00BA42B1"/>
    <w:rsid w:val="00BA4BF0"/>
    <w:rsid w:val="00BA7B02"/>
    <w:rsid w:val="00BB0831"/>
    <w:rsid w:val="00BB0D89"/>
    <w:rsid w:val="00BB2F7B"/>
    <w:rsid w:val="00BB4CB6"/>
    <w:rsid w:val="00BC010D"/>
    <w:rsid w:val="00BC0755"/>
    <w:rsid w:val="00BC369B"/>
    <w:rsid w:val="00BC4875"/>
    <w:rsid w:val="00BC5120"/>
    <w:rsid w:val="00BC75E9"/>
    <w:rsid w:val="00BD004A"/>
    <w:rsid w:val="00BD0D8D"/>
    <w:rsid w:val="00BD1F11"/>
    <w:rsid w:val="00BD2360"/>
    <w:rsid w:val="00BD24E9"/>
    <w:rsid w:val="00BD2A49"/>
    <w:rsid w:val="00BD542B"/>
    <w:rsid w:val="00BD560A"/>
    <w:rsid w:val="00BD5967"/>
    <w:rsid w:val="00BD63E2"/>
    <w:rsid w:val="00BE131C"/>
    <w:rsid w:val="00BE251E"/>
    <w:rsid w:val="00BE26EF"/>
    <w:rsid w:val="00BE3367"/>
    <w:rsid w:val="00BE4252"/>
    <w:rsid w:val="00BE46A7"/>
    <w:rsid w:val="00BE50B4"/>
    <w:rsid w:val="00BE5F70"/>
    <w:rsid w:val="00BF0A06"/>
    <w:rsid w:val="00BF1128"/>
    <w:rsid w:val="00BF14DE"/>
    <w:rsid w:val="00BF201B"/>
    <w:rsid w:val="00BF2F40"/>
    <w:rsid w:val="00BF43D1"/>
    <w:rsid w:val="00BF6682"/>
    <w:rsid w:val="00BF69A0"/>
    <w:rsid w:val="00C0014B"/>
    <w:rsid w:val="00C00353"/>
    <w:rsid w:val="00C0089D"/>
    <w:rsid w:val="00C01B37"/>
    <w:rsid w:val="00C02882"/>
    <w:rsid w:val="00C02B0D"/>
    <w:rsid w:val="00C039FB"/>
    <w:rsid w:val="00C050F5"/>
    <w:rsid w:val="00C064EA"/>
    <w:rsid w:val="00C06E23"/>
    <w:rsid w:val="00C11BDC"/>
    <w:rsid w:val="00C11CAB"/>
    <w:rsid w:val="00C11DF4"/>
    <w:rsid w:val="00C129C5"/>
    <w:rsid w:val="00C12B5B"/>
    <w:rsid w:val="00C133A1"/>
    <w:rsid w:val="00C1438C"/>
    <w:rsid w:val="00C147F0"/>
    <w:rsid w:val="00C14F77"/>
    <w:rsid w:val="00C160A3"/>
    <w:rsid w:val="00C169E1"/>
    <w:rsid w:val="00C17310"/>
    <w:rsid w:val="00C1739E"/>
    <w:rsid w:val="00C1790C"/>
    <w:rsid w:val="00C2027E"/>
    <w:rsid w:val="00C20B95"/>
    <w:rsid w:val="00C20CE8"/>
    <w:rsid w:val="00C21D20"/>
    <w:rsid w:val="00C2241C"/>
    <w:rsid w:val="00C23302"/>
    <w:rsid w:val="00C2399E"/>
    <w:rsid w:val="00C24296"/>
    <w:rsid w:val="00C2460A"/>
    <w:rsid w:val="00C2551D"/>
    <w:rsid w:val="00C25CBB"/>
    <w:rsid w:val="00C26326"/>
    <w:rsid w:val="00C26D26"/>
    <w:rsid w:val="00C27349"/>
    <w:rsid w:val="00C27F02"/>
    <w:rsid w:val="00C30C8A"/>
    <w:rsid w:val="00C315A7"/>
    <w:rsid w:val="00C3183B"/>
    <w:rsid w:val="00C3244B"/>
    <w:rsid w:val="00C35A36"/>
    <w:rsid w:val="00C36D52"/>
    <w:rsid w:val="00C37A37"/>
    <w:rsid w:val="00C40BAD"/>
    <w:rsid w:val="00C42A4E"/>
    <w:rsid w:val="00C44166"/>
    <w:rsid w:val="00C44FB5"/>
    <w:rsid w:val="00C44FC7"/>
    <w:rsid w:val="00C45222"/>
    <w:rsid w:val="00C4548C"/>
    <w:rsid w:val="00C45801"/>
    <w:rsid w:val="00C46A40"/>
    <w:rsid w:val="00C46FBA"/>
    <w:rsid w:val="00C4734F"/>
    <w:rsid w:val="00C47553"/>
    <w:rsid w:val="00C475FD"/>
    <w:rsid w:val="00C479C7"/>
    <w:rsid w:val="00C47D08"/>
    <w:rsid w:val="00C509D1"/>
    <w:rsid w:val="00C50DBA"/>
    <w:rsid w:val="00C516C3"/>
    <w:rsid w:val="00C5212E"/>
    <w:rsid w:val="00C521D8"/>
    <w:rsid w:val="00C538F7"/>
    <w:rsid w:val="00C53BE9"/>
    <w:rsid w:val="00C54D05"/>
    <w:rsid w:val="00C57065"/>
    <w:rsid w:val="00C574BA"/>
    <w:rsid w:val="00C57A06"/>
    <w:rsid w:val="00C57C4A"/>
    <w:rsid w:val="00C61F6E"/>
    <w:rsid w:val="00C62125"/>
    <w:rsid w:val="00C62C87"/>
    <w:rsid w:val="00C635C0"/>
    <w:rsid w:val="00C64A17"/>
    <w:rsid w:val="00C70D06"/>
    <w:rsid w:val="00C717CB"/>
    <w:rsid w:val="00C71C5B"/>
    <w:rsid w:val="00C71D66"/>
    <w:rsid w:val="00C72AEF"/>
    <w:rsid w:val="00C731F0"/>
    <w:rsid w:val="00C74F26"/>
    <w:rsid w:val="00C75025"/>
    <w:rsid w:val="00C7503E"/>
    <w:rsid w:val="00C75E36"/>
    <w:rsid w:val="00C771DE"/>
    <w:rsid w:val="00C80465"/>
    <w:rsid w:val="00C80BB9"/>
    <w:rsid w:val="00C814A3"/>
    <w:rsid w:val="00C81634"/>
    <w:rsid w:val="00C81879"/>
    <w:rsid w:val="00C822A0"/>
    <w:rsid w:val="00C82534"/>
    <w:rsid w:val="00C8298A"/>
    <w:rsid w:val="00C838B1"/>
    <w:rsid w:val="00C8489E"/>
    <w:rsid w:val="00C84D9E"/>
    <w:rsid w:val="00C8518F"/>
    <w:rsid w:val="00C85279"/>
    <w:rsid w:val="00C85437"/>
    <w:rsid w:val="00C856CB"/>
    <w:rsid w:val="00C8595A"/>
    <w:rsid w:val="00C86972"/>
    <w:rsid w:val="00C90B14"/>
    <w:rsid w:val="00C91793"/>
    <w:rsid w:val="00C9201A"/>
    <w:rsid w:val="00C94264"/>
    <w:rsid w:val="00C953AF"/>
    <w:rsid w:val="00C96E22"/>
    <w:rsid w:val="00C97211"/>
    <w:rsid w:val="00C9726A"/>
    <w:rsid w:val="00C975AC"/>
    <w:rsid w:val="00C976B6"/>
    <w:rsid w:val="00C97ABC"/>
    <w:rsid w:val="00CA0067"/>
    <w:rsid w:val="00CA00FA"/>
    <w:rsid w:val="00CA0929"/>
    <w:rsid w:val="00CA0C81"/>
    <w:rsid w:val="00CA1FE3"/>
    <w:rsid w:val="00CA31AA"/>
    <w:rsid w:val="00CA4211"/>
    <w:rsid w:val="00CA4C49"/>
    <w:rsid w:val="00CA585D"/>
    <w:rsid w:val="00CA74BD"/>
    <w:rsid w:val="00CB0923"/>
    <w:rsid w:val="00CB1443"/>
    <w:rsid w:val="00CB175C"/>
    <w:rsid w:val="00CB2BD5"/>
    <w:rsid w:val="00CB2BF5"/>
    <w:rsid w:val="00CB4508"/>
    <w:rsid w:val="00CB48B8"/>
    <w:rsid w:val="00CB5C22"/>
    <w:rsid w:val="00CB655C"/>
    <w:rsid w:val="00CC0F0F"/>
    <w:rsid w:val="00CC1735"/>
    <w:rsid w:val="00CC319A"/>
    <w:rsid w:val="00CC32EC"/>
    <w:rsid w:val="00CC35C9"/>
    <w:rsid w:val="00CC36CE"/>
    <w:rsid w:val="00CC383B"/>
    <w:rsid w:val="00CC3C11"/>
    <w:rsid w:val="00CC3CB7"/>
    <w:rsid w:val="00CC4C3C"/>
    <w:rsid w:val="00CC5029"/>
    <w:rsid w:val="00CC53FD"/>
    <w:rsid w:val="00CC5878"/>
    <w:rsid w:val="00CC5A16"/>
    <w:rsid w:val="00CC7974"/>
    <w:rsid w:val="00CD032C"/>
    <w:rsid w:val="00CD097F"/>
    <w:rsid w:val="00CD2130"/>
    <w:rsid w:val="00CD249A"/>
    <w:rsid w:val="00CD299A"/>
    <w:rsid w:val="00CD2CEA"/>
    <w:rsid w:val="00CE0613"/>
    <w:rsid w:val="00CE1231"/>
    <w:rsid w:val="00CE1903"/>
    <w:rsid w:val="00CE1F3A"/>
    <w:rsid w:val="00CE24D6"/>
    <w:rsid w:val="00CE2ED2"/>
    <w:rsid w:val="00CE3202"/>
    <w:rsid w:val="00CE3A29"/>
    <w:rsid w:val="00CE5965"/>
    <w:rsid w:val="00CE5A30"/>
    <w:rsid w:val="00CE74FD"/>
    <w:rsid w:val="00CE792B"/>
    <w:rsid w:val="00CE7E1D"/>
    <w:rsid w:val="00CF079B"/>
    <w:rsid w:val="00CF1551"/>
    <w:rsid w:val="00CF1D35"/>
    <w:rsid w:val="00CF6A55"/>
    <w:rsid w:val="00CF7D5A"/>
    <w:rsid w:val="00CF7E2E"/>
    <w:rsid w:val="00D0076F"/>
    <w:rsid w:val="00D00BB2"/>
    <w:rsid w:val="00D0107F"/>
    <w:rsid w:val="00D015A0"/>
    <w:rsid w:val="00D016C8"/>
    <w:rsid w:val="00D01C73"/>
    <w:rsid w:val="00D020C1"/>
    <w:rsid w:val="00D021C6"/>
    <w:rsid w:val="00D04B87"/>
    <w:rsid w:val="00D122D9"/>
    <w:rsid w:val="00D12370"/>
    <w:rsid w:val="00D128BC"/>
    <w:rsid w:val="00D129AE"/>
    <w:rsid w:val="00D12F22"/>
    <w:rsid w:val="00D12FCB"/>
    <w:rsid w:val="00D13B13"/>
    <w:rsid w:val="00D13DD3"/>
    <w:rsid w:val="00D143D7"/>
    <w:rsid w:val="00D15FDD"/>
    <w:rsid w:val="00D16257"/>
    <w:rsid w:val="00D167BB"/>
    <w:rsid w:val="00D16B63"/>
    <w:rsid w:val="00D17A09"/>
    <w:rsid w:val="00D20DDB"/>
    <w:rsid w:val="00D2488B"/>
    <w:rsid w:val="00D24E56"/>
    <w:rsid w:val="00D26358"/>
    <w:rsid w:val="00D26532"/>
    <w:rsid w:val="00D278B5"/>
    <w:rsid w:val="00D30093"/>
    <w:rsid w:val="00D30301"/>
    <w:rsid w:val="00D31BCF"/>
    <w:rsid w:val="00D3276B"/>
    <w:rsid w:val="00D3323E"/>
    <w:rsid w:val="00D337B9"/>
    <w:rsid w:val="00D341C4"/>
    <w:rsid w:val="00D3523B"/>
    <w:rsid w:val="00D353AE"/>
    <w:rsid w:val="00D361E1"/>
    <w:rsid w:val="00D37B5C"/>
    <w:rsid w:val="00D37BBD"/>
    <w:rsid w:val="00D40474"/>
    <w:rsid w:val="00D41091"/>
    <w:rsid w:val="00D41340"/>
    <w:rsid w:val="00D413F7"/>
    <w:rsid w:val="00D4155B"/>
    <w:rsid w:val="00D4470A"/>
    <w:rsid w:val="00D447CE"/>
    <w:rsid w:val="00D44C19"/>
    <w:rsid w:val="00D45063"/>
    <w:rsid w:val="00D45522"/>
    <w:rsid w:val="00D46C9A"/>
    <w:rsid w:val="00D475C8"/>
    <w:rsid w:val="00D51BD8"/>
    <w:rsid w:val="00D5423F"/>
    <w:rsid w:val="00D54F3D"/>
    <w:rsid w:val="00D5786F"/>
    <w:rsid w:val="00D6024D"/>
    <w:rsid w:val="00D60B0A"/>
    <w:rsid w:val="00D61327"/>
    <w:rsid w:val="00D6181B"/>
    <w:rsid w:val="00D63329"/>
    <w:rsid w:val="00D63395"/>
    <w:rsid w:val="00D63A1D"/>
    <w:rsid w:val="00D64838"/>
    <w:rsid w:val="00D652F6"/>
    <w:rsid w:val="00D65414"/>
    <w:rsid w:val="00D706C7"/>
    <w:rsid w:val="00D70AEC"/>
    <w:rsid w:val="00D70B99"/>
    <w:rsid w:val="00D72AE4"/>
    <w:rsid w:val="00D742A4"/>
    <w:rsid w:val="00D744E8"/>
    <w:rsid w:val="00D75405"/>
    <w:rsid w:val="00D76ADC"/>
    <w:rsid w:val="00D76D98"/>
    <w:rsid w:val="00D779BC"/>
    <w:rsid w:val="00D80A14"/>
    <w:rsid w:val="00D80AAF"/>
    <w:rsid w:val="00D81229"/>
    <w:rsid w:val="00D827B3"/>
    <w:rsid w:val="00D83FC8"/>
    <w:rsid w:val="00D84386"/>
    <w:rsid w:val="00D848AB"/>
    <w:rsid w:val="00D84987"/>
    <w:rsid w:val="00D91860"/>
    <w:rsid w:val="00D9204B"/>
    <w:rsid w:val="00D934F8"/>
    <w:rsid w:val="00D946F8"/>
    <w:rsid w:val="00D94FB0"/>
    <w:rsid w:val="00D95887"/>
    <w:rsid w:val="00D9590C"/>
    <w:rsid w:val="00D96D1C"/>
    <w:rsid w:val="00D97225"/>
    <w:rsid w:val="00D97611"/>
    <w:rsid w:val="00DA0095"/>
    <w:rsid w:val="00DA06CC"/>
    <w:rsid w:val="00DA2183"/>
    <w:rsid w:val="00DA243B"/>
    <w:rsid w:val="00DA2597"/>
    <w:rsid w:val="00DA298D"/>
    <w:rsid w:val="00DA30A5"/>
    <w:rsid w:val="00DA5145"/>
    <w:rsid w:val="00DA60CC"/>
    <w:rsid w:val="00DA6BFB"/>
    <w:rsid w:val="00DA7766"/>
    <w:rsid w:val="00DB049C"/>
    <w:rsid w:val="00DB0574"/>
    <w:rsid w:val="00DB193B"/>
    <w:rsid w:val="00DB254D"/>
    <w:rsid w:val="00DB268C"/>
    <w:rsid w:val="00DB3B68"/>
    <w:rsid w:val="00DB4590"/>
    <w:rsid w:val="00DB4DFD"/>
    <w:rsid w:val="00DB50C7"/>
    <w:rsid w:val="00DB6A20"/>
    <w:rsid w:val="00DC0EB7"/>
    <w:rsid w:val="00DC15FF"/>
    <w:rsid w:val="00DC1F18"/>
    <w:rsid w:val="00DC1F8D"/>
    <w:rsid w:val="00DC44BB"/>
    <w:rsid w:val="00DC4543"/>
    <w:rsid w:val="00DC4642"/>
    <w:rsid w:val="00DC4A9F"/>
    <w:rsid w:val="00DC4F01"/>
    <w:rsid w:val="00DC5F61"/>
    <w:rsid w:val="00DC600C"/>
    <w:rsid w:val="00DC6642"/>
    <w:rsid w:val="00DC6AED"/>
    <w:rsid w:val="00DC71C7"/>
    <w:rsid w:val="00DD0717"/>
    <w:rsid w:val="00DD19E1"/>
    <w:rsid w:val="00DD1D0C"/>
    <w:rsid w:val="00DD1D99"/>
    <w:rsid w:val="00DD1E33"/>
    <w:rsid w:val="00DD27A6"/>
    <w:rsid w:val="00DD3BC4"/>
    <w:rsid w:val="00DD6DF4"/>
    <w:rsid w:val="00DE0398"/>
    <w:rsid w:val="00DE33C8"/>
    <w:rsid w:val="00DE3AEE"/>
    <w:rsid w:val="00DE4517"/>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47D"/>
    <w:rsid w:val="00E05578"/>
    <w:rsid w:val="00E07502"/>
    <w:rsid w:val="00E07BFF"/>
    <w:rsid w:val="00E10852"/>
    <w:rsid w:val="00E1337E"/>
    <w:rsid w:val="00E147A2"/>
    <w:rsid w:val="00E15685"/>
    <w:rsid w:val="00E15C29"/>
    <w:rsid w:val="00E15DB3"/>
    <w:rsid w:val="00E17D34"/>
    <w:rsid w:val="00E17FF3"/>
    <w:rsid w:val="00E21079"/>
    <w:rsid w:val="00E212A4"/>
    <w:rsid w:val="00E21648"/>
    <w:rsid w:val="00E23E0E"/>
    <w:rsid w:val="00E244B3"/>
    <w:rsid w:val="00E245DC"/>
    <w:rsid w:val="00E272C6"/>
    <w:rsid w:val="00E274FC"/>
    <w:rsid w:val="00E27805"/>
    <w:rsid w:val="00E30001"/>
    <w:rsid w:val="00E302A8"/>
    <w:rsid w:val="00E30ABC"/>
    <w:rsid w:val="00E32B17"/>
    <w:rsid w:val="00E3323F"/>
    <w:rsid w:val="00E33C11"/>
    <w:rsid w:val="00E35009"/>
    <w:rsid w:val="00E350AA"/>
    <w:rsid w:val="00E35BBD"/>
    <w:rsid w:val="00E36CCF"/>
    <w:rsid w:val="00E37EDE"/>
    <w:rsid w:val="00E4092E"/>
    <w:rsid w:val="00E41F8A"/>
    <w:rsid w:val="00E429B5"/>
    <w:rsid w:val="00E42F19"/>
    <w:rsid w:val="00E45516"/>
    <w:rsid w:val="00E45A95"/>
    <w:rsid w:val="00E46037"/>
    <w:rsid w:val="00E4678D"/>
    <w:rsid w:val="00E46CE2"/>
    <w:rsid w:val="00E470A6"/>
    <w:rsid w:val="00E4765F"/>
    <w:rsid w:val="00E47A32"/>
    <w:rsid w:val="00E50403"/>
    <w:rsid w:val="00E50F48"/>
    <w:rsid w:val="00E515A2"/>
    <w:rsid w:val="00E524AA"/>
    <w:rsid w:val="00E53A87"/>
    <w:rsid w:val="00E540D9"/>
    <w:rsid w:val="00E5424C"/>
    <w:rsid w:val="00E56250"/>
    <w:rsid w:val="00E60649"/>
    <w:rsid w:val="00E60EB8"/>
    <w:rsid w:val="00E612E6"/>
    <w:rsid w:val="00E61432"/>
    <w:rsid w:val="00E61433"/>
    <w:rsid w:val="00E61726"/>
    <w:rsid w:val="00E623AE"/>
    <w:rsid w:val="00E62D6F"/>
    <w:rsid w:val="00E6300F"/>
    <w:rsid w:val="00E63B4A"/>
    <w:rsid w:val="00E65B26"/>
    <w:rsid w:val="00E7010E"/>
    <w:rsid w:val="00E7163A"/>
    <w:rsid w:val="00E71EBD"/>
    <w:rsid w:val="00E723C8"/>
    <w:rsid w:val="00E75041"/>
    <w:rsid w:val="00E75710"/>
    <w:rsid w:val="00E75A6E"/>
    <w:rsid w:val="00E773DF"/>
    <w:rsid w:val="00E77788"/>
    <w:rsid w:val="00E81F0C"/>
    <w:rsid w:val="00E82678"/>
    <w:rsid w:val="00E84976"/>
    <w:rsid w:val="00E85DF1"/>
    <w:rsid w:val="00E86124"/>
    <w:rsid w:val="00E866FF"/>
    <w:rsid w:val="00E867BD"/>
    <w:rsid w:val="00E8725F"/>
    <w:rsid w:val="00E9054A"/>
    <w:rsid w:val="00E91025"/>
    <w:rsid w:val="00E91CF3"/>
    <w:rsid w:val="00E9450C"/>
    <w:rsid w:val="00E9591E"/>
    <w:rsid w:val="00E96530"/>
    <w:rsid w:val="00E96DDA"/>
    <w:rsid w:val="00EA2581"/>
    <w:rsid w:val="00EA29C8"/>
    <w:rsid w:val="00EA410E"/>
    <w:rsid w:val="00EA44D0"/>
    <w:rsid w:val="00EA4A24"/>
    <w:rsid w:val="00EA564A"/>
    <w:rsid w:val="00EA6FDC"/>
    <w:rsid w:val="00EB1647"/>
    <w:rsid w:val="00EB1EDE"/>
    <w:rsid w:val="00EB2C3E"/>
    <w:rsid w:val="00EB474B"/>
    <w:rsid w:val="00EB5698"/>
    <w:rsid w:val="00EB5A13"/>
    <w:rsid w:val="00EC11DC"/>
    <w:rsid w:val="00EC1332"/>
    <w:rsid w:val="00EC2659"/>
    <w:rsid w:val="00EC29CC"/>
    <w:rsid w:val="00EC57F3"/>
    <w:rsid w:val="00EC588C"/>
    <w:rsid w:val="00EC5C77"/>
    <w:rsid w:val="00ED0178"/>
    <w:rsid w:val="00ED0976"/>
    <w:rsid w:val="00ED1C6C"/>
    <w:rsid w:val="00ED2F38"/>
    <w:rsid w:val="00ED4C66"/>
    <w:rsid w:val="00ED50CF"/>
    <w:rsid w:val="00ED520F"/>
    <w:rsid w:val="00ED5C2E"/>
    <w:rsid w:val="00ED7379"/>
    <w:rsid w:val="00ED7EFE"/>
    <w:rsid w:val="00EE00F3"/>
    <w:rsid w:val="00EE06CA"/>
    <w:rsid w:val="00EE1077"/>
    <w:rsid w:val="00EE164A"/>
    <w:rsid w:val="00EE1CF6"/>
    <w:rsid w:val="00EE38CC"/>
    <w:rsid w:val="00EE4261"/>
    <w:rsid w:val="00EE487B"/>
    <w:rsid w:val="00EE4EFC"/>
    <w:rsid w:val="00EE5F51"/>
    <w:rsid w:val="00EE6507"/>
    <w:rsid w:val="00EE765F"/>
    <w:rsid w:val="00EF0F70"/>
    <w:rsid w:val="00EF2157"/>
    <w:rsid w:val="00EF2C25"/>
    <w:rsid w:val="00EF2CAC"/>
    <w:rsid w:val="00EF2E24"/>
    <w:rsid w:val="00EF340E"/>
    <w:rsid w:val="00EF438E"/>
    <w:rsid w:val="00EF47FF"/>
    <w:rsid w:val="00EF4B36"/>
    <w:rsid w:val="00EF73AB"/>
    <w:rsid w:val="00EF74E2"/>
    <w:rsid w:val="00F01092"/>
    <w:rsid w:val="00F028A0"/>
    <w:rsid w:val="00F02BC8"/>
    <w:rsid w:val="00F03152"/>
    <w:rsid w:val="00F03A58"/>
    <w:rsid w:val="00F03F09"/>
    <w:rsid w:val="00F051CE"/>
    <w:rsid w:val="00F06C68"/>
    <w:rsid w:val="00F06C8C"/>
    <w:rsid w:val="00F14950"/>
    <w:rsid w:val="00F14ED2"/>
    <w:rsid w:val="00F15168"/>
    <w:rsid w:val="00F160F8"/>
    <w:rsid w:val="00F20B79"/>
    <w:rsid w:val="00F20BE0"/>
    <w:rsid w:val="00F230D6"/>
    <w:rsid w:val="00F24105"/>
    <w:rsid w:val="00F24126"/>
    <w:rsid w:val="00F243B5"/>
    <w:rsid w:val="00F275EE"/>
    <w:rsid w:val="00F27CFB"/>
    <w:rsid w:val="00F301F8"/>
    <w:rsid w:val="00F31CDD"/>
    <w:rsid w:val="00F32E77"/>
    <w:rsid w:val="00F344A6"/>
    <w:rsid w:val="00F3709D"/>
    <w:rsid w:val="00F3763B"/>
    <w:rsid w:val="00F420E4"/>
    <w:rsid w:val="00F44ED5"/>
    <w:rsid w:val="00F45EB3"/>
    <w:rsid w:val="00F466F4"/>
    <w:rsid w:val="00F50181"/>
    <w:rsid w:val="00F51C8A"/>
    <w:rsid w:val="00F53584"/>
    <w:rsid w:val="00F540CB"/>
    <w:rsid w:val="00F54215"/>
    <w:rsid w:val="00F54687"/>
    <w:rsid w:val="00F54770"/>
    <w:rsid w:val="00F55BD7"/>
    <w:rsid w:val="00F56EBC"/>
    <w:rsid w:val="00F57996"/>
    <w:rsid w:val="00F57E55"/>
    <w:rsid w:val="00F60C80"/>
    <w:rsid w:val="00F628E5"/>
    <w:rsid w:val="00F62D63"/>
    <w:rsid w:val="00F65642"/>
    <w:rsid w:val="00F6619B"/>
    <w:rsid w:val="00F66401"/>
    <w:rsid w:val="00F66753"/>
    <w:rsid w:val="00F70793"/>
    <w:rsid w:val="00F768EB"/>
    <w:rsid w:val="00F77492"/>
    <w:rsid w:val="00F77845"/>
    <w:rsid w:val="00F8004A"/>
    <w:rsid w:val="00F80284"/>
    <w:rsid w:val="00F80769"/>
    <w:rsid w:val="00F80B33"/>
    <w:rsid w:val="00F8340D"/>
    <w:rsid w:val="00F835BA"/>
    <w:rsid w:val="00F85B55"/>
    <w:rsid w:val="00F864A5"/>
    <w:rsid w:val="00F8749A"/>
    <w:rsid w:val="00F90E0F"/>
    <w:rsid w:val="00F90F69"/>
    <w:rsid w:val="00F9186D"/>
    <w:rsid w:val="00F92AB0"/>
    <w:rsid w:val="00F92F6E"/>
    <w:rsid w:val="00F92FA0"/>
    <w:rsid w:val="00F94922"/>
    <w:rsid w:val="00F964B6"/>
    <w:rsid w:val="00F968C9"/>
    <w:rsid w:val="00F97CCD"/>
    <w:rsid w:val="00F97CFF"/>
    <w:rsid w:val="00FA03BD"/>
    <w:rsid w:val="00FA09E1"/>
    <w:rsid w:val="00FA594E"/>
    <w:rsid w:val="00FA7679"/>
    <w:rsid w:val="00FB2A39"/>
    <w:rsid w:val="00FB4AA5"/>
    <w:rsid w:val="00FB4D01"/>
    <w:rsid w:val="00FB500C"/>
    <w:rsid w:val="00FB574A"/>
    <w:rsid w:val="00FB66FD"/>
    <w:rsid w:val="00FB684A"/>
    <w:rsid w:val="00FB69BE"/>
    <w:rsid w:val="00FC09F4"/>
    <w:rsid w:val="00FC2B09"/>
    <w:rsid w:val="00FC3DA6"/>
    <w:rsid w:val="00FC5B60"/>
    <w:rsid w:val="00FC63AB"/>
    <w:rsid w:val="00FC69EC"/>
    <w:rsid w:val="00FC71FB"/>
    <w:rsid w:val="00FC7EFC"/>
    <w:rsid w:val="00FD10F1"/>
    <w:rsid w:val="00FD11CE"/>
    <w:rsid w:val="00FD18E1"/>
    <w:rsid w:val="00FD2280"/>
    <w:rsid w:val="00FD22E8"/>
    <w:rsid w:val="00FD24F5"/>
    <w:rsid w:val="00FD6012"/>
    <w:rsid w:val="00FD69DC"/>
    <w:rsid w:val="00FD7938"/>
    <w:rsid w:val="00FE1CCE"/>
    <w:rsid w:val="00FE34F3"/>
    <w:rsid w:val="00FE3738"/>
    <w:rsid w:val="00FE54C5"/>
    <w:rsid w:val="00FE58BC"/>
    <w:rsid w:val="00FE6191"/>
    <w:rsid w:val="00FE6821"/>
    <w:rsid w:val="00FE71D3"/>
    <w:rsid w:val="00FE762B"/>
    <w:rsid w:val="00FE7EB1"/>
    <w:rsid w:val="00FF0C88"/>
    <w:rsid w:val="00FF18E0"/>
    <w:rsid w:val="00FF24AF"/>
    <w:rsid w:val="00FF48A1"/>
    <w:rsid w:val="00FF57BC"/>
    <w:rsid w:val="00FF5AE5"/>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A4B32"/>
  <w15:docId w15:val="{4035B09F-26E1-41D6-BED1-939B576C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6C2817"/>
  </w:style>
  <w:style w:type="character" w:styleId="UnresolvedMention">
    <w:name w:val="Unresolved Mention"/>
    <w:basedOn w:val="DefaultParagraphFont"/>
    <w:uiPriority w:val="99"/>
    <w:semiHidden/>
    <w:unhideWhenUsed/>
    <w:rsid w:val="000F55F7"/>
    <w:rPr>
      <w:color w:val="605E5C"/>
      <w:shd w:val="clear" w:color="auto" w:fill="E1DFDD"/>
    </w:rPr>
  </w:style>
  <w:style w:type="character" w:customStyle="1" w:styleId="normaltextrun">
    <w:name w:val="normaltextrun"/>
    <w:basedOn w:val="DefaultParagraphFont"/>
    <w:rsid w:val="00366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kingcounty.gov/elected/executive/constantine/initiatives/public-safety-advisory-committee.aspx" TargetMode="External"/><Relationship Id="rId3" Type="http://schemas.openxmlformats.org/officeDocument/2006/relationships/hyperlink" Target="https://kingcounty.gov/depts/transportation/metro/fares-orca/orca-cards/lift.aspx" TargetMode="External"/><Relationship Id="rId7" Type="http://schemas.openxmlformats.org/officeDocument/2006/relationships/hyperlink" Target="https://kingcounty.gov/depts/transportation/metro/about/accountability-center/strategic-plan-dashboard.aspx" TargetMode="External"/><Relationship Id="rId2" Type="http://schemas.openxmlformats.org/officeDocument/2006/relationships/hyperlink" Target="https://myorca.com/" TargetMode="External"/><Relationship Id="rId1" Type="http://schemas.openxmlformats.org/officeDocument/2006/relationships/hyperlink" Target="https://kingcounty.gov/depts/auditor/auditor-reports/all-landing-pgs/2018/rapidride-2018.aspx" TargetMode="External"/><Relationship Id="rId6" Type="http://schemas.openxmlformats.org/officeDocument/2006/relationships/hyperlink" Target="https://kingcounty.gov/depts/transportation/metro/about/accountability-center/performance/safety-security.aspx" TargetMode="External"/><Relationship Id="rId5" Type="http://schemas.openxmlformats.org/officeDocument/2006/relationships/hyperlink" Target="https://kingcounty.gov/depts/transportation/metro/fares-orca/orca-cards/reduced-fare-permit.aspx" TargetMode="External"/><Relationship Id="rId10" Type="http://schemas.openxmlformats.org/officeDocument/2006/relationships/hyperlink" Target="https://kingcounty.gov/independent/law-enforcement-oversight.aspx" TargetMode="External"/><Relationship Id="rId4" Type="http://schemas.openxmlformats.org/officeDocument/2006/relationships/hyperlink" Target="https://kingcounty.gov/depts/transportation/metro/fares-orca/orca-cards/youth.aspx" TargetMode="External"/><Relationship Id="rId9" Type="http://schemas.openxmlformats.org/officeDocument/2006/relationships/hyperlink" Target="https://kingcounty.gov/depts/transportation/metro/about/advisory-groups/transit-advisory-commiss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966AD-7D7F-4C87-84FB-BBD3CD02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15</Pages>
  <Words>5339</Words>
  <Characters>30433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Bourguignon, Mary</cp:lastModifiedBy>
  <cp:revision>438</cp:revision>
  <cp:lastPrinted>2015-03-13T15:09:00Z</cp:lastPrinted>
  <dcterms:created xsi:type="dcterms:W3CDTF">2022-02-14T20:36:00Z</dcterms:created>
  <dcterms:modified xsi:type="dcterms:W3CDTF">2022-04-12T16:58:00Z</dcterms:modified>
</cp:coreProperties>
</file>