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A431E" w14:textId="77777777" w:rsidR="00F44FB4" w:rsidRPr="00A46A5D" w:rsidRDefault="00F44FB4" w:rsidP="00F44FB4">
      <w:pPr>
        <w:pStyle w:val="Heading2"/>
        <w:rPr>
          <w:b w:val="0"/>
          <w:sz w:val="24"/>
          <w:u w:val="none"/>
        </w:rPr>
      </w:pPr>
    </w:p>
    <w:p w14:paraId="26ED7B97" w14:textId="4878D849" w:rsidR="00F44FB4" w:rsidRPr="00F71F8C" w:rsidRDefault="00F44FB4" w:rsidP="00F44FB4">
      <w:pPr>
        <w:pStyle w:val="Heading2"/>
        <w:rPr>
          <w:rFonts w:ascii="Arial" w:hAnsi="Arial" w:cs="Arial"/>
          <w:sz w:val="24"/>
        </w:rPr>
      </w:pPr>
      <w:r w:rsidRPr="00F71F8C">
        <w:rPr>
          <w:rFonts w:ascii="Arial" w:hAnsi="Arial" w:cs="Arial"/>
          <w:sz w:val="24"/>
        </w:rPr>
        <w:t>STAFF</w:t>
      </w:r>
      <w:r w:rsidR="009B5DBC">
        <w:rPr>
          <w:rFonts w:ascii="Arial" w:hAnsi="Arial" w:cs="Arial"/>
          <w:sz w:val="24"/>
        </w:rPr>
        <w:t xml:space="preserve"> </w:t>
      </w:r>
      <w:r w:rsidRPr="00F71F8C">
        <w:rPr>
          <w:rFonts w:ascii="Arial" w:hAnsi="Arial" w:cs="Arial"/>
          <w:sz w:val="24"/>
        </w:rPr>
        <w:t>REPORT</w:t>
      </w:r>
    </w:p>
    <w:p w14:paraId="7FAB1157" w14:textId="77777777" w:rsidR="00F44FB4" w:rsidRPr="00F3508D" w:rsidRDefault="00F44FB4" w:rsidP="00F44FB4">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44FB4" w:rsidRPr="009349D6" w14:paraId="63E5A667" w14:textId="77777777" w:rsidTr="00BF291C">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0C52D5D" w14:textId="4109159C" w:rsidR="00F44FB4" w:rsidRPr="009349D6" w:rsidRDefault="00F44FB4" w:rsidP="00BF291C">
            <w:pPr>
              <w:spacing w:before="40" w:after="40"/>
              <w:rPr>
                <w:rFonts w:ascii="Arial" w:hAnsi="Arial" w:cs="Arial"/>
                <w:b/>
              </w:rPr>
            </w:pPr>
            <w:r w:rsidRPr="009349D6">
              <w:rPr>
                <w:rFonts w:ascii="Arial" w:hAnsi="Arial" w:cs="Arial"/>
                <w:b/>
              </w:rPr>
              <w:t>Agenda</w:t>
            </w:r>
            <w:r w:rsidR="009B5DBC">
              <w:rPr>
                <w:rFonts w:ascii="Arial" w:hAnsi="Arial" w:cs="Arial"/>
                <w:b/>
              </w:rPr>
              <w:t xml:space="preserve"> </w:t>
            </w:r>
            <w:r w:rsidRPr="009349D6">
              <w:rPr>
                <w:rFonts w:ascii="Arial" w:hAnsi="Arial" w:cs="Arial"/>
                <w:b/>
              </w:rPr>
              <w:t>Item</w:t>
            </w:r>
            <w:r>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076A453F" w14:textId="4E9AA47B" w:rsidR="00F44FB4" w:rsidRPr="009349D6" w:rsidRDefault="00052030" w:rsidP="00BF291C">
            <w:pPr>
              <w:spacing w:before="40" w:after="40"/>
              <w:rPr>
                <w:rFonts w:ascii="Arial" w:hAnsi="Arial" w:cs="Arial"/>
              </w:rPr>
            </w:pPr>
            <w:r>
              <w:rPr>
                <w:rFonts w:ascii="Arial" w:hAnsi="Arial" w:cs="Arial"/>
              </w:rPr>
              <w:t>5 and 6</w:t>
            </w:r>
          </w:p>
        </w:tc>
        <w:tc>
          <w:tcPr>
            <w:tcW w:w="1170" w:type="dxa"/>
            <w:tcBorders>
              <w:top w:val="single" w:sz="4" w:space="0" w:color="auto"/>
              <w:left w:val="single" w:sz="4" w:space="0" w:color="auto"/>
              <w:bottom w:val="single" w:sz="4" w:space="0" w:color="auto"/>
              <w:right w:val="single" w:sz="4" w:space="0" w:color="auto"/>
            </w:tcBorders>
            <w:vAlign w:val="center"/>
          </w:tcPr>
          <w:p w14:paraId="12EF2A0D" w14:textId="77777777" w:rsidR="00F44FB4" w:rsidRPr="009349D6" w:rsidRDefault="00F44FB4" w:rsidP="00BF291C">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C2CF5FB" w14:textId="49EF2696" w:rsidR="00F44FB4" w:rsidRPr="009349D6" w:rsidRDefault="00FE280D" w:rsidP="00BF291C">
            <w:pPr>
              <w:spacing w:before="40" w:after="40"/>
              <w:rPr>
                <w:rFonts w:ascii="Arial" w:hAnsi="Arial" w:cs="Arial"/>
              </w:rPr>
            </w:pPr>
            <w:r>
              <w:rPr>
                <w:rFonts w:ascii="Arial" w:hAnsi="Arial" w:cs="Arial"/>
              </w:rPr>
              <w:t>Mary</w:t>
            </w:r>
            <w:r w:rsidR="009B5DBC">
              <w:rPr>
                <w:rFonts w:ascii="Arial" w:hAnsi="Arial" w:cs="Arial"/>
              </w:rPr>
              <w:t xml:space="preserve"> </w:t>
            </w:r>
            <w:r>
              <w:rPr>
                <w:rFonts w:ascii="Arial" w:hAnsi="Arial" w:cs="Arial"/>
              </w:rPr>
              <w:t>Bourguignon</w:t>
            </w:r>
          </w:p>
        </w:tc>
      </w:tr>
      <w:tr w:rsidR="00F44FB4" w:rsidRPr="00A02D39" w14:paraId="7019A409" w14:textId="77777777" w:rsidTr="00BF291C">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C2D9FF2" w14:textId="2B39E88D" w:rsidR="00F44FB4" w:rsidRPr="00A02D39" w:rsidRDefault="00F44FB4" w:rsidP="00BF291C">
            <w:pPr>
              <w:spacing w:before="40" w:after="40"/>
              <w:rPr>
                <w:rFonts w:ascii="Arial" w:hAnsi="Arial" w:cs="Arial"/>
              </w:rPr>
            </w:pPr>
            <w:r w:rsidRPr="00A02D39">
              <w:rPr>
                <w:rFonts w:ascii="Arial" w:hAnsi="Arial" w:cs="Arial"/>
                <w:b/>
              </w:rPr>
              <w:t>Proposed</w:t>
            </w:r>
            <w:r w:rsidR="009B5DBC" w:rsidRPr="00A02D39">
              <w:rPr>
                <w:rFonts w:ascii="Arial" w:hAnsi="Arial" w:cs="Arial"/>
                <w:b/>
              </w:rPr>
              <w:t xml:space="preserve"> </w:t>
            </w:r>
            <w:r w:rsidRPr="00A02D39">
              <w:rPr>
                <w:rFonts w:ascii="Arial" w:hAnsi="Arial" w:cs="Arial"/>
                <w:b/>
              </w:rPr>
              <w:t>No</w:t>
            </w:r>
            <w:r w:rsidRPr="00A02D39">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D5E01A5" w14:textId="1C56CAE2" w:rsidR="0016703E" w:rsidRPr="00A02D39" w:rsidRDefault="00D151C8" w:rsidP="00BF291C">
            <w:pPr>
              <w:spacing w:before="40" w:after="40"/>
              <w:rPr>
                <w:rFonts w:ascii="Arial" w:hAnsi="Arial" w:cs="Arial"/>
              </w:rPr>
            </w:pPr>
            <w:r w:rsidRPr="00A02D39">
              <w:rPr>
                <w:rFonts w:ascii="Arial" w:hAnsi="Arial" w:cs="Arial"/>
              </w:rPr>
              <w:t>2021-</w:t>
            </w:r>
            <w:r>
              <w:rPr>
                <w:rFonts w:ascii="Arial" w:hAnsi="Arial" w:cs="Arial"/>
              </w:rPr>
              <w:t>0</w:t>
            </w:r>
            <w:r w:rsidR="00A8626D">
              <w:rPr>
                <w:rFonts w:ascii="Arial" w:hAnsi="Arial" w:cs="Arial"/>
              </w:rPr>
              <w:t>422</w:t>
            </w:r>
            <w:r w:rsidR="00A8626D">
              <w:rPr>
                <w:rFonts w:ascii="Arial" w:hAnsi="Arial" w:cs="Arial"/>
              </w:rPr>
              <w:br/>
              <w:t>2021-0</w:t>
            </w:r>
            <w:r w:rsidR="001F53D2">
              <w:rPr>
                <w:rFonts w:ascii="Arial" w:hAnsi="Arial" w:cs="Arial"/>
              </w:rPr>
              <w:t>424</w:t>
            </w:r>
          </w:p>
        </w:tc>
        <w:tc>
          <w:tcPr>
            <w:tcW w:w="1170" w:type="dxa"/>
            <w:tcBorders>
              <w:top w:val="single" w:sz="4" w:space="0" w:color="auto"/>
              <w:left w:val="single" w:sz="4" w:space="0" w:color="auto"/>
              <w:bottom w:val="single" w:sz="4" w:space="0" w:color="auto"/>
              <w:right w:val="single" w:sz="4" w:space="0" w:color="auto"/>
            </w:tcBorders>
            <w:vAlign w:val="center"/>
          </w:tcPr>
          <w:p w14:paraId="1A72052A" w14:textId="77777777" w:rsidR="00F44FB4" w:rsidRPr="00A02D39" w:rsidRDefault="00F44FB4" w:rsidP="00BF291C">
            <w:pPr>
              <w:spacing w:before="40" w:after="40"/>
              <w:ind w:right="-108"/>
              <w:rPr>
                <w:rFonts w:ascii="Arial" w:hAnsi="Arial" w:cs="Arial"/>
              </w:rPr>
            </w:pPr>
            <w:r w:rsidRPr="00A02D39">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33CD73A" w14:textId="3FB2E096" w:rsidR="00F44FB4" w:rsidRPr="00A02D39" w:rsidRDefault="00F65ABD" w:rsidP="00BF291C">
            <w:pPr>
              <w:spacing w:before="40" w:after="40"/>
              <w:rPr>
                <w:rFonts w:ascii="Arial" w:hAnsi="Arial" w:cs="Arial"/>
              </w:rPr>
            </w:pPr>
            <w:r>
              <w:rPr>
                <w:rFonts w:ascii="Arial" w:hAnsi="Arial" w:cs="Arial"/>
              </w:rPr>
              <w:t>November 30</w:t>
            </w:r>
            <w:r w:rsidR="00CE607E" w:rsidRPr="00A02D39">
              <w:rPr>
                <w:rFonts w:ascii="Arial" w:hAnsi="Arial" w:cs="Arial"/>
              </w:rPr>
              <w:t>,</w:t>
            </w:r>
            <w:r w:rsidR="002E0392" w:rsidRPr="00A02D39">
              <w:rPr>
                <w:rFonts w:ascii="Arial" w:hAnsi="Arial" w:cs="Arial"/>
              </w:rPr>
              <w:t xml:space="preserve"> 2021</w:t>
            </w:r>
          </w:p>
        </w:tc>
      </w:tr>
    </w:tbl>
    <w:p w14:paraId="22B6D08D" w14:textId="7B5ED2DC" w:rsidR="00F44FB4" w:rsidRPr="00A02D39" w:rsidRDefault="00F44FB4" w:rsidP="00F44FB4">
      <w:pPr>
        <w:rPr>
          <w:rFonts w:ascii="Arial" w:hAnsi="Arial" w:cs="Arial"/>
        </w:rPr>
      </w:pPr>
    </w:p>
    <w:p w14:paraId="69EC4660" w14:textId="77777777" w:rsidR="0026669B" w:rsidRPr="00A02D39" w:rsidRDefault="0026669B" w:rsidP="0026669B">
      <w:pPr>
        <w:jc w:val="both"/>
        <w:rPr>
          <w:rFonts w:ascii="Arial" w:hAnsi="Arial" w:cs="Arial"/>
          <w:b/>
          <w:u w:val="single"/>
        </w:rPr>
      </w:pPr>
      <w:r w:rsidRPr="00A02D39">
        <w:rPr>
          <w:rFonts w:ascii="Arial" w:hAnsi="Arial" w:cs="Arial"/>
          <w:b/>
          <w:u w:val="single"/>
        </w:rPr>
        <w:t>SUBJECT</w:t>
      </w:r>
    </w:p>
    <w:p w14:paraId="2854BA87" w14:textId="77777777" w:rsidR="0026669B" w:rsidRPr="00A02D39" w:rsidRDefault="0026669B" w:rsidP="0026669B">
      <w:pPr>
        <w:jc w:val="both"/>
        <w:rPr>
          <w:rFonts w:ascii="Arial" w:hAnsi="Arial" w:cs="Arial"/>
        </w:rPr>
      </w:pPr>
    </w:p>
    <w:p w14:paraId="4A747FA0" w14:textId="77777777" w:rsidR="00A8626D" w:rsidRDefault="00A8626D" w:rsidP="00A8626D">
      <w:pPr>
        <w:jc w:val="both"/>
        <w:rPr>
          <w:rFonts w:ascii="Arial" w:hAnsi="Arial" w:cs="Arial"/>
        </w:rPr>
      </w:pPr>
      <w:r>
        <w:rPr>
          <w:rFonts w:ascii="Arial" w:hAnsi="Arial" w:cs="Arial"/>
        </w:rPr>
        <w:t>Proposed Motion 2021-0422 would rescind and replace Motion 15893,</w:t>
      </w:r>
      <w:r>
        <w:rPr>
          <w:rStyle w:val="FootnoteReference"/>
          <w:rFonts w:ascii="Arial" w:hAnsi="Arial" w:cs="Arial"/>
        </w:rPr>
        <w:footnoteReference w:id="1"/>
      </w:r>
      <w:r>
        <w:rPr>
          <w:rFonts w:ascii="Arial" w:hAnsi="Arial" w:cs="Arial"/>
        </w:rPr>
        <w:t xml:space="preserve"> which made van allocations for 2020.</w:t>
      </w:r>
    </w:p>
    <w:p w14:paraId="7250F17E" w14:textId="77777777" w:rsidR="00A8626D" w:rsidRDefault="00A8626D" w:rsidP="00A8626D">
      <w:pPr>
        <w:jc w:val="both"/>
        <w:rPr>
          <w:rFonts w:ascii="Arial" w:hAnsi="Arial" w:cs="Arial"/>
        </w:rPr>
      </w:pPr>
    </w:p>
    <w:p w14:paraId="558484DD" w14:textId="44001E04" w:rsidR="0096684D" w:rsidRDefault="006D0645" w:rsidP="0096684D">
      <w:pPr>
        <w:jc w:val="both"/>
        <w:rPr>
          <w:rFonts w:ascii="Arial" w:hAnsi="Arial" w:cs="Arial"/>
        </w:rPr>
      </w:pPr>
      <w:r w:rsidRPr="00A02D39">
        <w:rPr>
          <w:rFonts w:ascii="Arial" w:hAnsi="Arial" w:cs="Arial"/>
        </w:rPr>
        <w:t>Proposed Motion 2021-</w:t>
      </w:r>
      <w:r w:rsidR="00D151C8">
        <w:rPr>
          <w:rFonts w:ascii="Arial" w:hAnsi="Arial" w:cs="Arial"/>
        </w:rPr>
        <w:t>0</w:t>
      </w:r>
      <w:r w:rsidR="001F53D2">
        <w:rPr>
          <w:rFonts w:ascii="Arial" w:hAnsi="Arial" w:cs="Arial"/>
        </w:rPr>
        <w:t>424</w:t>
      </w:r>
      <w:r w:rsidRPr="00A02D39">
        <w:rPr>
          <w:rFonts w:ascii="Arial" w:hAnsi="Arial" w:cs="Arial"/>
        </w:rPr>
        <w:t xml:space="preserve"> would rescind </w:t>
      </w:r>
      <w:r w:rsidR="009E720B" w:rsidRPr="00A02D39">
        <w:rPr>
          <w:rFonts w:ascii="Arial" w:hAnsi="Arial" w:cs="Arial"/>
        </w:rPr>
        <w:t>and replace Motion 15</w:t>
      </w:r>
      <w:r w:rsidR="00F65ABD">
        <w:rPr>
          <w:rFonts w:ascii="Arial" w:hAnsi="Arial" w:cs="Arial"/>
        </w:rPr>
        <w:t>984</w:t>
      </w:r>
      <w:r w:rsidR="009E720B" w:rsidRPr="00A02D39">
        <w:rPr>
          <w:rFonts w:ascii="Arial" w:hAnsi="Arial" w:cs="Arial"/>
        </w:rPr>
        <w:t xml:space="preserve">, which made van allocations </w:t>
      </w:r>
      <w:r w:rsidR="00C32124">
        <w:rPr>
          <w:rFonts w:ascii="Arial" w:hAnsi="Arial" w:cs="Arial"/>
        </w:rPr>
        <w:t>for</w:t>
      </w:r>
      <w:r w:rsidR="009E720B" w:rsidRPr="00A02D39">
        <w:rPr>
          <w:rFonts w:ascii="Arial" w:hAnsi="Arial" w:cs="Arial"/>
        </w:rPr>
        <w:t xml:space="preserve"> 202</w:t>
      </w:r>
      <w:r w:rsidR="00F65ABD">
        <w:rPr>
          <w:rFonts w:ascii="Arial" w:hAnsi="Arial" w:cs="Arial"/>
        </w:rPr>
        <w:t>1</w:t>
      </w:r>
      <w:r w:rsidR="00F06008">
        <w:rPr>
          <w:rFonts w:ascii="Arial" w:hAnsi="Arial" w:cs="Arial"/>
        </w:rPr>
        <w:t>.</w:t>
      </w:r>
      <w:r w:rsidR="009E720B" w:rsidRPr="00A02D39">
        <w:rPr>
          <w:rFonts w:ascii="Arial" w:hAnsi="Arial" w:cs="Arial"/>
        </w:rPr>
        <w:t xml:space="preserve"> </w:t>
      </w:r>
    </w:p>
    <w:p w14:paraId="4D2396C6" w14:textId="695C1A78" w:rsidR="002B339D" w:rsidRDefault="002B339D" w:rsidP="0096684D">
      <w:pPr>
        <w:jc w:val="both"/>
        <w:rPr>
          <w:rFonts w:ascii="Arial" w:hAnsi="Arial" w:cs="Arial"/>
        </w:rPr>
      </w:pPr>
    </w:p>
    <w:p w14:paraId="7C295041" w14:textId="7AC6A48C" w:rsidR="002E1FC2" w:rsidRDefault="002E1FC2" w:rsidP="0096684D">
      <w:pPr>
        <w:jc w:val="both"/>
        <w:rPr>
          <w:rFonts w:ascii="Arial" w:hAnsi="Arial" w:cs="Arial"/>
        </w:rPr>
      </w:pPr>
      <w:r>
        <w:rPr>
          <w:rFonts w:ascii="Arial" w:hAnsi="Arial" w:cs="Arial"/>
        </w:rPr>
        <w:t xml:space="preserve">In each case, the proposed legislation would </w:t>
      </w:r>
      <w:r w:rsidRPr="00A02D39">
        <w:rPr>
          <w:rFonts w:ascii="Arial" w:hAnsi="Arial" w:cs="Arial"/>
        </w:rPr>
        <w:t xml:space="preserve">remove one organization that </w:t>
      </w:r>
      <w:r>
        <w:rPr>
          <w:rFonts w:ascii="Arial" w:hAnsi="Arial" w:cs="Arial"/>
        </w:rPr>
        <w:t xml:space="preserve">will not be able to use </w:t>
      </w:r>
      <w:r w:rsidRPr="00A02D39">
        <w:rPr>
          <w:rFonts w:ascii="Arial" w:hAnsi="Arial" w:cs="Arial"/>
        </w:rPr>
        <w:t xml:space="preserve">its van due to the </w:t>
      </w:r>
      <w:r>
        <w:rPr>
          <w:rFonts w:ascii="Arial" w:hAnsi="Arial" w:cs="Arial"/>
        </w:rPr>
        <w:t xml:space="preserve">ongoing financial and operational impacts of the </w:t>
      </w:r>
      <w:r w:rsidRPr="00A02D39">
        <w:rPr>
          <w:rFonts w:ascii="Arial" w:hAnsi="Arial" w:cs="Arial"/>
        </w:rPr>
        <w:t>COVID-19 pandemic</w:t>
      </w:r>
      <w:r>
        <w:rPr>
          <w:rFonts w:ascii="Arial" w:hAnsi="Arial" w:cs="Arial"/>
        </w:rPr>
        <w:t xml:space="preserve"> and replace </w:t>
      </w:r>
      <w:r w:rsidR="00DB50B9">
        <w:rPr>
          <w:rFonts w:ascii="Arial" w:hAnsi="Arial" w:cs="Arial"/>
        </w:rPr>
        <w:t>it</w:t>
      </w:r>
      <w:r>
        <w:rPr>
          <w:rFonts w:ascii="Arial" w:hAnsi="Arial" w:cs="Arial"/>
        </w:rPr>
        <w:t xml:space="preserve"> with a different organization that will be able to use the van</w:t>
      </w:r>
      <w:r w:rsidRPr="00A02D39">
        <w:rPr>
          <w:rFonts w:ascii="Arial" w:hAnsi="Arial" w:cs="Arial"/>
        </w:rPr>
        <w:t>.</w:t>
      </w:r>
    </w:p>
    <w:p w14:paraId="4A193D90" w14:textId="77777777" w:rsidR="00691EC9" w:rsidRPr="00A02D39" w:rsidRDefault="00691EC9" w:rsidP="00691EC9">
      <w:pPr>
        <w:jc w:val="both"/>
        <w:rPr>
          <w:rFonts w:ascii="Arial" w:hAnsi="Arial" w:cs="Arial"/>
        </w:rPr>
      </w:pPr>
    </w:p>
    <w:p w14:paraId="15287599" w14:textId="79B573ED" w:rsidR="007D3AD2" w:rsidRPr="00A02D39" w:rsidRDefault="007D3AD2" w:rsidP="0026669B">
      <w:pPr>
        <w:jc w:val="both"/>
        <w:rPr>
          <w:rFonts w:ascii="Arial" w:hAnsi="Arial" w:cs="Arial"/>
          <w:b/>
          <w:smallCaps/>
          <w:szCs w:val="24"/>
          <w:u w:val="single"/>
        </w:rPr>
      </w:pPr>
      <w:r w:rsidRPr="00A02D39">
        <w:rPr>
          <w:rFonts w:ascii="Arial" w:hAnsi="Arial" w:cs="Arial"/>
          <w:b/>
          <w:smallCaps/>
          <w:szCs w:val="24"/>
          <w:u w:val="single"/>
        </w:rPr>
        <w:t>SUMMARY</w:t>
      </w:r>
    </w:p>
    <w:p w14:paraId="0AD13FAC" w14:textId="412D3DBD" w:rsidR="007D3AD2" w:rsidRPr="00A02D39" w:rsidRDefault="007D3AD2" w:rsidP="0026669B">
      <w:pPr>
        <w:jc w:val="both"/>
        <w:rPr>
          <w:rFonts w:ascii="Arial" w:hAnsi="Arial" w:cs="Arial"/>
        </w:rPr>
      </w:pPr>
    </w:p>
    <w:p w14:paraId="7FA65233" w14:textId="0388D69E" w:rsidR="007D3AD2" w:rsidRPr="00A02D39" w:rsidRDefault="004675F9" w:rsidP="0026669B">
      <w:pPr>
        <w:jc w:val="both"/>
        <w:rPr>
          <w:rFonts w:ascii="Arial" w:hAnsi="Arial" w:cs="Arial"/>
        </w:rPr>
      </w:pPr>
      <w:r w:rsidRPr="00A02D39">
        <w:rPr>
          <w:rFonts w:ascii="Arial" w:hAnsi="Arial" w:cs="Arial"/>
        </w:rPr>
        <w:t xml:space="preserve">Since 1995, the Council has worked with Metro to </w:t>
      </w:r>
      <w:r w:rsidR="00B95B72" w:rsidRPr="00A02D39">
        <w:rPr>
          <w:rFonts w:ascii="Arial" w:hAnsi="Arial" w:cs="Arial"/>
        </w:rPr>
        <w:t>transfer</w:t>
      </w:r>
      <w:r w:rsidRPr="00A02D39">
        <w:rPr>
          <w:rFonts w:ascii="Arial" w:hAnsi="Arial" w:cs="Arial"/>
        </w:rPr>
        <w:t xml:space="preserve"> retired vans from Metro’s vanpool program to </w:t>
      </w:r>
      <w:r w:rsidR="00AB0E77" w:rsidRPr="00A02D39">
        <w:rPr>
          <w:rFonts w:ascii="Arial" w:hAnsi="Arial" w:cs="Arial"/>
        </w:rPr>
        <w:t xml:space="preserve">nonprofit organizations and local governments that serve </w:t>
      </w:r>
      <w:r w:rsidR="00B0554E" w:rsidRPr="00A02D39">
        <w:rPr>
          <w:rFonts w:ascii="Arial" w:hAnsi="Arial" w:cs="Arial"/>
        </w:rPr>
        <w:t xml:space="preserve">low-income, </w:t>
      </w:r>
      <w:r w:rsidR="009739F5" w:rsidRPr="00A02D39">
        <w:rPr>
          <w:rFonts w:ascii="Arial" w:hAnsi="Arial" w:cs="Arial"/>
        </w:rPr>
        <w:t>seniors</w:t>
      </w:r>
      <w:r w:rsidR="00B0554E" w:rsidRPr="00A02D39">
        <w:rPr>
          <w:rFonts w:ascii="Arial" w:hAnsi="Arial" w:cs="Arial"/>
        </w:rPr>
        <w:t xml:space="preserve"> or young people or people with disabilities.</w:t>
      </w:r>
    </w:p>
    <w:p w14:paraId="5E961322" w14:textId="3E68E76D" w:rsidR="00B0554E" w:rsidRPr="00A02D39" w:rsidRDefault="00B0554E" w:rsidP="0026669B">
      <w:pPr>
        <w:jc w:val="both"/>
        <w:rPr>
          <w:rFonts w:ascii="Arial" w:hAnsi="Arial" w:cs="Arial"/>
        </w:rPr>
      </w:pPr>
    </w:p>
    <w:p w14:paraId="7064649A" w14:textId="228D0F8A" w:rsidR="00691EC9" w:rsidRDefault="00DB50B9" w:rsidP="0026669B">
      <w:pPr>
        <w:jc w:val="both"/>
        <w:rPr>
          <w:rFonts w:ascii="Arial" w:hAnsi="Arial" w:cs="Arial"/>
        </w:rPr>
      </w:pPr>
      <w:r>
        <w:rPr>
          <w:rFonts w:ascii="Arial" w:hAnsi="Arial" w:cs="Arial"/>
        </w:rPr>
        <w:t xml:space="preserve">In 2020, the Council approved Motion 15646 awarding 26 retired Metro vans. </w:t>
      </w:r>
      <w:r w:rsidR="00F247DA">
        <w:rPr>
          <w:rFonts w:ascii="Arial" w:hAnsi="Arial" w:cs="Arial"/>
        </w:rPr>
        <w:t>Earlier this year</w:t>
      </w:r>
      <w:r w:rsidR="00746094" w:rsidRPr="00A02D39">
        <w:rPr>
          <w:rFonts w:ascii="Arial" w:hAnsi="Arial" w:cs="Arial"/>
        </w:rPr>
        <w:t xml:space="preserve">, </w:t>
      </w:r>
      <w:r w:rsidR="00F247DA">
        <w:rPr>
          <w:rFonts w:ascii="Arial" w:hAnsi="Arial" w:cs="Arial"/>
        </w:rPr>
        <w:t>the Council approved Motion 15894, allocat</w:t>
      </w:r>
      <w:r w:rsidR="0025588C">
        <w:rPr>
          <w:rFonts w:ascii="Arial" w:hAnsi="Arial" w:cs="Arial"/>
        </w:rPr>
        <w:t>ing</w:t>
      </w:r>
      <w:r w:rsidR="00F247DA">
        <w:rPr>
          <w:rFonts w:ascii="Arial" w:hAnsi="Arial" w:cs="Arial"/>
        </w:rPr>
        <w:t xml:space="preserve"> </w:t>
      </w:r>
      <w:r w:rsidR="00746094" w:rsidRPr="00A02D39">
        <w:rPr>
          <w:rFonts w:ascii="Arial" w:hAnsi="Arial" w:cs="Arial"/>
        </w:rPr>
        <w:t>3</w:t>
      </w:r>
      <w:r w:rsidR="0025588C">
        <w:rPr>
          <w:rFonts w:ascii="Arial" w:hAnsi="Arial" w:cs="Arial"/>
        </w:rPr>
        <w:t>7</w:t>
      </w:r>
      <w:r w:rsidR="00746094" w:rsidRPr="00A02D39">
        <w:rPr>
          <w:rFonts w:ascii="Arial" w:hAnsi="Arial" w:cs="Arial"/>
        </w:rPr>
        <w:t xml:space="preserve"> retired </w:t>
      </w:r>
      <w:r w:rsidR="00F247DA">
        <w:rPr>
          <w:rFonts w:ascii="Arial" w:hAnsi="Arial" w:cs="Arial"/>
        </w:rPr>
        <w:t xml:space="preserve">Metro </w:t>
      </w:r>
      <w:r w:rsidR="00746094" w:rsidRPr="00A02D39">
        <w:rPr>
          <w:rFonts w:ascii="Arial" w:hAnsi="Arial" w:cs="Arial"/>
        </w:rPr>
        <w:t>vans</w:t>
      </w:r>
      <w:r w:rsidR="0025588C">
        <w:rPr>
          <w:rFonts w:ascii="Arial" w:hAnsi="Arial" w:cs="Arial"/>
        </w:rPr>
        <w:t xml:space="preserve"> (36 newly retired vans</w:t>
      </w:r>
      <w:r w:rsidR="008E5C52" w:rsidRPr="00A02D39">
        <w:rPr>
          <w:rFonts w:ascii="Arial" w:hAnsi="Arial" w:cs="Arial"/>
        </w:rPr>
        <w:t xml:space="preserve">, as well as one van remaining from 2020, which </w:t>
      </w:r>
      <w:r w:rsidR="00077422" w:rsidRPr="00A02D39">
        <w:rPr>
          <w:rFonts w:ascii="Arial" w:hAnsi="Arial" w:cs="Arial"/>
        </w:rPr>
        <w:t>was not able to be used due to the impacts of the COVID-19 pandemic</w:t>
      </w:r>
      <w:r w:rsidR="0025588C">
        <w:rPr>
          <w:rFonts w:ascii="Arial" w:hAnsi="Arial" w:cs="Arial"/>
        </w:rPr>
        <w:t>)</w:t>
      </w:r>
      <w:r w:rsidR="00746094" w:rsidRPr="00A02D39">
        <w:rPr>
          <w:rFonts w:ascii="Arial" w:hAnsi="Arial" w:cs="Arial"/>
        </w:rPr>
        <w:t xml:space="preserve">. </w:t>
      </w:r>
    </w:p>
    <w:p w14:paraId="4AACACE6" w14:textId="77777777" w:rsidR="00691EC9" w:rsidRDefault="00691EC9" w:rsidP="0026669B">
      <w:pPr>
        <w:jc w:val="both"/>
        <w:rPr>
          <w:rFonts w:ascii="Arial" w:hAnsi="Arial" w:cs="Arial"/>
        </w:rPr>
      </w:pPr>
    </w:p>
    <w:p w14:paraId="01BD82F9" w14:textId="3A761A6A" w:rsidR="00A02D39" w:rsidRDefault="00346DBE" w:rsidP="00A02D39">
      <w:pPr>
        <w:jc w:val="both"/>
        <w:rPr>
          <w:rFonts w:ascii="Arial" w:hAnsi="Arial" w:cs="Arial"/>
        </w:rPr>
      </w:pPr>
      <w:r>
        <w:rPr>
          <w:rFonts w:ascii="Arial" w:hAnsi="Arial" w:cs="Arial"/>
        </w:rPr>
        <w:t xml:space="preserve">One of the organizations that was </w:t>
      </w:r>
      <w:r w:rsidR="0001477B">
        <w:rPr>
          <w:rFonts w:ascii="Arial" w:hAnsi="Arial" w:cs="Arial"/>
        </w:rPr>
        <w:t xml:space="preserve">originally allocated a van in 2020 through Motion 15646 (rescinded and replaced with Motion 15893) and one of the organizations that was </w:t>
      </w:r>
      <w:r>
        <w:rPr>
          <w:rFonts w:ascii="Arial" w:hAnsi="Arial" w:cs="Arial"/>
        </w:rPr>
        <w:t xml:space="preserve">allocated a van in 2021 through Motion 15894 </w:t>
      </w:r>
      <w:r w:rsidR="00DF4217">
        <w:rPr>
          <w:rFonts w:ascii="Arial" w:hAnsi="Arial" w:cs="Arial"/>
        </w:rPr>
        <w:t>are</w:t>
      </w:r>
      <w:r>
        <w:rPr>
          <w:rFonts w:ascii="Arial" w:hAnsi="Arial" w:cs="Arial"/>
        </w:rPr>
        <w:t xml:space="preserve"> not able to use </w:t>
      </w:r>
      <w:r w:rsidR="00DF4217">
        <w:rPr>
          <w:rFonts w:ascii="Arial" w:hAnsi="Arial" w:cs="Arial"/>
        </w:rPr>
        <w:t>their vans</w:t>
      </w:r>
      <w:r>
        <w:rPr>
          <w:rFonts w:ascii="Arial" w:hAnsi="Arial" w:cs="Arial"/>
        </w:rPr>
        <w:t xml:space="preserve"> due to the ongoing financial and operational impacts of the pandemic. </w:t>
      </w:r>
      <w:r w:rsidR="00255662">
        <w:rPr>
          <w:rFonts w:ascii="Arial" w:hAnsi="Arial" w:cs="Arial"/>
        </w:rPr>
        <w:t>Proposed Motion</w:t>
      </w:r>
      <w:r w:rsidR="00DF4217">
        <w:rPr>
          <w:rFonts w:ascii="Arial" w:hAnsi="Arial" w:cs="Arial"/>
        </w:rPr>
        <w:t>s</w:t>
      </w:r>
      <w:r w:rsidR="00255662">
        <w:rPr>
          <w:rFonts w:ascii="Arial" w:hAnsi="Arial" w:cs="Arial"/>
        </w:rPr>
        <w:t xml:space="preserve"> </w:t>
      </w:r>
      <w:r w:rsidR="00DF4217">
        <w:rPr>
          <w:rFonts w:ascii="Arial" w:hAnsi="Arial" w:cs="Arial"/>
        </w:rPr>
        <w:t>2021-0</w:t>
      </w:r>
      <w:r w:rsidR="00A8626D">
        <w:rPr>
          <w:rFonts w:ascii="Arial" w:hAnsi="Arial" w:cs="Arial"/>
        </w:rPr>
        <w:t>422</w:t>
      </w:r>
      <w:r w:rsidR="00DF4217">
        <w:rPr>
          <w:rFonts w:ascii="Arial" w:hAnsi="Arial" w:cs="Arial"/>
        </w:rPr>
        <w:t xml:space="preserve"> </w:t>
      </w:r>
      <w:r w:rsidR="008A273C">
        <w:rPr>
          <w:rFonts w:ascii="Arial" w:hAnsi="Arial" w:cs="Arial"/>
        </w:rPr>
        <w:t xml:space="preserve">and 2021-0424 </w:t>
      </w:r>
      <w:r w:rsidR="00255662">
        <w:rPr>
          <w:rFonts w:ascii="Arial" w:hAnsi="Arial" w:cs="Arial"/>
        </w:rPr>
        <w:t>would reflect the</w:t>
      </w:r>
      <w:r w:rsidR="00DF4217">
        <w:rPr>
          <w:rFonts w:ascii="Arial" w:hAnsi="Arial" w:cs="Arial"/>
        </w:rPr>
        <w:t>se</w:t>
      </w:r>
      <w:r w:rsidR="00255662">
        <w:rPr>
          <w:rFonts w:ascii="Arial" w:hAnsi="Arial" w:cs="Arial"/>
        </w:rPr>
        <w:t xml:space="preserve"> change</w:t>
      </w:r>
      <w:r w:rsidR="00DF4217">
        <w:rPr>
          <w:rFonts w:ascii="Arial" w:hAnsi="Arial" w:cs="Arial"/>
        </w:rPr>
        <w:t>s</w:t>
      </w:r>
      <w:r w:rsidR="00255662">
        <w:rPr>
          <w:rFonts w:ascii="Arial" w:hAnsi="Arial" w:cs="Arial"/>
        </w:rPr>
        <w:t xml:space="preserve"> to the </w:t>
      </w:r>
      <w:r w:rsidR="00DF4217">
        <w:rPr>
          <w:rFonts w:ascii="Arial" w:hAnsi="Arial" w:cs="Arial"/>
        </w:rPr>
        <w:t xml:space="preserve">2020 and </w:t>
      </w:r>
      <w:r w:rsidR="00255662">
        <w:rPr>
          <w:rFonts w:ascii="Arial" w:hAnsi="Arial" w:cs="Arial"/>
        </w:rPr>
        <w:t>202</w:t>
      </w:r>
      <w:r>
        <w:rPr>
          <w:rFonts w:ascii="Arial" w:hAnsi="Arial" w:cs="Arial"/>
        </w:rPr>
        <w:t>1</w:t>
      </w:r>
      <w:r w:rsidR="00255662">
        <w:rPr>
          <w:rFonts w:ascii="Arial" w:hAnsi="Arial" w:cs="Arial"/>
        </w:rPr>
        <w:t xml:space="preserve"> allocation</w:t>
      </w:r>
      <w:r w:rsidR="00DF4217">
        <w:rPr>
          <w:rFonts w:ascii="Arial" w:hAnsi="Arial" w:cs="Arial"/>
        </w:rPr>
        <w:t>s</w:t>
      </w:r>
      <w:r w:rsidR="00255662">
        <w:rPr>
          <w:rFonts w:ascii="Arial" w:hAnsi="Arial" w:cs="Arial"/>
        </w:rPr>
        <w:t xml:space="preserve"> by removing the name of the organization</w:t>
      </w:r>
      <w:r w:rsidR="00DF4217">
        <w:rPr>
          <w:rFonts w:ascii="Arial" w:hAnsi="Arial" w:cs="Arial"/>
        </w:rPr>
        <w:t>s</w:t>
      </w:r>
      <w:r w:rsidR="00255662">
        <w:rPr>
          <w:rFonts w:ascii="Arial" w:hAnsi="Arial" w:cs="Arial"/>
        </w:rPr>
        <w:t xml:space="preserve"> that cannot use </w:t>
      </w:r>
      <w:r w:rsidR="00DF4217">
        <w:rPr>
          <w:rFonts w:ascii="Arial" w:hAnsi="Arial" w:cs="Arial"/>
        </w:rPr>
        <w:t>their</w:t>
      </w:r>
      <w:r w:rsidR="00255662">
        <w:rPr>
          <w:rFonts w:ascii="Arial" w:hAnsi="Arial" w:cs="Arial"/>
        </w:rPr>
        <w:t xml:space="preserve"> van</w:t>
      </w:r>
      <w:r w:rsidR="00DF4217">
        <w:rPr>
          <w:rFonts w:ascii="Arial" w:hAnsi="Arial" w:cs="Arial"/>
        </w:rPr>
        <w:t>s</w:t>
      </w:r>
      <w:r>
        <w:rPr>
          <w:rFonts w:ascii="Arial" w:hAnsi="Arial" w:cs="Arial"/>
        </w:rPr>
        <w:t xml:space="preserve"> and re-allocat</w:t>
      </w:r>
      <w:r w:rsidR="00A3126A">
        <w:rPr>
          <w:rFonts w:ascii="Arial" w:hAnsi="Arial" w:cs="Arial"/>
        </w:rPr>
        <w:t>ing</w:t>
      </w:r>
      <w:r>
        <w:rPr>
          <w:rFonts w:ascii="Arial" w:hAnsi="Arial" w:cs="Arial"/>
        </w:rPr>
        <w:t xml:space="preserve"> </w:t>
      </w:r>
      <w:r w:rsidR="00A3126A">
        <w:rPr>
          <w:rFonts w:ascii="Arial" w:hAnsi="Arial" w:cs="Arial"/>
        </w:rPr>
        <w:t xml:space="preserve">the two vans (one from 2020, one from 2021) </w:t>
      </w:r>
      <w:r>
        <w:rPr>
          <w:rFonts w:ascii="Arial" w:hAnsi="Arial" w:cs="Arial"/>
        </w:rPr>
        <w:t>to different organization</w:t>
      </w:r>
      <w:r w:rsidR="00A3126A">
        <w:rPr>
          <w:rFonts w:ascii="Arial" w:hAnsi="Arial" w:cs="Arial"/>
        </w:rPr>
        <w:t>s</w:t>
      </w:r>
      <w:r w:rsidR="00F247DA">
        <w:rPr>
          <w:rFonts w:ascii="Arial" w:hAnsi="Arial" w:cs="Arial"/>
        </w:rPr>
        <w:t xml:space="preserve"> selected by the Councilmember</w:t>
      </w:r>
      <w:r w:rsidR="00A3126A">
        <w:rPr>
          <w:rFonts w:ascii="Arial" w:hAnsi="Arial" w:cs="Arial"/>
        </w:rPr>
        <w:t>s from the relevant districts</w:t>
      </w:r>
      <w:r w:rsidR="00255662">
        <w:rPr>
          <w:rFonts w:ascii="Arial" w:hAnsi="Arial" w:cs="Arial"/>
        </w:rPr>
        <w:t xml:space="preserve">. </w:t>
      </w:r>
      <w:r w:rsidR="00A02D39">
        <w:rPr>
          <w:rFonts w:ascii="Arial" w:hAnsi="Arial" w:cs="Arial"/>
        </w:rPr>
        <w:br w:type="page"/>
      </w:r>
    </w:p>
    <w:p w14:paraId="6DE3D5C1" w14:textId="77777777" w:rsidR="00746094" w:rsidRPr="004675F9" w:rsidRDefault="00746094" w:rsidP="0026669B">
      <w:pPr>
        <w:jc w:val="both"/>
        <w:rPr>
          <w:rFonts w:ascii="Arial" w:hAnsi="Arial" w:cs="Arial"/>
        </w:rPr>
      </w:pPr>
    </w:p>
    <w:p w14:paraId="2D119FA0" w14:textId="1884FF48" w:rsidR="0026669B" w:rsidRPr="00926D4E" w:rsidRDefault="0026669B" w:rsidP="0026669B">
      <w:pPr>
        <w:jc w:val="both"/>
        <w:rPr>
          <w:rFonts w:ascii="Arial" w:hAnsi="Arial" w:cs="Arial"/>
          <w:b/>
          <w:smallCaps/>
          <w:szCs w:val="24"/>
          <w:u w:val="single"/>
        </w:rPr>
      </w:pPr>
      <w:r w:rsidRPr="00926D4E">
        <w:rPr>
          <w:rFonts w:ascii="Arial" w:hAnsi="Arial" w:cs="Arial"/>
          <w:b/>
          <w:smallCaps/>
          <w:szCs w:val="24"/>
          <w:u w:val="single"/>
        </w:rPr>
        <w:t>BACKGROUND</w:t>
      </w:r>
      <w:r w:rsidR="009B5DBC">
        <w:rPr>
          <w:rFonts w:ascii="Arial" w:hAnsi="Arial" w:cs="Arial"/>
          <w:b/>
          <w:smallCaps/>
          <w:szCs w:val="24"/>
          <w:u w:val="single"/>
        </w:rPr>
        <w:t xml:space="preserve"> </w:t>
      </w:r>
    </w:p>
    <w:p w14:paraId="182575A0" w14:textId="3037692A" w:rsidR="0026669B" w:rsidRDefault="0026669B" w:rsidP="0026669B">
      <w:pPr>
        <w:jc w:val="both"/>
        <w:rPr>
          <w:rFonts w:ascii="Arial" w:hAnsi="Arial" w:cs="Arial"/>
        </w:rPr>
      </w:pPr>
    </w:p>
    <w:p w14:paraId="2CB04334" w14:textId="49D443CA" w:rsidR="005C57A0" w:rsidRDefault="00BC00BD" w:rsidP="007A0670">
      <w:pPr>
        <w:jc w:val="both"/>
        <w:rPr>
          <w:rFonts w:ascii="Arial" w:hAnsi="Arial" w:cs="Arial"/>
        </w:rPr>
      </w:pPr>
      <w:r>
        <w:rPr>
          <w:rFonts w:ascii="Arial" w:hAnsi="Arial" w:cs="Arial"/>
          <w:b/>
          <w:bCs/>
        </w:rPr>
        <w:t>King County Metro Vanpool Program</w:t>
      </w:r>
      <w:r w:rsidR="004601FB">
        <w:rPr>
          <w:rFonts w:ascii="Arial" w:hAnsi="Arial" w:cs="Arial"/>
          <w:b/>
          <w:bCs/>
        </w:rPr>
        <w:t xml:space="preserve">. </w:t>
      </w:r>
      <w:r w:rsidR="001B653B">
        <w:rPr>
          <w:rFonts w:ascii="Arial" w:hAnsi="Arial" w:cs="Arial"/>
        </w:rPr>
        <w:t>Metro operates a commuter vanpool program</w:t>
      </w:r>
      <w:r w:rsidR="00872D40">
        <w:rPr>
          <w:rFonts w:ascii="Arial" w:hAnsi="Arial" w:cs="Arial"/>
        </w:rPr>
        <w:t xml:space="preserve"> as an alternative mobility service for individuals who don’t have convenient bus service between home and work. Vanpools range in size from five to 15 riders</w:t>
      </w:r>
      <w:r w:rsidR="00B6621A">
        <w:rPr>
          <w:rFonts w:ascii="Arial" w:hAnsi="Arial" w:cs="Arial"/>
        </w:rPr>
        <w:t>. Each group has at least two volunteer drivers, plus a bookkeeper to track mileage, ridership, and fares. Fares are based on mileage, number of riders, and size of van.</w:t>
      </w:r>
      <w:r w:rsidR="00B6621A">
        <w:rPr>
          <w:rStyle w:val="FootnoteReference"/>
          <w:rFonts w:ascii="Arial" w:hAnsi="Arial" w:cs="Arial"/>
        </w:rPr>
        <w:footnoteReference w:id="2"/>
      </w:r>
      <w:r w:rsidR="0014004E">
        <w:rPr>
          <w:rFonts w:ascii="Arial" w:hAnsi="Arial" w:cs="Arial"/>
        </w:rPr>
        <w:t xml:space="preserve"> Vans are kept at a driver’s house and riders usually meet at a Park &amp; Ride, with each group determining their own route, parking, and operating rules.</w:t>
      </w:r>
    </w:p>
    <w:p w14:paraId="6F396F07" w14:textId="7377EE49" w:rsidR="0014004E" w:rsidRDefault="0014004E" w:rsidP="007A0670">
      <w:pPr>
        <w:jc w:val="both"/>
        <w:rPr>
          <w:rFonts w:ascii="Arial" w:hAnsi="Arial" w:cs="Arial"/>
        </w:rPr>
      </w:pPr>
    </w:p>
    <w:p w14:paraId="5AFD4C7F" w14:textId="4D78D510" w:rsidR="0014004E" w:rsidRPr="001B653B" w:rsidRDefault="00C86E8D" w:rsidP="007A0670">
      <w:pPr>
        <w:jc w:val="both"/>
        <w:rPr>
          <w:rFonts w:ascii="Arial" w:hAnsi="Arial" w:cs="Arial"/>
        </w:rPr>
      </w:pPr>
      <w:r>
        <w:rPr>
          <w:rFonts w:ascii="Arial" w:hAnsi="Arial" w:cs="Arial"/>
        </w:rPr>
        <w:t>Metro sets fares for the program (which are often subsidized by employers) to recover 100 percent of the program’s direct costs and at least 25 percent of the indirect and administrative costs.</w:t>
      </w:r>
      <w:r w:rsidR="0013700B">
        <w:rPr>
          <w:rFonts w:ascii="Arial" w:hAnsi="Arial" w:cs="Arial"/>
        </w:rPr>
        <w:t xml:space="preserve"> Metro reports that actual 2019 direct operating costs for the program were $9.4 million and indirect operating costs were $0.9 million</w:t>
      </w:r>
      <w:r w:rsidR="00384F8A">
        <w:rPr>
          <w:rFonts w:ascii="Arial" w:hAnsi="Arial" w:cs="Arial"/>
        </w:rPr>
        <w:t>, with an average cost per ride of $3.07.</w:t>
      </w:r>
      <w:r w:rsidR="00716063">
        <w:rPr>
          <w:rStyle w:val="FootnoteReference"/>
          <w:rFonts w:ascii="Arial" w:hAnsi="Arial" w:cs="Arial"/>
        </w:rPr>
        <w:footnoteReference w:id="3"/>
      </w:r>
      <w:r w:rsidR="00001408" w:rsidRPr="0063105F">
        <w:rPr>
          <w:rFonts w:ascii="Arial" w:hAnsi="Arial" w:cs="Arial"/>
          <w:vertAlign w:val="superscript"/>
        </w:rPr>
        <w:t>,</w:t>
      </w:r>
      <w:r w:rsidR="00001408">
        <w:rPr>
          <w:rStyle w:val="FootnoteReference"/>
          <w:rFonts w:ascii="Arial" w:hAnsi="Arial" w:cs="Arial"/>
        </w:rPr>
        <w:footnoteReference w:id="4"/>
      </w:r>
      <w:r w:rsidR="00384F8A">
        <w:rPr>
          <w:rFonts w:ascii="Arial" w:hAnsi="Arial" w:cs="Arial"/>
        </w:rPr>
        <w:t xml:space="preserve"> </w:t>
      </w:r>
      <w:r w:rsidR="007F1E14">
        <w:rPr>
          <w:rFonts w:ascii="Arial" w:hAnsi="Arial" w:cs="Arial"/>
        </w:rPr>
        <w:t>Prior to the pandemic, Metro had been piloting a transition to lower</w:t>
      </w:r>
      <w:r w:rsidR="00FE4BE5">
        <w:rPr>
          <w:rFonts w:ascii="Arial" w:hAnsi="Arial" w:cs="Arial"/>
        </w:rPr>
        <w:t>-</w:t>
      </w:r>
      <w:r w:rsidR="007F1E14">
        <w:rPr>
          <w:rFonts w:ascii="Arial" w:hAnsi="Arial" w:cs="Arial"/>
        </w:rPr>
        <w:t xml:space="preserve">emission vans, including all-electric and plug-in hybrid vans. </w:t>
      </w:r>
      <w:r w:rsidR="00384F8A">
        <w:rPr>
          <w:rFonts w:ascii="Arial" w:hAnsi="Arial" w:cs="Arial"/>
        </w:rPr>
        <w:t xml:space="preserve"> </w:t>
      </w:r>
    </w:p>
    <w:p w14:paraId="34582393" w14:textId="15106F19" w:rsidR="005C57A0" w:rsidRDefault="005C57A0" w:rsidP="007A0670">
      <w:pPr>
        <w:jc w:val="both"/>
        <w:rPr>
          <w:rFonts w:ascii="Arial" w:hAnsi="Arial" w:cs="Arial"/>
        </w:rPr>
      </w:pPr>
    </w:p>
    <w:p w14:paraId="6C7D1C55" w14:textId="715314F9" w:rsidR="005C57A0" w:rsidRDefault="00227897" w:rsidP="007A0670">
      <w:pPr>
        <w:jc w:val="both"/>
        <w:rPr>
          <w:rFonts w:ascii="Arial" w:hAnsi="Arial" w:cs="Arial"/>
        </w:rPr>
      </w:pPr>
      <w:r>
        <w:rPr>
          <w:rFonts w:ascii="Arial" w:hAnsi="Arial" w:cs="Arial"/>
        </w:rPr>
        <w:t xml:space="preserve">Use of the vanpool program declined significantly during 2020, as many commuters worked from home </w:t>
      </w:r>
      <w:r w:rsidR="00CB45CD">
        <w:rPr>
          <w:rFonts w:ascii="Arial" w:hAnsi="Arial" w:cs="Arial"/>
        </w:rPr>
        <w:t xml:space="preserve">in response to the COVID-19 pandemic. Metro anticipates that, as businesses </w:t>
      </w:r>
      <w:r w:rsidR="00CD74CC">
        <w:rPr>
          <w:rFonts w:ascii="Arial" w:hAnsi="Arial" w:cs="Arial"/>
        </w:rPr>
        <w:t xml:space="preserve">transition to </w:t>
      </w:r>
      <w:r w:rsidR="00A9751D">
        <w:rPr>
          <w:rFonts w:ascii="Arial" w:hAnsi="Arial" w:cs="Arial"/>
        </w:rPr>
        <w:t>hybrid</w:t>
      </w:r>
      <w:r w:rsidR="00CB45CD">
        <w:rPr>
          <w:rFonts w:ascii="Arial" w:hAnsi="Arial" w:cs="Arial"/>
        </w:rPr>
        <w:t xml:space="preserve"> work</w:t>
      </w:r>
      <w:r w:rsidR="00A9751D">
        <w:rPr>
          <w:rFonts w:ascii="Arial" w:hAnsi="Arial" w:cs="Arial"/>
        </w:rPr>
        <w:t xml:space="preserve"> arrangements</w:t>
      </w:r>
      <w:r w:rsidR="00CB45CD">
        <w:rPr>
          <w:rFonts w:ascii="Arial" w:hAnsi="Arial" w:cs="Arial"/>
        </w:rPr>
        <w:t>, there may be less demand for vanpools</w:t>
      </w:r>
      <w:r w:rsidR="007959A8">
        <w:rPr>
          <w:rFonts w:ascii="Arial" w:hAnsi="Arial" w:cs="Arial"/>
        </w:rPr>
        <w:t xml:space="preserve"> and employers may reduce the subsidies they provide to employees.</w:t>
      </w:r>
      <w:r w:rsidR="005C043F">
        <w:rPr>
          <w:rStyle w:val="FootnoteReference"/>
          <w:rFonts w:ascii="Arial" w:hAnsi="Arial" w:cs="Arial"/>
        </w:rPr>
        <w:footnoteReference w:id="5"/>
      </w:r>
      <w:r w:rsidR="007959A8">
        <w:rPr>
          <w:rFonts w:ascii="Arial" w:hAnsi="Arial" w:cs="Arial"/>
        </w:rPr>
        <w:t xml:space="preserve"> </w:t>
      </w:r>
    </w:p>
    <w:p w14:paraId="767F0110" w14:textId="0158A8F2" w:rsidR="000C149A" w:rsidRDefault="000C149A" w:rsidP="007A0670">
      <w:pPr>
        <w:jc w:val="both"/>
        <w:rPr>
          <w:rFonts w:ascii="Arial" w:hAnsi="Arial" w:cs="Arial"/>
        </w:rPr>
      </w:pPr>
    </w:p>
    <w:p w14:paraId="4155EF35" w14:textId="2919FE42" w:rsidR="000C149A" w:rsidRDefault="00AB01FD" w:rsidP="007A0670">
      <w:pPr>
        <w:jc w:val="both"/>
        <w:rPr>
          <w:rFonts w:ascii="Arial" w:hAnsi="Arial" w:cs="Arial"/>
        </w:rPr>
      </w:pPr>
      <w:r>
        <w:rPr>
          <w:rFonts w:ascii="Arial" w:hAnsi="Arial" w:cs="Arial"/>
        </w:rPr>
        <w:t xml:space="preserve">In response to the pandemic and its impacts on ridership, Metro states that its focus for the program </w:t>
      </w:r>
      <w:r w:rsidR="005D6F22">
        <w:rPr>
          <w:rFonts w:ascii="Arial" w:hAnsi="Arial" w:cs="Arial"/>
        </w:rPr>
        <w:t xml:space="preserve">moving forward </w:t>
      </w:r>
      <w:r w:rsidR="001D73AE">
        <w:rPr>
          <w:rFonts w:ascii="Arial" w:hAnsi="Arial" w:cs="Arial"/>
        </w:rPr>
        <w:t xml:space="preserve">will be on maintaining existing vanpools, while working to understand the ongoing impacts of COVID-19, including potential reductions to fleet growth to align with service planning, revised standards for vehicle age and replacement, and </w:t>
      </w:r>
      <w:r w:rsidR="008C4405">
        <w:rPr>
          <w:rFonts w:ascii="Arial" w:hAnsi="Arial" w:cs="Arial"/>
        </w:rPr>
        <w:t xml:space="preserve">a </w:t>
      </w:r>
      <w:r w:rsidR="001D73AE">
        <w:rPr>
          <w:rFonts w:ascii="Arial" w:hAnsi="Arial" w:cs="Arial"/>
        </w:rPr>
        <w:t>revised approach to non-fixed</w:t>
      </w:r>
      <w:r w:rsidR="007C55BD">
        <w:rPr>
          <w:rFonts w:ascii="Arial" w:hAnsi="Arial" w:cs="Arial"/>
        </w:rPr>
        <w:t>-</w:t>
      </w:r>
      <w:r w:rsidR="001D73AE">
        <w:rPr>
          <w:rFonts w:ascii="Arial" w:hAnsi="Arial" w:cs="Arial"/>
        </w:rPr>
        <w:t>route electrification.</w:t>
      </w:r>
      <w:r w:rsidR="004706F1">
        <w:rPr>
          <w:rStyle w:val="FootnoteReference"/>
          <w:rFonts w:ascii="Arial" w:hAnsi="Arial" w:cs="Arial"/>
        </w:rPr>
        <w:footnoteReference w:id="6"/>
      </w:r>
      <w:r w:rsidR="001D73AE">
        <w:rPr>
          <w:rFonts w:ascii="Arial" w:hAnsi="Arial" w:cs="Arial"/>
        </w:rPr>
        <w:t xml:space="preserve"> </w:t>
      </w:r>
      <w:r w:rsidR="00016690">
        <w:rPr>
          <w:rFonts w:ascii="Arial" w:hAnsi="Arial" w:cs="Arial"/>
        </w:rPr>
        <w:t xml:space="preserve">These changes could ultimately affect the number and </w:t>
      </w:r>
      <w:r w:rsidR="001E6A25">
        <w:rPr>
          <w:rFonts w:ascii="Arial" w:hAnsi="Arial" w:cs="Arial"/>
        </w:rPr>
        <w:t>type of retired vans available to be transferred.</w:t>
      </w:r>
    </w:p>
    <w:p w14:paraId="2FDE5914" w14:textId="77777777" w:rsidR="007959A8" w:rsidRPr="005C57A0" w:rsidRDefault="007959A8" w:rsidP="007A0670">
      <w:pPr>
        <w:jc w:val="both"/>
        <w:rPr>
          <w:rFonts w:ascii="Arial" w:hAnsi="Arial" w:cs="Arial"/>
        </w:rPr>
      </w:pPr>
    </w:p>
    <w:p w14:paraId="53ECB8C2" w14:textId="4714C387" w:rsidR="00784C27" w:rsidRDefault="00784C27" w:rsidP="007A0670">
      <w:pPr>
        <w:jc w:val="both"/>
        <w:rPr>
          <w:rFonts w:ascii="Arial" w:hAnsi="Arial" w:cs="Arial"/>
        </w:rPr>
      </w:pPr>
      <w:r w:rsidRPr="00202037">
        <w:rPr>
          <w:rFonts w:ascii="Arial" w:hAnsi="Arial" w:cs="Arial"/>
          <w:b/>
          <w:bCs/>
        </w:rPr>
        <w:t>Transfer of Retired Vanpool Vans.</w:t>
      </w:r>
      <w:r w:rsidR="00FA57FD">
        <w:rPr>
          <w:rFonts w:ascii="Arial" w:hAnsi="Arial" w:cs="Arial"/>
          <w:b/>
          <w:bCs/>
        </w:rPr>
        <w:t xml:space="preserve"> </w:t>
      </w:r>
      <w:r w:rsidR="00023EE3">
        <w:rPr>
          <w:rFonts w:ascii="Arial" w:hAnsi="Arial" w:cs="Arial"/>
        </w:rPr>
        <w:t>The transfer of Metro vanpool vans to serve those in need began with a proviso</w:t>
      </w:r>
      <w:r w:rsidR="003C6D35">
        <w:rPr>
          <w:rFonts w:ascii="Arial" w:hAnsi="Arial" w:cs="Arial"/>
        </w:rPr>
        <w:t xml:space="preserve"> in the adopted 1995 County budget. That proviso required Metro to “provide without charge at least four vanpool vehicles… for use by non-profit agencies exclusively for the purpose of transportation of </w:t>
      </w:r>
      <w:proofErr w:type="gramStart"/>
      <w:r w:rsidR="003C6D35">
        <w:rPr>
          <w:rFonts w:ascii="Arial" w:hAnsi="Arial" w:cs="Arial"/>
        </w:rPr>
        <w:t>low income</w:t>
      </w:r>
      <w:proofErr w:type="gramEnd"/>
      <w:r w:rsidR="003C6D35">
        <w:rPr>
          <w:rFonts w:ascii="Arial" w:hAnsi="Arial" w:cs="Arial"/>
        </w:rPr>
        <w:t xml:space="preserve"> clients.”</w:t>
      </w:r>
      <w:r w:rsidR="00483224">
        <w:rPr>
          <w:rStyle w:val="FootnoteReference"/>
          <w:rFonts w:ascii="Arial" w:hAnsi="Arial" w:cs="Arial"/>
        </w:rPr>
        <w:footnoteReference w:id="7"/>
      </w:r>
    </w:p>
    <w:p w14:paraId="23E7BF66" w14:textId="32490303" w:rsidR="00784C27" w:rsidRDefault="00784C27" w:rsidP="007A0670">
      <w:pPr>
        <w:jc w:val="both"/>
        <w:rPr>
          <w:rFonts w:ascii="Arial" w:hAnsi="Arial" w:cs="Arial"/>
        </w:rPr>
      </w:pPr>
    </w:p>
    <w:p w14:paraId="5D25C663" w14:textId="216E1295" w:rsidR="00D77DC5" w:rsidRDefault="00D77DC5" w:rsidP="00D77DC5">
      <w:pPr>
        <w:jc w:val="both"/>
        <w:rPr>
          <w:rFonts w:ascii="Arial" w:hAnsi="Arial" w:cs="Arial"/>
        </w:rPr>
      </w:pPr>
      <w:r>
        <w:rPr>
          <w:rFonts w:ascii="Arial" w:hAnsi="Arial" w:cs="Arial"/>
        </w:rPr>
        <w:t>A description of the program, including requirements for the use of transferred vans, was incorporated into the King County Code in 2006.</w:t>
      </w:r>
      <w:r>
        <w:rPr>
          <w:rStyle w:val="FootnoteReference"/>
          <w:rFonts w:ascii="Arial" w:hAnsi="Arial" w:cs="Arial"/>
        </w:rPr>
        <w:footnoteReference w:id="8"/>
      </w:r>
      <w:r>
        <w:rPr>
          <w:rFonts w:ascii="Arial" w:hAnsi="Arial" w:cs="Arial"/>
        </w:rPr>
        <w:t xml:space="preserve"> </w:t>
      </w:r>
    </w:p>
    <w:p w14:paraId="0D389D35" w14:textId="77777777" w:rsidR="00D77DC5" w:rsidRDefault="00D77DC5" w:rsidP="00D77DC5">
      <w:pPr>
        <w:jc w:val="both"/>
        <w:rPr>
          <w:rFonts w:ascii="Arial" w:hAnsi="Arial" w:cs="Arial"/>
        </w:rPr>
      </w:pPr>
    </w:p>
    <w:p w14:paraId="44B16A06" w14:textId="6FED9062" w:rsidR="00D77DC5" w:rsidRDefault="00AE7547" w:rsidP="007A0670">
      <w:pPr>
        <w:jc w:val="both"/>
        <w:rPr>
          <w:rFonts w:ascii="Arial" w:hAnsi="Arial" w:cs="Arial"/>
        </w:rPr>
      </w:pPr>
      <w:r>
        <w:rPr>
          <w:rFonts w:ascii="Arial" w:hAnsi="Arial" w:cs="Arial"/>
        </w:rPr>
        <w:t xml:space="preserve">The program has grown </w:t>
      </w:r>
      <w:r w:rsidR="00D77DC5">
        <w:rPr>
          <w:rFonts w:ascii="Arial" w:hAnsi="Arial" w:cs="Arial"/>
        </w:rPr>
        <w:t>over the years</w:t>
      </w:r>
      <w:r w:rsidR="00A7236D">
        <w:rPr>
          <w:rFonts w:ascii="Arial" w:hAnsi="Arial" w:cs="Arial"/>
        </w:rPr>
        <w:t xml:space="preserve">, following the growth of Metro’s vanpool program. For 2021, there are </w:t>
      </w:r>
      <w:r w:rsidR="00A7236D" w:rsidRPr="00BB353E">
        <w:rPr>
          <w:rFonts w:ascii="Arial" w:hAnsi="Arial" w:cs="Arial"/>
        </w:rPr>
        <w:t>36</w:t>
      </w:r>
      <w:r w:rsidR="00A7236D">
        <w:rPr>
          <w:rFonts w:ascii="Arial" w:hAnsi="Arial" w:cs="Arial"/>
        </w:rPr>
        <w:t xml:space="preserve"> vans available for transfer</w:t>
      </w:r>
      <w:r w:rsidR="00D77DC5">
        <w:rPr>
          <w:rFonts w:ascii="Arial" w:hAnsi="Arial" w:cs="Arial"/>
        </w:rPr>
        <w:t xml:space="preserve">, four to be designated by </w:t>
      </w:r>
      <w:r w:rsidR="00D77DC5">
        <w:rPr>
          <w:rFonts w:ascii="Arial" w:hAnsi="Arial" w:cs="Arial"/>
        </w:rPr>
        <w:lastRenderedPageBreak/>
        <w:t>each Councilmember</w:t>
      </w:r>
      <w:r w:rsidR="007671F7">
        <w:rPr>
          <w:rFonts w:ascii="Arial" w:hAnsi="Arial" w:cs="Arial"/>
        </w:rPr>
        <w:t>, as well as one van remaining from 2020, which will be re-allocated by the Councilmember who made the original, unused allocation in 2020</w:t>
      </w:r>
      <w:r>
        <w:rPr>
          <w:rFonts w:ascii="Arial" w:hAnsi="Arial" w:cs="Arial"/>
        </w:rPr>
        <w:t xml:space="preserve">. </w:t>
      </w:r>
      <w:r w:rsidR="007322CA">
        <w:rPr>
          <w:rFonts w:ascii="Arial" w:hAnsi="Arial" w:cs="Arial"/>
        </w:rPr>
        <w:t xml:space="preserve">Each year, </w:t>
      </w:r>
      <w:r w:rsidR="00384AE7">
        <w:rPr>
          <w:rFonts w:ascii="Arial" w:hAnsi="Arial" w:cs="Arial"/>
        </w:rPr>
        <w:t>the Council allocates the vans by motion</w:t>
      </w:r>
      <w:r w:rsidR="005A1D8E">
        <w:rPr>
          <w:rFonts w:ascii="Arial" w:hAnsi="Arial" w:cs="Arial"/>
        </w:rPr>
        <w:t xml:space="preserve"> to non-profit organizations or local governments based on the following criteria</w:t>
      </w:r>
      <w:r w:rsidR="00384AE7">
        <w:rPr>
          <w:rFonts w:ascii="Arial" w:hAnsi="Arial" w:cs="Arial"/>
        </w:rPr>
        <w:t>:</w:t>
      </w:r>
    </w:p>
    <w:p w14:paraId="238F2839" w14:textId="4606CB0E" w:rsidR="00384AE7" w:rsidRDefault="00384AE7" w:rsidP="005A1D8E">
      <w:pPr>
        <w:jc w:val="both"/>
        <w:rPr>
          <w:rFonts w:ascii="Arial" w:hAnsi="Arial" w:cs="Arial"/>
        </w:rPr>
      </w:pPr>
    </w:p>
    <w:p w14:paraId="0DA8A258" w14:textId="49A2C39C" w:rsidR="00384AE7" w:rsidRDefault="00384AE7" w:rsidP="005A1D8E">
      <w:pPr>
        <w:pStyle w:val="ListParagraph0"/>
        <w:numPr>
          <w:ilvl w:val="0"/>
          <w:numId w:val="20"/>
        </w:numPr>
        <w:spacing w:line="240" w:lineRule="auto"/>
        <w:jc w:val="both"/>
        <w:rPr>
          <w:rFonts w:ascii="Arial" w:hAnsi="Arial" w:cs="Arial"/>
        </w:rPr>
      </w:pPr>
      <w:r>
        <w:rPr>
          <w:rFonts w:ascii="Arial" w:hAnsi="Arial" w:cs="Arial"/>
        </w:rPr>
        <w:t xml:space="preserve">The capacity to support ongoing van operation, including assured funding for licensing, insuring, fueling, and maintaining the </w:t>
      </w:r>
      <w:proofErr w:type="gramStart"/>
      <w:r>
        <w:rPr>
          <w:rFonts w:ascii="Arial" w:hAnsi="Arial" w:cs="Arial"/>
        </w:rPr>
        <w:t>van;</w:t>
      </w:r>
      <w:proofErr w:type="gramEnd"/>
    </w:p>
    <w:p w14:paraId="043712B7" w14:textId="74B6F2B9" w:rsidR="00384AE7" w:rsidRDefault="00384AE7" w:rsidP="005A1D8E">
      <w:pPr>
        <w:pStyle w:val="ListParagraph0"/>
        <w:numPr>
          <w:ilvl w:val="0"/>
          <w:numId w:val="20"/>
        </w:numPr>
        <w:spacing w:line="240" w:lineRule="auto"/>
        <w:jc w:val="both"/>
        <w:rPr>
          <w:rFonts w:ascii="Arial" w:hAnsi="Arial" w:cs="Arial"/>
        </w:rPr>
      </w:pPr>
      <w:r>
        <w:rPr>
          <w:rFonts w:ascii="Arial" w:hAnsi="Arial" w:cs="Arial"/>
        </w:rPr>
        <w:t xml:space="preserve">Ability to provide qualified and trained </w:t>
      </w:r>
      <w:proofErr w:type="gramStart"/>
      <w:r>
        <w:rPr>
          <w:rFonts w:ascii="Arial" w:hAnsi="Arial" w:cs="Arial"/>
        </w:rPr>
        <w:t>drivers;</w:t>
      </w:r>
      <w:proofErr w:type="gramEnd"/>
    </w:p>
    <w:p w14:paraId="298A88A9" w14:textId="30118071" w:rsidR="00384AE7" w:rsidRDefault="00384AE7" w:rsidP="005A1D8E">
      <w:pPr>
        <w:pStyle w:val="ListParagraph0"/>
        <w:numPr>
          <w:ilvl w:val="0"/>
          <w:numId w:val="20"/>
        </w:numPr>
        <w:spacing w:line="240" w:lineRule="auto"/>
        <w:jc w:val="both"/>
        <w:rPr>
          <w:rFonts w:ascii="Arial" w:hAnsi="Arial" w:cs="Arial"/>
        </w:rPr>
      </w:pPr>
      <w:r>
        <w:rPr>
          <w:rFonts w:ascii="Arial" w:hAnsi="Arial" w:cs="Arial"/>
        </w:rPr>
        <w:t xml:space="preserve">Specific plans for use of the van to transport low-income, </w:t>
      </w:r>
      <w:r w:rsidR="009739F5">
        <w:rPr>
          <w:rFonts w:ascii="Arial" w:hAnsi="Arial" w:cs="Arial"/>
        </w:rPr>
        <w:t>seniors</w:t>
      </w:r>
      <w:r>
        <w:rPr>
          <w:rFonts w:ascii="Arial" w:hAnsi="Arial" w:cs="Arial"/>
        </w:rPr>
        <w:t xml:space="preserve">, or young people or people with disabilities, and assurance that the use shall be available to those persons without regard to affiliation with any </w:t>
      </w:r>
      <w:proofErr w:type="gramStart"/>
      <w:r>
        <w:rPr>
          <w:rFonts w:ascii="Arial" w:hAnsi="Arial" w:cs="Arial"/>
        </w:rPr>
        <w:t>particular organization</w:t>
      </w:r>
      <w:proofErr w:type="gramEnd"/>
      <w:r>
        <w:rPr>
          <w:rFonts w:ascii="Arial" w:hAnsi="Arial" w:cs="Arial"/>
        </w:rPr>
        <w:t>; and</w:t>
      </w:r>
    </w:p>
    <w:p w14:paraId="71E0C144" w14:textId="07BABDDA" w:rsidR="00384AE7" w:rsidRPr="00384AE7" w:rsidRDefault="00384AE7" w:rsidP="005A1D8E">
      <w:pPr>
        <w:pStyle w:val="ListParagraph0"/>
        <w:numPr>
          <w:ilvl w:val="0"/>
          <w:numId w:val="20"/>
        </w:numPr>
        <w:spacing w:line="240" w:lineRule="auto"/>
        <w:jc w:val="both"/>
        <w:rPr>
          <w:rFonts w:ascii="Arial" w:hAnsi="Arial" w:cs="Arial"/>
        </w:rPr>
      </w:pPr>
      <w:r>
        <w:rPr>
          <w:rFonts w:ascii="Arial" w:hAnsi="Arial" w:cs="Arial"/>
        </w:rPr>
        <w:t xml:space="preserve">Geographic distribution </w:t>
      </w:r>
      <w:r w:rsidR="005A1D8E">
        <w:rPr>
          <w:rFonts w:ascii="Arial" w:hAnsi="Arial" w:cs="Arial"/>
        </w:rPr>
        <w:t xml:space="preserve">of the van allocations </w:t>
      </w:r>
      <w:proofErr w:type="gramStart"/>
      <w:r w:rsidR="005A1D8E">
        <w:rPr>
          <w:rFonts w:ascii="Arial" w:hAnsi="Arial" w:cs="Arial"/>
        </w:rPr>
        <w:t>in order to</w:t>
      </w:r>
      <w:proofErr w:type="gramEnd"/>
      <w:r w:rsidR="005A1D8E">
        <w:rPr>
          <w:rFonts w:ascii="Arial" w:hAnsi="Arial" w:cs="Arial"/>
        </w:rPr>
        <w:t xml:space="preserve"> address the mobility needs of low-income, </w:t>
      </w:r>
      <w:r w:rsidR="009739F5">
        <w:rPr>
          <w:rFonts w:ascii="Arial" w:hAnsi="Arial" w:cs="Arial"/>
        </w:rPr>
        <w:t>seniors</w:t>
      </w:r>
      <w:r w:rsidR="005A1D8E">
        <w:rPr>
          <w:rFonts w:ascii="Arial" w:hAnsi="Arial" w:cs="Arial"/>
        </w:rPr>
        <w:t>, or young people or people with disabilities countywide.</w:t>
      </w:r>
      <w:r w:rsidR="005A1D8E">
        <w:rPr>
          <w:rStyle w:val="FootnoteReference"/>
          <w:rFonts w:ascii="Arial" w:hAnsi="Arial" w:cs="Arial"/>
        </w:rPr>
        <w:footnoteReference w:id="9"/>
      </w:r>
    </w:p>
    <w:p w14:paraId="77E16517" w14:textId="5D293395" w:rsidR="00D77DC5" w:rsidRDefault="00D77DC5" w:rsidP="007A0670">
      <w:pPr>
        <w:jc w:val="both"/>
        <w:rPr>
          <w:rFonts w:ascii="Arial" w:hAnsi="Arial" w:cs="Arial"/>
        </w:rPr>
      </w:pPr>
    </w:p>
    <w:p w14:paraId="10ACD33E" w14:textId="178ED3DD" w:rsidR="00742FA4" w:rsidRDefault="00742FA4" w:rsidP="007A0670">
      <w:pPr>
        <w:jc w:val="both"/>
        <w:rPr>
          <w:rFonts w:ascii="Arial" w:hAnsi="Arial" w:cs="Arial"/>
        </w:rPr>
      </w:pPr>
      <w:r w:rsidRPr="009979A2">
        <w:rPr>
          <w:rFonts w:ascii="Arial" w:hAnsi="Arial" w:cs="Arial"/>
          <w:b/>
          <w:bCs/>
        </w:rPr>
        <w:t>2020 Van Transfer.</w:t>
      </w:r>
      <w:r>
        <w:rPr>
          <w:rFonts w:ascii="Arial" w:hAnsi="Arial" w:cs="Arial"/>
        </w:rPr>
        <w:t xml:space="preserve"> For 2020, Metro made 36 newly retired vans available for transfer. </w:t>
      </w:r>
      <w:r w:rsidR="009979A2">
        <w:rPr>
          <w:rFonts w:ascii="Arial" w:hAnsi="Arial" w:cs="Arial"/>
        </w:rPr>
        <w:t>Ultimately, two of the organizations that were allocated vans were unable to use them. One of the vans was rescinded through Motion 15893 and then reallocated through Motion 15894. The second van would be rescinded and reallocated through Proposed Motion 2021-0</w:t>
      </w:r>
      <w:r w:rsidR="00A8626D">
        <w:rPr>
          <w:rFonts w:ascii="Arial" w:hAnsi="Arial" w:cs="Arial"/>
        </w:rPr>
        <w:t>422</w:t>
      </w:r>
      <w:r w:rsidR="007B6538">
        <w:rPr>
          <w:rFonts w:ascii="Arial" w:hAnsi="Arial" w:cs="Arial"/>
        </w:rPr>
        <w:t>.</w:t>
      </w:r>
    </w:p>
    <w:p w14:paraId="0AF7B63F" w14:textId="77777777" w:rsidR="00742FA4" w:rsidRDefault="00742FA4" w:rsidP="007A0670">
      <w:pPr>
        <w:jc w:val="both"/>
        <w:rPr>
          <w:rFonts w:ascii="Arial" w:hAnsi="Arial" w:cs="Arial"/>
        </w:rPr>
      </w:pPr>
    </w:p>
    <w:p w14:paraId="5EA7E2C2" w14:textId="3C6C2F10" w:rsidR="00042543" w:rsidRDefault="00784C27" w:rsidP="005E51F2">
      <w:pPr>
        <w:jc w:val="both"/>
        <w:rPr>
          <w:rFonts w:ascii="Arial" w:hAnsi="Arial" w:cs="Arial"/>
        </w:rPr>
      </w:pPr>
      <w:r w:rsidRPr="00D03BE0">
        <w:rPr>
          <w:rFonts w:ascii="Arial" w:hAnsi="Arial" w:cs="Arial"/>
          <w:b/>
          <w:bCs/>
        </w:rPr>
        <w:t xml:space="preserve">2021 </w:t>
      </w:r>
      <w:r w:rsidR="00D03BE0" w:rsidRPr="00D03BE0">
        <w:rPr>
          <w:rFonts w:ascii="Arial" w:hAnsi="Arial" w:cs="Arial"/>
          <w:b/>
          <w:bCs/>
        </w:rPr>
        <w:t>Van Transfer</w:t>
      </w:r>
      <w:r w:rsidRPr="00D03BE0">
        <w:rPr>
          <w:rFonts w:ascii="Arial" w:hAnsi="Arial" w:cs="Arial"/>
          <w:b/>
          <w:bCs/>
        </w:rPr>
        <w:t>.</w:t>
      </w:r>
      <w:r w:rsidR="005E51F2">
        <w:rPr>
          <w:rFonts w:ascii="Arial" w:hAnsi="Arial" w:cs="Arial"/>
          <w:b/>
          <w:bCs/>
        </w:rPr>
        <w:t xml:space="preserve"> </w:t>
      </w:r>
      <w:r w:rsidR="005E51F2" w:rsidRPr="005E51F2">
        <w:rPr>
          <w:rFonts w:ascii="Arial" w:hAnsi="Arial" w:cs="Arial"/>
        </w:rPr>
        <w:t xml:space="preserve">For </w:t>
      </w:r>
      <w:r w:rsidR="005E51F2" w:rsidRPr="00760BBB">
        <w:rPr>
          <w:rFonts w:ascii="Arial" w:hAnsi="Arial" w:cs="Arial"/>
        </w:rPr>
        <w:t xml:space="preserve">2021, </w:t>
      </w:r>
      <w:r w:rsidR="00760BBB" w:rsidRPr="00760BBB">
        <w:rPr>
          <w:rFonts w:ascii="Arial" w:hAnsi="Arial" w:cs="Arial"/>
        </w:rPr>
        <w:t xml:space="preserve">Metro </w:t>
      </w:r>
      <w:r w:rsidR="009B714E">
        <w:rPr>
          <w:rFonts w:ascii="Arial" w:hAnsi="Arial" w:cs="Arial"/>
        </w:rPr>
        <w:t>made</w:t>
      </w:r>
      <w:r w:rsidR="00760BBB" w:rsidRPr="00CF0B50">
        <w:rPr>
          <w:rFonts w:ascii="Arial" w:hAnsi="Arial" w:cs="Arial"/>
        </w:rPr>
        <w:t xml:space="preserve"> 36 </w:t>
      </w:r>
      <w:r w:rsidR="00AD7500">
        <w:rPr>
          <w:rFonts w:ascii="Arial" w:hAnsi="Arial" w:cs="Arial"/>
        </w:rPr>
        <w:t xml:space="preserve">newly retired vans </w:t>
      </w:r>
      <w:r w:rsidR="00760BBB" w:rsidRPr="00CF0B50">
        <w:rPr>
          <w:rFonts w:ascii="Arial" w:hAnsi="Arial" w:cs="Arial"/>
        </w:rPr>
        <w:t xml:space="preserve">available </w:t>
      </w:r>
      <w:r w:rsidR="007D3ECE" w:rsidRPr="00CF0B50">
        <w:rPr>
          <w:rFonts w:ascii="Arial" w:hAnsi="Arial" w:cs="Arial"/>
        </w:rPr>
        <w:t>for transfer</w:t>
      </w:r>
      <w:r w:rsidR="00034924">
        <w:rPr>
          <w:rFonts w:ascii="Arial" w:hAnsi="Arial" w:cs="Arial"/>
        </w:rPr>
        <w:t xml:space="preserve">. </w:t>
      </w:r>
      <w:r w:rsidR="00703825" w:rsidRPr="00CF0B50">
        <w:rPr>
          <w:rFonts w:ascii="Arial" w:hAnsi="Arial" w:cs="Arial"/>
        </w:rPr>
        <w:t>The</w:t>
      </w:r>
      <w:r w:rsidR="00AD7500">
        <w:rPr>
          <w:rFonts w:ascii="Arial" w:hAnsi="Arial" w:cs="Arial"/>
        </w:rPr>
        <w:t>y</w:t>
      </w:r>
      <w:r w:rsidR="00703825" w:rsidRPr="00CF0B50">
        <w:rPr>
          <w:rFonts w:ascii="Arial" w:hAnsi="Arial" w:cs="Arial"/>
        </w:rPr>
        <w:t xml:space="preserve"> </w:t>
      </w:r>
      <w:r w:rsidR="00AD7500">
        <w:rPr>
          <w:rFonts w:ascii="Arial" w:hAnsi="Arial" w:cs="Arial"/>
        </w:rPr>
        <w:t>were</w:t>
      </w:r>
      <w:r w:rsidR="007D3ECE" w:rsidRPr="00CF0B50">
        <w:rPr>
          <w:rFonts w:ascii="Arial" w:hAnsi="Arial" w:cs="Arial"/>
        </w:rPr>
        <w:t xml:space="preserve"> 2013 seven</w:t>
      </w:r>
      <w:r w:rsidR="007D3ECE">
        <w:rPr>
          <w:rFonts w:ascii="Arial" w:hAnsi="Arial" w:cs="Arial"/>
        </w:rPr>
        <w:t>-passenger Dodge Caravan minivans</w:t>
      </w:r>
      <w:r w:rsidR="0046350F">
        <w:rPr>
          <w:rFonts w:ascii="Arial" w:hAnsi="Arial" w:cs="Arial"/>
        </w:rPr>
        <w:t xml:space="preserve">, and they </w:t>
      </w:r>
      <w:r w:rsidR="00CF0B50">
        <w:rPr>
          <w:rFonts w:ascii="Arial" w:hAnsi="Arial" w:cs="Arial"/>
        </w:rPr>
        <w:t>became</w:t>
      </w:r>
      <w:r w:rsidR="0046350F">
        <w:rPr>
          <w:rFonts w:ascii="Arial" w:hAnsi="Arial" w:cs="Arial"/>
        </w:rPr>
        <w:t xml:space="preserve"> available in May 2021</w:t>
      </w:r>
      <w:r w:rsidR="007D3ECE">
        <w:rPr>
          <w:rFonts w:ascii="Arial" w:hAnsi="Arial" w:cs="Arial"/>
        </w:rPr>
        <w:t>.</w:t>
      </w:r>
      <w:r w:rsidR="0046350F">
        <w:rPr>
          <w:rFonts w:ascii="Arial" w:hAnsi="Arial" w:cs="Arial"/>
        </w:rPr>
        <w:t xml:space="preserve"> </w:t>
      </w:r>
      <w:r w:rsidR="00A33293">
        <w:rPr>
          <w:rFonts w:ascii="Arial" w:hAnsi="Arial" w:cs="Arial"/>
        </w:rPr>
        <w:t>In addition, one van that had been retired in 2020 and allocated by the Council</w:t>
      </w:r>
      <w:r w:rsidR="00D83542">
        <w:rPr>
          <w:rFonts w:ascii="Arial" w:hAnsi="Arial" w:cs="Arial"/>
        </w:rPr>
        <w:t xml:space="preserve"> was not able to be used</w:t>
      </w:r>
      <w:r w:rsidR="006A7144">
        <w:rPr>
          <w:rFonts w:ascii="Arial" w:hAnsi="Arial" w:cs="Arial"/>
        </w:rPr>
        <w:t xml:space="preserve"> and was re-allocated to a different organization in 2021</w:t>
      </w:r>
      <w:r w:rsidR="00042543">
        <w:rPr>
          <w:rFonts w:ascii="Arial" w:hAnsi="Arial" w:cs="Arial"/>
        </w:rPr>
        <w:t>.</w:t>
      </w:r>
      <w:r w:rsidR="007B6538">
        <w:rPr>
          <w:rFonts w:ascii="Arial" w:hAnsi="Arial" w:cs="Arial"/>
        </w:rPr>
        <w:t xml:space="preserve"> </w:t>
      </w:r>
      <w:r w:rsidR="00042543">
        <w:rPr>
          <w:rFonts w:ascii="Arial" w:hAnsi="Arial" w:cs="Arial"/>
        </w:rPr>
        <w:t>Through Motion 15893, the Council rescinded the original 2020 van allocation for the van that was unable to be used. Through Motion 15894, the Council allocated the 36 vans retired in 2021, as well as the one van remaining from the 2020 allocation.</w:t>
      </w:r>
    </w:p>
    <w:p w14:paraId="14F7983D" w14:textId="77777777" w:rsidR="00042543" w:rsidRDefault="00042543" w:rsidP="005E51F2">
      <w:pPr>
        <w:jc w:val="both"/>
        <w:rPr>
          <w:rFonts w:ascii="Arial" w:hAnsi="Arial" w:cs="Arial"/>
        </w:rPr>
      </w:pPr>
    </w:p>
    <w:p w14:paraId="3F1D67A4" w14:textId="418FBFBE" w:rsidR="00784C27" w:rsidRDefault="006A7144" w:rsidP="007A0670">
      <w:pPr>
        <w:jc w:val="both"/>
        <w:rPr>
          <w:rFonts w:ascii="Arial" w:hAnsi="Arial" w:cs="Arial"/>
        </w:rPr>
      </w:pPr>
      <w:r>
        <w:rPr>
          <w:rFonts w:ascii="Arial" w:hAnsi="Arial" w:cs="Arial"/>
        </w:rPr>
        <w:t xml:space="preserve">Since </w:t>
      </w:r>
      <w:r w:rsidR="00F45F4E">
        <w:rPr>
          <w:rFonts w:ascii="Arial" w:hAnsi="Arial" w:cs="Arial"/>
        </w:rPr>
        <w:t xml:space="preserve">the allocation of vans through Motion 15894 earlier this year, one organization that was allocated a van </w:t>
      </w:r>
      <w:r w:rsidR="00EB32C0">
        <w:rPr>
          <w:rFonts w:ascii="Arial" w:hAnsi="Arial" w:cs="Arial"/>
        </w:rPr>
        <w:t>has stated that it will be unable to use a van. Proposed Motion 2021-0</w:t>
      </w:r>
      <w:r w:rsidR="001F53D2">
        <w:rPr>
          <w:rFonts w:ascii="Arial" w:hAnsi="Arial" w:cs="Arial"/>
        </w:rPr>
        <w:t>424</w:t>
      </w:r>
      <w:r w:rsidR="00EB32C0">
        <w:rPr>
          <w:rFonts w:ascii="Arial" w:hAnsi="Arial" w:cs="Arial"/>
        </w:rPr>
        <w:t xml:space="preserve"> would rescind Motion 15894</w:t>
      </w:r>
      <w:r w:rsidR="00D520C4">
        <w:rPr>
          <w:rFonts w:ascii="Arial" w:hAnsi="Arial" w:cs="Arial"/>
        </w:rPr>
        <w:t xml:space="preserve">, restate the 36 vans that were able to be used by the organizations to which they were allocated through Motion 15894, and then reallocate the van that was unable </w:t>
      </w:r>
      <w:r w:rsidR="00A16210">
        <w:rPr>
          <w:rFonts w:ascii="Arial" w:hAnsi="Arial" w:cs="Arial"/>
        </w:rPr>
        <w:t>to be used to a different organization.</w:t>
      </w:r>
    </w:p>
    <w:p w14:paraId="4D563F34" w14:textId="00C383B0" w:rsidR="006A7144" w:rsidRDefault="006A7144" w:rsidP="007A0670">
      <w:pPr>
        <w:jc w:val="both"/>
        <w:rPr>
          <w:rFonts w:ascii="Arial" w:hAnsi="Arial" w:cs="Arial"/>
        </w:rPr>
      </w:pPr>
    </w:p>
    <w:p w14:paraId="22F2620F" w14:textId="77777777" w:rsidR="00ED0A4B" w:rsidRPr="00A0606C" w:rsidRDefault="00ED0A4B" w:rsidP="00ED0A4B">
      <w:pPr>
        <w:pStyle w:val="BodyText"/>
        <w:jc w:val="both"/>
        <w:rPr>
          <w:rFonts w:ascii="Arial" w:hAnsi="Arial" w:cs="Arial"/>
          <w:b/>
          <w:i w:val="0"/>
          <w:szCs w:val="24"/>
          <w:u w:val="single"/>
        </w:rPr>
      </w:pPr>
      <w:r w:rsidRPr="00A0606C">
        <w:rPr>
          <w:rFonts w:ascii="Arial" w:hAnsi="Arial" w:cs="Arial"/>
          <w:b/>
          <w:i w:val="0"/>
          <w:szCs w:val="24"/>
          <w:u w:val="single"/>
        </w:rPr>
        <w:t>ATTACHMENTS</w:t>
      </w:r>
    </w:p>
    <w:p w14:paraId="47A896BE" w14:textId="77777777" w:rsidR="00ED0A4B" w:rsidRPr="00A0606C" w:rsidRDefault="00ED0A4B" w:rsidP="00ED0A4B">
      <w:pPr>
        <w:pStyle w:val="BodyText"/>
        <w:jc w:val="both"/>
        <w:rPr>
          <w:rFonts w:ascii="Arial" w:hAnsi="Arial" w:cs="Arial"/>
          <w:b/>
          <w:i w:val="0"/>
          <w:szCs w:val="24"/>
          <w:u w:val="single"/>
        </w:rPr>
      </w:pPr>
    </w:p>
    <w:p w14:paraId="5A5AC55B" w14:textId="35000CCC" w:rsidR="008E1000" w:rsidRDefault="008E1000" w:rsidP="008E1000">
      <w:pPr>
        <w:pStyle w:val="BodyText"/>
        <w:numPr>
          <w:ilvl w:val="0"/>
          <w:numId w:val="1"/>
        </w:numPr>
        <w:jc w:val="both"/>
        <w:rPr>
          <w:rFonts w:ascii="Arial" w:hAnsi="Arial" w:cs="Arial"/>
          <w:i w:val="0"/>
          <w:szCs w:val="24"/>
        </w:rPr>
      </w:pPr>
      <w:r w:rsidRPr="00A0606C">
        <w:rPr>
          <w:rFonts w:ascii="Arial" w:hAnsi="Arial" w:cs="Arial"/>
          <w:i w:val="0"/>
          <w:szCs w:val="24"/>
        </w:rPr>
        <w:t>Proposed Motion 2021-0</w:t>
      </w:r>
      <w:r w:rsidR="00A8626D">
        <w:rPr>
          <w:rFonts w:ascii="Arial" w:hAnsi="Arial" w:cs="Arial"/>
          <w:i w:val="0"/>
          <w:szCs w:val="24"/>
        </w:rPr>
        <w:t>422</w:t>
      </w:r>
    </w:p>
    <w:p w14:paraId="66CD85D6" w14:textId="0216F738" w:rsidR="007B6538" w:rsidRPr="00A0606C" w:rsidRDefault="007B6538" w:rsidP="008E1000">
      <w:pPr>
        <w:pStyle w:val="BodyText"/>
        <w:numPr>
          <w:ilvl w:val="0"/>
          <w:numId w:val="1"/>
        </w:numPr>
        <w:jc w:val="both"/>
        <w:rPr>
          <w:rFonts w:ascii="Arial" w:hAnsi="Arial" w:cs="Arial"/>
          <w:i w:val="0"/>
          <w:szCs w:val="24"/>
        </w:rPr>
      </w:pPr>
      <w:r>
        <w:rPr>
          <w:rFonts w:ascii="Arial" w:hAnsi="Arial" w:cs="Arial"/>
          <w:i w:val="0"/>
          <w:szCs w:val="24"/>
        </w:rPr>
        <w:t>Proposed Motion 2021-0</w:t>
      </w:r>
      <w:r w:rsidR="001F53D2">
        <w:rPr>
          <w:rFonts w:ascii="Arial" w:hAnsi="Arial" w:cs="Arial"/>
          <w:i w:val="0"/>
          <w:szCs w:val="24"/>
        </w:rPr>
        <w:t>424</w:t>
      </w:r>
    </w:p>
    <w:sectPr w:rsidR="007B6538" w:rsidRPr="00A0606C"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58B3C" w14:textId="77777777" w:rsidR="005A25C0" w:rsidRDefault="005A25C0">
      <w:r>
        <w:separator/>
      </w:r>
    </w:p>
  </w:endnote>
  <w:endnote w:type="continuationSeparator" w:id="0">
    <w:p w14:paraId="492F6E9C" w14:textId="77777777" w:rsidR="005A25C0" w:rsidRDefault="005A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2757C" w14:textId="77777777" w:rsidR="005A25C0" w:rsidRDefault="005A25C0">
      <w:r>
        <w:separator/>
      </w:r>
    </w:p>
  </w:footnote>
  <w:footnote w:type="continuationSeparator" w:id="0">
    <w:p w14:paraId="2A0F10E2" w14:textId="77777777" w:rsidR="005A25C0" w:rsidRDefault="005A25C0">
      <w:r>
        <w:continuationSeparator/>
      </w:r>
    </w:p>
  </w:footnote>
  <w:footnote w:id="1">
    <w:p w14:paraId="264D5CD8" w14:textId="77777777" w:rsidR="00A8626D" w:rsidRPr="00C32124" w:rsidRDefault="00A8626D" w:rsidP="00A8626D">
      <w:pPr>
        <w:pStyle w:val="FootnoteText"/>
        <w:rPr>
          <w:rFonts w:ascii="Arial" w:hAnsi="Arial" w:cs="Arial"/>
        </w:rPr>
      </w:pPr>
      <w:r w:rsidRPr="00C32124">
        <w:rPr>
          <w:rStyle w:val="FootnoteReference"/>
          <w:rFonts w:ascii="Arial" w:hAnsi="Arial" w:cs="Arial"/>
        </w:rPr>
        <w:footnoteRef/>
      </w:r>
      <w:r w:rsidRPr="00C32124">
        <w:rPr>
          <w:rFonts w:ascii="Arial" w:hAnsi="Arial" w:cs="Arial"/>
        </w:rPr>
        <w:t xml:space="preserve"> Motion 15893 rescinded Motion 15646, the original van allocation motion for 2020, to replace one organization that had previously indicated it was unable to use its van.</w:t>
      </w:r>
    </w:p>
  </w:footnote>
  <w:footnote w:id="2">
    <w:p w14:paraId="39E36FEA" w14:textId="4D6BC200" w:rsidR="00B6621A" w:rsidRPr="00D702B0" w:rsidRDefault="00B6621A">
      <w:pPr>
        <w:pStyle w:val="FootnoteText"/>
        <w:rPr>
          <w:rFonts w:ascii="Arial" w:hAnsi="Arial" w:cs="Arial"/>
        </w:rPr>
      </w:pPr>
      <w:r w:rsidRPr="00D702B0">
        <w:rPr>
          <w:rStyle w:val="FootnoteReference"/>
          <w:rFonts w:ascii="Arial" w:hAnsi="Arial" w:cs="Arial"/>
        </w:rPr>
        <w:footnoteRef/>
      </w:r>
      <w:r w:rsidRPr="00D702B0">
        <w:rPr>
          <w:rFonts w:ascii="Arial" w:hAnsi="Arial" w:cs="Arial"/>
        </w:rPr>
        <w:t xml:space="preserve"> </w:t>
      </w:r>
      <w:r w:rsidR="00F95BFE">
        <w:rPr>
          <w:rFonts w:ascii="Arial" w:hAnsi="Arial" w:cs="Arial"/>
        </w:rPr>
        <w:t xml:space="preserve">Overview of </w:t>
      </w:r>
      <w:r w:rsidR="00D702B0" w:rsidRPr="00D702B0">
        <w:rPr>
          <w:rFonts w:ascii="Arial" w:hAnsi="Arial" w:cs="Arial"/>
        </w:rPr>
        <w:t xml:space="preserve">Metro Vanpool Program: </w:t>
      </w:r>
      <w:hyperlink r:id="rId1" w:history="1">
        <w:r w:rsidR="00D702B0" w:rsidRPr="00D702B0">
          <w:rPr>
            <w:rStyle w:val="Hyperlink"/>
            <w:rFonts w:ascii="Arial" w:hAnsi="Arial" w:cs="Arial"/>
          </w:rPr>
          <w:t>https://kingcounty.gov/depts/transportation/metro/travel-options/rideshare/programs/vanpool.aspx</w:t>
        </w:r>
      </w:hyperlink>
    </w:p>
  </w:footnote>
  <w:footnote w:id="3">
    <w:p w14:paraId="67A02690" w14:textId="36A2CA1D" w:rsidR="00716063" w:rsidRPr="00716063" w:rsidRDefault="00716063">
      <w:pPr>
        <w:pStyle w:val="FootnoteText"/>
        <w:rPr>
          <w:rFonts w:ascii="Arial" w:hAnsi="Arial" w:cs="Arial"/>
        </w:rPr>
      </w:pPr>
      <w:r w:rsidRPr="00716063">
        <w:rPr>
          <w:rStyle w:val="FootnoteReference"/>
          <w:rFonts w:ascii="Arial" w:hAnsi="Arial" w:cs="Arial"/>
        </w:rPr>
        <w:footnoteRef/>
      </w:r>
      <w:r w:rsidRPr="00716063">
        <w:rPr>
          <w:rFonts w:ascii="Arial" w:hAnsi="Arial" w:cs="Arial"/>
        </w:rPr>
        <w:t xml:space="preserve"> King County Metro 2021-2022 Business Plan, September 2020, p. 65.</w:t>
      </w:r>
    </w:p>
  </w:footnote>
  <w:footnote w:id="4">
    <w:p w14:paraId="0899EF2E" w14:textId="08E4AF8D" w:rsidR="00001408" w:rsidRPr="008A3B7C" w:rsidRDefault="00001408">
      <w:pPr>
        <w:pStyle w:val="FootnoteText"/>
        <w:rPr>
          <w:rFonts w:ascii="Arial" w:hAnsi="Arial" w:cs="Arial"/>
        </w:rPr>
      </w:pPr>
      <w:r w:rsidRPr="008A3B7C">
        <w:rPr>
          <w:rStyle w:val="FootnoteReference"/>
          <w:rFonts w:ascii="Arial" w:hAnsi="Arial" w:cs="Arial"/>
        </w:rPr>
        <w:footnoteRef/>
      </w:r>
      <w:r w:rsidRPr="008A3B7C">
        <w:rPr>
          <w:rFonts w:ascii="Arial" w:hAnsi="Arial" w:cs="Arial"/>
        </w:rPr>
        <w:t xml:space="preserve"> </w:t>
      </w:r>
      <w:r w:rsidR="008A3B7C" w:rsidRPr="008A3B7C">
        <w:rPr>
          <w:rFonts w:ascii="Arial" w:hAnsi="Arial" w:cs="Arial"/>
        </w:rPr>
        <w:t xml:space="preserve">For comparison, as noted in the Metro Connects Progress Report section of the </w:t>
      </w:r>
      <w:r w:rsidR="008A3B7C">
        <w:rPr>
          <w:rFonts w:ascii="Arial" w:hAnsi="Arial" w:cs="Arial"/>
        </w:rPr>
        <w:t xml:space="preserve">2020 </w:t>
      </w:r>
      <w:r w:rsidR="008A3B7C" w:rsidRPr="008A3B7C">
        <w:rPr>
          <w:rFonts w:ascii="Arial" w:hAnsi="Arial" w:cs="Arial"/>
        </w:rPr>
        <w:t>System Evaluation</w:t>
      </w:r>
      <w:r w:rsidR="008A3B7C">
        <w:rPr>
          <w:rFonts w:ascii="Arial" w:hAnsi="Arial" w:cs="Arial"/>
        </w:rPr>
        <w:t xml:space="preserve"> Report, Attachment A to </w:t>
      </w:r>
      <w:r w:rsidR="008A3B7C" w:rsidRPr="00B22FE9">
        <w:rPr>
          <w:rFonts w:ascii="Arial" w:hAnsi="Arial" w:cs="Arial"/>
        </w:rPr>
        <w:t xml:space="preserve">Motion </w:t>
      </w:r>
      <w:r w:rsidR="00B22FE9" w:rsidRPr="00B22FE9">
        <w:rPr>
          <w:rFonts w:ascii="Arial" w:hAnsi="Arial" w:cs="Arial"/>
        </w:rPr>
        <w:t>15802</w:t>
      </w:r>
      <w:r w:rsidR="008A3B7C" w:rsidRPr="008A3B7C">
        <w:rPr>
          <w:rFonts w:ascii="Arial" w:hAnsi="Arial" w:cs="Arial"/>
        </w:rPr>
        <w:t xml:space="preserve"> (p. 19), average cost per boarding for Metro bus and DART service was </w:t>
      </w:r>
      <w:r w:rsidR="008A3B7C" w:rsidRPr="0063105F">
        <w:rPr>
          <w:rFonts w:ascii="Arial" w:hAnsi="Arial" w:cs="Arial"/>
        </w:rPr>
        <w:t xml:space="preserve">$5.22 </w:t>
      </w:r>
      <w:r w:rsidR="008A3B7C" w:rsidRPr="008A3B7C">
        <w:rPr>
          <w:rFonts w:ascii="Arial" w:hAnsi="Arial" w:cs="Arial"/>
        </w:rPr>
        <w:t>in 2019.</w:t>
      </w:r>
    </w:p>
  </w:footnote>
  <w:footnote w:id="5">
    <w:p w14:paraId="715503F3" w14:textId="22222993" w:rsidR="005C043F" w:rsidRPr="005C043F" w:rsidRDefault="005C043F">
      <w:pPr>
        <w:pStyle w:val="FootnoteText"/>
        <w:rPr>
          <w:rFonts w:ascii="Arial" w:hAnsi="Arial" w:cs="Arial"/>
        </w:rPr>
      </w:pPr>
      <w:r w:rsidRPr="005C043F">
        <w:rPr>
          <w:rStyle w:val="FootnoteReference"/>
          <w:rFonts w:ascii="Arial" w:hAnsi="Arial" w:cs="Arial"/>
        </w:rPr>
        <w:footnoteRef/>
      </w:r>
      <w:r w:rsidRPr="005C043F">
        <w:rPr>
          <w:rFonts w:ascii="Arial" w:hAnsi="Arial" w:cs="Arial"/>
        </w:rPr>
        <w:t xml:space="preserve"> King County Metro 2021-2022 Business Plan, September 2020, p. 65.</w:t>
      </w:r>
    </w:p>
  </w:footnote>
  <w:footnote w:id="6">
    <w:p w14:paraId="6E4C8D17" w14:textId="6A5283DF" w:rsidR="004706F1" w:rsidRPr="005C043F" w:rsidRDefault="004706F1">
      <w:pPr>
        <w:pStyle w:val="FootnoteText"/>
        <w:rPr>
          <w:rFonts w:ascii="Arial" w:hAnsi="Arial" w:cs="Arial"/>
        </w:rPr>
      </w:pPr>
      <w:r w:rsidRPr="005C043F">
        <w:rPr>
          <w:rStyle w:val="FootnoteReference"/>
          <w:rFonts w:ascii="Arial" w:hAnsi="Arial" w:cs="Arial"/>
        </w:rPr>
        <w:footnoteRef/>
      </w:r>
      <w:r w:rsidRPr="005C043F">
        <w:rPr>
          <w:rFonts w:ascii="Arial" w:hAnsi="Arial" w:cs="Arial"/>
        </w:rPr>
        <w:t xml:space="preserve"> King County Metro 2021-2022 Business Plan, September 2020, p. 65.</w:t>
      </w:r>
    </w:p>
  </w:footnote>
  <w:footnote w:id="7">
    <w:p w14:paraId="691E0E5C" w14:textId="43EBD9C6" w:rsidR="00483224" w:rsidRPr="00483224" w:rsidRDefault="00483224">
      <w:pPr>
        <w:pStyle w:val="FootnoteText"/>
        <w:rPr>
          <w:rFonts w:ascii="Arial" w:hAnsi="Arial" w:cs="Arial"/>
        </w:rPr>
      </w:pPr>
      <w:r w:rsidRPr="00483224">
        <w:rPr>
          <w:rStyle w:val="FootnoteReference"/>
          <w:rFonts w:ascii="Arial" w:hAnsi="Arial" w:cs="Arial"/>
        </w:rPr>
        <w:footnoteRef/>
      </w:r>
      <w:r w:rsidRPr="00483224">
        <w:rPr>
          <w:rFonts w:ascii="Arial" w:hAnsi="Arial" w:cs="Arial"/>
        </w:rPr>
        <w:t xml:space="preserve"> Ordinance 11578, Section 114</w:t>
      </w:r>
    </w:p>
  </w:footnote>
  <w:footnote w:id="8">
    <w:p w14:paraId="16CB94E8" w14:textId="78B839E8" w:rsidR="00D77DC5" w:rsidRPr="00D77DC5" w:rsidRDefault="00D77DC5">
      <w:pPr>
        <w:pStyle w:val="FootnoteText"/>
        <w:rPr>
          <w:rFonts w:ascii="Arial" w:hAnsi="Arial" w:cs="Arial"/>
        </w:rPr>
      </w:pPr>
      <w:r w:rsidRPr="00D77DC5">
        <w:rPr>
          <w:rStyle w:val="FootnoteReference"/>
          <w:rFonts w:ascii="Arial" w:hAnsi="Arial" w:cs="Arial"/>
        </w:rPr>
        <w:footnoteRef/>
      </w:r>
      <w:r w:rsidRPr="00D77DC5">
        <w:rPr>
          <w:rFonts w:ascii="Arial" w:hAnsi="Arial" w:cs="Arial"/>
        </w:rPr>
        <w:t xml:space="preserve"> Ordinance 15546</w:t>
      </w:r>
      <w:r>
        <w:rPr>
          <w:rFonts w:ascii="Arial" w:hAnsi="Arial" w:cs="Arial"/>
        </w:rPr>
        <w:t xml:space="preserve"> as amended by Ordinance 18777</w:t>
      </w:r>
      <w:r w:rsidRPr="00D77DC5">
        <w:rPr>
          <w:rFonts w:ascii="Arial" w:hAnsi="Arial" w:cs="Arial"/>
        </w:rPr>
        <w:t>, KCC 4.56.100.E</w:t>
      </w:r>
    </w:p>
  </w:footnote>
  <w:footnote w:id="9">
    <w:p w14:paraId="411754D1" w14:textId="78C8CF0B" w:rsidR="005A1D8E" w:rsidRPr="00FA57FD" w:rsidRDefault="005A1D8E">
      <w:pPr>
        <w:pStyle w:val="FootnoteText"/>
        <w:rPr>
          <w:rFonts w:ascii="Arial" w:hAnsi="Arial" w:cs="Arial"/>
        </w:rPr>
      </w:pPr>
      <w:r w:rsidRPr="00FA57FD">
        <w:rPr>
          <w:rStyle w:val="FootnoteReference"/>
          <w:rFonts w:ascii="Arial" w:hAnsi="Arial" w:cs="Arial"/>
        </w:rPr>
        <w:footnoteRef/>
      </w:r>
      <w:r w:rsidRPr="00FA57FD">
        <w:rPr>
          <w:rFonts w:ascii="Arial" w:hAnsi="Arial" w:cs="Arial"/>
        </w:rPr>
        <w:t xml:space="preserve"> </w:t>
      </w:r>
      <w:r w:rsidR="00FA57FD" w:rsidRPr="00FA57FD">
        <w:rPr>
          <w:rFonts w:ascii="Arial" w:hAnsi="Arial" w:cs="Arial"/>
        </w:rPr>
        <w:t>KCC 4.56.100.E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0B24F" w14:textId="77777777" w:rsidR="00C75025" w:rsidRDefault="00C75025" w:rsidP="00C75025">
    <w:pPr>
      <w:jc w:val="center"/>
    </w:pPr>
    <w:r>
      <w:rPr>
        <w:noProof/>
      </w:rPr>
      <w:drawing>
        <wp:inline distT="0" distB="0" distL="0" distR="0" wp14:anchorId="4B6B8F3F" wp14:editId="78633E5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56566E7" w14:textId="77777777" w:rsidR="00C75025" w:rsidRPr="003B03EF" w:rsidRDefault="00C75025" w:rsidP="00C75025">
    <w:pPr>
      <w:jc w:val="center"/>
      <w:rPr>
        <w:rFonts w:ascii="Arial" w:hAnsi="Arial"/>
        <w:szCs w:val="22"/>
      </w:rPr>
    </w:pPr>
  </w:p>
  <w:p w14:paraId="5656E996" w14:textId="77777777" w:rsidR="003E340B" w:rsidRDefault="003E340B" w:rsidP="003E340B">
    <w:pPr>
      <w:jc w:val="center"/>
      <w:rPr>
        <w:rFonts w:ascii="Verdana" w:hAnsi="Verdana"/>
        <w:b/>
        <w:sz w:val="28"/>
        <w:szCs w:val="28"/>
      </w:rPr>
    </w:pPr>
    <w:r>
      <w:rPr>
        <w:rFonts w:ascii="Verdana" w:hAnsi="Verdana"/>
        <w:b/>
        <w:sz w:val="28"/>
        <w:szCs w:val="28"/>
      </w:rPr>
      <w:t>Metropolitan King County Council</w:t>
    </w:r>
  </w:p>
  <w:p w14:paraId="5F4C101C" w14:textId="3C93266C" w:rsidR="003E340B" w:rsidRPr="004A1D48" w:rsidRDefault="00E43C2C" w:rsidP="003E340B">
    <w:pPr>
      <w:jc w:val="center"/>
      <w:rPr>
        <w:rFonts w:ascii="Verdana" w:hAnsi="Verdana"/>
        <w:b/>
        <w:sz w:val="28"/>
        <w:szCs w:val="28"/>
      </w:rPr>
    </w:pPr>
    <w:r>
      <w:rPr>
        <w:rFonts w:ascii="Verdana" w:hAnsi="Verdana"/>
        <w:b/>
        <w:sz w:val="28"/>
        <w:szCs w:val="28"/>
      </w:rPr>
      <w:t>Mobility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EED"/>
    <w:multiLevelType w:val="hybridMultilevel"/>
    <w:tmpl w:val="A3E6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74954"/>
    <w:multiLevelType w:val="hybridMultilevel"/>
    <w:tmpl w:val="1B62F530"/>
    <w:lvl w:ilvl="0" w:tplc="C960EB1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75CBA"/>
    <w:multiLevelType w:val="hybridMultilevel"/>
    <w:tmpl w:val="50AC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30D1C"/>
    <w:multiLevelType w:val="hybridMultilevel"/>
    <w:tmpl w:val="5D804B0A"/>
    <w:lvl w:ilvl="0" w:tplc="31784194">
      <w:start w:val="202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1A3D24"/>
    <w:multiLevelType w:val="hybridMultilevel"/>
    <w:tmpl w:val="B768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961CA"/>
    <w:multiLevelType w:val="hybridMultilevel"/>
    <w:tmpl w:val="04BE469A"/>
    <w:lvl w:ilvl="0" w:tplc="CA84A15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701EB"/>
    <w:multiLevelType w:val="hybridMultilevel"/>
    <w:tmpl w:val="04AA50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142E32"/>
    <w:multiLevelType w:val="hybridMultilevel"/>
    <w:tmpl w:val="2C3C3D94"/>
    <w:lvl w:ilvl="0" w:tplc="42F08636">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90CCE"/>
    <w:multiLevelType w:val="hybridMultilevel"/>
    <w:tmpl w:val="B4B0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100D2"/>
    <w:multiLevelType w:val="hybridMultilevel"/>
    <w:tmpl w:val="33BE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D5124"/>
    <w:multiLevelType w:val="hybridMultilevel"/>
    <w:tmpl w:val="3E3CEF6C"/>
    <w:lvl w:ilvl="0" w:tplc="31784194">
      <w:start w:val="2021"/>
      <w:numFmt w:val="bullet"/>
      <w:lvlText w:val=""/>
      <w:lvlJc w:val="left"/>
      <w:pPr>
        <w:ind w:left="720" w:hanging="360"/>
      </w:pPr>
      <w:rPr>
        <w:rFonts w:ascii="Symbol" w:eastAsiaTheme="minorHAnsi" w:hAnsi="Symbol" w:cs="Arial" w:hint="default"/>
      </w:rPr>
    </w:lvl>
    <w:lvl w:ilvl="1" w:tplc="31784194">
      <w:start w:val="2021"/>
      <w:numFmt w:val="bullet"/>
      <w:lvlText w:val=""/>
      <w:lvlJc w:val="left"/>
      <w:pPr>
        <w:ind w:left="1440" w:hanging="360"/>
      </w:pPr>
      <w:rPr>
        <w:rFonts w:ascii="Symbol" w:eastAsiaTheme="minorHAnsi" w:hAnsi="Symbol" w:cs="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A5C6F"/>
    <w:multiLevelType w:val="hybridMultilevel"/>
    <w:tmpl w:val="C8E6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E0B88"/>
    <w:multiLevelType w:val="hybridMultilevel"/>
    <w:tmpl w:val="A5FC2AE6"/>
    <w:lvl w:ilvl="0" w:tplc="5AE474F6">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0584F"/>
    <w:multiLevelType w:val="hybridMultilevel"/>
    <w:tmpl w:val="4FA86626"/>
    <w:lvl w:ilvl="0" w:tplc="C960EB1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07921"/>
    <w:multiLevelType w:val="hybridMultilevel"/>
    <w:tmpl w:val="76D68C16"/>
    <w:lvl w:ilvl="0" w:tplc="CCA0D12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7185F"/>
    <w:multiLevelType w:val="hybridMultilevel"/>
    <w:tmpl w:val="4F28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B2D3A"/>
    <w:multiLevelType w:val="hybridMultilevel"/>
    <w:tmpl w:val="A0DCB38E"/>
    <w:lvl w:ilvl="0" w:tplc="29225C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D2A43"/>
    <w:multiLevelType w:val="hybridMultilevel"/>
    <w:tmpl w:val="113C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9"/>
  </w:num>
  <w:num w:numId="5">
    <w:abstractNumId w:val="11"/>
  </w:num>
  <w:num w:numId="6">
    <w:abstractNumId w:val="2"/>
  </w:num>
  <w:num w:numId="7">
    <w:abstractNumId w:val="13"/>
  </w:num>
  <w:num w:numId="8">
    <w:abstractNumId w:val="6"/>
  </w:num>
  <w:num w:numId="9">
    <w:abstractNumId w:val="7"/>
  </w:num>
  <w:num w:numId="10">
    <w:abstractNumId w:val="0"/>
  </w:num>
  <w:num w:numId="11">
    <w:abstractNumId w:val="15"/>
  </w:num>
  <w:num w:numId="12">
    <w:abstractNumId w:val="18"/>
  </w:num>
  <w:num w:numId="13">
    <w:abstractNumId w:val="1"/>
  </w:num>
  <w:num w:numId="14">
    <w:abstractNumId w:val="17"/>
  </w:num>
  <w:num w:numId="15">
    <w:abstractNumId w:val="16"/>
  </w:num>
  <w:num w:numId="16">
    <w:abstractNumId w:val="12"/>
  </w:num>
  <w:num w:numId="17">
    <w:abstractNumId w:val="4"/>
  </w:num>
  <w:num w:numId="18">
    <w:abstractNumId w:val="8"/>
  </w:num>
  <w:num w:numId="19">
    <w:abstractNumId w:val="14"/>
  </w:num>
  <w:num w:numId="2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70E"/>
    <w:rsid w:val="00000F0A"/>
    <w:rsid w:val="00001408"/>
    <w:rsid w:val="00002565"/>
    <w:rsid w:val="00002958"/>
    <w:rsid w:val="0000297D"/>
    <w:rsid w:val="00002EFF"/>
    <w:rsid w:val="000038DD"/>
    <w:rsid w:val="00003DBF"/>
    <w:rsid w:val="000048A8"/>
    <w:rsid w:val="00006AAA"/>
    <w:rsid w:val="00007170"/>
    <w:rsid w:val="000079A1"/>
    <w:rsid w:val="00010157"/>
    <w:rsid w:val="00011320"/>
    <w:rsid w:val="00011563"/>
    <w:rsid w:val="00011B61"/>
    <w:rsid w:val="000124E5"/>
    <w:rsid w:val="00012770"/>
    <w:rsid w:val="000139CA"/>
    <w:rsid w:val="00014584"/>
    <w:rsid w:val="0001477B"/>
    <w:rsid w:val="00015594"/>
    <w:rsid w:val="00016690"/>
    <w:rsid w:val="00016751"/>
    <w:rsid w:val="000172AB"/>
    <w:rsid w:val="0001760A"/>
    <w:rsid w:val="000179BF"/>
    <w:rsid w:val="000200F8"/>
    <w:rsid w:val="00020A63"/>
    <w:rsid w:val="00020C96"/>
    <w:rsid w:val="00020CE9"/>
    <w:rsid w:val="00020FEE"/>
    <w:rsid w:val="00022487"/>
    <w:rsid w:val="00022B09"/>
    <w:rsid w:val="00022EE3"/>
    <w:rsid w:val="0002302D"/>
    <w:rsid w:val="0002302F"/>
    <w:rsid w:val="000231B1"/>
    <w:rsid w:val="00023EE3"/>
    <w:rsid w:val="00024138"/>
    <w:rsid w:val="0002436A"/>
    <w:rsid w:val="00024558"/>
    <w:rsid w:val="0002476C"/>
    <w:rsid w:val="0002493C"/>
    <w:rsid w:val="0002551E"/>
    <w:rsid w:val="0002555E"/>
    <w:rsid w:val="000311D8"/>
    <w:rsid w:val="000315B2"/>
    <w:rsid w:val="00031C01"/>
    <w:rsid w:val="00031E7D"/>
    <w:rsid w:val="0003207F"/>
    <w:rsid w:val="000321D8"/>
    <w:rsid w:val="00032727"/>
    <w:rsid w:val="00032E45"/>
    <w:rsid w:val="000333D7"/>
    <w:rsid w:val="000333DA"/>
    <w:rsid w:val="00034739"/>
    <w:rsid w:val="00034924"/>
    <w:rsid w:val="000351B5"/>
    <w:rsid w:val="00035241"/>
    <w:rsid w:val="00035ABD"/>
    <w:rsid w:val="00035DE0"/>
    <w:rsid w:val="0003668D"/>
    <w:rsid w:val="00036BAD"/>
    <w:rsid w:val="00036C8C"/>
    <w:rsid w:val="0003780E"/>
    <w:rsid w:val="00037A30"/>
    <w:rsid w:val="00037B48"/>
    <w:rsid w:val="000416E1"/>
    <w:rsid w:val="00042543"/>
    <w:rsid w:val="000432D2"/>
    <w:rsid w:val="000438B0"/>
    <w:rsid w:val="00043C75"/>
    <w:rsid w:val="00044902"/>
    <w:rsid w:val="0004549A"/>
    <w:rsid w:val="00046824"/>
    <w:rsid w:val="000470FF"/>
    <w:rsid w:val="00047DF4"/>
    <w:rsid w:val="00051470"/>
    <w:rsid w:val="0005201B"/>
    <w:rsid w:val="00052030"/>
    <w:rsid w:val="00053101"/>
    <w:rsid w:val="000533AF"/>
    <w:rsid w:val="00053541"/>
    <w:rsid w:val="000553F5"/>
    <w:rsid w:val="00055581"/>
    <w:rsid w:val="00055B3F"/>
    <w:rsid w:val="00055B9A"/>
    <w:rsid w:val="00056288"/>
    <w:rsid w:val="00056B79"/>
    <w:rsid w:val="00056C81"/>
    <w:rsid w:val="00057303"/>
    <w:rsid w:val="000575EE"/>
    <w:rsid w:val="000577A3"/>
    <w:rsid w:val="00060235"/>
    <w:rsid w:val="00060D99"/>
    <w:rsid w:val="0006124B"/>
    <w:rsid w:val="0006142A"/>
    <w:rsid w:val="00061676"/>
    <w:rsid w:val="0006186E"/>
    <w:rsid w:val="00061A03"/>
    <w:rsid w:val="00062056"/>
    <w:rsid w:val="00062E56"/>
    <w:rsid w:val="00062F29"/>
    <w:rsid w:val="00063E46"/>
    <w:rsid w:val="000640CC"/>
    <w:rsid w:val="00064E50"/>
    <w:rsid w:val="000651A8"/>
    <w:rsid w:val="000659FA"/>
    <w:rsid w:val="00066CEA"/>
    <w:rsid w:val="00071AF4"/>
    <w:rsid w:val="000722EA"/>
    <w:rsid w:val="000736F6"/>
    <w:rsid w:val="00073EDF"/>
    <w:rsid w:val="00074854"/>
    <w:rsid w:val="00074A56"/>
    <w:rsid w:val="00074D16"/>
    <w:rsid w:val="0007593E"/>
    <w:rsid w:val="000766A2"/>
    <w:rsid w:val="00076AC4"/>
    <w:rsid w:val="00076F58"/>
    <w:rsid w:val="00077422"/>
    <w:rsid w:val="000775F8"/>
    <w:rsid w:val="00077D88"/>
    <w:rsid w:val="00077E0C"/>
    <w:rsid w:val="00080295"/>
    <w:rsid w:val="00081382"/>
    <w:rsid w:val="00082009"/>
    <w:rsid w:val="00082259"/>
    <w:rsid w:val="00082A29"/>
    <w:rsid w:val="0008325A"/>
    <w:rsid w:val="00085233"/>
    <w:rsid w:val="00086A9B"/>
    <w:rsid w:val="0008758D"/>
    <w:rsid w:val="0008769C"/>
    <w:rsid w:val="00087BF6"/>
    <w:rsid w:val="000913B6"/>
    <w:rsid w:val="00093E1B"/>
    <w:rsid w:val="00093E2E"/>
    <w:rsid w:val="00093F85"/>
    <w:rsid w:val="000940E4"/>
    <w:rsid w:val="000940FB"/>
    <w:rsid w:val="00094112"/>
    <w:rsid w:val="000956D8"/>
    <w:rsid w:val="00095768"/>
    <w:rsid w:val="00095A14"/>
    <w:rsid w:val="00096550"/>
    <w:rsid w:val="000967D1"/>
    <w:rsid w:val="000968A1"/>
    <w:rsid w:val="000976A4"/>
    <w:rsid w:val="00097FCF"/>
    <w:rsid w:val="000A0800"/>
    <w:rsid w:val="000A0835"/>
    <w:rsid w:val="000A0A31"/>
    <w:rsid w:val="000A0C05"/>
    <w:rsid w:val="000A14F4"/>
    <w:rsid w:val="000A1913"/>
    <w:rsid w:val="000A26BF"/>
    <w:rsid w:val="000A2AD6"/>
    <w:rsid w:val="000A4A4E"/>
    <w:rsid w:val="000A4CB2"/>
    <w:rsid w:val="000A4DF8"/>
    <w:rsid w:val="000A5F9C"/>
    <w:rsid w:val="000A5FB1"/>
    <w:rsid w:val="000A5FD0"/>
    <w:rsid w:val="000A603C"/>
    <w:rsid w:val="000A714D"/>
    <w:rsid w:val="000A73BE"/>
    <w:rsid w:val="000A740B"/>
    <w:rsid w:val="000A78D8"/>
    <w:rsid w:val="000A7CCC"/>
    <w:rsid w:val="000A7D18"/>
    <w:rsid w:val="000A7E01"/>
    <w:rsid w:val="000B0291"/>
    <w:rsid w:val="000B0BC3"/>
    <w:rsid w:val="000B11B8"/>
    <w:rsid w:val="000B1275"/>
    <w:rsid w:val="000B1FA1"/>
    <w:rsid w:val="000B1FFD"/>
    <w:rsid w:val="000B3172"/>
    <w:rsid w:val="000B3B36"/>
    <w:rsid w:val="000B650C"/>
    <w:rsid w:val="000B70C3"/>
    <w:rsid w:val="000B7690"/>
    <w:rsid w:val="000B7927"/>
    <w:rsid w:val="000C0034"/>
    <w:rsid w:val="000C149A"/>
    <w:rsid w:val="000C20CC"/>
    <w:rsid w:val="000C20E2"/>
    <w:rsid w:val="000C299B"/>
    <w:rsid w:val="000C308F"/>
    <w:rsid w:val="000C311D"/>
    <w:rsid w:val="000C3A74"/>
    <w:rsid w:val="000C44B1"/>
    <w:rsid w:val="000C4BA4"/>
    <w:rsid w:val="000C4E99"/>
    <w:rsid w:val="000C4E9C"/>
    <w:rsid w:val="000C6442"/>
    <w:rsid w:val="000C6DBD"/>
    <w:rsid w:val="000C6F99"/>
    <w:rsid w:val="000D03DE"/>
    <w:rsid w:val="000D077F"/>
    <w:rsid w:val="000D097E"/>
    <w:rsid w:val="000D0F7A"/>
    <w:rsid w:val="000D21AD"/>
    <w:rsid w:val="000D2300"/>
    <w:rsid w:val="000D27C7"/>
    <w:rsid w:val="000D343F"/>
    <w:rsid w:val="000D4729"/>
    <w:rsid w:val="000D4A15"/>
    <w:rsid w:val="000D5202"/>
    <w:rsid w:val="000D6835"/>
    <w:rsid w:val="000D6C72"/>
    <w:rsid w:val="000D6F9D"/>
    <w:rsid w:val="000D728F"/>
    <w:rsid w:val="000D7F3D"/>
    <w:rsid w:val="000E0684"/>
    <w:rsid w:val="000E089B"/>
    <w:rsid w:val="000E1BAB"/>
    <w:rsid w:val="000E1CD3"/>
    <w:rsid w:val="000E284A"/>
    <w:rsid w:val="000E2A01"/>
    <w:rsid w:val="000E4336"/>
    <w:rsid w:val="000E4781"/>
    <w:rsid w:val="000E4FD0"/>
    <w:rsid w:val="000E6C23"/>
    <w:rsid w:val="000E7EFC"/>
    <w:rsid w:val="000F0A77"/>
    <w:rsid w:val="000F1AE8"/>
    <w:rsid w:val="000F20F2"/>
    <w:rsid w:val="000F212E"/>
    <w:rsid w:val="000F2683"/>
    <w:rsid w:val="000F29F5"/>
    <w:rsid w:val="000F2E06"/>
    <w:rsid w:val="000F4DCA"/>
    <w:rsid w:val="000F513F"/>
    <w:rsid w:val="000F5C6A"/>
    <w:rsid w:val="000F5E4A"/>
    <w:rsid w:val="000F6AFA"/>
    <w:rsid w:val="00100032"/>
    <w:rsid w:val="00103094"/>
    <w:rsid w:val="00103946"/>
    <w:rsid w:val="00103B1A"/>
    <w:rsid w:val="00103ED2"/>
    <w:rsid w:val="00103F0D"/>
    <w:rsid w:val="00105382"/>
    <w:rsid w:val="0010576B"/>
    <w:rsid w:val="0010576F"/>
    <w:rsid w:val="00106179"/>
    <w:rsid w:val="001062E7"/>
    <w:rsid w:val="001074C3"/>
    <w:rsid w:val="001078E8"/>
    <w:rsid w:val="00107D6E"/>
    <w:rsid w:val="00110631"/>
    <w:rsid w:val="001107BB"/>
    <w:rsid w:val="00110AC4"/>
    <w:rsid w:val="00111799"/>
    <w:rsid w:val="00113B09"/>
    <w:rsid w:val="001145F0"/>
    <w:rsid w:val="001160EA"/>
    <w:rsid w:val="0011673B"/>
    <w:rsid w:val="00117D3D"/>
    <w:rsid w:val="001200EF"/>
    <w:rsid w:val="001201E5"/>
    <w:rsid w:val="0012058F"/>
    <w:rsid w:val="00121D0A"/>
    <w:rsid w:val="00123128"/>
    <w:rsid w:val="001231AE"/>
    <w:rsid w:val="00123CF1"/>
    <w:rsid w:val="00124820"/>
    <w:rsid w:val="001253DB"/>
    <w:rsid w:val="0012573D"/>
    <w:rsid w:val="00126142"/>
    <w:rsid w:val="00126322"/>
    <w:rsid w:val="0012792E"/>
    <w:rsid w:val="001279A6"/>
    <w:rsid w:val="001300C0"/>
    <w:rsid w:val="00130245"/>
    <w:rsid w:val="00130B83"/>
    <w:rsid w:val="001319EF"/>
    <w:rsid w:val="00131D0E"/>
    <w:rsid w:val="001320CB"/>
    <w:rsid w:val="0013286C"/>
    <w:rsid w:val="00132C16"/>
    <w:rsid w:val="00132DFC"/>
    <w:rsid w:val="00132FA5"/>
    <w:rsid w:val="00133981"/>
    <w:rsid w:val="00133C70"/>
    <w:rsid w:val="0013486D"/>
    <w:rsid w:val="0013488A"/>
    <w:rsid w:val="00134963"/>
    <w:rsid w:val="0013537B"/>
    <w:rsid w:val="00135F03"/>
    <w:rsid w:val="00136122"/>
    <w:rsid w:val="001367B2"/>
    <w:rsid w:val="0013700B"/>
    <w:rsid w:val="00137469"/>
    <w:rsid w:val="001378CA"/>
    <w:rsid w:val="00137B21"/>
    <w:rsid w:val="0014004E"/>
    <w:rsid w:val="001404CF"/>
    <w:rsid w:val="00140D86"/>
    <w:rsid w:val="00141B7A"/>
    <w:rsid w:val="0014250A"/>
    <w:rsid w:val="001426ED"/>
    <w:rsid w:val="00142971"/>
    <w:rsid w:val="00142F7E"/>
    <w:rsid w:val="00143DD6"/>
    <w:rsid w:val="00143F96"/>
    <w:rsid w:val="001440C8"/>
    <w:rsid w:val="001440E6"/>
    <w:rsid w:val="00145117"/>
    <w:rsid w:val="001463CF"/>
    <w:rsid w:val="00146982"/>
    <w:rsid w:val="001509B2"/>
    <w:rsid w:val="00151BBF"/>
    <w:rsid w:val="0015229A"/>
    <w:rsid w:val="00152D09"/>
    <w:rsid w:val="00154CD5"/>
    <w:rsid w:val="00154E2E"/>
    <w:rsid w:val="001552A7"/>
    <w:rsid w:val="00156698"/>
    <w:rsid w:val="001570E2"/>
    <w:rsid w:val="00157334"/>
    <w:rsid w:val="00157A6D"/>
    <w:rsid w:val="001603CD"/>
    <w:rsid w:val="00161494"/>
    <w:rsid w:val="00163763"/>
    <w:rsid w:val="001638B7"/>
    <w:rsid w:val="00163DEF"/>
    <w:rsid w:val="00163FE0"/>
    <w:rsid w:val="00164133"/>
    <w:rsid w:val="00164285"/>
    <w:rsid w:val="00164DB0"/>
    <w:rsid w:val="0016552E"/>
    <w:rsid w:val="001656A3"/>
    <w:rsid w:val="00165DD9"/>
    <w:rsid w:val="00166774"/>
    <w:rsid w:val="00166EFC"/>
    <w:rsid w:val="0016703E"/>
    <w:rsid w:val="001702C8"/>
    <w:rsid w:val="00170847"/>
    <w:rsid w:val="001711E3"/>
    <w:rsid w:val="001718C9"/>
    <w:rsid w:val="00171FE0"/>
    <w:rsid w:val="00173166"/>
    <w:rsid w:val="001732CB"/>
    <w:rsid w:val="001738AC"/>
    <w:rsid w:val="00173D99"/>
    <w:rsid w:val="00174080"/>
    <w:rsid w:val="001742E6"/>
    <w:rsid w:val="00174BB6"/>
    <w:rsid w:val="00174FEE"/>
    <w:rsid w:val="00177734"/>
    <w:rsid w:val="0018163A"/>
    <w:rsid w:val="00181762"/>
    <w:rsid w:val="00182452"/>
    <w:rsid w:val="001835BD"/>
    <w:rsid w:val="00183EAB"/>
    <w:rsid w:val="0018563A"/>
    <w:rsid w:val="00185D38"/>
    <w:rsid w:val="00185D47"/>
    <w:rsid w:val="00185F51"/>
    <w:rsid w:val="001860B7"/>
    <w:rsid w:val="001874DA"/>
    <w:rsid w:val="00187B62"/>
    <w:rsid w:val="00187ECE"/>
    <w:rsid w:val="0019001E"/>
    <w:rsid w:val="0019055F"/>
    <w:rsid w:val="00190D5A"/>
    <w:rsid w:val="00191047"/>
    <w:rsid w:val="001913AD"/>
    <w:rsid w:val="001922ED"/>
    <w:rsid w:val="00192D2D"/>
    <w:rsid w:val="00193B3B"/>
    <w:rsid w:val="00194359"/>
    <w:rsid w:val="00194407"/>
    <w:rsid w:val="0019463F"/>
    <w:rsid w:val="00194AB4"/>
    <w:rsid w:val="00195414"/>
    <w:rsid w:val="0019583B"/>
    <w:rsid w:val="001958E0"/>
    <w:rsid w:val="00195F79"/>
    <w:rsid w:val="001969F5"/>
    <w:rsid w:val="00196D35"/>
    <w:rsid w:val="00196E4F"/>
    <w:rsid w:val="00196F5B"/>
    <w:rsid w:val="00197513"/>
    <w:rsid w:val="001A1721"/>
    <w:rsid w:val="001A1BC0"/>
    <w:rsid w:val="001A1D18"/>
    <w:rsid w:val="001A1E22"/>
    <w:rsid w:val="001A1F93"/>
    <w:rsid w:val="001A2421"/>
    <w:rsid w:val="001A27AB"/>
    <w:rsid w:val="001A3BDD"/>
    <w:rsid w:val="001A4C6C"/>
    <w:rsid w:val="001A4D65"/>
    <w:rsid w:val="001A5603"/>
    <w:rsid w:val="001A5669"/>
    <w:rsid w:val="001A69FC"/>
    <w:rsid w:val="001A6BEE"/>
    <w:rsid w:val="001A72EB"/>
    <w:rsid w:val="001A76D0"/>
    <w:rsid w:val="001A774E"/>
    <w:rsid w:val="001A79D0"/>
    <w:rsid w:val="001B0334"/>
    <w:rsid w:val="001B1176"/>
    <w:rsid w:val="001B2D0E"/>
    <w:rsid w:val="001B4B6C"/>
    <w:rsid w:val="001B4C3D"/>
    <w:rsid w:val="001B4E6F"/>
    <w:rsid w:val="001B5722"/>
    <w:rsid w:val="001B653B"/>
    <w:rsid w:val="001B65A3"/>
    <w:rsid w:val="001B6B6D"/>
    <w:rsid w:val="001B6C67"/>
    <w:rsid w:val="001B6DB1"/>
    <w:rsid w:val="001B7023"/>
    <w:rsid w:val="001B7A8E"/>
    <w:rsid w:val="001C007F"/>
    <w:rsid w:val="001C067D"/>
    <w:rsid w:val="001C0CD3"/>
    <w:rsid w:val="001C1941"/>
    <w:rsid w:val="001C1C2C"/>
    <w:rsid w:val="001C1F6D"/>
    <w:rsid w:val="001C254D"/>
    <w:rsid w:val="001C2822"/>
    <w:rsid w:val="001C3CF0"/>
    <w:rsid w:val="001C3D4F"/>
    <w:rsid w:val="001C3E5B"/>
    <w:rsid w:val="001C4B19"/>
    <w:rsid w:val="001C4EAE"/>
    <w:rsid w:val="001C5F4E"/>
    <w:rsid w:val="001C61FB"/>
    <w:rsid w:val="001C661C"/>
    <w:rsid w:val="001C7F97"/>
    <w:rsid w:val="001D0111"/>
    <w:rsid w:val="001D15FF"/>
    <w:rsid w:val="001D2DDB"/>
    <w:rsid w:val="001D396A"/>
    <w:rsid w:val="001D5051"/>
    <w:rsid w:val="001D525A"/>
    <w:rsid w:val="001D615E"/>
    <w:rsid w:val="001D623E"/>
    <w:rsid w:val="001D6A08"/>
    <w:rsid w:val="001D6FB9"/>
    <w:rsid w:val="001D7004"/>
    <w:rsid w:val="001D718E"/>
    <w:rsid w:val="001D73AE"/>
    <w:rsid w:val="001E0DD3"/>
    <w:rsid w:val="001E0E59"/>
    <w:rsid w:val="001E1042"/>
    <w:rsid w:val="001E1F8F"/>
    <w:rsid w:val="001E2583"/>
    <w:rsid w:val="001E2BAC"/>
    <w:rsid w:val="001E2CB9"/>
    <w:rsid w:val="001E349B"/>
    <w:rsid w:val="001E45BF"/>
    <w:rsid w:val="001E4B03"/>
    <w:rsid w:val="001E5D41"/>
    <w:rsid w:val="001E6331"/>
    <w:rsid w:val="001E6A25"/>
    <w:rsid w:val="001E6DFB"/>
    <w:rsid w:val="001E7A70"/>
    <w:rsid w:val="001F018C"/>
    <w:rsid w:val="001F1B21"/>
    <w:rsid w:val="001F22B0"/>
    <w:rsid w:val="001F2BA2"/>
    <w:rsid w:val="001F3766"/>
    <w:rsid w:val="001F3996"/>
    <w:rsid w:val="001F447F"/>
    <w:rsid w:val="001F4FC3"/>
    <w:rsid w:val="001F5169"/>
    <w:rsid w:val="001F53D2"/>
    <w:rsid w:val="001F6014"/>
    <w:rsid w:val="001F6119"/>
    <w:rsid w:val="001F624F"/>
    <w:rsid w:val="001F7CE6"/>
    <w:rsid w:val="001F7DD0"/>
    <w:rsid w:val="001F7F46"/>
    <w:rsid w:val="0020003B"/>
    <w:rsid w:val="002005DF"/>
    <w:rsid w:val="00200C56"/>
    <w:rsid w:val="00201498"/>
    <w:rsid w:val="0020179E"/>
    <w:rsid w:val="00202037"/>
    <w:rsid w:val="00203DAB"/>
    <w:rsid w:val="0020427D"/>
    <w:rsid w:val="0020450C"/>
    <w:rsid w:val="002049F2"/>
    <w:rsid w:val="002054F9"/>
    <w:rsid w:val="00206105"/>
    <w:rsid w:val="002072C9"/>
    <w:rsid w:val="0020735A"/>
    <w:rsid w:val="00210E29"/>
    <w:rsid w:val="00210F4B"/>
    <w:rsid w:val="00211174"/>
    <w:rsid w:val="0021156B"/>
    <w:rsid w:val="0021294D"/>
    <w:rsid w:val="00212C08"/>
    <w:rsid w:val="00213F6D"/>
    <w:rsid w:val="0021425C"/>
    <w:rsid w:val="00215732"/>
    <w:rsid w:val="00216016"/>
    <w:rsid w:val="00220282"/>
    <w:rsid w:val="00222113"/>
    <w:rsid w:val="00223040"/>
    <w:rsid w:val="00224535"/>
    <w:rsid w:val="00224F9B"/>
    <w:rsid w:val="00227897"/>
    <w:rsid w:val="00227987"/>
    <w:rsid w:val="00227E8A"/>
    <w:rsid w:val="00230A23"/>
    <w:rsid w:val="00230AA7"/>
    <w:rsid w:val="00230B3D"/>
    <w:rsid w:val="0023191C"/>
    <w:rsid w:val="002327A2"/>
    <w:rsid w:val="00232B86"/>
    <w:rsid w:val="00232CED"/>
    <w:rsid w:val="002333E7"/>
    <w:rsid w:val="00234580"/>
    <w:rsid w:val="002345A1"/>
    <w:rsid w:val="002367FD"/>
    <w:rsid w:val="0023689F"/>
    <w:rsid w:val="00236BA3"/>
    <w:rsid w:val="002372E2"/>
    <w:rsid w:val="0023746D"/>
    <w:rsid w:val="002378ED"/>
    <w:rsid w:val="00240AD0"/>
    <w:rsid w:val="002413EE"/>
    <w:rsid w:val="00242ECD"/>
    <w:rsid w:val="002439EF"/>
    <w:rsid w:val="00243C8C"/>
    <w:rsid w:val="00243CB5"/>
    <w:rsid w:val="002443A8"/>
    <w:rsid w:val="00246276"/>
    <w:rsid w:val="0024665F"/>
    <w:rsid w:val="00246B0D"/>
    <w:rsid w:val="0024797C"/>
    <w:rsid w:val="00250071"/>
    <w:rsid w:val="00250B96"/>
    <w:rsid w:val="00251853"/>
    <w:rsid w:val="00251FAC"/>
    <w:rsid w:val="00253303"/>
    <w:rsid w:val="00253433"/>
    <w:rsid w:val="00253903"/>
    <w:rsid w:val="00253E48"/>
    <w:rsid w:val="00253EF3"/>
    <w:rsid w:val="00253FB7"/>
    <w:rsid w:val="00254100"/>
    <w:rsid w:val="0025456D"/>
    <w:rsid w:val="0025486A"/>
    <w:rsid w:val="00255662"/>
    <w:rsid w:val="0025588C"/>
    <w:rsid w:val="00256832"/>
    <w:rsid w:val="00257DA8"/>
    <w:rsid w:val="00260285"/>
    <w:rsid w:val="00261493"/>
    <w:rsid w:val="00261750"/>
    <w:rsid w:val="002619C1"/>
    <w:rsid w:val="00261E2C"/>
    <w:rsid w:val="002624B1"/>
    <w:rsid w:val="00262981"/>
    <w:rsid w:val="0026334C"/>
    <w:rsid w:val="00263F3D"/>
    <w:rsid w:val="00264534"/>
    <w:rsid w:val="00264BE1"/>
    <w:rsid w:val="00265D03"/>
    <w:rsid w:val="00265EB7"/>
    <w:rsid w:val="0026647E"/>
    <w:rsid w:val="0026669B"/>
    <w:rsid w:val="002666DE"/>
    <w:rsid w:val="00266BBC"/>
    <w:rsid w:val="00267521"/>
    <w:rsid w:val="00270412"/>
    <w:rsid w:val="00270739"/>
    <w:rsid w:val="00271890"/>
    <w:rsid w:val="002720F5"/>
    <w:rsid w:val="00272475"/>
    <w:rsid w:val="00272512"/>
    <w:rsid w:val="002759F3"/>
    <w:rsid w:val="00275B58"/>
    <w:rsid w:val="00276EE4"/>
    <w:rsid w:val="00276FDA"/>
    <w:rsid w:val="00277E24"/>
    <w:rsid w:val="0028252E"/>
    <w:rsid w:val="00282AAD"/>
    <w:rsid w:val="00283483"/>
    <w:rsid w:val="00283B58"/>
    <w:rsid w:val="00283B66"/>
    <w:rsid w:val="00285242"/>
    <w:rsid w:val="002853A3"/>
    <w:rsid w:val="00285526"/>
    <w:rsid w:val="00285922"/>
    <w:rsid w:val="002859EF"/>
    <w:rsid w:val="00285AF1"/>
    <w:rsid w:val="00285EAB"/>
    <w:rsid w:val="00286553"/>
    <w:rsid w:val="0028708A"/>
    <w:rsid w:val="00287851"/>
    <w:rsid w:val="00287C88"/>
    <w:rsid w:val="0029050E"/>
    <w:rsid w:val="00291E24"/>
    <w:rsid w:val="00292650"/>
    <w:rsid w:val="00292DEC"/>
    <w:rsid w:val="00293B99"/>
    <w:rsid w:val="00293D02"/>
    <w:rsid w:val="002940BF"/>
    <w:rsid w:val="00294222"/>
    <w:rsid w:val="00294B04"/>
    <w:rsid w:val="0029566C"/>
    <w:rsid w:val="00296690"/>
    <w:rsid w:val="00296A9F"/>
    <w:rsid w:val="00297F12"/>
    <w:rsid w:val="002A1127"/>
    <w:rsid w:val="002A1228"/>
    <w:rsid w:val="002A2420"/>
    <w:rsid w:val="002A26DC"/>
    <w:rsid w:val="002A2E9C"/>
    <w:rsid w:val="002A3CBD"/>
    <w:rsid w:val="002A3F70"/>
    <w:rsid w:val="002A55E4"/>
    <w:rsid w:val="002A6326"/>
    <w:rsid w:val="002A647F"/>
    <w:rsid w:val="002B0559"/>
    <w:rsid w:val="002B0E1F"/>
    <w:rsid w:val="002B1E66"/>
    <w:rsid w:val="002B339D"/>
    <w:rsid w:val="002B376D"/>
    <w:rsid w:val="002B423F"/>
    <w:rsid w:val="002B5494"/>
    <w:rsid w:val="002B5837"/>
    <w:rsid w:val="002B6C8F"/>
    <w:rsid w:val="002B74CD"/>
    <w:rsid w:val="002B76A4"/>
    <w:rsid w:val="002B7D72"/>
    <w:rsid w:val="002B7ED7"/>
    <w:rsid w:val="002C13D3"/>
    <w:rsid w:val="002C1543"/>
    <w:rsid w:val="002C382B"/>
    <w:rsid w:val="002C42B1"/>
    <w:rsid w:val="002C42B2"/>
    <w:rsid w:val="002C4602"/>
    <w:rsid w:val="002C4D38"/>
    <w:rsid w:val="002C5E2E"/>
    <w:rsid w:val="002D1993"/>
    <w:rsid w:val="002D27A0"/>
    <w:rsid w:val="002D6559"/>
    <w:rsid w:val="002D6A79"/>
    <w:rsid w:val="002D6D64"/>
    <w:rsid w:val="002D7023"/>
    <w:rsid w:val="002D71B8"/>
    <w:rsid w:val="002E0392"/>
    <w:rsid w:val="002E0EBA"/>
    <w:rsid w:val="002E0F51"/>
    <w:rsid w:val="002E1FC2"/>
    <w:rsid w:val="002E3FF6"/>
    <w:rsid w:val="002E40A0"/>
    <w:rsid w:val="002E4150"/>
    <w:rsid w:val="002E4391"/>
    <w:rsid w:val="002E58B4"/>
    <w:rsid w:val="002E6164"/>
    <w:rsid w:val="002E61CB"/>
    <w:rsid w:val="002E6554"/>
    <w:rsid w:val="002E65ED"/>
    <w:rsid w:val="002E6838"/>
    <w:rsid w:val="002E71BD"/>
    <w:rsid w:val="002F0C24"/>
    <w:rsid w:val="002F2760"/>
    <w:rsid w:val="002F3DFD"/>
    <w:rsid w:val="002F4B52"/>
    <w:rsid w:val="002F50A2"/>
    <w:rsid w:val="002F6129"/>
    <w:rsid w:val="002F66FF"/>
    <w:rsid w:val="002F6D43"/>
    <w:rsid w:val="002F7C31"/>
    <w:rsid w:val="0030019D"/>
    <w:rsid w:val="003002EE"/>
    <w:rsid w:val="003006A0"/>
    <w:rsid w:val="00301379"/>
    <w:rsid w:val="00301EF5"/>
    <w:rsid w:val="0030225D"/>
    <w:rsid w:val="00302AA5"/>
    <w:rsid w:val="00302F3E"/>
    <w:rsid w:val="00303B39"/>
    <w:rsid w:val="00303D74"/>
    <w:rsid w:val="00303F63"/>
    <w:rsid w:val="00304BD5"/>
    <w:rsid w:val="0030553B"/>
    <w:rsid w:val="00305BAA"/>
    <w:rsid w:val="00305CB4"/>
    <w:rsid w:val="00306680"/>
    <w:rsid w:val="00307054"/>
    <w:rsid w:val="003072A5"/>
    <w:rsid w:val="003075F7"/>
    <w:rsid w:val="00307BA8"/>
    <w:rsid w:val="00307D40"/>
    <w:rsid w:val="003102BB"/>
    <w:rsid w:val="003110A1"/>
    <w:rsid w:val="00311723"/>
    <w:rsid w:val="00311CD5"/>
    <w:rsid w:val="00314118"/>
    <w:rsid w:val="003149CE"/>
    <w:rsid w:val="0031514F"/>
    <w:rsid w:val="0031593D"/>
    <w:rsid w:val="00321185"/>
    <w:rsid w:val="00321780"/>
    <w:rsid w:val="00321882"/>
    <w:rsid w:val="003218B9"/>
    <w:rsid w:val="00321CDB"/>
    <w:rsid w:val="00322AA8"/>
    <w:rsid w:val="00324C78"/>
    <w:rsid w:val="00324D9E"/>
    <w:rsid w:val="003260D6"/>
    <w:rsid w:val="00326BFB"/>
    <w:rsid w:val="00326EB2"/>
    <w:rsid w:val="00327189"/>
    <w:rsid w:val="0032788E"/>
    <w:rsid w:val="00327EB6"/>
    <w:rsid w:val="00330976"/>
    <w:rsid w:val="0033194C"/>
    <w:rsid w:val="00332D92"/>
    <w:rsid w:val="00334AE9"/>
    <w:rsid w:val="003360FF"/>
    <w:rsid w:val="0033681C"/>
    <w:rsid w:val="00336D9D"/>
    <w:rsid w:val="00336FF7"/>
    <w:rsid w:val="003377D3"/>
    <w:rsid w:val="003406CC"/>
    <w:rsid w:val="003406EB"/>
    <w:rsid w:val="0034168A"/>
    <w:rsid w:val="003416A6"/>
    <w:rsid w:val="00341A98"/>
    <w:rsid w:val="00342043"/>
    <w:rsid w:val="00342226"/>
    <w:rsid w:val="00343549"/>
    <w:rsid w:val="00343A9E"/>
    <w:rsid w:val="00343B91"/>
    <w:rsid w:val="0034425E"/>
    <w:rsid w:val="00344898"/>
    <w:rsid w:val="00344A4D"/>
    <w:rsid w:val="0034525F"/>
    <w:rsid w:val="00345580"/>
    <w:rsid w:val="0034627D"/>
    <w:rsid w:val="0034656B"/>
    <w:rsid w:val="00346DBE"/>
    <w:rsid w:val="003473D2"/>
    <w:rsid w:val="00347DD1"/>
    <w:rsid w:val="00347F7B"/>
    <w:rsid w:val="00350671"/>
    <w:rsid w:val="00351354"/>
    <w:rsid w:val="00352191"/>
    <w:rsid w:val="00352297"/>
    <w:rsid w:val="00352609"/>
    <w:rsid w:val="00352D25"/>
    <w:rsid w:val="00352E55"/>
    <w:rsid w:val="003531FC"/>
    <w:rsid w:val="003536EA"/>
    <w:rsid w:val="00353CFA"/>
    <w:rsid w:val="00353F01"/>
    <w:rsid w:val="003546F1"/>
    <w:rsid w:val="00354F7D"/>
    <w:rsid w:val="003552F0"/>
    <w:rsid w:val="003554D8"/>
    <w:rsid w:val="00355729"/>
    <w:rsid w:val="003565EF"/>
    <w:rsid w:val="00356FD8"/>
    <w:rsid w:val="00357C53"/>
    <w:rsid w:val="00361436"/>
    <w:rsid w:val="003616DB"/>
    <w:rsid w:val="00362EF8"/>
    <w:rsid w:val="0036301D"/>
    <w:rsid w:val="00363CBA"/>
    <w:rsid w:val="00364503"/>
    <w:rsid w:val="003648B8"/>
    <w:rsid w:val="00365DAD"/>
    <w:rsid w:val="00365ED5"/>
    <w:rsid w:val="00366F46"/>
    <w:rsid w:val="00367E02"/>
    <w:rsid w:val="00371071"/>
    <w:rsid w:val="00372554"/>
    <w:rsid w:val="00373A3A"/>
    <w:rsid w:val="00374F61"/>
    <w:rsid w:val="003755E8"/>
    <w:rsid w:val="00375F76"/>
    <w:rsid w:val="003776FF"/>
    <w:rsid w:val="00380E36"/>
    <w:rsid w:val="003810EA"/>
    <w:rsid w:val="00381E3C"/>
    <w:rsid w:val="00382A09"/>
    <w:rsid w:val="00382AC7"/>
    <w:rsid w:val="00383EAC"/>
    <w:rsid w:val="00384051"/>
    <w:rsid w:val="0038480F"/>
    <w:rsid w:val="00384AE7"/>
    <w:rsid w:val="00384C61"/>
    <w:rsid w:val="00384F8A"/>
    <w:rsid w:val="0038649A"/>
    <w:rsid w:val="00386A4F"/>
    <w:rsid w:val="00386DA4"/>
    <w:rsid w:val="00390626"/>
    <w:rsid w:val="00390671"/>
    <w:rsid w:val="003910D8"/>
    <w:rsid w:val="003912A1"/>
    <w:rsid w:val="00391DBB"/>
    <w:rsid w:val="00391F94"/>
    <w:rsid w:val="003927EB"/>
    <w:rsid w:val="00392EE9"/>
    <w:rsid w:val="00393627"/>
    <w:rsid w:val="00394451"/>
    <w:rsid w:val="0039530A"/>
    <w:rsid w:val="003959A3"/>
    <w:rsid w:val="0039678F"/>
    <w:rsid w:val="003967B7"/>
    <w:rsid w:val="003A0841"/>
    <w:rsid w:val="003A0E1D"/>
    <w:rsid w:val="003A12AE"/>
    <w:rsid w:val="003A213C"/>
    <w:rsid w:val="003A2203"/>
    <w:rsid w:val="003A24D6"/>
    <w:rsid w:val="003A25DB"/>
    <w:rsid w:val="003A2766"/>
    <w:rsid w:val="003A3116"/>
    <w:rsid w:val="003A3174"/>
    <w:rsid w:val="003A374B"/>
    <w:rsid w:val="003A47F2"/>
    <w:rsid w:val="003A5982"/>
    <w:rsid w:val="003A5E5F"/>
    <w:rsid w:val="003A6408"/>
    <w:rsid w:val="003A7A61"/>
    <w:rsid w:val="003B0446"/>
    <w:rsid w:val="003B09C1"/>
    <w:rsid w:val="003B11C8"/>
    <w:rsid w:val="003B184F"/>
    <w:rsid w:val="003B1B3D"/>
    <w:rsid w:val="003B2D4C"/>
    <w:rsid w:val="003B3318"/>
    <w:rsid w:val="003B3572"/>
    <w:rsid w:val="003B3FA3"/>
    <w:rsid w:val="003B4653"/>
    <w:rsid w:val="003B47E8"/>
    <w:rsid w:val="003B4E5D"/>
    <w:rsid w:val="003B52A7"/>
    <w:rsid w:val="003C027F"/>
    <w:rsid w:val="003C12F1"/>
    <w:rsid w:val="003C165B"/>
    <w:rsid w:val="003C1B54"/>
    <w:rsid w:val="003C2831"/>
    <w:rsid w:val="003C3117"/>
    <w:rsid w:val="003C31C2"/>
    <w:rsid w:val="003C3AE8"/>
    <w:rsid w:val="003C5419"/>
    <w:rsid w:val="003C55CF"/>
    <w:rsid w:val="003C5F65"/>
    <w:rsid w:val="003C6B62"/>
    <w:rsid w:val="003C6D35"/>
    <w:rsid w:val="003C734C"/>
    <w:rsid w:val="003C737D"/>
    <w:rsid w:val="003C7596"/>
    <w:rsid w:val="003C78B5"/>
    <w:rsid w:val="003D00AE"/>
    <w:rsid w:val="003D06D2"/>
    <w:rsid w:val="003D0CEB"/>
    <w:rsid w:val="003D24A2"/>
    <w:rsid w:val="003D31A6"/>
    <w:rsid w:val="003D3E56"/>
    <w:rsid w:val="003D4E8E"/>
    <w:rsid w:val="003D5175"/>
    <w:rsid w:val="003D5D92"/>
    <w:rsid w:val="003D6885"/>
    <w:rsid w:val="003D6E90"/>
    <w:rsid w:val="003D7347"/>
    <w:rsid w:val="003E0A75"/>
    <w:rsid w:val="003E0AEF"/>
    <w:rsid w:val="003E147B"/>
    <w:rsid w:val="003E1D3D"/>
    <w:rsid w:val="003E2957"/>
    <w:rsid w:val="003E2C1C"/>
    <w:rsid w:val="003E32E3"/>
    <w:rsid w:val="003E340B"/>
    <w:rsid w:val="003E393E"/>
    <w:rsid w:val="003E3A91"/>
    <w:rsid w:val="003E4066"/>
    <w:rsid w:val="003E48D3"/>
    <w:rsid w:val="003E52FC"/>
    <w:rsid w:val="003E54B1"/>
    <w:rsid w:val="003E5681"/>
    <w:rsid w:val="003E62B4"/>
    <w:rsid w:val="003E738C"/>
    <w:rsid w:val="003E757C"/>
    <w:rsid w:val="003E7AEA"/>
    <w:rsid w:val="003F252B"/>
    <w:rsid w:val="003F3805"/>
    <w:rsid w:val="003F3C6B"/>
    <w:rsid w:val="003F3CF2"/>
    <w:rsid w:val="003F635B"/>
    <w:rsid w:val="003F7F18"/>
    <w:rsid w:val="004004FE"/>
    <w:rsid w:val="004008D6"/>
    <w:rsid w:val="00400A17"/>
    <w:rsid w:val="00400C1C"/>
    <w:rsid w:val="00400EE4"/>
    <w:rsid w:val="004015E6"/>
    <w:rsid w:val="00401E29"/>
    <w:rsid w:val="00402D08"/>
    <w:rsid w:val="00403481"/>
    <w:rsid w:val="00403695"/>
    <w:rsid w:val="004040D7"/>
    <w:rsid w:val="00404733"/>
    <w:rsid w:val="00404F31"/>
    <w:rsid w:val="00405402"/>
    <w:rsid w:val="004079CC"/>
    <w:rsid w:val="00410634"/>
    <w:rsid w:val="0041192B"/>
    <w:rsid w:val="0041309E"/>
    <w:rsid w:val="00413522"/>
    <w:rsid w:val="00413960"/>
    <w:rsid w:val="00413B72"/>
    <w:rsid w:val="00413BB8"/>
    <w:rsid w:val="0041435C"/>
    <w:rsid w:val="00415029"/>
    <w:rsid w:val="00415C99"/>
    <w:rsid w:val="00416425"/>
    <w:rsid w:val="004164CB"/>
    <w:rsid w:val="004169C0"/>
    <w:rsid w:val="00416EC1"/>
    <w:rsid w:val="00417F9E"/>
    <w:rsid w:val="00420A55"/>
    <w:rsid w:val="00420D78"/>
    <w:rsid w:val="00420E1C"/>
    <w:rsid w:val="004219C7"/>
    <w:rsid w:val="00421A90"/>
    <w:rsid w:val="00421B59"/>
    <w:rsid w:val="00421D84"/>
    <w:rsid w:val="00421DA5"/>
    <w:rsid w:val="00422570"/>
    <w:rsid w:val="004226BB"/>
    <w:rsid w:val="00422ED9"/>
    <w:rsid w:val="00423F29"/>
    <w:rsid w:val="00424662"/>
    <w:rsid w:val="004246D0"/>
    <w:rsid w:val="00426722"/>
    <w:rsid w:val="00426A41"/>
    <w:rsid w:val="00427968"/>
    <w:rsid w:val="00427B53"/>
    <w:rsid w:val="00430A30"/>
    <w:rsid w:val="0043157A"/>
    <w:rsid w:val="00431A69"/>
    <w:rsid w:val="00431EEF"/>
    <w:rsid w:val="00432848"/>
    <w:rsid w:val="00433694"/>
    <w:rsid w:val="00433954"/>
    <w:rsid w:val="00433E5C"/>
    <w:rsid w:val="004349B7"/>
    <w:rsid w:val="00434CCD"/>
    <w:rsid w:val="004364DB"/>
    <w:rsid w:val="00436695"/>
    <w:rsid w:val="00436DD2"/>
    <w:rsid w:val="0043717B"/>
    <w:rsid w:val="00437287"/>
    <w:rsid w:val="0043746E"/>
    <w:rsid w:val="00441091"/>
    <w:rsid w:val="004412EB"/>
    <w:rsid w:val="00441E46"/>
    <w:rsid w:val="0044768D"/>
    <w:rsid w:val="00447B01"/>
    <w:rsid w:val="00450155"/>
    <w:rsid w:val="0045071A"/>
    <w:rsid w:val="004524B3"/>
    <w:rsid w:val="004526F8"/>
    <w:rsid w:val="0045274D"/>
    <w:rsid w:val="00452988"/>
    <w:rsid w:val="00452DA1"/>
    <w:rsid w:val="00453BB8"/>
    <w:rsid w:val="00454CF0"/>
    <w:rsid w:val="00455704"/>
    <w:rsid w:val="00455B8C"/>
    <w:rsid w:val="00455BB7"/>
    <w:rsid w:val="00455FE6"/>
    <w:rsid w:val="00456079"/>
    <w:rsid w:val="00456257"/>
    <w:rsid w:val="004601FB"/>
    <w:rsid w:val="004611A4"/>
    <w:rsid w:val="00461687"/>
    <w:rsid w:val="00461BF0"/>
    <w:rsid w:val="00462B28"/>
    <w:rsid w:val="00462BE6"/>
    <w:rsid w:val="0046321B"/>
    <w:rsid w:val="004633C9"/>
    <w:rsid w:val="0046350F"/>
    <w:rsid w:val="00463924"/>
    <w:rsid w:val="00463D41"/>
    <w:rsid w:val="00464E8D"/>
    <w:rsid w:val="00465723"/>
    <w:rsid w:val="00465E3F"/>
    <w:rsid w:val="0046625C"/>
    <w:rsid w:val="0046635A"/>
    <w:rsid w:val="00467352"/>
    <w:rsid w:val="004675F9"/>
    <w:rsid w:val="004706F1"/>
    <w:rsid w:val="004706F8"/>
    <w:rsid w:val="0047090B"/>
    <w:rsid w:val="00470CF8"/>
    <w:rsid w:val="00471C60"/>
    <w:rsid w:val="00472187"/>
    <w:rsid w:val="0047220A"/>
    <w:rsid w:val="0047262B"/>
    <w:rsid w:val="00472A96"/>
    <w:rsid w:val="00472E21"/>
    <w:rsid w:val="00473519"/>
    <w:rsid w:val="0047355F"/>
    <w:rsid w:val="00473BE5"/>
    <w:rsid w:val="00473BEB"/>
    <w:rsid w:val="004740E2"/>
    <w:rsid w:val="00474DBF"/>
    <w:rsid w:val="00476A56"/>
    <w:rsid w:val="0048143B"/>
    <w:rsid w:val="0048180E"/>
    <w:rsid w:val="00482087"/>
    <w:rsid w:val="004821C0"/>
    <w:rsid w:val="00483224"/>
    <w:rsid w:val="004835E9"/>
    <w:rsid w:val="00483F1A"/>
    <w:rsid w:val="00484B5A"/>
    <w:rsid w:val="00485D8C"/>
    <w:rsid w:val="0048608E"/>
    <w:rsid w:val="0048657D"/>
    <w:rsid w:val="00486B52"/>
    <w:rsid w:val="0048715C"/>
    <w:rsid w:val="00487295"/>
    <w:rsid w:val="00487A08"/>
    <w:rsid w:val="00490068"/>
    <w:rsid w:val="004900A4"/>
    <w:rsid w:val="00490B18"/>
    <w:rsid w:val="004919C6"/>
    <w:rsid w:val="004927DD"/>
    <w:rsid w:val="00494B53"/>
    <w:rsid w:val="00495152"/>
    <w:rsid w:val="0049684B"/>
    <w:rsid w:val="004973DF"/>
    <w:rsid w:val="004A018B"/>
    <w:rsid w:val="004A073D"/>
    <w:rsid w:val="004A0E5D"/>
    <w:rsid w:val="004A139B"/>
    <w:rsid w:val="004A1529"/>
    <w:rsid w:val="004A16D6"/>
    <w:rsid w:val="004A2725"/>
    <w:rsid w:val="004A3EEF"/>
    <w:rsid w:val="004A4C31"/>
    <w:rsid w:val="004A5084"/>
    <w:rsid w:val="004A56A4"/>
    <w:rsid w:val="004A57CF"/>
    <w:rsid w:val="004A59B3"/>
    <w:rsid w:val="004A6133"/>
    <w:rsid w:val="004A655F"/>
    <w:rsid w:val="004A6FFC"/>
    <w:rsid w:val="004A764A"/>
    <w:rsid w:val="004A7B8A"/>
    <w:rsid w:val="004B0159"/>
    <w:rsid w:val="004B0325"/>
    <w:rsid w:val="004B0743"/>
    <w:rsid w:val="004B0F80"/>
    <w:rsid w:val="004B1031"/>
    <w:rsid w:val="004B2003"/>
    <w:rsid w:val="004B21CD"/>
    <w:rsid w:val="004B4A67"/>
    <w:rsid w:val="004B4CE6"/>
    <w:rsid w:val="004B58D4"/>
    <w:rsid w:val="004B5980"/>
    <w:rsid w:val="004B5D19"/>
    <w:rsid w:val="004B74B3"/>
    <w:rsid w:val="004C083D"/>
    <w:rsid w:val="004C0DA0"/>
    <w:rsid w:val="004C1446"/>
    <w:rsid w:val="004C20B1"/>
    <w:rsid w:val="004C241A"/>
    <w:rsid w:val="004C2642"/>
    <w:rsid w:val="004C2A6B"/>
    <w:rsid w:val="004C3D3A"/>
    <w:rsid w:val="004C4AA8"/>
    <w:rsid w:val="004C4F9F"/>
    <w:rsid w:val="004C5129"/>
    <w:rsid w:val="004C55E6"/>
    <w:rsid w:val="004C570A"/>
    <w:rsid w:val="004C5B44"/>
    <w:rsid w:val="004C6BD8"/>
    <w:rsid w:val="004C7368"/>
    <w:rsid w:val="004C76FB"/>
    <w:rsid w:val="004C7976"/>
    <w:rsid w:val="004D069B"/>
    <w:rsid w:val="004D160D"/>
    <w:rsid w:val="004D1FAC"/>
    <w:rsid w:val="004D2FE8"/>
    <w:rsid w:val="004D30D7"/>
    <w:rsid w:val="004D31B6"/>
    <w:rsid w:val="004D3AD9"/>
    <w:rsid w:val="004D3E48"/>
    <w:rsid w:val="004D4AF9"/>
    <w:rsid w:val="004D5297"/>
    <w:rsid w:val="004D5464"/>
    <w:rsid w:val="004D550F"/>
    <w:rsid w:val="004D555F"/>
    <w:rsid w:val="004D6102"/>
    <w:rsid w:val="004D6E75"/>
    <w:rsid w:val="004D6F01"/>
    <w:rsid w:val="004D7F8D"/>
    <w:rsid w:val="004E03AF"/>
    <w:rsid w:val="004E0E02"/>
    <w:rsid w:val="004E0F5F"/>
    <w:rsid w:val="004E16DB"/>
    <w:rsid w:val="004E1924"/>
    <w:rsid w:val="004E1FB1"/>
    <w:rsid w:val="004E25F6"/>
    <w:rsid w:val="004E48AE"/>
    <w:rsid w:val="004E646C"/>
    <w:rsid w:val="004E6D1D"/>
    <w:rsid w:val="004E6F00"/>
    <w:rsid w:val="004E6F5B"/>
    <w:rsid w:val="004E79E4"/>
    <w:rsid w:val="004E7B78"/>
    <w:rsid w:val="004F0FCB"/>
    <w:rsid w:val="004F1FD3"/>
    <w:rsid w:val="004F400E"/>
    <w:rsid w:val="004F504F"/>
    <w:rsid w:val="004F577A"/>
    <w:rsid w:val="004F57F7"/>
    <w:rsid w:val="004F5908"/>
    <w:rsid w:val="004F65F7"/>
    <w:rsid w:val="004F70E1"/>
    <w:rsid w:val="004F750E"/>
    <w:rsid w:val="004F7906"/>
    <w:rsid w:val="005004F3"/>
    <w:rsid w:val="00500D13"/>
    <w:rsid w:val="00501362"/>
    <w:rsid w:val="00501E89"/>
    <w:rsid w:val="00502028"/>
    <w:rsid w:val="00502CDC"/>
    <w:rsid w:val="00502EFD"/>
    <w:rsid w:val="00503138"/>
    <w:rsid w:val="00503AA5"/>
    <w:rsid w:val="0050458D"/>
    <w:rsid w:val="005048E2"/>
    <w:rsid w:val="0050612C"/>
    <w:rsid w:val="005066B6"/>
    <w:rsid w:val="00506744"/>
    <w:rsid w:val="005069C5"/>
    <w:rsid w:val="0050732B"/>
    <w:rsid w:val="005073BC"/>
    <w:rsid w:val="00507D97"/>
    <w:rsid w:val="00510434"/>
    <w:rsid w:val="00511096"/>
    <w:rsid w:val="005110FE"/>
    <w:rsid w:val="00511CC0"/>
    <w:rsid w:val="00512A26"/>
    <w:rsid w:val="00512D34"/>
    <w:rsid w:val="00512F16"/>
    <w:rsid w:val="00513E77"/>
    <w:rsid w:val="00514129"/>
    <w:rsid w:val="00515150"/>
    <w:rsid w:val="00515368"/>
    <w:rsid w:val="005161FC"/>
    <w:rsid w:val="00516686"/>
    <w:rsid w:val="00516D02"/>
    <w:rsid w:val="00516D2B"/>
    <w:rsid w:val="005211E7"/>
    <w:rsid w:val="005218F6"/>
    <w:rsid w:val="00522D68"/>
    <w:rsid w:val="0052429E"/>
    <w:rsid w:val="00527709"/>
    <w:rsid w:val="00531B6C"/>
    <w:rsid w:val="0053223D"/>
    <w:rsid w:val="00532BA2"/>
    <w:rsid w:val="00533053"/>
    <w:rsid w:val="0053306D"/>
    <w:rsid w:val="00535F9F"/>
    <w:rsid w:val="0053627E"/>
    <w:rsid w:val="005366F1"/>
    <w:rsid w:val="00536720"/>
    <w:rsid w:val="0053692C"/>
    <w:rsid w:val="005370D7"/>
    <w:rsid w:val="0053799A"/>
    <w:rsid w:val="00537A1F"/>
    <w:rsid w:val="00537B98"/>
    <w:rsid w:val="00537C36"/>
    <w:rsid w:val="00540487"/>
    <w:rsid w:val="005409B9"/>
    <w:rsid w:val="00541D95"/>
    <w:rsid w:val="00541E71"/>
    <w:rsid w:val="0054360F"/>
    <w:rsid w:val="005439F3"/>
    <w:rsid w:val="005441D2"/>
    <w:rsid w:val="00545895"/>
    <w:rsid w:val="00545EDB"/>
    <w:rsid w:val="005461D9"/>
    <w:rsid w:val="0054685E"/>
    <w:rsid w:val="0054716A"/>
    <w:rsid w:val="0054758D"/>
    <w:rsid w:val="00547D83"/>
    <w:rsid w:val="00547FA2"/>
    <w:rsid w:val="005502DE"/>
    <w:rsid w:val="00550611"/>
    <w:rsid w:val="00550726"/>
    <w:rsid w:val="00550B9F"/>
    <w:rsid w:val="0055171B"/>
    <w:rsid w:val="00551D64"/>
    <w:rsid w:val="005523A6"/>
    <w:rsid w:val="005543B2"/>
    <w:rsid w:val="0055483A"/>
    <w:rsid w:val="00554CE6"/>
    <w:rsid w:val="00554DD2"/>
    <w:rsid w:val="00554E38"/>
    <w:rsid w:val="00555538"/>
    <w:rsid w:val="00555A6E"/>
    <w:rsid w:val="005572A4"/>
    <w:rsid w:val="00557EA9"/>
    <w:rsid w:val="0056091F"/>
    <w:rsid w:val="00560D50"/>
    <w:rsid w:val="00560F33"/>
    <w:rsid w:val="005612E7"/>
    <w:rsid w:val="00561804"/>
    <w:rsid w:val="00561AD0"/>
    <w:rsid w:val="00561E7C"/>
    <w:rsid w:val="005621CF"/>
    <w:rsid w:val="00562F63"/>
    <w:rsid w:val="0056311F"/>
    <w:rsid w:val="005633A3"/>
    <w:rsid w:val="00563B65"/>
    <w:rsid w:val="0056413A"/>
    <w:rsid w:val="00564B10"/>
    <w:rsid w:val="00564DEE"/>
    <w:rsid w:val="00565716"/>
    <w:rsid w:val="00565D83"/>
    <w:rsid w:val="005670E3"/>
    <w:rsid w:val="005676A9"/>
    <w:rsid w:val="00567752"/>
    <w:rsid w:val="0056781D"/>
    <w:rsid w:val="00570840"/>
    <w:rsid w:val="0057198B"/>
    <w:rsid w:val="00571FF0"/>
    <w:rsid w:val="00575B03"/>
    <w:rsid w:val="00576BCE"/>
    <w:rsid w:val="00577AFF"/>
    <w:rsid w:val="0058024C"/>
    <w:rsid w:val="00581625"/>
    <w:rsid w:val="00581978"/>
    <w:rsid w:val="00581B47"/>
    <w:rsid w:val="00581C94"/>
    <w:rsid w:val="0058291D"/>
    <w:rsid w:val="00583910"/>
    <w:rsid w:val="00583A0C"/>
    <w:rsid w:val="005878CE"/>
    <w:rsid w:val="00590286"/>
    <w:rsid w:val="0059048D"/>
    <w:rsid w:val="00590A54"/>
    <w:rsid w:val="00590B03"/>
    <w:rsid w:val="00590C7D"/>
    <w:rsid w:val="00590D87"/>
    <w:rsid w:val="005910C5"/>
    <w:rsid w:val="0059262A"/>
    <w:rsid w:val="00592A33"/>
    <w:rsid w:val="005938B6"/>
    <w:rsid w:val="00594E1B"/>
    <w:rsid w:val="00594E89"/>
    <w:rsid w:val="0059520C"/>
    <w:rsid w:val="005958E2"/>
    <w:rsid w:val="00595CF6"/>
    <w:rsid w:val="00596ACA"/>
    <w:rsid w:val="005A1377"/>
    <w:rsid w:val="005A1D8E"/>
    <w:rsid w:val="005A218A"/>
    <w:rsid w:val="005A2216"/>
    <w:rsid w:val="005A25C0"/>
    <w:rsid w:val="005A26D0"/>
    <w:rsid w:val="005A2AE5"/>
    <w:rsid w:val="005A2BC9"/>
    <w:rsid w:val="005A3FD9"/>
    <w:rsid w:val="005A4155"/>
    <w:rsid w:val="005A4BF6"/>
    <w:rsid w:val="005A5CC1"/>
    <w:rsid w:val="005A6542"/>
    <w:rsid w:val="005A7B2A"/>
    <w:rsid w:val="005A7E12"/>
    <w:rsid w:val="005B0541"/>
    <w:rsid w:val="005B0FD8"/>
    <w:rsid w:val="005B2D82"/>
    <w:rsid w:val="005B478C"/>
    <w:rsid w:val="005B5335"/>
    <w:rsid w:val="005B6294"/>
    <w:rsid w:val="005B6D5E"/>
    <w:rsid w:val="005B7253"/>
    <w:rsid w:val="005B76EE"/>
    <w:rsid w:val="005B7D1A"/>
    <w:rsid w:val="005C0349"/>
    <w:rsid w:val="005C043F"/>
    <w:rsid w:val="005C143F"/>
    <w:rsid w:val="005C44C6"/>
    <w:rsid w:val="005C45F8"/>
    <w:rsid w:val="005C4BCC"/>
    <w:rsid w:val="005C4BDF"/>
    <w:rsid w:val="005C55A4"/>
    <w:rsid w:val="005C57A0"/>
    <w:rsid w:val="005C5CD2"/>
    <w:rsid w:val="005C5DCF"/>
    <w:rsid w:val="005C624B"/>
    <w:rsid w:val="005C6A90"/>
    <w:rsid w:val="005D056C"/>
    <w:rsid w:val="005D1BCE"/>
    <w:rsid w:val="005D361E"/>
    <w:rsid w:val="005D44E5"/>
    <w:rsid w:val="005D5EBF"/>
    <w:rsid w:val="005D6F22"/>
    <w:rsid w:val="005E128E"/>
    <w:rsid w:val="005E213E"/>
    <w:rsid w:val="005E2697"/>
    <w:rsid w:val="005E399E"/>
    <w:rsid w:val="005E440F"/>
    <w:rsid w:val="005E51F2"/>
    <w:rsid w:val="005E57B8"/>
    <w:rsid w:val="005E59DE"/>
    <w:rsid w:val="005E611A"/>
    <w:rsid w:val="005E65C4"/>
    <w:rsid w:val="005E7CF0"/>
    <w:rsid w:val="005E7D4C"/>
    <w:rsid w:val="005F1036"/>
    <w:rsid w:val="005F1429"/>
    <w:rsid w:val="005F147E"/>
    <w:rsid w:val="005F27C6"/>
    <w:rsid w:val="005F2888"/>
    <w:rsid w:val="005F2E42"/>
    <w:rsid w:val="005F3150"/>
    <w:rsid w:val="005F3567"/>
    <w:rsid w:val="005F4015"/>
    <w:rsid w:val="005F4BDA"/>
    <w:rsid w:val="005F4EAE"/>
    <w:rsid w:val="005F5668"/>
    <w:rsid w:val="005F5F3C"/>
    <w:rsid w:val="005F654C"/>
    <w:rsid w:val="005F6FD5"/>
    <w:rsid w:val="005F720B"/>
    <w:rsid w:val="005F73D9"/>
    <w:rsid w:val="005F7A5A"/>
    <w:rsid w:val="005F7A74"/>
    <w:rsid w:val="0060068A"/>
    <w:rsid w:val="00600CE0"/>
    <w:rsid w:val="006019D3"/>
    <w:rsid w:val="006020BC"/>
    <w:rsid w:val="006024DB"/>
    <w:rsid w:val="00604FAF"/>
    <w:rsid w:val="00604FCB"/>
    <w:rsid w:val="00605112"/>
    <w:rsid w:val="0060582F"/>
    <w:rsid w:val="006059FB"/>
    <w:rsid w:val="00606970"/>
    <w:rsid w:val="00607026"/>
    <w:rsid w:val="00607DB0"/>
    <w:rsid w:val="00610A81"/>
    <w:rsid w:val="00610EE1"/>
    <w:rsid w:val="00611EC2"/>
    <w:rsid w:val="00611F9C"/>
    <w:rsid w:val="00612E76"/>
    <w:rsid w:val="006131AB"/>
    <w:rsid w:val="006140F5"/>
    <w:rsid w:val="00614F2A"/>
    <w:rsid w:val="00615547"/>
    <w:rsid w:val="00615BF4"/>
    <w:rsid w:val="006168F2"/>
    <w:rsid w:val="00616C01"/>
    <w:rsid w:val="00616CBA"/>
    <w:rsid w:val="006201B7"/>
    <w:rsid w:val="0062055D"/>
    <w:rsid w:val="006210FD"/>
    <w:rsid w:val="00621C0D"/>
    <w:rsid w:val="00622D73"/>
    <w:rsid w:val="00623245"/>
    <w:rsid w:val="006233C8"/>
    <w:rsid w:val="00623E0D"/>
    <w:rsid w:val="006254B7"/>
    <w:rsid w:val="0062578F"/>
    <w:rsid w:val="00626066"/>
    <w:rsid w:val="006265DE"/>
    <w:rsid w:val="0062669F"/>
    <w:rsid w:val="00626D6B"/>
    <w:rsid w:val="006270DE"/>
    <w:rsid w:val="0063105F"/>
    <w:rsid w:val="006315D7"/>
    <w:rsid w:val="006317CD"/>
    <w:rsid w:val="0063186B"/>
    <w:rsid w:val="00631F7D"/>
    <w:rsid w:val="00632319"/>
    <w:rsid w:val="00632E8D"/>
    <w:rsid w:val="00632ED8"/>
    <w:rsid w:val="006341EC"/>
    <w:rsid w:val="006368D1"/>
    <w:rsid w:val="00636938"/>
    <w:rsid w:val="00636D04"/>
    <w:rsid w:val="00636E20"/>
    <w:rsid w:val="006373C9"/>
    <w:rsid w:val="00640059"/>
    <w:rsid w:val="00641390"/>
    <w:rsid w:val="00641A33"/>
    <w:rsid w:val="00642400"/>
    <w:rsid w:val="006425FE"/>
    <w:rsid w:val="006427C1"/>
    <w:rsid w:val="00643BA7"/>
    <w:rsid w:val="00643DFB"/>
    <w:rsid w:val="00643E28"/>
    <w:rsid w:val="00645C5A"/>
    <w:rsid w:val="00645E73"/>
    <w:rsid w:val="00650F7C"/>
    <w:rsid w:val="006512CA"/>
    <w:rsid w:val="00652516"/>
    <w:rsid w:val="0065437B"/>
    <w:rsid w:val="0065437F"/>
    <w:rsid w:val="00656699"/>
    <w:rsid w:val="00657118"/>
    <w:rsid w:val="006577DB"/>
    <w:rsid w:val="00657A7A"/>
    <w:rsid w:val="0066056A"/>
    <w:rsid w:val="0066097C"/>
    <w:rsid w:val="0066130C"/>
    <w:rsid w:val="00661FB0"/>
    <w:rsid w:val="006620F2"/>
    <w:rsid w:val="0066210E"/>
    <w:rsid w:val="0066224F"/>
    <w:rsid w:val="0066257C"/>
    <w:rsid w:val="00662A03"/>
    <w:rsid w:val="00662D23"/>
    <w:rsid w:val="00662E15"/>
    <w:rsid w:val="0066339D"/>
    <w:rsid w:val="006633E0"/>
    <w:rsid w:val="00663DC7"/>
    <w:rsid w:val="00663F59"/>
    <w:rsid w:val="00664288"/>
    <w:rsid w:val="00664648"/>
    <w:rsid w:val="00665939"/>
    <w:rsid w:val="006664C0"/>
    <w:rsid w:val="0066783A"/>
    <w:rsid w:val="0067012E"/>
    <w:rsid w:val="00670E05"/>
    <w:rsid w:val="00671557"/>
    <w:rsid w:val="006715A0"/>
    <w:rsid w:val="00671BEF"/>
    <w:rsid w:val="00674F4F"/>
    <w:rsid w:val="0067576D"/>
    <w:rsid w:val="00675900"/>
    <w:rsid w:val="006767E7"/>
    <w:rsid w:val="00676ACB"/>
    <w:rsid w:val="00676CAF"/>
    <w:rsid w:val="006774C3"/>
    <w:rsid w:val="006775F8"/>
    <w:rsid w:val="00677693"/>
    <w:rsid w:val="00681E81"/>
    <w:rsid w:val="00682AAF"/>
    <w:rsid w:val="00683A2D"/>
    <w:rsid w:val="00683AD9"/>
    <w:rsid w:val="00684471"/>
    <w:rsid w:val="00684706"/>
    <w:rsid w:val="00684A75"/>
    <w:rsid w:val="00684FC3"/>
    <w:rsid w:val="00685482"/>
    <w:rsid w:val="00685654"/>
    <w:rsid w:val="00686542"/>
    <w:rsid w:val="00686A7F"/>
    <w:rsid w:val="00687491"/>
    <w:rsid w:val="00687973"/>
    <w:rsid w:val="0069013F"/>
    <w:rsid w:val="00690F9C"/>
    <w:rsid w:val="00691EC9"/>
    <w:rsid w:val="00692925"/>
    <w:rsid w:val="00692F34"/>
    <w:rsid w:val="00693DF1"/>
    <w:rsid w:val="00695212"/>
    <w:rsid w:val="0069583B"/>
    <w:rsid w:val="00696646"/>
    <w:rsid w:val="0069690D"/>
    <w:rsid w:val="00696B71"/>
    <w:rsid w:val="0069747E"/>
    <w:rsid w:val="006A047D"/>
    <w:rsid w:val="006A10D9"/>
    <w:rsid w:val="006A1123"/>
    <w:rsid w:val="006A18DE"/>
    <w:rsid w:val="006A1A7C"/>
    <w:rsid w:val="006A1DFC"/>
    <w:rsid w:val="006A1E5F"/>
    <w:rsid w:val="006A2516"/>
    <w:rsid w:val="006A310D"/>
    <w:rsid w:val="006A37B9"/>
    <w:rsid w:val="006A4253"/>
    <w:rsid w:val="006A4E5F"/>
    <w:rsid w:val="006A5093"/>
    <w:rsid w:val="006A58EF"/>
    <w:rsid w:val="006A5FDA"/>
    <w:rsid w:val="006A60EE"/>
    <w:rsid w:val="006A6B1B"/>
    <w:rsid w:val="006A7144"/>
    <w:rsid w:val="006A76F1"/>
    <w:rsid w:val="006A77A8"/>
    <w:rsid w:val="006A7B4F"/>
    <w:rsid w:val="006B134E"/>
    <w:rsid w:val="006B1B76"/>
    <w:rsid w:val="006B2792"/>
    <w:rsid w:val="006B3473"/>
    <w:rsid w:val="006B42A5"/>
    <w:rsid w:val="006B4615"/>
    <w:rsid w:val="006B4D79"/>
    <w:rsid w:val="006B4E42"/>
    <w:rsid w:val="006B566F"/>
    <w:rsid w:val="006B577E"/>
    <w:rsid w:val="006B6B31"/>
    <w:rsid w:val="006B753F"/>
    <w:rsid w:val="006B7D68"/>
    <w:rsid w:val="006B7DA0"/>
    <w:rsid w:val="006C0C61"/>
    <w:rsid w:val="006C1861"/>
    <w:rsid w:val="006C18B5"/>
    <w:rsid w:val="006C1C3E"/>
    <w:rsid w:val="006C2D0E"/>
    <w:rsid w:val="006C4B3F"/>
    <w:rsid w:val="006C5AC7"/>
    <w:rsid w:val="006C6C04"/>
    <w:rsid w:val="006C6D44"/>
    <w:rsid w:val="006C7139"/>
    <w:rsid w:val="006C71C9"/>
    <w:rsid w:val="006D0645"/>
    <w:rsid w:val="006D1FAB"/>
    <w:rsid w:val="006D3174"/>
    <w:rsid w:val="006D3814"/>
    <w:rsid w:val="006D4A90"/>
    <w:rsid w:val="006D5B17"/>
    <w:rsid w:val="006D6BEA"/>
    <w:rsid w:val="006D6C04"/>
    <w:rsid w:val="006D6C9A"/>
    <w:rsid w:val="006D7272"/>
    <w:rsid w:val="006E0A1C"/>
    <w:rsid w:val="006E10B8"/>
    <w:rsid w:val="006E1738"/>
    <w:rsid w:val="006E1DED"/>
    <w:rsid w:val="006E2FB0"/>
    <w:rsid w:val="006E3CB2"/>
    <w:rsid w:val="006E3EC7"/>
    <w:rsid w:val="006E4247"/>
    <w:rsid w:val="006E4C75"/>
    <w:rsid w:val="006E7771"/>
    <w:rsid w:val="006E7F5A"/>
    <w:rsid w:val="006F04DB"/>
    <w:rsid w:val="006F0D56"/>
    <w:rsid w:val="006F129F"/>
    <w:rsid w:val="006F18AE"/>
    <w:rsid w:val="006F4AD3"/>
    <w:rsid w:val="006F5E92"/>
    <w:rsid w:val="006F61B5"/>
    <w:rsid w:val="006F62F4"/>
    <w:rsid w:val="006F6D8B"/>
    <w:rsid w:val="006F7148"/>
    <w:rsid w:val="006F715B"/>
    <w:rsid w:val="006F74E7"/>
    <w:rsid w:val="007011C7"/>
    <w:rsid w:val="007014C3"/>
    <w:rsid w:val="0070235C"/>
    <w:rsid w:val="0070265A"/>
    <w:rsid w:val="007028D7"/>
    <w:rsid w:val="007033CC"/>
    <w:rsid w:val="00703825"/>
    <w:rsid w:val="00703B2A"/>
    <w:rsid w:val="0070496F"/>
    <w:rsid w:val="00704D50"/>
    <w:rsid w:val="0070539F"/>
    <w:rsid w:val="00705D32"/>
    <w:rsid w:val="00706E67"/>
    <w:rsid w:val="00707151"/>
    <w:rsid w:val="00707799"/>
    <w:rsid w:val="007100C0"/>
    <w:rsid w:val="00711A85"/>
    <w:rsid w:val="00711DBF"/>
    <w:rsid w:val="00711E01"/>
    <w:rsid w:val="0071230F"/>
    <w:rsid w:val="00712BFA"/>
    <w:rsid w:val="00712C74"/>
    <w:rsid w:val="00716063"/>
    <w:rsid w:val="00716FDD"/>
    <w:rsid w:val="0071729D"/>
    <w:rsid w:val="00717DFB"/>
    <w:rsid w:val="00717E65"/>
    <w:rsid w:val="007216BF"/>
    <w:rsid w:val="007219D8"/>
    <w:rsid w:val="007219EE"/>
    <w:rsid w:val="00722569"/>
    <w:rsid w:val="00722ED7"/>
    <w:rsid w:val="007244A4"/>
    <w:rsid w:val="00724926"/>
    <w:rsid w:val="00724D34"/>
    <w:rsid w:val="00725BC6"/>
    <w:rsid w:val="007260A1"/>
    <w:rsid w:val="007271ED"/>
    <w:rsid w:val="007277DA"/>
    <w:rsid w:val="0073043C"/>
    <w:rsid w:val="00730621"/>
    <w:rsid w:val="00730723"/>
    <w:rsid w:val="007314F0"/>
    <w:rsid w:val="00731CC6"/>
    <w:rsid w:val="007322CA"/>
    <w:rsid w:val="00732632"/>
    <w:rsid w:val="0073308C"/>
    <w:rsid w:val="00733286"/>
    <w:rsid w:val="007335AE"/>
    <w:rsid w:val="007335BD"/>
    <w:rsid w:val="00734103"/>
    <w:rsid w:val="0073475E"/>
    <w:rsid w:val="00734CFE"/>
    <w:rsid w:val="00734F1B"/>
    <w:rsid w:val="00734F2E"/>
    <w:rsid w:val="00735E91"/>
    <w:rsid w:val="007362F4"/>
    <w:rsid w:val="007364AC"/>
    <w:rsid w:val="0073686E"/>
    <w:rsid w:val="007372FC"/>
    <w:rsid w:val="007404DF"/>
    <w:rsid w:val="007411A1"/>
    <w:rsid w:val="0074130B"/>
    <w:rsid w:val="00741C91"/>
    <w:rsid w:val="00741FF7"/>
    <w:rsid w:val="00742FA4"/>
    <w:rsid w:val="00744FCE"/>
    <w:rsid w:val="00746094"/>
    <w:rsid w:val="00746C88"/>
    <w:rsid w:val="007470ED"/>
    <w:rsid w:val="00750388"/>
    <w:rsid w:val="0075043E"/>
    <w:rsid w:val="00750672"/>
    <w:rsid w:val="007506B8"/>
    <w:rsid w:val="00750BE7"/>
    <w:rsid w:val="007519E7"/>
    <w:rsid w:val="007532A9"/>
    <w:rsid w:val="00753E84"/>
    <w:rsid w:val="00754617"/>
    <w:rsid w:val="00754F20"/>
    <w:rsid w:val="007553BD"/>
    <w:rsid w:val="00755A77"/>
    <w:rsid w:val="00755B13"/>
    <w:rsid w:val="00755C37"/>
    <w:rsid w:val="00756752"/>
    <w:rsid w:val="00756DB3"/>
    <w:rsid w:val="007574DF"/>
    <w:rsid w:val="00760694"/>
    <w:rsid w:val="007607D5"/>
    <w:rsid w:val="00760BBB"/>
    <w:rsid w:val="007635B2"/>
    <w:rsid w:val="0076363F"/>
    <w:rsid w:val="0076386D"/>
    <w:rsid w:val="00763E06"/>
    <w:rsid w:val="0076499B"/>
    <w:rsid w:val="00765EB5"/>
    <w:rsid w:val="00765F39"/>
    <w:rsid w:val="007671F7"/>
    <w:rsid w:val="00767B3E"/>
    <w:rsid w:val="00770A6B"/>
    <w:rsid w:val="00771486"/>
    <w:rsid w:val="00772135"/>
    <w:rsid w:val="00772261"/>
    <w:rsid w:val="007722E4"/>
    <w:rsid w:val="007727F8"/>
    <w:rsid w:val="007729A8"/>
    <w:rsid w:val="00773139"/>
    <w:rsid w:val="00773149"/>
    <w:rsid w:val="00774989"/>
    <w:rsid w:val="00774CF8"/>
    <w:rsid w:val="0077701C"/>
    <w:rsid w:val="007774C5"/>
    <w:rsid w:val="00777D20"/>
    <w:rsid w:val="00777D3D"/>
    <w:rsid w:val="007803D3"/>
    <w:rsid w:val="007804DA"/>
    <w:rsid w:val="007814FF"/>
    <w:rsid w:val="00781E53"/>
    <w:rsid w:val="0078206A"/>
    <w:rsid w:val="00782F7C"/>
    <w:rsid w:val="007836C0"/>
    <w:rsid w:val="00784160"/>
    <w:rsid w:val="00784346"/>
    <w:rsid w:val="007843BC"/>
    <w:rsid w:val="007846A6"/>
    <w:rsid w:val="00784B84"/>
    <w:rsid w:val="00784C27"/>
    <w:rsid w:val="007874F4"/>
    <w:rsid w:val="00790106"/>
    <w:rsid w:val="00790D5F"/>
    <w:rsid w:val="00791045"/>
    <w:rsid w:val="0079454C"/>
    <w:rsid w:val="007945D9"/>
    <w:rsid w:val="00795056"/>
    <w:rsid w:val="007959A8"/>
    <w:rsid w:val="00797DDB"/>
    <w:rsid w:val="00797DF8"/>
    <w:rsid w:val="007A0645"/>
    <w:rsid w:val="007A0670"/>
    <w:rsid w:val="007A0F27"/>
    <w:rsid w:val="007A11E0"/>
    <w:rsid w:val="007A30A4"/>
    <w:rsid w:val="007A3AA1"/>
    <w:rsid w:val="007A434F"/>
    <w:rsid w:val="007B1136"/>
    <w:rsid w:val="007B358E"/>
    <w:rsid w:val="007B3A44"/>
    <w:rsid w:val="007B4108"/>
    <w:rsid w:val="007B422F"/>
    <w:rsid w:val="007B4F59"/>
    <w:rsid w:val="007B508B"/>
    <w:rsid w:val="007B5ED6"/>
    <w:rsid w:val="007B63B1"/>
    <w:rsid w:val="007B6538"/>
    <w:rsid w:val="007B688B"/>
    <w:rsid w:val="007B7425"/>
    <w:rsid w:val="007B76B3"/>
    <w:rsid w:val="007C058A"/>
    <w:rsid w:val="007C0AD8"/>
    <w:rsid w:val="007C20EE"/>
    <w:rsid w:val="007C4054"/>
    <w:rsid w:val="007C55BD"/>
    <w:rsid w:val="007C5ABB"/>
    <w:rsid w:val="007C6843"/>
    <w:rsid w:val="007C6F93"/>
    <w:rsid w:val="007C770A"/>
    <w:rsid w:val="007C7BDF"/>
    <w:rsid w:val="007C7CD9"/>
    <w:rsid w:val="007C7F65"/>
    <w:rsid w:val="007D178B"/>
    <w:rsid w:val="007D17ED"/>
    <w:rsid w:val="007D18EF"/>
    <w:rsid w:val="007D23F7"/>
    <w:rsid w:val="007D2C33"/>
    <w:rsid w:val="007D2C57"/>
    <w:rsid w:val="007D3AD2"/>
    <w:rsid w:val="007D3ECE"/>
    <w:rsid w:val="007D4E55"/>
    <w:rsid w:val="007D6BDE"/>
    <w:rsid w:val="007D6E39"/>
    <w:rsid w:val="007D6F44"/>
    <w:rsid w:val="007D72EC"/>
    <w:rsid w:val="007D78E8"/>
    <w:rsid w:val="007D7D5A"/>
    <w:rsid w:val="007E141B"/>
    <w:rsid w:val="007E29DA"/>
    <w:rsid w:val="007E3231"/>
    <w:rsid w:val="007E3BF6"/>
    <w:rsid w:val="007E44AC"/>
    <w:rsid w:val="007E5287"/>
    <w:rsid w:val="007E5BBD"/>
    <w:rsid w:val="007E619E"/>
    <w:rsid w:val="007E705E"/>
    <w:rsid w:val="007E72E1"/>
    <w:rsid w:val="007F0C5B"/>
    <w:rsid w:val="007F0F9A"/>
    <w:rsid w:val="007F1A87"/>
    <w:rsid w:val="007F1E14"/>
    <w:rsid w:val="007F2EFD"/>
    <w:rsid w:val="007F3839"/>
    <w:rsid w:val="007F3CEB"/>
    <w:rsid w:val="007F4ADC"/>
    <w:rsid w:val="007F566F"/>
    <w:rsid w:val="007F5C5E"/>
    <w:rsid w:val="007F6BB7"/>
    <w:rsid w:val="007F7105"/>
    <w:rsid w:val="00800D78"/>
    <w:rsid w:val="0080188E"/>
    <w:rsid w:val="0080247D"/>
    <w:rsid w:val="008028FF"/>
    <w:rsid w:val="008029E9"/>
    <w:rsid w:val="00803ADB"/>
    <w:rsid w:val="00803EDC"/>
    <w:rsid w:val="0080466D"/>
    <w:rsid w:val="00804DA8"/>
    <w:rsid w:val="00804E32"/>
    <w:rsid w:val="008054C0"/>
    <w:rsid w:val="008059E2"/>
    <w:rsid w:val="00806E8B"/>
    <w:rsid w:val="0081333B"/>
    <w:rsid w:val="00813C77"/>
    <w:rsid w:val="0081445B"/>
    <w:rsid w:val="00814CAD"/>
    <w:rsid w:val="008159A8"/>
    <w:rsid w:val="00815D70"/>
    <w:rsid w:val="00815F24"/>
    <w:rsid w:val="00816723"/>
    <w:rsid w:val="00816B49"/>
    <w:rsid w:val="00820136"/>
    <w:rsid w:val="008203C8"/>
    <w:rsid w:val="008212BA"/>
    <w:rsid w:val="00821B8A"/>
    <w:rsid w:val="0082285D"/>
    <w:rsid w:val="00822B84"/>
    <w:rsid w:val="008240CE"/>
    <w:rsid w:val="0082419F"/>
    <w:rsid w:val="00824A7C"/>
    <w:rsid w:val="00824FBF"/>
    <w:rsid w:val="00825339"/>
    <w:rsid w:val="00826536"/>
    <w:rsid w:val="00826643"/>
    <w:rsid w:val="0082767E"/>
    <w:rsid w:val="008276D2"/>
    <w:rsid w:val="00827831"/>
    <w:rsid w:val="00830BB1"/>
    <w:rsid w:val="00831439"/>
    <w:rsid w:val="008327CE"/>
    <w:rsid w:val="0083367D"/>
    <w:rsid w:val="00833D81"/>
    <w:rsid w:val="0083560B"/>
    <w:rsid w:val="00835627"/>
    <w:rsid w:val="00835ECF"/>
    <w:rsid w:val="00836694"/>
    <w:rsid w:val="008369B6"/>
    <w:rsid w:val="008376FD"/>
    <w:rsid w:val="00837E55"/>
    <w:rsid w:val="00840124"/>
    <w:rsid w:val="00842EBA"/>
    <w:rsid w:val="0084302B"/>
    <w:rsid w:val="008440EE"/>
    <w:rsid w:val="00844407"/>
    <w:rsid w:val="008444FD"/>
    <w:rsid w:val="008455FA"/>
    <w:rsid w:val="0084565D"/>
    <w:rsid w:val="008462F0"/>
    <w:rsid w:val="008463BD"/>
    <w:rsid w:val="00846649"/>
    <w:rsid w:val="00846ECE"/>
    <w:rsid w:val="008521B1"/>
    <w:rsid w:val="0085275A"/>
    <w:rsid w:val="00853521"/>
    <w:rsid w:val="00854AC4"/>
    <w:rsid w:val="00855067"/>
    <w:rsid w:val="008550EE"/>
    <w:rsid w:val="00855A0F"/>
    <w:rsid w:val="00855EED"/>
    <w:rsid w:val="00860048"/>
    <w:rsid w:val="00860271"/>
    <w:rsid w:val="008607CB"/>
    <w:rsid w:val="00863CE9"/>
    <w:rsid w:val="00863FC7"/>
    <w:rsid w:val="00864C8A"/>
    <w:rsid w:val="00866DA0"/>
    <w:rsid w:val="00867662"/>
    <w:rsid w:val="008676D0"/>
    <w:rsid w:val="00867CF7"/>
    <w:rsid w:val="00867DEB"/>
    <w:rsid w:val="00867F44"/>
    <w:rsid w:val="008704D0"/>
    <w:rsid w:val="00870615"/>
    <w:rsid w:val="008707CB"/>
    <w:rsid w:val="00870E5A"/>
    <w:rsid w:val="00871392"/>
    <w:rsid w:val="00871912"/>
    <w:rsid w:val="00871C55"/>
    <w:rsid w:val="00871EF8"/>
    <w:rsid w:val="00871F91"/>
    <w:rsid w:val="0087271C"/>
    <w:rsid w:val="0087285C"/>
    <w:rsid w:val="00872B93"/>
    <w:rsid w:val="00872D40"/>
    <w:rsid w:val="0087341A"/>
    <w:rsid w:val="00873DBA"/>
    <w:rsid w:val="00873E55"/>
    <w:rsid w:val="00874FC0"/>
    <w:rsid w:val="00875137"/>
    <w:rsid w:val="008755F9"/>
    <w:rsid w:val="008756B3"/>
    <w:rsid w:val="00875841"/>
    <w:rsid w:val="00875D90"/>
    <w:rsid w:val="00877399"/>
    <w:rsid w:val="00880F16"/>
    <w:rsid w:val="00881023"/>
    <w:rsid w:val="00881630"/>
    <w:rsid w:val="00881F37"/>
    <w:rsid w:val="0088209E"/>
    <w:rsid w:val="00882407"/>
    <w:rsid w:val="00882B75"/>
    <w:rsid w:val="00882C72"/>
    <w:rsid w:val="00882D61"/>
    <w:rsid w:val="00882E93"/>
    <w:rsid w:val="0088329F"/>
    <w:rsid w:val="00883A48"/>
    <w:rsid w:val="00883C4C"/>
    <w:rsid w:val="008848DC"/>
    <w:rsid w:val="00884AFE"/>
    <w:rsid w:val="00884D56"/>
    <w:rsid w:val="00884D83"/>
    <w:rsid w:val="008854CE"/>
    <w:rsid w:val="00885C43"/>
    <w:rsid w:val="00886402"/>
    <w:rsid w:val="00887945"/>
    <w:rsid w:val="00887986"/>
    <w:rsid w:val="00892075"/>
    <w:rsid w:val="0089236B"/>
    <w:rsid w:val="00892824"/>
    <w:rsid w:val="00892A2F"/>
    <w:rsid w:val="008931A2"/>
    <w:rsid w:val="0089377A"/>
    <w:rsid w:val="00894CDD"/>
    <w:rsid w:val="008958AE"/>
    <w:rsid w:val="00895E4A"/>
    <w:rsid w:val="008963DE"/>
    <w:rsid w:val="00897140"/>
    <w:rsid w:val="008A149F"/>
    <w:rsid w:val="008A1766"/>
    <w:rsid w:val="008A1972"/>
    <w:rsid w:val="008A1DD8"/>
    <w:rsid w:val="008A2002"/>
    <w:rsid w:val="008A273C"/>
    <w:rsid w:val="008A2B57"/>
    <w:rsid w:val="008A3A50"/>
    <w:rsid w:val="008A3B7C"/>
    <w:rsid w:val="008A40E6"/>
    <w:rsid w:val="008A5B27"/>
    <w:rsid w:val="008A5F2C"/>
    <w:rsid w:val="008A6A5C"/>
    <w:rsid w:val="008A706A"/>
    <w:rsid w:val="008B0174"/>
    <w:rsid w:val="008B1A3D"/>
    <w:rsid w:val="008B2553"/>
    <w:rsid w:val="008B35EE"/>
    <w:rsid w:val="008B3B1B"/>
    <w:rsid w:val="008B3E7C"/>
    <w:rsid w:val="008B400F"/>
    <w:rsid w:val="008B4033"/>
    <w:rsid w:val="008B405B"/>
    <w:rsid w:val="008B44E8"/>
    <w:rsid w:val="008B49E0"/>
    <w:rsid w:val="008B556D"/>
    <w:rsid w:val="008B5924"/>
    <w:rsid w:val="008B7A46"/>
    <w:rsid w:val="008B7F3E"/>
    <w:rsid w:val="008C01D4"/>
    <w:rsid w:val="008C0B85"/>
    <w:rsid w:val="008C18F6"/>
    <w:rsid w:val="008C197F"/>
    <w:rsid w:val="008C2A5A"/>
    <w:rsid w:val="008C33F8"/>
    <w:rsid w:val="008C398F"/>
    <w:rsid w:val="008C4405"/>
    <w:rsid w:val="008C4504"/>
    <w:rsid w:val="008C468E"/>
    <w:rsid w:val="008C60D4"/>
    <w:rsid w:val="008C6271"/>
    <w:rsid w:val="008C6FBE"/>
    <w:rsid w:val="008C712D"/>
    <w:rsid w:val="008C7211"/>
    <w:rsid w:val="008C7CAC"/>
    <w:rsid w:val="008C7CE3"/>
    <w:rsid w:val="008D07F4"/>
    <w:rsid w:val="008D114D"/>
    <w:rsid w:val="008D125C"/>
    <w:rsid w:val="008D1F73"/>
    <w:rsid w:val="008D2236"/>
    <w:rsid w:val="008D2884"/>
    <w:rsid w:val="008D2CCD"/>
    <w:rsid w:val="008D2E17"/>
    <w:rsid w:val="008D460A"/>
    <w:rsid w:val="008D49F5"/>
    <w:rsid w:val="008D546E"/>
    <w:rsid w:val="008D576C"/>
    <w:rsid w:val="008D57B3"/>
    <w:rsid w:val="008D5D04"/>
    <w:rsid w:val="008D5E61"/>
    <w:rsid w:val="008D73BE"/>
    <w:rsid w:val="008D7791"/>
    <w:rsid w:val="008D79B2"/>
    <w:rsid w:val="008D7ED0"/>
    <w:rsid w:val="008E0EE6"/>
    <w:rsid w:val="008E1000"/>
    <w:rsid w:val="008E2035"/>
    <w:rsid w:val="008E2972"/>
    <w:rsid w:val="008E2A5E"/>
    <w:rsid w:val="008E30E9"/>
    <w:rsid w:val="008E3131"/>
    <w:rsid w:val="008E3611"/>
    <w:rsid w:val="008E4144"/>
    <w:rsid w:val="008E41F7"/>
    <w:rsid w:val="008E4E64"/>
    <w:rsid w:val="008E531D"/>
    <w:rsid w:val="008E5C52"/>
    <w:rsid w:val="008E5F44"/>
    <w:rsid w:val="008E61EF"/>
    <w:rsid w:val="008E66BA"/>
    <w:rsid w:val="008E68E0"/>
    <w:rsid w:val="008E6B53"/>
    <w:rsid w:val="008F0290"/>
    <w:rsid w:val="008F16C4"/>
    <w:rsid w:val="008F18A5"/>
    <w:rsid w:val="008F18D1"/>
    <w:rsid w:val="008F3077"/>
    <w:rsid w:val="008F4FEE"/>
    <w:rsid w:val="008F5106"/>
    <w:rsid w:val="008F5B95"/>
    <w:rsid w:val="009004E0"/>
    <w:rsid w:val="0090274A"/>
    <w:rsid w:val="0090313E"/>
    <w:rsid w:val="00903306"/>
    <w:rsid w:val="009033B7"/>
    <w:rsid w:val="00903C11"/>
    <w:rsid w:val="00904115"/>
    <w:rsid w:val="00904398"/>
    <w:rsid w:val="009050F1"/>
    <w:rsid w:val="00905154"/>
    <w:rsid w:val="00905286"/>
    <w:rsid w:val="009062B9"/>
    <w:rsid w:val="00907B5C"/>
    <w:rsid w:val="009114C1"/>
    <w:rsid w:val="009136E7"/>
    <w:rsid w:val="0091394C"/>
    <w:rsid w:val="00913FE4"/>
    <w:rsid w:val="009149B1"/>
    <w:rsid w:val="0091571C"/>
    <w:rsid w:val="0091655A"/>
    <w:rsid w:val="00917FD6"/>
    <w:rsid w:val="0092018D"/>
    <w:rsid w:val="0092081A"/>
    <w:rsid w:val="00920CFE"/>
    <w:rsid w:val="00920D44"/>
    <w:rsid w:val="0092110D"/>
    <w:rsid w:val="009211DA"/>
    <w:rsid w:val="00921917"/>
    <w:rsid w:val="00922C8E"/>
    <w:rsid w:val="00923832"/>
    <w:rsid w:val="00923B0E"/>
    <w:rsid w:val="00923EC5"/>
    <w:rsid w:val="00923F1E"/>
    <w:rsid w:val="00924047"/>
    <w:rsid w:val="0092427D"/>
    <w:rsid w:val="00924A5F"/>
    <w:rsid w:val="00924DBF"/>
    <w:rsid w:val="00924F91"/>
    <w:rsid w:val="00925348"/>
    <w:rsid w:val="00925396"/>
    <w:rsid w:val="00925702"/>
    <w:rsid w:val="00925828"/>
    <w:rsid w:val="0092624D"/>
    <w:rsid w:val="0092633C"/>
    <w:rsid w:val="00926517"/>
    <w:rsid w:val="00926D1F"/>
    <w:rsid w:val="00926D4E"/>
    <w:rsid w:val="009279D3"/>
    <w:rsid w:val="00927CC6"/>
    <w:rsid w:val="00930C01"/>
    <w:rsid w:val="00930CE2"/>
    <w:rsid w:val="00931062"/>
    <w:rsid w:val="009316C7"/>
    <w:rsid w:val="00932CEB"/>
    <w:rsid w:val="00932EF0"/>
    <w:rsid w:val="00933CC0"/>
    <w:rsid w:val="00933E34"/>
    <w:rsid w:val="00934656"/>
    <w:rsid w:val="00935AB2"/>
    <w:rsid w:val="00935BC1"/>
    <w:rsid w:val="00935F95"/>
    <w:rsid w:val="00937FB0"/>
    <w:rsid w:val="00941D80"/>
    <w:rsid w:val="009420DA"/>
    <w:rsid w:val="0094324A"/>
    <w:rsid w:val="00943E7A"/>
    <w:rsid w:val="0094499D"/>
    <w:rsid w:val="009455C5"/>
    <w:rsid w:val="009456E6"/>
    <w:rsid w:val="00945DD6"/>
    <w:rsid w:val="00945FF7"/>
    <w:rsid w:val="0094628E"/>
    <w:rsid w:val="00946942"/>
    <w:rsid w:val="00947F20"/>
    <w:rsid w:val="0095041F"/>
    <w:rsid w:val="0095115C"/>
    <w:rsid w:val="00951A06"/>
    <w:rsid w:val="009526CD"/>
    <w:rsid w:val="00952CE4"/>
    <w:rsid w:val="009532E2"/>
    <w:rsid w:val="009535B1"/>
    <w:rsid w:val="00954BC9"/>
    <w:rsid w:val="00955248"/>
    <w:rsid w:val="00956174"/>
    <w:rsid w:val="00956A67"/>
    <w:rsid w:val="00956EAF"/>
    <w:rsid w:val="0095756B"/>
    <w:rsid w:val="0095761F"/>
    <w:rsid w:val="009603F2"/>
    <w:rsid w:val="009607FA"/>
    <w:rsid w:val="009614B1"/>
    <w:rsid w:val="00961B97"/>
    <w:rsid w:val="0096284C"/>
    <w:rsid w:val="009635E3"/>
    <w:rsid w:val="0096513A"/>
    <w:rsid w:val="009667CE"/>
    <w:rsid w:val="0096684D"/>
    <w:rsid w:val="00966881"/>
    <w:rsid w:val="00967CB3"/>
    <w:rsid w:val="00967E42"/>
    <w:rsid w:val="009700A8"/>
    <w:rsid w:val="00970704"/>
    <w:rsid w:val="00970AEA"/>
    <w:rsid w:val="00971191"/>
    <w:rsid w:val="009716A9"/>
    <w:rsid w:val="009718BD"/>
    <w:rsid w:val="00971D46"/>
    <w:rsid w:val="00972E6E"/>
    <w:rsid w:val="00973392"/>
    <w:rsid w:val="00973523"/>
    <w:rsid w:val="009739F5"/>
    <w:rsid w:val="00976143"/>
    <w:rsid w:val="0097695C"/>
    <w:rsid w:val="00976A46"/>
    <w:rsid w:val="00977C67"/>
    <w:rsid w:val="009801ED"/>
    <w:rsid w:val="009805F0"/>
    <w:rsid w:val="00981128"/>
    <w:rsid w:val="00982000"/>
    <w:rsid w:val="009822E3"/>
    <w:rsid w:val="00982301"/>
    <w:rsid w:val="00984027"/>
    <w:rsid w:val="009849F8"/>
    <w:rsid w:val="009864F8"/>
    <w:rsid w:val="00986BAF"/>
    <w:rsid w:val="009870AB"/>
    <w:rsid w:val="009879E6"/>
    <w:rsid w:val="00987DBF"/>
    <w:rsid w:val="009904BB"/>
    <w:rsid w:val="009909FE"/>
    <w:rsid w:val="0099121E"/>
    <w:rsid w:val="00991B8E"/>
    <w:rsid w:val="00992A14"/>
    <w:rsid w:val="00994872"/>
    <w:rsid w:val="00995A87"/>
    <w:rsid w:val="009979A2"/>
    <w:rsid w:val="009A11A6"/>
    <w:rsid w:val="009A12AB"/>
    <w:rsid w:val="009A1444"/>
    <w:rsid w:val="009A176E"/>
    <w:rsid w:val="009A2222"/>
    <w:rsid w:val="009A2428"/>
    <w:rsid w:val="009A2486"/>
    <w:rsid w:val="009A3595"/>
    <w:rsid w:val="009A3630"/>
    <w:rsid w:val="009A36B4"/>
    <w:rsid w:val="009A4065"/>
    <w:rsid w:val="009A504B"/>
    <w:rsid w:val="009A52E8"/>
    <w:rsid w:val="009A5537"/>
    <w:rsid w:val="009A5B2B"/>
    <w:rsid w:val="009A5F2E"/>
    <w:rsid w:val="009A61F8"/>
    <w:rsid w:val="009A672D"/>
    <w:rsid w:val="009A6DF1"/>
    <w:rsid w:val="009A7421"/>
    <w:rsid w:val="009B0304"/>
    <w:rsid w:val="009B0C8A"/>
    <w:rsid w:val="009B0F66"/>
    <w:rsid w:val="009B17E9"/>
    <w:rsid w:val="009B239C"/>
    <w:rsid w:val="009B29D4"/>
    <w:rsid w:val="009B2D7A"/>
    <w:rsid w:val="009B2F8B"/>
    <w:rsid w:val="009B3570"/>
    <w:rsid w:val="009B3672"/>
    <w:rsid w:val="009B3FB7"/>
    <w:rsid w:val="009B41D2"/>
    <w:rsid w:val="009B4A4C"/>
    <w:rsid w:val="009B4DBC"/>
    <w:rsid w:val="009B50B9"/>
    <w:rsid w:val="009B56EA"/>
    <w:rsid w:val="009B59DD"/>
    <w:rsid w:val="009B5DBC"/>
    <w:rsid w:val="009B5FB9"/>
    <w:rsid w:val="009B6861"/>
    <w:rsid w:val="009B714E"/>
    <w:rsid w:val="009B7BF5"/>
    <w:rsid w:val="009C0A46"/>
    <w:rsid w:val="009C0CBB"/>
    <w:rsid w:val="009C245A"/>
    <w:rsid w:val="009C2808"/>
    <w:rsid w:val="009C3423"/>
    <w:rsid w:val="009C3B05"/>
    <w:rsid w:val="009C4A14"/>
    <w:rsid w:val="009C5037"/>
    <w:rsid w:val="009C516E"/>
    <w:rsid w:val="009C54CA"/>
    <w:rsid w:val="009C597F"/>
    <w:rsid w:val="009C5A8D"/>
    <w:rsid w:val="009C69CB"/>
    <w:rsid w:val="009C6E21"/>
    <w:rsid w:val="009C7DC6"/>
    <w:rsid w:val="009C7FEA"/>
    <w:rsid w:val="009D19AD"/>
    <w:rsid w:val="009D1B9F"/>
    <w:rsid w:val="009D1E30"/>
    <w:rsid w:val="009D2DE6"/>
    <w:rsid w:val="009D3190"/>
    <w:rsid w:val="009D32AF"/>
    <w:rsid w:val="009D48A1"/>
    <w:rsid w:val="009D48CE"/>
    <w:rsid w:val="009D4FCF"/>
    <w:rsid w:val="009D507B"/>
    <w:rsid w:val="009D55BB"/>
    <w:rsid w:val="009D56E4"/>
    <w:rsid w:val="009D66D4"/>
    <w:rsid w:val="009E14EC"/>
    <w:rsid w:val="009E273A"/>
    <w:rsid w:val="009E3F80"/>
    <w:rsid w:val="009E3FF6"/>
    <w:rsid w:val="009E4A86"/>
    <w:rsid w:val="009E5112"/>
    <w:rsid w:val="009E652E"/>
    <w:rsid w:val="009E720B"/>
    <w:rsid w:val="009F0605"/>
    <w:rsid w:val="009F074D"/>
    <w:rsid w:val="009F121A"/>
    <w:rsid w:val="009F356D"/>
    <w:rsid w:val="009F3650"/>
    <w:rsid w:val="009F5577"/>
    <w:rsid w:val="009F5E34"/>
    <w:rsid w:val="00A00327"/>
    <w:rsid w:val="00A004B6"/>
    <w:rsid w:val="00A0121D"/>
    <w:rsid w:val="00A0132B"/>
    <w:rsid w:val="00A01D6B"/>
    <w:rsid w:val="00A02216"/>
    <w:rsid w:val="00A0227C"/>
    <w:rsid w:val="00A02505"/>
    <w:rsid w:val="00A02D39"/>
    <w:rsid w:val="00A035EB"/>
    <w:rsid w:val="00A03767"/>
    <w:rsid w:val="00A0380E"/>
    <w:rsid w:val="00A053D5"/>
    <w:rsid w:val="00A0560F"/>
    <w:rsid w:val="00A0606C"/>
    <w:rsid w:val="00A06458"/>
    <w:rsid w:val="00A06776"/>
    <w:rsid w:val="00A06D93"/>
    <w:rsid w:val="00A07959"/>
    <w:rsid w:val="00A07FC2"/>
    <w:rsid w:val="00A1205B"/>
    <w:rsid w:val="00A124BC"/>
    <w:rsid w:val="00A13877"/>
    <w:rsid w:val="00A13B7F"/>
    <w:rsid w:val="00A15161"/>
    <w:rsid w:val="00A1530E"/>
    <w:rsid w:val="00A1539D"/>
    <w:rsid w:val="00A15D63"/>
    <w:rsid w:val="00A16210"/>
    <w:rsid w:val="00A1689C"/>
    <w:rsid w:val="00A16B4B"/>
    <w:rsid w:val="00A20084"/>
    <w:rsid w:val="00A20459"/>
    <w:rsid w:val="00A21507"/>
    <w:rsid w:val="00A2240F"/>
    <w:rsid w:val="00A23355"/>
    <w:rsid w:val="00A23415"/>
    <w:rsid w:val="00A25554"/>
    <w:rsid w:val="00A2580B"/>
    <w:rsid w:val="00A25BEF"/>
    <w:rsid w:val="00A25C1F"/>
    <w:rsid w:val="00A25DEB"/>
    <w:rsid w:val="00A266B9"/>
    <w:rsid w:val="00A26B99"/>
    <w:rsid w:val="00A273C8"/>
    <w:rsid w:val="00A30760"/>
    <w:rsid w:val="00A30A51"/>
    <w:rsid w:val="00A3126A"/>
    <w:rsid w:val="00A3188A"/>
    <w:rsid w:val="00A31CF0"/>
    <w:rsid w:val="00A320D2"/>
    <w:rsid w:val="00A3232D"/>
    <w:rsid w:val="00A3273E"/>
    <w:rsid w:val="00A32EC7"/>
    <w:rsid w:val="00A32FF8"/>
    <w:rsid w:val="00A33293"/>
    <w:rsid w:val="00A332D1"/>
    <w:rsid w:val="00A34277"/>
    <w:rsid w:val="00A347A7"/>
    <w:rsid w:val="00A35E0F"/>
    <w:rsid w:val="00A3643F"/>
    <w:rsid w:val="00A40857"/>
    <w:rsid w:val="00A40E9F"/>
    <w:rsid w:val="00A415A9"/>
    <w:rsid w:val="00A415E2"/>
    <w:rsid w:val="00A41913"/>
    <w:rsid w:val="00A41C60"/>
    <w:rsid w:val="00A42658"/>
    <w:rsid w:val="00A42F0C"/>
    <w:rsid w:val="00A4323E"/>
    <w:rsid w:val="00A4406D"/>
    <w:rsid w:val="00A447A1"/>
    <w:rsid w:val="00A449E4"/>
    <w:rsid w:val="00A46752"/>
    <w:rsid w:val="00A50CAF"/>
    <w:rsid w:val="00A5174B"/>
    <w:rsid w:val="00A51D9C"/>
    <w:rsid w:val="00A543DB"/>
    <w:rsid w:val="00A546FC"/>
    <w:rsid w:val="00A5507F"/>
    <w:rsid w:val="00A55AAD"/>
    <w:rsid w:val="00A567DC"/>
    <w:rsid w:val="00A56965"/>
    <w:rsid w:val="00A5742C"/>
    <w:rsid w:val="00A57E80"/>
    <w:rsid w:val="00A602E9"/>
    <w:rsid w:val="00A608FB"/>
    <w:rsid w:val="00A622FF"/>
    <w:rsid w:val="00A623C2"/>
    <w:rsid w:val="00A62920"/>
    <w:rsid w:val="00A6349A"/>
    <w:rsid w:val="00A64AD4"/>
    <w:rsid w:val="00A64D19"/>
    <w:rsid w:val="00A66C92"/>
    <w:rsid w:val="00A67B23"/>
    <w:rsid w:val="00A70916"/>
    <w:rsid w:val="00A70F08"/>
    <w:rsid w:val="00A70F2D"/>
    <w:rsid w:val="00A70FFC"/>
    <w:rsid w:val="00A7120C"/>
    <w:rsid w:val="00A7236D"/>
    <w:rsid w:val="00A730FE"/>
    <w:rsid w:val="00A7326B"/>
    <w:rsid w:val="00A7463A"/>
    <w:rsid w:val="00A749FD"/>
    <w:rsid w:val="00A74AF4"/>
    <w:rsid w:val="00A75483"/>
    <w:rsid w:val="00A75644"/>
    <w:rsid w:val="00A76C0E"/>
    <w:rsid w:val="00A77CB9"/>
    <w:rsid w:val="00A80503"/>
    <w:rsid w:val="00A810B0"/>
    <w:rsid w:val="00A81830"/>
    <w:rsid w:val="00A8219B"/>
    <w:rsid w:val="00A826EB"/>
    <w:rsid w:val="00A82A95"/>
    <w:rsid w:val="00A8300F"/>
    <w:rsid w:val="00A848EF"/>
    <w:rsid w:val="00A8626D"/>
    <w:rsid w:val="00A8690E"/>
    <w:rsid w:val="00A871D1"/>
    <w:rsid w:val="00A87233"/>
    <w:rsid w:val="00A90502"/>
    <w:rsid w:val="00A90FF6"/>
    <w:rsid w:val="00A914CD"/>
    <w:rsid w:val="00A91DFA"/>
    <w:rsid w:val="00A9284A"/>
    <w:rsid w:val="00A92C08"/>
    <w:rsid w:val="00A93095"/>
    <w:rsid w:val="00A94108"/>
    <w:rsid w:val="00A94B45"/>
    <w:rsid w:val="00A95187"/>
    <w:rsid w:val="00A95486"/>
    <w:rsid w:val="00A95CCF"/>
    <w:rsid w:val="00A9700E"/>
    <w:rsid w:val="00A9751D"/>
    <w:rsid w:val="00A97531"/>
    <w:rsid w:val="00A9766C"/>
    <w:rsid w:val="00AA01C6"/>
    <w:rsid w:val="00AA2146"/>
    <w:rsid w:val="00AA29A0"/>
    <w:rsid w:val="00AA29CE"/>
    <w:rsid w:val="00AA36E1"/>
    <w:rsid w:val="00AA3737"/>
    <w:rsid w:val="00AA38AF"/>
    <w:rsid w:val="00AA5926"/>
    <w:rsid w:val="00AA6FD3"/>
    <w:rsid w:val="00AA722B"/>
    <w:rsid w:val="00AA74D0"/>
    <w:rsid w:val="00AA78B7"/>
    <w:rsid w:val="00AA78FE"/>
    <w:rsid w:val="00AA7ACA"/>
    <w:rsid w:val="00AB01FD"/>
    <w:rsid w:val="00AB0681"/>
    <w:rsid w:val="00AB0779"/>
    <w:rsid w:val="00AB07F3"/>
    <w:rsid w:val="00AB0E77"/>
    <w:rsid w:val="00AB1F36"/>
    <w:rsid w:val="00AB2549"/>
    <w:rsid w:val="00AB28D9"/>
    <w:rsid w:val="00AB4296"/>
    <w:rsid w:val="00AB546C"/>
    <w:rsid w:val="00AB5D11"/>
    <w:rsid w:val="00AB62CD"/>
    <w:rsid w:val="00AB7296"/>
    <w:rsid w:val="00AB745F"/>
    <w:rsid w:val="00AB7A96"/>
    <w:rsid w:val="00AB7EDB"/>
    <w:rsid w:val="00AC1CD2"/>
    <w:rsid w:val="00AC3D5C"/>
    <w:rsid w:val="00AC3E7D"/>
    <w:rsid w:val="00AC4B32"/>
    <w:rsid w:val="00AC515D"/>
    <w:rsid w:val="00AC656D"/>
    <w:rsid w:val="00AC79F6"/>
    <w:rsid w:val="00AC7D17"/>
    <w:rsid w:val="00AD04A9"/>
    <w:rsid w:val="00AD04B2"/>
    <w:rsid w:val="00AD0DAF"/>
    <w:rsid w:val="00AD234A"/>
    <w:rsid w:val="00AD2B82"/>
    <w:rsid w:val="00AD2CDA"/>
    <w:rsid w:val="00AD2F8E"/>
    <w:rsid w:val="00AD324B"/>
    <w:rsid w:val="00AD3A0E"/>
    <w:rsid w:val="00AD3B91"/>
    <w:rsid w:val="00AD41FD"/>
    <w:rsid w:val="00AD4C01"/>
    <w:rsid w:val="00AD62DF"/>
    <w:rsid w:val="00AD6C81"/>
    <w:rsid w:val="00AD704E"/>
    <w:rsid w:val="00AD7500"/>
    <w:rsid w:val="00AE080A"/>
    <w:rsid w:val="00AE124D"/>
    <w:rsid w:val="00AE1BE8"/>
    <w:rsid w:val="00AE1F16"/>
    <w:rsid w:val="00AE230A"/>
    <w:rsid w:val="00AE24B0"/>
    <w:rsid w:val="00AE260D"/>
    <w:rsid w:val="00AE2826"/>
    <w:rsid w:val="00AE2DAF"/>
    <w:rsid w:val="00AE34D3"/>
    <w:rsid w:val="00AE4AD5"/>
    <w:rsid w:val="00AE6101"/>
    <w:rsid w:val="00AE693B"/>
    <w:rsid w:val="00AE69C3"/>
    <w:rsid w:val="00AE706A"/>
    <w:rsid w:val="00AE7547"/>
    <w:rsid w:val="00AE7C51"/>
    <w:rsid w:val="00AE7DFD"/>
    <w:rsid w:val="00AE7F12"/>
    <w:rsid w:val="00AF0425"/>
    <w:rsid w:val="00AF0BFA"/>
    <w:rsid w:val="00AF361D"/>
    <w:rsid w:val="00AF3B06"/>
    <w:rsid w:val="00AF3FD8"/>
    <w:rsid w:val="00AF51ED"/>
    <w:rsid w:val="00AF58FF"/>
    <w:rsid w:val="00AF5B29"/>
    <w:rsid w:val="00AF61B5"/>
    <w:rsid w:val="00AF705B"/>
    <w:rsid w:val="00B00C8F"/>
    <w:rsid w:val="00B00D12"/>
    <w:rsid w:val="00B0176F"/>
    <w:rsid w:val="00B03148"/>
    <w:rsid w:val="00B0322A"/>
    <w:rsid w:val="00B03352"/>
    <w:rsid w:val="00B039FE"/>
    <w:rsid w:val="00B03C3D"/>
    <w:rsid w:val="00B03F64"/>
    <w:rsid w:val="00B04B7C"/>
    <w:rsid w:val="00B051C0"/>
    <w:rsid w:val="00B05233"/>
    <w:rsid w:val="00B0554E"/>
    <w:rsid w:val="00B069C6"/>
    <w:rsid w:val="00B0702B"/>
    <w:rsid w:val="00B07BB9"/>
    <w:rsid w:val="00B07D08"/>
    <w:rsid w:val="00B10483"/>
    <w:rsid w:val="00B1061E"/>
    <w:rsid w:val="00B108E1"/>
    <w:rsid w:val="00B10D73"/>
    <w:rsid w:val="00B12497"/>
    <w:rsid w:val="00B12A70"/>
    <w:rsid w:val="00B12B60"/>
    <w:rsid w:val="00B12F4B"/>
    <w:rsid w:val="00B1354E"/>
    <w:rsid w:val="00B13D04"/>
    <w:rsid w:val="00B15DFA"/>
    <w:rsid w:val="00B16296"/>
    <w:rsid w:val="00B17CEA"/>
    <w:rsid w:val="00B2043E"/>
    <w:rsid w:val="00B219E2"/>
    <w:rsid w:val="00B21EA6"/>
    <w:rsid w:val="00B22FE9"/>
    <w:rsid w:val="00B23613"/>
    <w:rsid w:val="00B23B35"/>
    <w:rsid w:val="00B23E7A"/>
    <w:rsid w:val="00B2456C"/>
    <w:rsid w:val="00B24961"/>
    <w:rsid w:val="00B2608D"/>
    <w:rsid w:val="00B260F0"/>
    <w:rsid w:val="00B264F3"/>
    <w:rsid w:val="00B26BEA"/>
    <w:rsid w:val="00B26DD6"/>
    <w:rsid w:val="00B26F4E"/>
    <w:rsid w:val="00B271D2"/>
    <w:rsid w:val="00B273F2"/>
    <w:rsid w:val="00B276F7"/>
    <w:rsid w:val="00B3026B"/>
    <w:rsid w:val="00B302A3"/>
    <w:rsid w:val="00B30D02"/>
    <w:rsid w:val="00B31C30"/>
    <w:rsid w:val="00B32CF9"/>
    <w:rsid w:val="00B335B8"/>
    <w:rsid w:val="00B33ED2"/>
    <w:rsid w:val="00B34180"/>
    <w:rsid w:val="00B35A44"/>
    <w:rsid w:val="00B35B99"/>
    <w:rsid w:val="00B3699E"/>
    <w:rsid w:val="00B37B8A"/>
    <w:rsid w:val="00B410AF"/>
    <w:rsid w:val="00B41203"/>
    <w:rsid w:val="00B418C2"/>
    <w:rsid w:val="00B42133"/>
    <w:rsid w:val="00B421C0"/>
    <w:rsid w:val="00B42334"/>
    <w:rsid w:val="00B424FA"/>
    <w:rsid w:val="00B439D3"/>
    <w:rsid w:val="00B445B5"/>
    <w:rsid w:val="00B45E38"/>
    <w:rsid w:val="00B46027"/>
    <w:rsid w:val="00B46FAA"/>
    <w:rsid w:val="00B470D8"/>
    <w:rsid w:val="00B47954"/>
    <w:rsid w:val="00B47E56"/>
    <w:rsid w:val="00B50284"/>
    <w:rsid w:val="00B50333"/>
    <w:rsid w:val="00B5059B"/>
    <w:rsid w:val="00B511B8"/>
    <w:rsid w:val="00B512FB"/>
    <w:rsid w:val="00B514C5"/>
    <w:rsid w:val="00B51B85"/>
    <w:rsid w:val="00B51CA8"/>
    <w:rsid w:val="00B51EFC"/>
    <w:rsid w:val="00B525F9"/>
    <w:rsid w:val="00B5298C"/>
    <w:rsid w:val="00B54760"/>
    <w:rsid w:val="00B553C0"/>
    <w:rsid w:val="00B56B93"/>
    <w:rsid w:val="00B62CED"/>
    <w:rsid w:val="00B63B38"/>
    <w:rsid w:val="00B640EB"/>
    <w:rsid w:val="00B64819"/>
    <w:rsid w:val="00B6533A"/>
    <w:rsid w:val="00B65EB6"/>
    <w:rsid w:val="00B6621A"/>
    <w:rsid w:val="00B66304"/>
    <w:rsid w:val="00B665B6"/>
    <w:rsid w:val="00B676A1"/>
    <w:rsid w:val="00B67D17"/>
    <w:rsid w:val="00B701FA"/>
    <w:rsid w:val="00B709CE"/>
    <w:rsid w:val="00B71C54"/>
    <w:rsid w:val="00B71C6D"/>
    <w:rsid w:val="00B71DC7"/>
    <w:rsid w:val="00B72103"/>
    <w:rsid w:val="00B7271E"/>
    <w:rsid w:val="00B72A04"/>
    <w:rsid w:val="00B72D51"/>
    <w:rsid w:val="00B72D76"/>
    <w:rsid w:val="00B7370A"/>
    <w:rsid w:val="00B7435C"/>
    <w:rsid w:val="00B743A1"/>
    <w:rsid w:val="00B75946"/>
    <w:rsid w:val="00B76422"/>
    <w:rsid w:val="00B766D7"/>
    <w:rsid w:val="00B77376"/>
    <w:rsid w:val="00B77973"/>
    <w:rsid w:val="00B77981"/>
    <w:rsid w:val="00B8185B"/>
    <w:rsid w:val="00B823E4"/>
    <w:rsid w:val="00B82788"/>
    <w:rsid w:val="00B82F0D"/>
    <w:rsid w:val="00B83DD6"/>
    <w:rsid w:val="00B84370"/>
    <w:rsid w:val="00B84E83"/>
    <w:rsid w:val="00B84F08"/>
    <w:rsid w:val="00B850AC"/>
    <w:rsid w:val="00B854DB"/>
    <w:rsid w:val="00B85B46"/>
    <w:rsid w:val="00B85BB0"/>
    <w:rsid w:val="00B874E5"/>
    <w:rsid w:val="00B90238"/>
    <w:rsid w:val="00B914B1"/>
    <w:rsid w:val="00B91573"/>
    <w:rsid w:val="00B943D8"/>
    <w:rsid w:val="00B94EC0"/>
    <w:rsid w:val="00B954C0"/>
    <w:rsid w:val="00B95B72"/>
    <w:rsid w:val="00B9734E"/>
    <w:rsid w:val="00B97541"/>
    <w:rsid w:val="00B97C3C"/>
    <w:rsid w:val="00BA0E0A"/>
    <w:rsid w:val="00BA25CA"/>
    <w:rsid w:val="00BA295B"/>
    <w:rsid w:val="00BA42B1"/>
    <w:rsid w:val="00BA4BF0"/>
    <w:rsid w:val="00BA4EB6"/>
    <w:rsid w:val="00BA6A30"/>
    <w:rsid w:val="00BA7B02"/>
    <w:rsid w:val="00BB0134"/>
    <w:rsid w:val="00BB0831"/>
    <w:rsid w:val="00BB0D89"/>
    <w:rsid w:val="00BB2F7B"/>
    <w:rsid w:val="00BB353E"/>
    <w:rsid w:val="00BB4CB6"/>
    <w:rsid w:val="00BB7D29"/>
    <w:rsid w:val="00BB7E59"/>
    <w:rsid w:val="00BC00BD"/>
    <w:rsid w:val="00BC0755"/>
    <w:rsid w:val="00BC0859"/>
    <w:rsid w:val="00BC08DB"/>
    <w:rsid w:val="00BC0ADB"/>
    <w:rsid w:val="00BC2101"/>
    <w:rsid w:val="00BC21D3"/>
    <w:rsid w:val="00BC2B21"/>
    <w:rsid w:val="00BC369B"/>
    <w:rsid w:val="00BC4875"/>
    <w:rsid w:val="00BC5120"/>
    <w:rsid w:val="00BC530D"/>
    <w:rsid w:val="00BC64A4"/>
    <w:rsid w:val="00BC7C70"/>
    <w:rsid w:val="00BC7DA2"/>
    <w:rsid w:val="00BD004A"/>
    <w:rsid w:val="00BD03DB"/>
    <w:rsid w:val="00BD153D"/>
    <w:rsid w:val="00BD1F11"/>
    <w:rsid w:val="00BD2360"/>
    <w:rsid w:val="00BD24E9"/>
    <w:rsid w:val="00BD2A49"/>
    <w:rsid w:val="00BD5163"/>
    <w:rsid w:val="00BD552B"/>
    <w:rsid w:val="00BD560A"/>
    <w:rsid w:val="00BD5C4F"/>
    <w:rsid w:val="00BD63E2"/>
    <w:rsid w:val="00BD694A"/>
    <w:rsid w:val="00BE2236"/>
    <w:rsid w:val="00BE2456"/>
    <w:rsid w:val="00BE251E"/>
    <w:rsid w:val="00BE26EF"/>
    <w:rsid w:val="00BE3367"/>
    <w:rsid w:val="00BE3C46"/>
    <w:rsid w:val="00BE4252"/>
    <w:rsid w:val="00BE46A7"/>
    <w:rsid w:val="00BE5913"/>
    <w:rsid w:val="00BE5F70"/>
    <w:rsid w:val="00BE78FB"/>
    <w:rsid w:val="00BF0A06"/>
    <w:rsid w:val="00BF0BCF"/>
    <w:rsid w:val="00BF14DE"/>
    <w:rsid w:val="00BF201B"/>
    <w:rsid w:val="00BF2A0E"/>
    <w:rsid w:val="00BF2F40"/>
    <w:rsid w:val="00BF3023"/>
    <w:rsid w:val="00BF4962"/>
    <w:rsid w:val="00BF5A6B"/>
    <w:rsid w:val="00BF5C3B"/>
    <w:rsid w:val="00BF64D8"/>
    <w:rsid w:val="00BF6682"/>
    <w:rsid w:val="00BF69A0"/>
    <w:rsid w:val="00C00353"/>
    <w:rsid w:val="00C00705"/>
    <w:rsid w:val="00C00728"/>
    <w:rsid w:val="00C01B37"/>
    <w:rsid w:val="00C02B0D"/>
    <w:rsid w:val="00C039FB"/>
    <w:rsid w:val="00C047D6"/>
    <w:rsid w:val="00C0498D"/>
    <w:rsid w:val="00C06A5E"/>
    <w:rsid w:val="00C06E23"/>
    <w:rsid w:val="00C07C8A"/>
    <w:rsid w:val="00C1063C"/>
    <w:rsid w:val="00C116EA"/>
    <w:rsid w:val="00C11DF4"/>
    <w:rsid w:val="00C12B5B"/>
    <w:rsid w:val="00C133A1"/>
    <w:rsid w:val="00C1438C"/>
    <w:rsid w:val="00C147F0"/>
    <w:rsid w:val="00C14F77"/>
    <w:rsid w:val="00C1535B"/>
    <w:rsid w:val="00C15AC1"/>
    <w:rsid w:val="00C160A3"/>
    <w:rsid w:val="00C1790C"/>
    <w:rsid w:val="00C2027E"/>
    <w:rsid w:val="00C21099"/>
    <w:rsid w:val="00C21D20"/>
    <w:rsid w:val="00C21F47"/>
    <w:rsid w:val="00C22B1E"/>
    <w:rsid w:val="00C24296"/>
    <w:rsid w:val="00C2460A"/>
    <w:rsid w:val="00C2551D"/>
    <w:rsid w:val="00C26326"/>
    <w:rsid w:val="00C26D26"/>
    <w:rsid w:val="00C270AD"/>
    <w:rsid w:val="00C27F02"/>
    <w:rsid w:val="00C301B0"/>
    <w:rsid w:val="00C3040F"/>
    <w:rsid w:val="00C30C8A"/>
    <w:rsid w:val="00C30CDD"/>
    <w:rsid w:val="00C315A7"/>
    <w:rsid w:val="00C3183B"/>
    <w:rsid w:val="00C320E3"/>
    <w:rsid w:val="00C32124"/>
    <w:rsid w:val="00C3244B"/>
    <w:rsid w:val="00C3331B"/>
    <w:rsid w:val="00C337E3"/>
    <w:rsid w:val="00C3448B"/>
    <w:rsid w:val="00C358EC"/>
    <w:rsid w:val="00C35A36"/>
    <w:rsid w:val="00C366CD"/>
    <w:rsid w:val="00C36D52"/>
    <w:rsid w:val="00C37A37"/>
    <w:rsid w:val="00C40BAD"/>
    <w:rsid w:val="00C42015"/>
    <w:rsid w:val="00C427DC"/>
    <w:rsid w:val="00C42A4E"/>
    <w:rsid w:val="00C4367D"/>
    <w:rsid w:val="00C44166"/>
    <w:rsid w:val="00C444D2"/>
    <w:rsid w:val="00C44FB5"/>
    <w:rsid w:val="00C45222"/>
    <w:rsid w:val="00C4548C"/>
    <w:rsid w:val="00C45801"/>
    <w:rsid w:val="00C45E87"/>
    <w:rsid w:val="00C46A40"/>
    <w:rsid w:val="00C46FBA"/>
    <w:rsid w:val="00C475FD"/>
    <w:rsid w:val="00C479C7"/>
    <w:rsid w:val="00C47D08"/>
    <w:rsid w:val="00C47D71"/>
    <w:rsid w:val="00C504C6"/>
    <w:rsid w:val="00C50DBA"/>
    <w:rsid w:val="00C50E91"/>
    <w:rsid w:val="00C5212E"/>
    <w:rsid w:val="00C521D8"/>
    <w:rsid w:val="00C538F7"/>
    <w:rsid w:val="00C53ED6"/>
    <w:rsid w:val="00C54D05"/>
    <w:rsid w:val="00C5574C"/>
    <w:rsid w:val="00C55BC8"/>
    <w:rsid w:val="00C57065"/>
    <w:rsid w:val="00C574BA"/>
    <w:rsid w:val="00C57695"/>
    <w:rsid w:val="00C57C4A"/>
    <w:rsid w:val="00C57FEC"/>
    <w:rsid w:val="00C620D7"/>
    <w:rsid w:val="00C62C87"/>
    <w:rsid w:val="00C635C0"/>
    <w:rsid w:val="00C63CD9"/>
    <w:rsid w:val="00C64A17"/>
    <w:rsid w:val="00C64C7F"/>
    <w:rsid w:val="00C66619"/>
    <w:rsid w:val="00C70D06"/>
    <w:rsid w:val="00C717C3"/>
    <w:rsid w:val="00C71C5B"/>
    <w:rsid w:val="00C71D66"/>
    <w:rsid w:val="00C72AEF"/>
    <w:rsid w:val="00C72C33"/>
    <w:rsid w:val="00C731F0"/>
    <w:rsid w:val="00C74F26"/>
    <w:rsid w:val="00C75025"/>
    <w:rsid w:val="00C7503E"/>
    <w:rsid w:val="00C75E36"/>
    <w:rsid w:val="00C771DE"/>
    <w:rsid w:val="00C77E8C"/>
    <w:rsid w:val="00C77FBF"/>
    <w:rsid w:val="00C814A3"/>
    <w:rsid w:val="00C81634"/>
    <w:rsid w:val="00C81879"/>
    <w:rsid w:val="00C81886"/>
    <w:rsid w:val="00C822A0"/>
    <w:rsid w:val="00C83841"/>
    <w:rsid w:val="00C841C0"/>
    <w:rsid w:val="00C8489E"/>
    <w:rsid w:val="00C84D9E"/>
    <w:rsid w:val="00C85437"/>
    <w:rsid w:val="00C856CB"/>
    <w:rsid w:val="00C8595A"/>
    <w:rsid w:val="00C85B90"/>
    <w:rsid w:val="00C86972"/>
    <w:rsid w:val="00C86E8D"/>
    <w:rsid w:val="00C8704F"/>
    <w:rsid w:val="00C904DC"/>
    <w:rsid w:val="00C90E71"/>
    <w:rsid w:val="00C91640"/>
    <w:rsid w:val="00C9201A"/>
    <w:rsid w:val="00C92430"/>
    <w:rsid w:val="00C92FBA"/>
    <w:rsid w:val="00C93E50"/>
    <w:rsid w:val="00C9459C"/>
    <w:rsid w:val="00C953AF"/>
    <w:rsid w:val="00C9622F"/>
    <w:rsid w:val="00C96AB4"/>
    <w:rsid w:val="00C96E22"/>
    <w:rsid w:val="00C97211"/>
    <w:rsid w:val="00C9726A"/>
    <w:rsid w:val="00C975AC"/>
    <w:rsid w:val="00C976B6"/>
    <w:rsid w:val="00CA0067"/>
    <w:rsid w:val="00CA0929"/>
    <w:rsid w:val="00CA0C81"/>
    <w:rsid w:val="00CA13E4"/>
    <w:rsid w:val="00CA1FE3"/>
    <w:rsid w:val="00CA2672"/>
    <w:rsid w:val="00CA27CE"/>
    <w:rsid w:val="00CA31AA"/>
    <w:rsid w:val="00CA3A82"/>
    <w:rsid w:val="00CA4211"/>
    <w:rsid w:val="00CA4C49"/>
    <w:rsid w:val="00CA585D"/>
    <w:rsid w:val="00CA7206"/>
    <w:rsid w:val="00CA74BD"/>
    <w:rsid w:val="00CA7B94"/>
    <w:rsid w:val="00CA7DEF"/>
    <w:rsid w:val="00CB0114"/>
    <w:rsid w:val="00CB0923"/>
    <w:rsid w:val="00CB10C0"/>
    <w:rsid w:val="00CB1443"/>
    <w:rsid w:val="00CB175C"/>
    <w:rsid w:val="00CB18B7"/>
    <w:rsid w:val="00CB22BC"/>
    <w:rsid w:val="00CB2BF5"/>
    <w:rsid w:val="00CB3DDE"/>
    <w:rsid w:val="00CB4508"/>
    <w:rsid w:val="00CB4587"/>
    <w:rsid w:val="00CB45CD"/>
    <w:rsid w:val="00CB526F"/>
    <w:rsid w:val="00CB5C22"/>
    <w:rsid w:val="00CB6FA8"/>
    <w:rsid w:val="00CB72F9"/>
    <w:rsid w:val="00CB7D0D"/>
    <w:rsid w:val="00CC0F0F"/>
    <w:rsid w:val="00CC319A"/>
    <w:rsid w:val="00CC35C9"/>
    <w:rsid w:val="00CC36CE"/>
    <w:rsid w:val="00CC3720"/>
    <w:rsid w:val="00CC383B"/>
    <w:rsid w:val="00CC3C11"/>
    <w:rsid w:val="00CC3CB7"/>
    <w:rsid w:val="00CC3D58"/>
    <w:rsid w:val="00CC4C3C"/>
    <w:rsid w:val="00CC53FD"/>
    <w:rsid w:val="00CC544E"/>
    <w:rsid w:val="00CC5878"/>
    <w:rsid w:val="00CC5E41"/>
    <w:rsid w:val="00CC687D"/>
    <w:rsid w:val="00CC7BDC"/>
    <w:rsid w:val="00CD0ED4"/>
    <w:rsid w:val="00CD1A3E"/>
    <w:rsid w:val="00CD1EA2"/>
    <w:rsid w:val="00CD299A"/>
    <w:rsid w:val="00CD2CEA"/>
    <w:rsid w:val="00CD4AD3"/>
    <w:rsid w:val="00CD74CC"/>
    <w:rsid w:val="00CD76A9"/>
    <w:rsid w:val="00CD76ED"/>
    <w:rsid w:val="00CD7F1F"/>
    <w:rsid w:val="00CE0613"/>
    <w:rsid w:val="00CE1231"/>
    <w:rsid w:val="00CE1F3A"/>
    <w:rsid w:val="00CE2C92"/>
    <w:rsid w:val="00CE31EE"/>
    <w:rsid w:val="00CE3A29"/>
    <w:rsid w:val="00CE3E15"/>
    <w:rsid w:val="00CE555E"/>
    <w:rsid w:val="00CE5C82"/>
    <w:rsid w:val="00CE607E"/>
    <w:rsid w:val="00CE74FD"/>
    <w:rsid w:val="00CE792B"/>
    <w:rsid w:val="00CE7E1D"/>
    <w:rsid w:val="00CF079B"/>
    <w:rsid w:val="00CF07D8"/>
    <w:rsid w:val="00CF0B50"/>
    <w:rsid w:val="00CF1D35"/>
    <w:rsid w:val="00CF26A8"/>
    <w:rsid w:val="00CF39F8"/>
    <w:rsid w:val="00CF4D67"/>
    <w:rsid w:val="00CF557C"/>
    <w:rsid w:val="00CF63AB"/>
    <w:rsid w:val="00CF6A55"/>
    <w:rsid w:val="00CF7E2E"/>
    <w:rsid w:val="00D004FA"/>
    <w:rsid w:val="00D00B1C"/>
    <w:rsid w:val="00D00BB2"/>
    <w:rsid w:val="00D0107F"/>
    <w:rsid w:val="00D016C8"/>
    <w:rsid w:val="00D01C73"/>
    <w:rsid w:val="00D020C1"/>
    <w:rsid w:val="00D03B82"/>
    <w:rsid w:val="00D03BE0"/>
    <w:rsid w:val="00D04B87"/>
    <w:rsid w:val="00D07927"/>
    <w:rsid w:val="00D07BDB"/>
    <w:rsid w:val="00D07E90"/>
    <w:rsid w:val="00D11411"/>
    <w:rsid w:val="00D11F88"/>
    <w:rsid w:val="00D12FCB"/>
    <w:rsid w:val="00D1384C"/>
    <w:rsid w:val="00D13B13"/>
    <w:rsid w:val="00D13DD3"/>
    <w:rsid w:val="00D143D7"/>
    <w:rsid w:val="00D145C9"/>
    <w:rsid w:val="00D14770"/>
    <w:rsid w:val="00D151C8"/>
    <w:rsid w:val="00D1561F"/>
    <w:rsid w:val="00D16257"/>
    <w:rsid w:val="00D167BB"/>
    <w:rsid w:val="00D16B63"/>
    <w:rsid w:val="00D17A09"/>
    <w:rsid w:val="00D20DDB"/>
    <w:rsid w:val="00D211B9"/>
    <w:rsid w:val="00D21B46"/>
    <w:rsid w:val="00D23AF1"/>
    <w:rsid w:val="00D2403C"/>
    <w:rsid w:val="00D2425D"/>
    <w:rsid w:val="00D2434B"/>
    <w:rsid w:val="00D2488B"/>
    <w:rsid w:val="00D24AB3"/>
    <w:rsid w:val="00D24E56"/>
    <w:rsid w:val="00D2598B"/>
    <w:rsid w:val="00D25D9C"/>
    <w:rsid w:val="00D26358"/>
    <w:rsid w:val="00D26E10"/>
    <w:rsid w:val="00D274AC"/>
    <w:rsid w:val="00D278B5"/>
    <w:rsid w:val="00D27FA8"/>
    <w:rsid w:val="00D30B62"/>
    <w:rsid w:val="00D31BCF"/>
    <w:rsid w:val="00D320FF"/>
    <w:rsid w:val="00D3323E"/>
    <w:rsid w:val="00D341C4"/>
    <w:rsid w:val="00D361E1"/>
    <w:rsid w:val="00D37B5C"/>
    <w:rsid w:val="00D37BBD"/>
    <w:rsid w:val="00D40474"/>
    <w:rsid w:val="00D41340"/>
    <w:rsid w:val="00D413F7"/>
    <w:rsid w:val="00D4155B"/>
    <w:rsid w:val="00D4321C"/>
    <w:rsid w:val="00D43715"/>
    <w:rsid w:val="00D44361"/>
    <w:rsid w:val="00D44D1E"/>
    <w:rsid w:val="00D45063"/>
    <w:rsid w:val="00D473CC"/>
    <w:rsid w:val="00D475C8"/>
    <w:rsid w:val="00D50839"/>
    <w:rsid w:val="00D520C4"/>
    <w:rsid w:val="00D522B6"/>
    <w:rsid w:val="00D55E2B"/>
    <w:rsid w:val="00D56746"/>
    <w:rsid w:val="00D56EA8"/>
    <w:rsid w:val="00D572D9"/>
    <w:rsid w:val="00D57483"/>
    <w:rsid w:val="00D6024D"/>
    <w:rsid w:val="00D61327"/>
    <w:rsid w:val="00D6146C"/>
    <w:rsid w:val="00D6181B"/>
    <w:rsid w:val="00D63329"/>
    <w:rsid w:val="00D6367E"/>
    <w:rsid w:val="00D63A1D"/>
    <w:rsid w:val="00D64838"/>
    <w:rsid w:val="00D652F6"/>
    <w:rsid w:val="00D65414"/>
    <w:rsid w:val="00D65713"/>
    <w:rsid w:val="00D66140"/>
    <w:rsid w:val="00D66D5E"/>
    <w:rsid w:val="00D66D9B"/>
    <w:rsid w:val="00D702B0"/>
    <w:rsid w:val="00D706C7"/>
    <w:rsid w:val="00D70AEC"/>
    <w:rsid w:val="00D7198A"/>
    <w:rsid w:val="00D71D96"/>
    <w:rsid w:val="00D72AE4"/>
    <w:rsid w:val="00D72E7B"/>
    <w:rsid w:val="00D72E93"/>
    <w:rsid w:val="00D742A4"/>
    <w:rsid w:val="00D7430E"/>
    <w:rsid w:val="00D744E8"/>
    <w:rsid w:val="00D74899"/>
    <w:rsid w:val="00D75405"/>
    <w:rsid w:val="00D76696"/>
    <w:rsid w:val="00D76D98"/>
    <w:rsid w:val="00D770C6"/>
    <w:rsid w:val="00D770DB"/>
    <w:rsid w:val="00D77793"/>
    <w:rsid w:val="00D77DC5"/>
    <w:rsid w:val="00D80A14"/>
    <w:rsid w:val="00D80AAF"/>
    <w:rsid w:val="00D81229"/>
    <w:rsid w:val="00D8124C"/>
    <w:rsid w:val="00D8157F"/>
    <w:rsid w:val="00D82DE3"/>
    <w:rsid w:val="00D833EB"/>
    <w:rsid w:val="00D83542"/>
    <w:rsid w:val="00D83B56"/>
    <w:rsid w:val="00D83FC8"/>
    <w:rsid w:val="00D8423E"/>
    <w:rsid w:val="00D84386"/>
    <w:rsid w:val="00D848AB"/>
    <w:rsid w:val="00D86BF8"/>
    <w:rsid w:val="00D90085"/>
    <w:rsid w:val="00D9136C"/>
    <w:rsid w:val="00D91860"/>
    <w:rsid w:val="00D91EFC"/>
    <w:rsid w:val="00D9209F"/>
    <w:rsid w:val="00D92205"/>
    <w:rsid w:val="00D933DA"/>
    <w:rsid w:val="00D934F8"/>
    <w:rsid w:val="00D946F8"/>
    <w:rsid w:val="00D94C93"/>
    <w:rsid w:val="00D94FB0"/>
    <w:rsid w:val="00D95887"/>
    <w:rsid w:val="00D9590C"/>
    <w:rsid w:val="00D9617D"/>
    <w:rsid w:val="00D96D1C"/>
    <w:rsid w:val="00D97225"/>
    <w:rsid w:val="00D97318"/>
    <w:rsid w:val="00DA02EA"/>
    <w:rsid w:val="00DA06CC"/>
    <w:rsid w:val="00DA2236"/>
    <w:rsid w:val="00DA243B"/>
    <w:rsid w:val="00DA2597"/>
    <w:rsid w:val="00DA298D"/>
    <w:rsid w:val="00DA2E89"/>
    <w:rsid w:val="00DA3A1C"/>
    <w:rsid w:val="00DA5354"/>
    <w:rsid w:val="00DA5A94"/>
    <w:rsid w:val="00DA60CC"/>
    <w:rsid w:val="00DA6BFB"/>
    <w:rsid w:val="00DA710D"/>
    <w:rsid w:val="00DA72EC"/>
    <w:rsid w:val="00DA7737"/>
    <w:rsid w:val="00DA7766"/>
    <w:rsid w:val="00DA7879"/>
    <w:rsid w:val="00DB049C"/>
    <w:rsid w:val="00DB0574"/>
    <w:rsid w:val="00DB0EF3"/>
    <w:rsid w:val="00DB0FA6"/>
    <w:rsid w:val="00DB13E3"/>
    <w:rsid w:val="00DB254D"/>
    <w:rsid w:val="00DB2653"/>
    <w:rsid w:val="00DB268C"/>
    <w:rsid w:val="00DB29AD"/>
    <w:rsid w:val="00DB3B68"/>
    <w:rsid w:val="00DB4590"/>
    <w:rsid w:val="00DB4D27"/>
    <w:rsid w:val="00DB4DFD"/>
    <w:rsid w:val="00DB50B9"/>
    <w:rsid w:val="00DB50C7"/>
    <w:rsid w:val="00DB512C"/>
    <w:rsid w:val="00DB6A20"/>
    <w:rsid w:val="00DB7C7C"/>
    <w:rsid w:val="00DB7E94"/>
    <w:rsid w:val="00DC0966"/>
    <w:rsid w:val="00DC0EB7"/>
    <w:rsid w:val="00DC0F91"/>
    <w:rsid w:val="00DC0FB5"/>
    <w:rsid w:val="00DC15FF"/>
    <w:rsid w:val="00DC1F18"/>
    <w:rsid w:val="00DC1F8D"/>
    <w:rsid w:val="00DC2DDD"/>
    <w:rsid w:val="00DC3130"/>
    <w:rsid w:val="00DC3364"/>
    <w:rsid w:val="00DC3D55"/>
    <w:rsid w:val="00DC4642"/>
    <w:rsid w:val="00DC4F01"/>
    <w:rsid w:val="00DC600C"/>
    <w:rsid w:val="00DC6642"/>
    <w:rsid w:val="00DC6AED"/>
    <w:rsid w:val="00DD0717"/>
    <w:rsid w:val="00DD19E1"/>
    <w:rsid w:val="00DD1D0C"/>
    <w:rsid w:val="00DD1D99"/>
    <w:rsid w:val="00DD1E33"/>
    <w:rsid w:val="00DD32BD"/>
    <w:rsid w:val="00DD3720"/>
    <w:rsid w:val="00DD3BC4"/>
    <w:rsid w:val="00DD684B"/>
    <w:rsid w:val="00DD6BEE"/>
    <w:rsid w:val="00DE0E58"/>
    <w:rsid w:val="00DE1F98"/>
    <w:rsid w:val="00DE244A"/>
    <w:rsid w:val="00DE33C8"/>
    <w:rsid w:val="00DE47C5"/>
    <w:rsid w:val="00DE4D3C"/>
    <w:rsid w:val="00DE516F"/>
    <w:rsid w:val="00DE5F2B"/>
    <w:rsid w:val="00DE63A4"/>
    <w:rsid w:val="00DE71C2"/>
    <w:rsid w:val="00DE7334"/>
    <w:rsid w:val="00DE7EB8"/>
    <w:rsid w:val="00DF00BF"/>
    <w:rsid w:val="00DF020E"/>
    <w:rsid w:val="00DF038D"/>
    <w:rsid w:val="00DF10A3"/>
    <w:rsid w:val="00DF126C"/>
    <w:rsid w:val="00DF132C"/>
    <w:rsid w:val="00DF4217"/>
    <w:rsid w:val="00DF4519"/>
    <w:rsid w:val="00DF5528"/>
    <w:rsid w:val="00DF58D2"/>
    <w:rsid w:val="00DF5DFA"/>
    <w:rsid w:val="00DF747E"/>
    <w:rsid w:val="00DF74FC"/>
    <w:rsid w:val="00DF7C9D"/>
    <w:rsid w:val="00E002C9"/>
    <w:rsid w:val="00E003CD"/>
    <w:rsid w:val="00E01492"/>
    <w:rsid w:val="00E02DD6"/>
    <w:rsid w:val="00E03679"/>
    <w:rsid w:val="00E03B06"/>
    <w:rsid w:val="00E03B57"/>
    <w:rsid w:val="00E03BED"/>
    <w:rsid w:val="00E03D98"/>
    <w:rsid w:val="00E03FA2"/>
    <w:rsid w:val="00E04DC5"/>
    <w:rsid w:val="00E05578"/>
    <w:rsid w:val="00E057BA"/>
    <w:rsid w:val="00E05DB2"/>
    <w:rsid w:val="00E07502"/>
    <w:rsid w:val="00E107FC"/>
    <w:rsid w:val="00E1337E"/>
    <w:rsid w:val="00E13E38"/>
    <w:rsid w:val="00E147A2"/>
    <w:rsid w:val="00E15360"/>
    <w:rsid w:val="00E15C29"/>
    <w:rsid w:val="00E15D14"/>
    <w:rsid w:val="00E15DB3"/>
    <w:rsid w:val="00E16828"/>
    <w:rsid w:val="00E16BF1"/>
    <w:rsid w:val="00E17D34"/>
    <w:rsid w:val="00E17FF3"/>
    <w:rsid w:val="00E20095"/>
    <w:rsid w:val="00E202EB"/>
    <w:rsid w:val="00E21079"/>
    <w:rsid w:val="00E21190"/>
    <w:rsid w:val="00E21BDF"/>
    <w:rsid w:val="00E22D1B"/>
    <w:rsid w:val="00E23E0E"/>
    <w:rsid w:val="00E24130"/>
    <w:rsid w:val="00E244B3"/>
    <w:rsid w:val="00E245DC"/>
    <w:rsid w:val="00E272C6"/>
    <w:rsid w:val="00E274FC"/>
    <w:rsid w:val="00E27805"/>
    <w:rsid w:val="00E30001"/>
    <w:rsid w:val="00E30185"/>
    <w:rsid w:val="00E302A8"/>
    <w:rsid w:val="00E313C1"/>
    <w:rsid w:val="00E31E2A"/>
    <w:rsid w:val="00E32B17"/>
    <w:rsid w:val="00E3323F"/>
    <w:rsid w:val="00E333B2"/>
    <w:rsid w:val="00E33C11"/>
    <w:rsid w:val="00E35009"/>
    <w:rsid w:val="00E350AA"/>
    <w:rsid w:val="00E35663"/>
    <w:rsid w:val="00E3602B"/>
    <w:rsid w:val="00E36123"/>
    <w:rsid w:val="00E36A41"/>
    <w:rsid w:val="00E36CCF"/>
    <w:rsid w:val="00E4092E"/>
    <w:rsid w:val="00E41384"/>
    <w:rsid w:val="00E41F8A"/>
    <w:rsid w:val="00E42442"/>
    <w:rsid w:val="00E427EC"/>
    <w:rsid w:val="00E429B5"/>
    <w:rsid w:val="00E42F19"/>
    <w:rsid w:val="00E43C2C"/>
    <w:rsid w:val="00E45516"/>
    <w:rsid w:val="00E45A95"/>
    <w:rsid w:val="00E46037"/>
    <w:rsid w:val="00E46CE2"/>
    <w:rsid w:val="00E470A6"/>
    <w:rsid w:val="00E50403"/>
    <w:rsid w:val="00E50F48"/>
    <w:rsid w:val="00E514A8"/>
    <w:rsid w:val="00E515A2"/>
    <w:rsid w:val="00E522D0"/>
    <w:rsid w:val="00E524AA"/>
    <w:rsid w:val="00E524BA"/>
    <w:rsid w:val="00E53A87"/>
    <w:rsid w:val="00E5424C"/>
    <w:rsid w:val="00E54B03"/>
    <w:rsid w:val="00E554B2"/>
    <w:rsid w:val="00E55F14"/>
    <w:rsid w:val="00E56250"/>
    <w:rsid w:val="00E57948"/>
    <w:rsid w:val="00E60649"/>
    <w:rsid w:val="00E60D25"/>
    <w:rsid w:val="00E60EB8"/>
    <w:rsid w:val="00E61433"/>
    <w:rsid w:val="00E61726"/>
    <w:rsid w:val="00E6228D"/>
    <w:rsid w:val="00E623AE"/>
    <w:rsid w:val="00E62C0C"/>
    <w:rsid w:val="00E6300F"/>
    <w:rsid w:val="00E632D2"/>
    <w:rsid w:val="00E63AEC"/>
    <w:rsid w:val="00E63B4A"/>
    <w:rsid w:val="00E64A7D"/>
    <w:rsid w:val="00E64C83"/>
    <w:rsid w:val="00E6570C"/>
    <w:rsid w:val="00E672F2"/>
    <w:rsid w:val="00E70A15"/>
    <w:rsid w:val="00E7163A"/>
    <w:rsid w:val="00E71895"/>
    <w:rsid w:val="00E723C8"/>
    <w:rsid w:val="00E75041"/>
    <w:rsid w:val="00E755E4"/>
    <w:rsid w:val="00E75710"/>
    <w:rsid w:val="00E75A6E"/>
    <w:rsid w:val="00E75D24"/>
    <w:rsid w:val="00E76C11"/>
    <w:rsid w:val="00E773DF"/>
    <w:rsid w:val="00E77788"/>
    <w:rsid w:val="00E80D85"/>
    <w:rsid w:val="00E81ADC"/>
    <w:rsid w:val="00E843E9"/>
    <w:rsid w:val="00E847A0"/>
    <w:rsid w:val="00E85300"/>
    <w:rsid w:val="00E85364"/>
    <w:rsid w:val="00E85DF1"/>
    <w:rsid w:val="00E86124"/>
    <w:rsid w:val="00E866FF"/>
    <w:rsid w:val="00E867BD"/>
    <w:rsid w:val="00E87597"/>
    <w:rsid w:val="00E9054A"/>
    <w:rsid w:val="00E9071D"/>
    <w:rsid w:val="00E91025"/>
    <w:rsid w:val="00E9141F"/>
    <w:rsid w:val="00E91609"/>
    <w:rsid w:val="00E91B71"/>
    <w:rsid w:val="00E91CF3"/>
    <w:rsid w:val="00E92A22"/>
    <w:rsid w:val="00E93EDD"/>
    <w:rsid w:val="00E944F8"/>
    <w:rsid w:val="00E9450C"/>
    <w:rsid w:val="00E9591E"/>
    <w:rsid w:val="00E95F92"/>
    <w:rsid w:val="00E96DDA"/>
    <w:rsid w:val="00EA1FAD"/>
    <w:rsid w:val="00EA2581"/>
    <w:rsid w:val="00EA3328"/>
    <w:rsid w:val="00EA463B"/>
    <w:rsid w:val="00EA4A24"/>
    <w:rsid w:val="00EA564A"/>
    <w:rsid w:val="00EB1647"/>
    <w:rsid w:val="00EB1EDE"/>
    <w:rsid w:val="00EB2C3E"/>
    <w:rsid w:val="00EB2EE4"/>
    <w:rsid w:val="00EB32C0"/>
    <w:rsid w:val="00EB45BE"/>
    <w:rsid w:val="00EB474B"/>
    <w:rsid w:val="00EB5A13"/>
    <w:rsid w:val="00EB64E7"/>
    <w:rsid w:val="00EB6A61"/>
    <w:rsid w:val="00EB7204"/>
    <w:rsid w:val="00EB738B"/>
    <w:rsid w:val="00EB7705"/>
    <w:rsid w:val="00EC11DC"/>
    <w:rsid w:val="00EC1332"/>
    <w:rsid w:val="00EC145D"/>
    <w:rsid w:val="00EC1973"/>
    <w:rsid w:val="00EC2659"/>
    <w:rsid w:val="00EC29CC"/>
    <w:rsid w:val="00EC3257"/>
    <w:rsid w:val="00EC3877"/>
    <w:rsid w:val="00EC4B96"/>
    <w:rsid w:val="00EC4BC4"/>
    <w:rsid w:val="00EC7145"/>
    <w:rsid w:val="00ED0178"/>
    <w:rsid w:val="00ED0A4B"/>
    <w:rsid w:val="00ED1C6C"/>
    <w:rsid w:val="00ED34F8"/>
    <w:rsid w:val="00ED4C66"/>
    <w:rsid w:val="00ED5123"/>
    <w:rsid w:val="00ED520F"/>
    <w:rsid w:val="00ED539E"/>
    <w:rsid w:val="00ED7379"/>
    <w:rsid w:val="00EE00F3"/>
    <w:rsid w:val="00EE03EE"/>
    <w:rsid w:val="00EE1077"/>
    <w:rsid w:val="00EE164A"/>
    <w:rsid w:val="00EE2A40"/>
    <w:rsid w:val="00EE4EFC"/>
    <w:rsid w:val="00EE5F51"/>
    <w:rsid w:val="00EE6501"/>
    <w:rsid w:val="00EE6962"/>
    <w:rsid w:val="00EE6FCF"/>
    <w:rsid w:val="00EF0557"/>
    <w:rsid w:val="00EF0F70"/>
    <w:rsid w:val="00EF2157"/>
    <w:rsid w:val="00EF21F2"/>
    <w:rsid w:val="00EF2C25"/>
    <w:rsid w:val="00EF340E"/>
    <w:rsid w:val="00EF47FF"/>
    <w:rsid w:val="00EF555F"/>
    <w:rsid w:val="00EF6406"/>
    <w:rsid w:val="00EF665B"/>
    <w:rsid w:val="00EF695B"/>
    <w:rsid w:val="00EF73AB"/>
    <w:rsid w:val="00EF74E2"/>
    <w:rsid w:val="00F0032C"/>
    <w:rsid w:val="00F0038F"/>
    <w:rsid w:val="00F00C71"/>
    <w:rsid w:val="00F01092"/>
    <w:rsid w:val="00F0207A"/>
    <w:rsid w:val="00F021D0"/>
    <w:rsid w:val="00F028A0"/>
    <w:rsid w:val="00F02BC8"/>
    <w:rsid w:val="00F02F7C"/>
    <w:rsid w:val="00F031BB"/>
    <w:rsid w:val="00F051CE"/>
    <w:rsid w:val="00F0574E"/>
    <w:rsid w:val="00F06008"/>
    <w:rsid w:val="00F06365"/>
    <w:rsid w:val="00F06518"/>
    <w:rsid w:val="00F069DD"/>
    <w:rsid w:val="00F06C5A"/>
    <w:rsid w:val="00F06C8C"/>
    <w:rsid w:val="00F06E79"/>
    <w:rsid w:val="00F07B7F"/>
    <w:rsid w:val="00F11C87"/>
    <w:rsid w:val="00F13BCB"/>
    <w:rsid w:val="00F14221"/>
    <w:rsid w:val="00F14ED2"/>
    <w:rsid w:val="00F15EF1"/>
    <w:rsid w:val="00F2041F"/>
    <w:rsid w:val="00F20B79"/>
    <w:rsid w:val="00F20BE0"/>
    <w:rsid w:val="00F2118B"/>
    <w:rsid w:val="00F230D6"/>
    <w:rsid w:val="00F23991"/>
    <w:rsid w:val="00F23E1C"/>
    <w:rsid w:val="00F24492"/>
    <w:rsid w:val="00F247DA"/>
    <w:rsid w:val="00F26182"/>
    <w:rsid w:val="00F264E3"/>
    <w:rsid w:val="00F2695F"/>
    <w:rsid w:val="00F275EE"/>
    <w:rsid w:val="00F276C4"/>
    <w:rsid w:val="00F27CFB"/>
    <w:rsid w:val="00F30153"/>
    <w:rsid w:val="00F301F8"/>
    <w:rsid w:val="00F30BF4"/>
    <w:rsid w:val="00F312E9"/>
    <w:rsid w:val="00F31CDD"/>
    <w:rsid w:val="00F326DA"/>
    <w:rsid w:val="00F32E77"/>
    <w:rsid w:val="00F338D8"/>
    <w:rsid w:val="00F33932"/>
    <w:rsid w:val="00F35E47"/>
    <w:rsid w:val="00F3709D"/>
    <w:rsid w:val="00F3763B"/>
    <w:rsid w:val="00F379F6"/>
    <w:rsid w:val="00F403D1"/>
    <w:rsid w:val="00F4051A"/>
    <w:rsid w:val="00F41B7F"/>
    <w:rsid w:val="00F42046"/>
    <w:rsid w:val="00F420E4"/>
    <w:rsid w:val="00F42179"/>
    <w:rsid w:val="00F42327"/>
    <w:rsid w:val="00F44106"/>
    <w:rsid w:val="00F44131"/>
    <w:rsid w:val="00F44237"/>
    <w:rsid w:val="00F44ED5"/>
    <w:rsid w:val="00F44FB4"/>
    <w:rsid w:val="00F45EB3"/>
    <w:rsid w:val="00F45F4E"/>
    <w:rsid w:val="00F466F4"/>
    <w:rsid w:val="00F475F5"/>
    <w:rsid w:val="00F47E29"/>
    <w:rsid w:val="00F50181"/>
    <w:rsid w:val="00F51C8A"/>
    <w:rsid w:val="00F52F82"/>
    <w:rsid w:val="00F53584"/>
    <w:rsid w:val="00F53587"/>
    <w:rsid w:val="00F540CB"/>
    <w:rsid w:val="00F54215"/>
    <w:rsid w:val="00F54770"/>
    <w:rsid w:val="00F54EFC"/>
    <w:rsid w:val="00F556C7"/>
    <w:rsid w:val="00F55BD7"/>
    <w:rsid w:val="00F563C6"/>
    <w:rsid w:val="00F56EBC"/>
    <w:rsid w:val="00F57996"/>
    <w:rsid w:val="00F57E55"/>
    <w:rsid w:val="00F60C80"/>
    <w:rsid w:val="00F61682"/>
    <w:rsid w:val="00F62645"/>
    <w:rsid w:val="00F628E5"/>
    <w:rsid w:val="00F62BB5"/>
    <w:rsid w:val="00F62D63"/>
    <w:rsid w:val="00F644A4"/>
    <w:rsid w:val="00F65642"/>
    <w:rsid w:val="00F65ABD"/>
    <w:rsid w:val="00F6619B"/>
    <w:rsid w:val="00F66401"/>
    <w:rsid w:val="00F724B8"/>
    <w:rsid w:val="00F7562E"/>
    <w:rsid w:val="00F7673C"/>
    <w:rsid w:val="00F768EB"/>
    <w:rsid w:val="00F76DDB"/>
    <w:rsid w:val="00F77845"/>
    <w:rsid w:val="00F8004A"/>
    <w:rsid w:val="00F8027D"/>
    <w:rsid w:val="00F804C6"/>
    <w:rsid w:val="00F80769"/>
    <w:rsid w:val="00F80B33"/>
    <w:rsid w:val="00F81576"/>
    <w:rsid w:val="00F832D1"/>
    <w:rsid w:val="00F8340D"/>
    <w:rsid w:val="00F835BA"/>
    <w:rsid w:val="00F83A32"/>
    <w:rsid w:val="00F84950"/>
    <w:rsid w:val="00F84E46"/>
    <w:rsid w:val="00F85B55"/>
    <w:rsid w:val="00F86197"/>
    <w:rsid w:val="00F864A5"/>
    <w:rsid w:val="00F86DFB"/>
    <w:rsid w:val="00F871D5"/>
    <w:rsid w:val="00F8749A"/>
    <w:rsid w:val="00F87687"/>
    <w:rsid w:val="00F90F69"/>
    <w:rsid w:val="00F91F6F"/>
    <w:rsid w:val="00F92AB0"/>
    <w:rsid w:val="00F92C7B"/>
    <w:rsid w:val="00F92FA0"/>
    <w:rsid w:val="00F94922"/>
    <w:rsid w:val="00F95AED"/>
    <w:rsid w:val="00F95BFE"/>
    <w:rsid w:val="00F964B6"/>
    <w:rsid w:val="00F968C9"/>
    <w:rsid w:val="00F9770A"/>
    <w:rsid w:val="00F97746"/>
    <w:rsid w:val="00F97CCD"/>
    <w:rsid w:val="00F97E65"/>
    <w:rsid w:val="00FA09E1"/>
    <w:rsid w:val="00FA4543"/>
    <w:rsid w:val="00FA57FD"/>
    <w:rsid w:val="00FA594E"/>
    <w:rsid w:val="00FA6473"/>
    <w:rsid w:val="00FA72C2"/>
    <w:rsid w:val="00FA7679"/>
    <w:rsid w:val="00FA7B65"/>
    <w:rsid w:val="00FB2A39"/>
    <w:rsid w:val="00FB2D13"/>
    <w:rsid w:val="00FB3324"/>
    <w:rsid w:val="00FB3A20"/>
    <w:rsid w:val="00FB3B62"/>
    <w:rsid w:val="00FB3F4B"/>
    <w:rsid w:val="00FB41BF"/>
    <w:rsid w:val="00FB4D01"/>
    <w:rsid w:val="00FB500C"/>
    <w:rsid w:val="00FB574A"/>
    <w:rsid w:val="00FB66FD"/>
    <w:rsid w:val="00FB684A"/>
    <w:rsid w:val="00FB68AC"/>
    <w:rsid w:val="00FB70A2"/>
    <w:rsid w:val="00FB7C3C"/>
    <w:rsid w:val="00FB7F89"/>
    <w:rsid w:val="00FC09F4"/>
    <w:rsid w:val="00FC1E20"/>
    <w:rsid w:val="00FC34BC"/>
    <w:rsid w:val="00FC3DA6"/>
    <w:rsid w:val="00FC644C"/>
    <w:rsid w:val="00FC69EC"/>
    <w:rsid w:val="00FC71FB"/>
    <w:rsid w:val="00FC7EFC"/>
    <w:rsid w:val="00FD11CE"/>
    <w:rsid w:val="00FD18E1"/>
    <w:rsid w:val="00FD1EBC"/>
    <w:rsid w:val="00FD2280"/>
    <w:rsid w:val="00FD22E8"/>
    <w:rsid w:val="00FD232E"/>
    <w:rsid w:val="00FD24F5"/>
    <w:rsid w:val="00FD3F91"/>
    <w:rsid w:val="00FD4303"/>
    <w:rsid w:val="00FD4569"/>
    <w:rsid w:val="00FD4DA4"/>
    <w:rsid w:val="00FD51B1"/>
    <w:rsid w:val="00FD6012"/>
    <w:rsid w:val="00FD69DC"/>
    <w:rsid w:val="00FD7369"/>
    <w:rsid w:val="00FD7938"/>
    <w:rsid w:val="00FE0292"/>
    <w:rsid w:val="00FE03FF"/>
    <w:rsid w:val="00FE1CCE"/>
    <w:rsid w:val="00FE25E0"/>
    <w:rsid w:val="00FE280D"/>
    <w:rsid w:val="00FE3738"/>
    <w:rsid w:val="00FE3753"/>
    <w:rsid w:val="00FE46F9"/>
    <w:rsid w:val="00FE4BE5"/>
    <w:rsid w:val="00FE54C5"/>
    <w:rsid w:val="00FE58BC"/>
    <w:rsid w:val="00FE5FAA"/>
    <w:rsid w:val="00FE6191"/>
    <w:rsid w:val="00FE6821"/>
    <w:rsid w:val="00FE71D3"/>
    <w:rsid w:val="00FE7EB1"/>
    <w:rsid w:val="00FF18E0"/>
    <w:rsid w:val="00FF1C64"/>
    <w:rsid w:val="00FF24AF"/>
    <w:rsid w:val="00FF48A1"/>
    <w:rsid w:val="00FF57BC"/>
    <w:rsid w:val="00FF5DA0"/>
    <w:rsid w:val="00FF60B6"/>
    <w:rsid w:val="00FF6797"/>
    <w:rsid w:val="00FF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2CDB7"/>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uiPriority w:val="99"/>
    <w:semiHidden/>
    <w:rsid w:val="00BC2101"/>
  </w:style>
  <w:style w:type="paragraph" w:customStyle="1" w:styleId="TableParagraph">
    <w:name w:val="Table Paragraph"/>
    <w:basedOn w:val="Normal"/>
    <w:uiPriority w:val="1"/>
    <w:qFormat/>
    <w:rsid w:val="00DE244A"/>
    <w:pPr>
      <w:widowControl w:val="0"/>
      <w:autoSpaceDE w:val="0"/>
      <w:autoSpaceDN w:val="0"/>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455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3138">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kingcounty.gov/depts/transportation/metro/travel-options/rideshare/programs/vanpoo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EC4ECCEEEA54B8EDCA513AA9BCA8F" ma:contentTypeVersion="10" ma:contentTypeDescription="Create a new document." ma:contentTypeScope="" ma:versionID="4cf375f96238d35c313cce11cba0e306">
  <xsd:schema xmlns:xsd="http://www.w3.org/2001/XMLSchema" xmlns:xs="http://www.w3.org/2001/XMLSchema" xmlns:p="http://schemas.microsoft.com/office/2006/metadata/properties" xmlns:ns3="24db3a0c-643b-477b-ad06-6164f15cfb36" targetNamespace="http://schemas.microsoft.com/office/2006/metadata/properties" ma:root="true" ma:fieldsID="718fda9009e47b71549afb41af0029d0" ns3:_="">
    <xsd:import namespace="24db3a0c-643b-477b-ad06-6164f15cf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b3a0c-643b-477b-ad06-6164f15cf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8F2AA0-2F46-426A-BECC-D236344AE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b3a0c-643b-477b-ad06-6164f15cf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E3723-62DE-4223-8CA1-253AF4A26FFF}">
  <ds:schemaRefs>
    <ds:schemaRef ds:uri="http://schemas.openxmlformats.org/officeDocument/2006/bibliography"/>
  </ds:schemaRefs>
</ds:datastoreItem>
</file>

<file path=customXml/itemProps3.xml><?xml version="1.0" encoding="utf-8"?>
<ds:datastoreItem xmlns:ds="http://schemas.openxmlformats.org/officeDocument/2006/customXml" ds:itemID="{ED083A53-6C92-4292-9F15-3C7A24F9A9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22A7E9-38CB-4FB0-B678-9C3A876FB6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1031</Words>
  <Characters>5621</Characters>
  <Application>Microsoft Office Word</Application>
  <DocSecurity>0</DocSecurity>
  <Lines>187</Lines>
  <Paragraphs>87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Steadman, Marka</cp:lastModifiedBy>
  <cp:revision>5</cp:revision>
  <cp:lastPrinted>2020-03-11T20:37:00Z</cp:lastPrinted>
  <dcterms:created xsi:type="dcterms:W3CDTF">2021-11-18T19:36:00Z</dcterms:created>
  <dcterms:modified xsi:type="dcterms:W3CDTF">2021-11-24T18:39:00Z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0x0101004D4EC4ECCEEEA54B8EDCA513AA9BCA8F</vt:lpwstr>
  </property>
</Properties>
</file>