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4"/>
        <w:gridCol w:w="5471"/>
        <w:gridCol w:w="2096"/>
      </w:tblGrid>
      <w:tr w:rsidR="00357C64" w14:paraId="6568B491" w14:textId="77777777" w:rsidTr="0FC9BEC6">
        <w:trPr>
          <w:trHeight w:val="300"/>
          <w:jc w:val="center"/>
        </w:trPr>
        <w:tc>
          <w:tcPr>
            <w:tcW w:w="10901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</w:tcPr>
          <w:p w14:paraId="524F093D" w14:textId="77777777" w:rsidR="00357C64" w:rsidRDefault="00357C64">
            <w:pPr>
              <w:rPr>
                <w:b/>
                <w:sz w:val="10"/>
              </w:rPr>
            </w:pPr>
          </w:p>
          <w:p w14:paraId="3D223C1B" w14:textId="77777777" w:rsidR="00357C64" w:rsidRDefault="00357C64">
            <w:pPr>
              <w:spacing w:after="60" w:line="240" w:lineRule="atLeast"/>
              <w:rPr>
                <w:rFonts w:ascii="Univers (W1)" w:hAnsi="Univers (W1)"/>
                <w:b/>
              </w:rPr>
            </w:pPr>
            <w:r>
              <w:rPr>
                <w:rFonts w:ascii="Univers (W1)" w:hAnsi="Univers (W1)"/>
                <w:b/>
              </w:rPr>
              <w:t xml:space="preserve">                                                 </w:t>
            </w:r>
            <w:bookmarkStart w:id="0" w:name="_MON_1235307558"/>
            <w:bookmarkEnd w:id="0"/>
            <w:r>
              <w:rPr>
                <w:color w:val="2B579A"/>
                <w:shd w:val="clear" w:color="auto" w:fill="E6E6E6"/>
              </w:rPr>
              <w:object w:dxaOrig="781" w:dyaOrig="556" w14:anchorId="1D1AF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19.5pt" o:ole="">
                  <v:imagedata r:id="rId12" o:title=""/>
                </v:shape>
                <o:OLEObject Type="Embed" ProgID="Word.Picture.8" ShapeID="_x0000_i1025" DrawAspect="Content" ObjectID="_1838381617" r:id="rId13"/>
              </w:object>
            </w:r>
            <w:r>
              <w:rPr>
                <w:rFonts w:ascii="Univers (W1)" w:hAnsi="Univers (W1)"/>
                <w:b/>
              </w:rPr>
              <w:t xml:space="preserve">     </w:t>
            </w:r>
            <w:r>
              <w:rPr>
                <w:b/>
                <w:sz w:val="32"/>
              </w:rPr>
              <w:t>FISCAL NOTE</w:t>
            </w:r>
          </w:p>
        </w:tc>
      </w:tr>
      <w:tr w:rsidR="00357C64" w14:paraId="50749BC0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7CE419EE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Ordinance/Motion No.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5C3B7F2" w14:textId="7D17CF2B" w:rsidR="00357C64" w:rsidRPr="00B31235" w:rsidRDefault="001B170D" w:rsidP="22E74974">
            <w:pPr>
              <w:spacing w:line="240" w:lineRule="atLeast"/>
            </w:pPr>
            <w:sdt>
              <w:sdtPr>
                <w:id w:val="507171998"/>
                <w:placeholder>
                  <w:docPart w:val="BFE241D92ACC433DABF34FD2D1D5418D"/>
                </w:placeholder>
              </w:sdtPr>
              <w:sdtContent>
                <w:r w:rsidR="0069499F" w:rsidRPr="0069499F">
                  <w:t xml:space="preserve">Coalition Labor Agreement </w:t>
                </w:r>
                <w:r w:rsidR="009E10F9">
                  <w:t>2026 - 202</w:t>
                </w:r>
                <w:r w:rsidR="00B915E4">
                  <w:t>8</w:t>
                </w:r>
              </w:sdtContent>
            </w:sdt>
          </w:p>
        </w:tc>
      </w:tr>
      <w:tr w:rsidR="00F34296" w14:paraId="76CA877A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2487F09D" w14:textId="77777777" w:rsidR="00F34296" w:rsidRDefault="00F34296" w:rsidP="00F3429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Title: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E26850A" w14:textId="54729203" w:rsidR="00F34296" w:rsidRPr="00B31235" w:rsidRDefault="00F34296" w:rsidP="00F34296">
            <w:pPr>
              <w:spacing w:line="240" w:lineRule="atLeast"/>
            </w:pPr>
            <w:bookmarkStart w:id="1" w:name="_Hlk169269372"/>
            <w:r w:rsidRPr="00B31235">
              <w:t>Coalition Labor Agreement</w:t>
            </w:r>
            <w:bookmarkEnd w:id="1"/>
          </w:p>
        </w:tc>
      </w:tr>
      <w:tr w:rsidR="00357C64" w14:paraId="26D8A925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52BC5206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Effective Date: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DA39004" w14:textId="525F2A14" w:rsidR="00357C64" w:rsidRPr="00F34296" w:rsidRDefault="008D21BA" w:rsidP="00346F09">
            <w:pPr>
              <w:spacing w:line="240" w:lineRule="atLeast"/>
              <w:rPr>
                <w:highlight w:val="yellow"/>
              </w:rPr>
            </w:pPr>
            <w:r w:rsidRPr="00F34296">
              <w:t>1/</w:t>
            </w:r>
            <w:r w:rsidR="002D645E" w:rsidRPr="00F34296">
              <w:t>1</w:t>
            </w:r>
            <w:r w:rsidR="00FB2854" w:rsidRPr="00F34296">
              <w:t>/202</w:t>
            </w:r>
            <w:r w:rsidR="007530E5">
              <w:t>6</w:t>
            </w:r>
          </w:p>
        </w:tc>
      </w:tr>
      <w:tr w:rsidR="00357C64" w14:paraId="6CC34D4C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0DDB30D" w14:textId="77777777" w:rsidR="00357C64" w:rsidRDefault="00357C64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1"/>
              </w:rPr>
              <w:t>Affected Agency and/or Agencies: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42AE5EC" w14:textId="7092BF9B" w:rsidR="00357C64" w:rsidRDefault="006C33BB">
            <w:pPr>
              <w:spacing w:line="240" w:lineRule="atLeast"/>
            </w:pPr>
            <w:r>
              <w:t>All</w:t>
            </w:r>
          </w:p>
        </w:tc>
      </w:tr>
      <w:tr w:rsidR="00F77CE5" w14:paraId="1EAA6D2E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1B795027" w14:textId="77777777" w:rsidR="00F77CE5" w:rsidRDefault="00F77CE5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2"/>
              </w:rPr>
              <w:t>Note Prepared by: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18049F3E" w14:textId="30DCA9D8" w:rsidR="00F77CE5" w:rsidRDefault="002C5B36" w:rsidP="00236B1E">
            <w:pPr>
              <w:spacing w:line="240" w:lineRule="atLeast"/>
            </w:pPr>
            <w:r>
              <w:rPr>
                <w:szCs w:val="22"/>
              </w:rPr>
              <w:t>Leah Julius</w:t>
            </w:r>
            <w:r w:rsidR="00CC2500">
              <w:rPr>
                <w:szCs w:val="22"/>
              </w:rPr>
              <w:t xml:space="preserve">, </w:t>
            </w:r>
            <w:r>
              <w:rPr>
                <w:szCs w:val="22"/>
              </w:rPr>
              <w:t>Labor</w:t>
            </w:r>
            <w:r w:rsidR="00CC2500">
              <w:rPr>
                <w:szCs w:val="22"/>
              </w:rPr>
              <w:t xml:space="preserve"> </w:t>
            </w:r>
            <w:r w:rsidR="003F6413">
              <w:rPr>
                <w:szCs w:val="22"/>
              </w:rPr>
              <w:t>Analyst, Office of Labor Relations</w:t>
            </w: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045DD469" w14:textId="4A13FA5A" w:rsidR="00A47460" w:rsidRPr="00A47460" w:rsidRDefault="00F77CE5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637DE7">
              <w:rPr>
                <w:b/>
                <w:sz w:val="20"/>
              </w:rPr>
              <w:t>206-</w:t>
            </w:r>
            <w:r w:rsidR="00A47460">
              <w:rPr>
                <w:b/>
                <w:sz w:val="20"/>
              </w:rPr>
              <w:t>477</w:t>
            </w:r>
            <w:r w:rsidR="00F74076">
              <w:rPr>
                <w:b/>
                <w:sz w:val="20"/>
              </w:rPr>
              <w:t>-</w:t>
            </w:r>
            <w:r w:rsidR="00A47460">
              <w:rPr>
                <w:b/>
                <w:sz w:val="20"/>
              </w:rPr>
              <w:t>1532</w:t>
            </w:r>
          </w:p>
        </w:tc>
      </w:tr>
      <w:tr w:rsidR="00D15A16" w:rsidRPr="001E1361" w14:paraId="2F5952C6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0B2B378F" w14:textId="77777777" w:rsidR="00D15A16" w:rsidRPr="001E1361" w:rsidRDefault="00D15A16">
            <w:pPr>
              <w:spacing w:line="240" w:lineRule="atLeast"/>
              <w:rPr>
                <w:b/>
                <w:sz w:val="21"/>
              </w:rPr>
            </w:pPr>
            <w:r w:rsidRPr="001E1361">
              <w:rPr>
                <w:b/>
                <w:sz w:val="22"/>
              </w:rPr>
              <w:t>Department Sign Off: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13FF251F" w14:textId="09129924" w:rsidR="00D15A16" w:rsidRPr="001E1361" w:rsidRDefault="00D15A16">
            <w:pPr>
              <w:spacing w:line="240" w:lineRule="atLeast"/>
            </w:pP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3E3FC445" w14:textId="20A8FFB6" w:rsidR="00D15A16" w:rsidRPr="001E1361" w:rsidRDefault="64670A9A" w:rsidP="24820D53">
            <w:pPr>
              <w:rPr>
                <w:b/>
                <w:sz w:val="20"/>
              </w:rPr>
            </w:pPr>
            <w:r w:rsidRPr="24820D53">
              <w:rPr>
                <w:b/>
                <w:bCs/>
                <w:sz w:val="20"/>
              </w:rPr>
              <w:t xml:space="preserve">Phone: </w:t>
            </w:r>
          </w:p>
        </w:tc>
      </w:tr>
      <w:tr w:rsidR="00496839" w:rsidRPr="001E1361" w14:paraId="643FB472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B58849F" w14:textId="7E6447F8" w:rsidR="00496839" w:rsidRPr="001E1361" w:rsidRDefault="0084453A" w:rsidP="2A59989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2A599899">
              <w:rPr>
                <w:b/>
                <w:bCs/>
              </w:rPr>
              <w:t>Reviewed by: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3DE4C6D7" w14:textId="6A3BE30A" w:rsidR="00496839" w:rsidRPr="001E1361" w:rsidRDefault="003D0BD7">
            <w:pPr>
              <w:spacing w:line="240" w:lineRule="atLeast"/>
            </w:pPr>
            <w:r>
              <w:t xml:space="preserve">Helene </w:t>
            </w:r>
            <w:r w:rsidR="00037A30">
              <w:t>Ellickson, Budget Manager</w:t>
            </w: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0CAD0258" w14:textId="1FF4680D" w:rsidR="00496839" w:rsidRPr="001E1361" w:rsidRDefault="00FF0343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037A30">
              <w:rPr>
                <w:b/>
                <w:sz w:val="20"/>
              </w:rPr>
              <w:t>206-</w:t>
            </w:r>
            <w:r w:rsidR="00384408">
              <w:rPr>
                <w:b/>
                <w:sz w:val="20"/>
              </w:rPr>
              <w:t>263-9691</w:t>
            </w:r>
          </w:p>
        </w:tc>
      </w:tr>
      <w:tr w:rsidR="0022394F" w14:paraId="2E3590AF" w14:textId="77777777" w:rsidTr="0FC9BEC6">
        <w:trPr>
          <w:trHeight w:val="318"/>
          <w:jc w:val="center"/>
        </w:trPr>
        <w:tc>
          <w:tcPr>
            <w:tcW w:w="3334" w:type="dxa"/>
            <w:tcBorders>
              <w:top w:val="single" w:sz="6" w:space="0" w:color="auto"/>
              <w:bottom w:val="single" w:sz="12" w:space="0" w:color="auto"/>
            </w:tcBorders>
            <w:tcMar>
              <w:left w:w="115" w:type="dxa"/>
              <w:right w:w="0" w:type="dxa"/>
            </w:tcMar>
          </w:tcPr>
          <w:p w14:paraId="6BE5A2A8" w14:textId="77777777" w:rsidR="0022394F" w:rsidRPr="00927F73" w:rsidRDefault="0022394F" w:rsidP="0022394F">
            <w:pPr>
              <w:pStyle w:val="Heading2"/>
              <w:spacing w:line="240" w:lineRule="auto"/>
            </w:pPr>
            <w:r>
              <w:t>Supplemental Required?</w:t>
            </w:r>
          </w:p>
          <w:p w14:paraId="0BC70129" w14:textId="2619B040" w:rsidR="0047304F" w:rsidRPr="0047304F" w:rsidRDefault="7785238F" w:rsidP="0047304F">
            <w:pPr>
              <w:rPr>
                <w:highlight w:val="yellow"/>
              </w:rPr>
            </w:pPr>
            <w:r w:rsidRPr="00927F73">
              <w:t xml:space="preserve">     NO</w:t>
            </w:r>
            <w:r w:rsidR="3947EC75" w:rsidRPr="00927F73">
              <w:t xml:space="preserve"> |</w:t>
            </w:r>
            <w:r w:rsidR="00892AF3">
              <w:t xml:space="preserve"> </w:t>
            </w:r>
            <w:r w:rsidR="00233139">
              <w:t xml:space="preserve">  </w:t>
            </w:r>
            <w:r w:rsidR="00892AF3">
              <w:t xml:space="preserve"> </w:t>
            </w:r>
            <w:r w:rsidR="62B0D06A" w:rsidRPr="00927F73">
              <w:t>|</w:t>
            </w:r>
            <w:r w:rsidRPr="00927F73">
              <w:t xml:space="preserve">       YES</w:t>
            </w:r>
            <w:r w:rsidR="5ED26A72" w:rsidRPr="00927F73">
              <w:t xml:space="preserve">   </w:t>
            </w:r>
            <w:r w:rsidR="16DAD1FE">
              <w:rPr>
                <w:color w:val="FFFFFF" w:themeColor="background1"/>
                <w:bdr w:val="single" w:sz="4" w:space="0" w:color="auto"/>
              </w:rPr>
              <w:t>_</w:t>
            </w:r>
            <w:r w:rsidR="00233139">
              <w:rPr>
                <w:bdr w:val="single" w:sz="4" w:space="0" w:color="auto"/>
              </w:rPr>
              <w:t>X</w:t>
            </w:r>
            <w:r w:rsidR="16DAD1FE">
              <w:rPr>
                <w:color w:val="FFFFFF" w:themeColor="background1"/>
                <w:bdr w:val="single" w:sz="4" w:space="0" w:color="auto"/>
              </w:rPr>
              <w:t>_</w:t>
            </w:r>
          </w:p>
        </w:tc>
        <w:tc>
          <w:tcPr>
            <w:tcW w:w="5471" w:type="dxa"/>
            <w:tcBorders>
              <w:top w:val="single" w:sz="6" w:space="0" w:color="auto"/>
            </w:tcBorders>
          </w:tcPr>
          <w:p w14:paraId="723CD750" w14:textId="12217D7D" w:rsidR="0022394F" w:rsidRDefault="0022394F" w:rsidP="50AF6267">
            <w:pPr>
              <w:spacing w:line="240" w:lineRule="atLeast"/>
            </w:pPr>
          </w:p>
        </w:tc>
        <w:tc>
          <w:tcPr>
            <w:tcW w:w="2096" w:type="dxa"/>
            <w:tcBorders>
              <w:top w:val="single" w:sz="6" w:space="0" w:color="auto"/>
            </w:tcBorders>
          </w:tcPr>
          <w:p w14:paraId="52BB3464" w14:textId="4C705ADF" w:rsidR="0022394F" w:rsidRDefault="0022394F" w:rsidP="50AF6267">
            <w:pPr>
              <w:spacing w:line="240" w:lineRule="atLeast"/>
              <w:rPr>
                <w:b/>
                <w:bCs/>
                <w:sz w:val="20"/>
              </w:rPr>
            </w:pPr>
          </w:p>
        </w:tc>
      </w:tr>
    </w:tbl>
    <w:p w14:paraId="2DAFF4AE" w14:textId="77777777" w:rsidR="00F77CE5" w:rsidRDefault="00F77CE5">
      <w:pPr>
        <w:rPr>
          <w:sz w:val="8"/>
          <w:szCs w:val="24"/>
        </w:rPr>
      </w:pPr>
    </w:p>
    <w:p w14:paraId="3BFF4E94" w14:textId="77777777" w:rsidR="0087693D" w:rsidRPr="009A180D" w:rsidRDefault="0087693D">
      <w:pPr>
        <w:rPr>
          <w:sz w:val="8"/>
          <w:szCs w:val="24"/>
        </w:rPr>
      </w:pPr>
    </w:p>
    <w:tbl>
      <w:tblPr>
        <w:tblW w:w="108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8"/>
        <w:gridCol w:w="1970"/>
        <w:gridCol w:w="1260"/>
        <w:gridCol w:w="1547"/>
        <w:gridCol w:w="1620"/>
        <w:gridCol w:w="1710"/>
      </w:tblGrid>
      <w:tr w:rsidR="00241326" w:rsidRPr="00785F0E" w14:paraId="561EA5B5" w14:textId="77777777" w:rsidTr="7FB31956">
        <w:trPr>
          <w:tblHeader/>
          <w:jc w:val="center"/>
        </w:trPr>
        <w:tc>
          <w:tcPr>
            <w:tcW w:w="473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4EDB6F7" w14:textId="77777777" w:rsidR="00241326" w:rsidRPr="00785F0E" w:rsidRDefault="00241326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Fund Title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7E90CF49" w14:textId="77777777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Fund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>Code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46D0E25" w14:textId="007F172B" w:rsidR="00241326" w:rsidRPr="00785F0E" w:rsidRDefault="00241326">
            <w:pPr>
              <w:tabs>
                <w:tab w:val="left" w:pos="1381"/>
              </w:tabs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</w:t>
            </w:r>
            <w:r>
              <w:rPr>
                <w:rFonts w:asciiTheme="minorHAnsi" w:hAnsiTheme="minorHAnsi" w:cstheme="minorHAnsi"/>
                <w:b/>
                <w:sz w:val="20"/>
              </w:rPr>
              <w:t>026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36C46733" w14:textId="0585E177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2027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3F3F3"/>
          </w:tcPr>
          <w:p w14:paraId="27B7ED7D" w14:textId="3CE3C795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2028</w:t>
            </w:r>
          </w:p>
        </w:tc>
      </w:tr>
      <w:tr w:rsidR="002D1E47" w:rsidRPr="002D0C23" w14:paraId="78277967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AFF6A" w14:textId="11D6CF7D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sz w:val="22"/>
                <w:szCs w:val="22"/>
              </w:rPr>
              <w:t>GENERAL FUND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6C958149" w14:textId="688C91DD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0010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3E8DD06B" w14:textId="269C720A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$52,000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1817F4C" w14:textId="5ACFB4A2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$35,000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3FFD6C10" w14:textId="6D51A43C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$31,000</w:t>
            </w:r>
          </w:p>
        </w:tc>
      </w:tr>
      <w:tr w:rsidR="002D1E47" w:rsidRPr="002D0C23" w14:paraId="473CC424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599182" w14:textId="37ADE150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COUNTY ROAD FUND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3E2FEB70" w14:textId="5FA28D60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1030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F67FEE7" w14:textId="3765E836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$7</w:t>
            </w:r>
            <w:r w:rsidR="009B0C1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3AACE3D" w14:textId="28A78CE4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$55,000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2AB6F0B3" w14:textId="3ED4E05E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$49,000</w:t>
            </w:r>
          </w:p>
        </w:tc>
      </w:tr>
      <w:tr w:rsidR="002D1E47" w:rsidRPr="002D0C23" w14:paraId="0882B0C9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A7982" w14:textId="6138C19F" w:rsidR="002D1E47" w:rsidRPr="00BE11CA" w:rsidRDefault="66D8E573" w:rsidP="7FB31956">
            <w:pPr>
              <w:spacing w:line="240" w:lineRule="atLeast"/>
              <w:rPr>
                <w:rFonts w:asciiTheme="minorHAnsi" w:hAnsiTheme="minorHAnsi" w:cstheme="minorBidi"/>
                <w:sz w:val="22"/>
                <w:szCs w:val="22"/>
              </w:rPr>
            </w:pPr>
            <w:r w:rsidRPr="7FB31956">
              <w:rPr>
                <w:rFonts w:asciiTheme="minorHAnsi" w:hAnsiTheme="minorHAnsi" w:cstheme="minorBidi"/>
                <w:sz w:val="22"/>
                <w:szCs w:val="22"/>
              </w:rPr>
              <w:t>BEHAVIORAL</w:t>
            </w:r>
            <w:r w:rsidR="002D1E47" w:rsidRPr="7FB31956">
              <w:rPr>
                <w:rFonts w:asciiTheme="minorHAnsi" w:hAnsiTheme="minorHAnsi" w:cstheme="minorBidi"/>
                <w:sz w:val="22"/>
                <w:szCs w:val="22"/>
              </w:rPr>
              <w:t xml:space="preserve"> HEALTH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53B434C9" w14:textId="4B0ABB03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1120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359E494" w14:textId="07B05250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$282,000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AA2C845" w14:textId="12528A93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$174,000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01E9FC5A" w14:textId="039AF622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$154,000</w:t>
            </w:r>
          </w:p>
        </w:tc>
      </w:tr>
      <w:tr w:rsidR="002D1E47" w:rsidRPr="002D0C23" w14:paraId="53433D5E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9005D" w14:textId="16FDE937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PARKS OPERATING LEVY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197FBB04" w14:textId="47F94667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1451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54364A04" w14:textId="6AE129D3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$63,000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1C252D2" w14:textId="5B0E7BB0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$41,000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56F0142F" w14:textId="55ABE87A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$37,000</w:t>
            </w:r>
          </w:p>
        </w:tc>
      </w:tr>
      <w:tr w:rsidR="002D1E47" w:rsidRPr="002D0C23" w14:paraId="3D1E736C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DD959" w14:textId="25E8A7FE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ENVIRON HEALTH SERVICES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7B67EBC4" w14:textId="6F621093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1850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5CCCC67F" w14:textId="3F026C7C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$147,000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36E7DF90" w14:textId="5B08948E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$103,000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78786097" w14:textId="7337FEAC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$91,000</w:t>
            </w:r>
          </w:p>
        </w:tc>
      </w:tr>
      <w:tr w:rsidR="002D1E47" w:rsidRPr="002D0C23" w14:paraId="11CF13CD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57A35" w14:textId="698179E9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SOLID WASTE OPERATING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705E4B52" w14:textId="2022BE95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4040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C7C8398" w14:textId="02AF92BA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$35</w:t>
            </w:r>
            <w:r w:rsidR="0075386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7FD15354" w14:textId="091D8DB0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$128,000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1C76BA20" w14:textId="4DD152EE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$113,000</w:t>
            </w:r>
          </w:p>
        </w:tc>
      </w:tr>
      <w:tr w:rsidR="002D1E47" w:rsidRPr="002D0C23" w14:paraId="3E93BA3D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EA1DC9" w14:textId="272EDA27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AIRPORT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6B8592DD" w14:textId="6FF6123F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4290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7E602962" w14:textId="24422991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$4</w:t>
            </w:r>
            <w:r w:rsidR="0075386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A20939B" w14:textId="0397CA98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$24,000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5ECB76A6" w14:textId="7143CB4F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$21,000</w:t>
            </w:r>
          </w:p>
        </w:tc>
      </w:tr>
      <w:tr w:rsidR="002D1E47" w:rsidRPr="002D0C23" w14:paraId="1F531BAD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C9438" w14:textId="4B73E355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PUBLIC TRANSPORTATION OP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53CF0687" w14:textId="4E26FCF6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4641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83A4F52" w14:textId="50DB8857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$15,000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0001D44F" w14:textId="110A4827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$6,000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613A942B" w14:textId="527EABC7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$6,000</w:t>
            </w:r>
          </w:p>
        </w:tc>
      </w:tr>
      <w:tr w:rsidR="002D1E47" w:rsidRPr="002D0C23" w14:paraId="3E071AB4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94B39" w14:textId="37E51390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FACILITIES MANAGEMENT SUB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6B778546" w14:textId="48C34FCB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5511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340B7C7" w14:textId="6090C031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$574,000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4D7361E" w14:textId="2C29FBE8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$299,000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0F43FB29" w14:textId="61B1C088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$265,000</w:t>
            </w:r>
          </w:p>
        </w:tc>
      </w:tr>
      <w:tr w:rsidR="002D1E47" w:rsidRPr="002D0C23" w14:paraId="2965EA17" w14:textId="77777777" w:rsidTr="7FB31956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65F5C" w14:textId="6A2C536D" w:rsidR="002D1E47" w:rsidRPr="00BE11CA" w:rsidRDefault="002D1E47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PUBLIC WORKS EQUIP RENTAL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7D552702" w14:textId="07D90434" w:rsidR="002D1E47" w:rsidRPr="00BE11CA" w:rsidRDefault="002D1E47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5570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6C668B8" w14:textId="7BAC7EFD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$52</w:t>
            </w:r>
            <w:r w:rsidR="0075386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4AC3163" w14:textId="15C9FF96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$152,000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CEF74F0" w14:textId="015ED338" w:rsidR="002D1E47" w:rsidRPr="00BE11CA" w:rsidRDefault="002D1E47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sz w:val="22"/>
                <w:szCs w:val="22"/>
              </w:rPr>
              <w:t>$135,000</w:t>
            </w:r>
          </w:p>
        </w:tc>
      </w:tr>
      <w:tr w:rsidR="0009590E" w:rsidRPr="00785F0E" w14:paraId="655504A3" w14:textId="77777777" w:rsidTr="7FB31956">
        <w:trPr>
          <w:jc w:val="center"/>
        </w:trPr>
        <w:tc>
          <w:tcPr>
            <w:tcW w:w="2768" w:type="dxa"/>
            <w:tcBorders>
              <w:top w:val="single" w:sz="12" w:space="0" w:color="auto"/>
              <w:bottom w:val="single" w:sz="6" w:space="0" w:color="A6A6A6" w:themeColor="background1" w:themeShade="A6"/>
              <w:right w:val="single" w:sz="6" w:space="0" w:color="auto"/>
            </w:tcBorders>
            <w:vAlign w:val="center"/>
          </w:tcPr>
          <w:p w14:paraId="44337B6B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323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center"/>
          </w:tcPr>
          <w:p w14:paraId="061296A9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Increase from Previous Year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1545"/>
              <w:gridCol w:w="1255"/>
              <w:gridCol w:w="1460"/>
            </w:tblGrid>
            <w:tr w:rsidR="0009590E" w:rsidRPr="00BE11CA" w14:paraId="17F96CBC" w14:textId="77777777">
              <w:trPr>
                <w:trHeight w:val="255"/>
              </w:trPr>
              <w:tc>
                <w:tcPr>
                  <w:tcW w:w="1545" w:type="dxa"/>
                  <w:tcBorders>
                    <w:top w:val="nil"/>
                    <w:left w:val="nil"/>
                    <w:bottom w:val="nil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5D591979" w14:textId="77777777" w:rsidR="0009590E" w:rsidRPr="00AF3593" w:rsidRDefault="0009590E" w:rsidP="0009590E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$2,13</w:t>
                  </w:r>
                  <w: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8</w:t>
                  </w: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,000</w:t>
                  </w:r>
                </w:p>
              </w:tc>
              <w:tc>
                <w:tcPr>
                  <w:tcW w:w="1255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332DCB" w14:textId="77777777" w:rsidR="0009590E" w:rsidRPr="00AF3593" w:rsidRDefault="0009590E" w:rsidP="0009590E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$1,017,000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C70A1BB" w14:textId="77777777" w:rsidR="0009590E" w:rsidRPr="00AF3593" w:rsidRDefault="0009590E" w:rsidP="0009590E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$903,000</w:t>
                  </w:r>
                </w:p>
              </w:tc>
            </w:tr>
          </w:tbl>
          <w:p w14:paraId="122A7C42" w14:textId="56D7D3A7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02ED9F8F" w14:textId="186CAD0C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017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10EF189" w14:textId="16CFE7F2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902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</w:tr>
      <w:tr w:rsidR="0009590E" w:rsidRPr="00785F0E" w14:paraId="067FFF2C" w14:textId="77777777" w:rsidTr="7FB31956">
        <w:trPr>
          <w:jc w:val="center"/>
        </w:trPr>
        <w:tc>
          <w:tcPr>
            <w:tcW w:w="2768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uto"/>
            </w:tcBorders>
            <w:vAlign w:val="center"/>
          </w:tcPr>
          <w:p w14:paraId="099FD954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230" w:type="dxa"/>
            <w:gridSpan w:val="2"/>
            <w:tcBorders>
              <w:top w:val="single" w:sz="6" w:space="0" w:color="A6A6A6" w:themeColor="background1" w:themeShade="A6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center"/>
          </w:tcPr>
          <w:p w14:paraId="54612582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Ongoing from Prior Years</w:t>
            </w:r>
          </w:p>
        </w:tc>
        <w:tc>
          <w:tcPr>
            <w:tcW w:w="154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2DE8DCB2" w14:textId="78D1DFCE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596764CA" w14:textId="01AFD87C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$1,76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E928833" w14:textId="68465FE3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$2,778,000</w:t>
            </w:r>
          </w:p>
        </w:tc>
      </w:tr>
      <w:tr w:rsidR="0009590E" w:rsidRPr="00785F0E" w14:paraId="0B8C80C6" w14:textId="77777777" w:rsidTr="7FB31956">
        <w:trPr>
          <w:trHeight w:val="318"/>
          <w:jc w:val="center"/>
        </w:trPr>
        <w:tc>
          <w:tcPr>
            <w:tcW w:w="2768" w:type="dxa"/>
            <w:tcBorders>
              <w:top w:val="single" w:sz="6" w:space="0" w:color="A6A6A6" w:themeColor="background1" w:themeShade="A6"/>
              <w:bottom w:val="single" w:sz="12" w:space="0" w:color="auto"/>
              <w:right w:val="single" w:sz="6" w:space="0" w:color="auto"/>
            </w:tcBorders>
            <w:vAlign w:val="center"/>
          </w:tcPr>
          <w:p w14:paraId="776CEB29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3230" w:type="dxa"/>
            <w:gridSpan w:val="2"/>
            <w:tcBorders>
              <w:top w:val="single" w:sz="6" w:space="0" w:color="A6A6A6" w:themeColor="background1" w:themeShade="A6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8867C3B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Cumulative</w:t>
            </w:r>
          </w:p>
        </w:tc>
        <w:tc>
          <w:tcPr>
            <w:tcW w:w="154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4A58B27C" w14:textId="25B5D0A8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$2,138,000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47C40AB9" w14:textId="1DD4B881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$2,778,000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46DC4694" w14:textId="78B7A508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$3,680,000</w:t>
            </w:r>
          </w:p>
        </w:tc>
      </w:tr>
    </w:tbl>
    <w:p w14:paraId="70CC5F83" w14:textId="77777777" w:rsidR="00532A47" w:rsidRDefault="00532A47" w:rsidP="0078038A">
      <w:pPr>
        <w:rPr>
          <w:sz w:val="8"/>
          <w:szCs w:val="24"/>
          <w:highlight w:val="yellow"/>
        </w:rPr>
      </w:pPr>
    </w:p>
    <w:p w14:paraId="7BAB71C9" w14:textId="77777777" w:rsidR="00C55A66" w:rsidRDefault="00C55A66" w:rsidP="0078038A">
      <w:pPr>
        <w:rPr>
          <w:sz w:val="8"/>
          <w:szCs w:val="24"/>
          <w:highlight w:val="yellow"/>
        </w:rPr>
      </w:pPr>
    </w:p>
    <w:tbl>
      <w:tblPr>
        <w:tblW w:w="108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5"/>
        <w:gridCol w:w="2790"/>
        <w:gridCol w:w="1620"/>
        <w:gridCol w:w="1830"/>
        <w:gridCol w:w="1460"/>
      </w:tblGrid>
      <w:tr w:rsidR="001B3B21" w:rsidRPr="00785F0E" w14:paraId="35CFB480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7BAD1D4" w14:textId="77777777" w:rsidR="001B3B21" w:rsidRPr="00785F0E" w:rsidRDefault="001B3B21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Expense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>Type</w:t>
            </w:r>
          </w:p>
        </w:tc>
        <w:tc>
          <w:tcPr>
            <w:tcW w:w="279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1969E80" w14:textId="69697AFA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202</w:t>
            </w: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 xml:space="preserve"> Base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A4B49C7" w14:textId="2970E04F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202</w:t>
            </w: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83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55A1065" w14:textId="3876FEA2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2027</w:t>
            </w:r>
          </w:p>
        </w:tc>
        <w:tc>
          <w:tcPr>
            <w:tcW w:w="1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6B339B0A" w14:textId="6BD43256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2028</w:t>
            </w:r>
          </w:p>
        </w:tc>
      </w:tr>
      <w:tr w:rsidR="00EB2683" w:rsidRPr="00785F0E" w14:paraId="0354A092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7C4C56E8" w14:textId="77777777" w:rsidR="00EB2683" w:rsidRPr="00785F0E" w:rsidRDefault="00EB2683" w:rsidP="00EB268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WAGES &amp; OT</w:t>
            </w:r>
          </w:p>
        </w:tc>
        <w:tc>
          <w:tcPr>
            <w:tcW w:w="2790" w:type="dxa"/>
            <w:tcBorders>
              <w:top w:val="single" w:sz="6" w:space="0" w:color="auto"/>
              <w:bottom w:val="single" w:sz="6" w:space="0" w:color="A6A6A6" w:themeColor="background1" w:themeShade="A6"/>
            </w:tcBorders>
          </w:tcPr>
          <w:p w14:paraId="2F108B74" w14:textId="0622639A" w:rsidR="00EB2683" w:rsidRPr="004B70DD" w:rsidRDefault="00EB2683" w:rsidP="00EB2683">
            <w:pPr>
              <w:ind w:right="46"/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B70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22,268,000</w:t>
            </w:r>
            <w:r w:rsidRPr="004B70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28C2B74F" w14:textId="03F57E9D" w:rsidR="00EB2683" w:rsidRPr="00785F0E" w:rsidRDefault="00EB2683" w:rsidP="00EB2683">
            <w:pPr>
              <w:tabs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$1,555,000</w:t>
            </w:r>
          </w:p>
        </w:tc>
        <w:tc>
          <w:tcPr>
            <w:tcW w:w="183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0FF2731" w14:textId="3485E96F" w:rsidR="00EB2683" w:rsidRPr="00AB76E7" w:rsidRDefault="00EB2683" w:rsidP="00EB2683">
            <w:pPr>
              <w:jc w:val="right"/>
              <w:rPr>
                <w:rFonts w:ascii="Arial Unicode MS" w:hAnsi="Arial Unicode MS"/>
                <w:sz w:val="20"/>
              </w:rPr>
            </w:pPr>
            <w:r>
              <w:rPr>
                <w:rFonts w:ascii="Arial Unicode MS" w:hAnsi="Arial Unicode MS"/>
                <w:sz w:val="20"/>
              </w:rPr>
              <w:t>$891,000</w:t>
            </w:r>
          </w:p>
        </w:tc>
        <w:tc>
          <w:tcPr>
            <w:tcW w:w="146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678F664E" w14:textId="455D254F" w:rsidR="00EB2683" w:rsidRPr="00AB76E7" w:rsidRDefault="00EB2683" w:rsidP="00EB2683">
            <w:pPr>
              <w:jc w:val="right"/>
              <w:rPr>
                <w:rFonts w:ascii="Arial Unicode MS" w:hAnsi="Arial Unicode MS"/>
                <w:sz w:val="20"/>
              </w:rPr>
            </w:pPr>
            <w:r>
              <w:rPr>
                <w:rFonts w:ascii="Arial Unicode MS" w:hAnsi="Arial Unicode MS"/>
                <w:sz w:val="20"/>
              </w:rPr>
              <w:t>$792,000</w:t>
            </w:r>
          </w:p>
        </w:tc>
      </w:tr>
      <w:tr w:rsidR="00EB2683" w:rsidRPr="00785F0E" w14:paraId="2CA14D8D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60A0B989" w14:textId="665A1FE6" w:rsidR="00EB2683" w:rsidRPr="00785F0E" w:rsidRDefault="00EB2683" w:rsidP="00EB268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CLA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RATIFICATION </w:t>
            </w: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BONUS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</w:tcPr>
          <w:p w14:paraId="78318A30" w14:textId="77777777" w:rsidR="00EB2683" w:rsidRPr="00785F0E" w:rsidRDefault="00EB2683" w:rsidP="00EB2683">
            <w:pPr>
              <w:tabs>
                <w:tab w:val="right" w:pos="180"/>
                <w:tab w:val="right" w:pos="1440"/>
              </w:tabs>
              <w:ind w:right="144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1F8F5810" w14:textId="75361F93" w:rsidR="00EB2683" w:rsidRPr="00785F0E" w:rsidRDefault="00EB2683" w:rsidP="00EB268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$332,000</w:t>
            </w:r>
          </w:p>
        </w:tc>
        <w:tc>
          <w:tcPr>
            <w:tcW w:w="183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93224C5" w14:textId="77777777" w:rsidR="00EB2683" w:rsidRPr="00AB76E7" w:rsidRDefault="00EB2683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73B973ED" w14:textId="77777777" w:rsidR="00EB2683" w:rsidRPr="00AB76E7" w:rsidRDefault="00EB2683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B2683" w:rsidRPr="00785F0E" w14:paraId="0BD32193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4328D6D7" w14:textId="77777777" w:rsidR="00EB2683" w:rsidRPr="00785F0E" w:rsidRDefault="00EB2683" w:rsidP="00EB268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TAXES AND RETIREMENT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</w:tcPr>
          <w:p w14:paraId="35D6AC14" w14:textId="1473FC83" w:rsidR="00EB2683" w:rsidRPr="00785F0E" w:rsidRDefault="00EB2683" w:rsidP="00EB2683">
            <w:pPr>
              <w:tabs>
                <w:tab w:val="right" w:pos="180"/>
              </w:tabs>
              <w:ind w:right="46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$3,020,000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079450D6" w14:textId="459F8132" w:rsidR="00EB2683" w:rsidRPr="00785F0E" w:rsidRDefault="00EB2683" w:rsidP="00EB268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$251,000</w:t>
            </w:r>
          </w:p>
        </w:tc>
        <w:tc>
          <w:tcPr>
            <w:tcW w:w="183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FEDE5DA" w14:textId="225ED483" w:rsidR="00EB2683" w:rsidRPr="00AB76E7" w:rsidRDefault="00EB2683" w:rsidP="00EB2683">
            <w:pPr>
              <w:jc w:val="right"/>
              <w:rPr>
                <w:rFonts w:ascii="Arial Unicode MS" w:hAnsi="Arial Unicode MS"/>
                <w:sz w:val="20"/>
              </w:rPr>
            </w:pPr>
            <w:r>
              <w:rPr>
                <w:rFonts w:ascii="Arial Unicode MS" w:hAnsi="Arial Unicode MS"/>
                <w:sz w:val="20"/>
              </w:rPr>
              <w:t>$126,000</w:t>
            </w:r>
          </w:p>
        </w:tc>
        <w:tc>
          <w:tcPr>
            <w:tcW w:w="146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4497BA4E" w14:textId="6EB503B7" w:rsidR="00EB2683" w:rsidRPr="00AB76E7" w:rsidRDefault="00EB2683" w:rsidP="00EB2683">
            <w:pPr>
              <w:jc w:val="right"/>
              <w:rPr>
                <w:rFonts w:ascii="Arial Unicode MS" w:hAnsi="Arial Unicode MS"/>
                <w:sz w:val="20"/>
              </w:rPr>
            </w:pPr>
            <w:r>
              <w:rPr>
                <w:rFonts w:ascii="Arial Unicode MS" w:hAnsi="Arial Unicode MS"/>
                <w:sz w:val="20"/>
              </w:rPr>
              <w:t>$110,000</w:t>
            </w:r>
          </w:p>
        </w:tc>
      </w:tr>
      <w:tr w:rsidR="001B3B21" w:rsidRPr="00785F0E" w14:paraId="78287EFB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115" w:type="dxa"/>
              <w:right w:w="0" w:type="dxa"/>
            </w:tcMar>
          </w:tcPr>
          <w:p w14:paraId="165B162C" w14:textId="77777777" w:rsidR="001B3B21" w:rsidRPr="00785F0E" w:rsidRDefault="001B3B21" w:rsidP="001E6876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</w:t>
            </w: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:  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</w:tcPr>
          <w:p w14:paraId="062198BD" w14:textId="7322FCCD" w:rsidR="001B3B21" w:rsidRPr="00785F0E" w:rsidRDefault="001B3B21" w:rsidP="00767B81">
            <w:pPr>
              <w:tabs>
                <w:tab w:val="right" w:pos="187"/>
              </w:tabs>
              <w:ind w:right="46"/>
              <w:jc w:val="right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$</w:t>
            </w:r>
            <w:r w:rsidR="007349B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25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,</w:t>
            </w:r>
            <w:r w:rsidR="007349B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288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,000 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51ED4BB2" w14:textId="77777777" w:rsidR="001B3B21" w:rsidRPr="00785F0E" w:rsidRDefault="001B3B21" w:rsidP="00767B81">
            <w:pPr>
              <w:tabs>
                <w:tab w:val="left" w:pos="180"/>
                <w:tab w:val="right" w:pos="1630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177DDEFB" w14:textId="77777777" w:rsidR="001B3B21" w:rsidRPr="00785F0E" w:rsidRDefault="001B3B21" w:rsidP="00767B81">
            <w:pPr>
              <w:tabs>
                <w:tab w:val="right" w:pos="216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52E00B90" w14:textId="77777777" w:rsidR="001B3B21" w:rsidRPr="00785F0E" w:rsidRDefault="001B3B21" w:rsidP="00767B81">
            <w:pPr>
              <w:tabs>
                <w:tab w:val="right" w:pos="216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747CA" w:rsidRPr="00785F0E" w14:paraId="770305D0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12" w:space="0" w:color="auto"/>
              <w:bottom w:val="single" w:sz="6" w:space="0" w:color="A6A6A6" w:themeColor="background1" w:themeShade="A6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449C640F" w14:textId="77777777" w:rsidR="003747CA" w:rsidRPr="00785F0E" w:rsidRDefault="003747CA" w:rsidP="003747CA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</w:tcPr>
          <w:p w14:paraId="3EB77D79" w14:textId="77777777" w:rsidR="003747CA" w:rsidRPr="00785F0E" w:rsidRDefault="003747CA" w:rsidP="003747CA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Increase from Previous Year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tbl>
            <w:tblPr>
              <w:tblW w:w="1605" w:type="dxa"/>
              <w:tblLook w:val="04A0" w:firstRow="1" w:lastRow="0" w:firstColumn="1" w:lastColumn="0" w:noHBand="0" w:noVBand="1"/>
            </w:tblPr>
            <w:tblGrid>
              <w:gridCol w:w="1605"/>
            </w:tblGrid>
            <w:tr w:rsidR="003747CA" w:rsidRPr="00BE11CA" w14:paraId="634E8B95" w14:textId="77777777">
              <w:trPr>
                <w:trHeight w:val="255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hideMark/>
                </w:tcPr>
                <w:p w14:paraId="04D10F8F" w14:textId="77777777" w:rsidR="003747CA" w:rsidRPr="00AF3593" w:rsidRDefault="003747CA" w:rsidP="003747CA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$2,138,000</w:t>
                  </w:r>
                </w:p>
              </w:tc>
            </w:tr>
          </w:tbl>
          <w:p w14:paraId="2055659F" w14:textId="6F004CAD" w:rsidR="003747CA" w:rsidRPr="00785F0E" w:rsidRDefault="003747CA" w:rsidP="003747CA">
            <w:pPr>
              <w:tabs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Cs/>
                <w:color w:val="000000"/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728565D" w14:textId="5BF9C05B" w:rsidR="003747CA" w:rsidRPr="00785F0E" w:rsidRDefault="003747CA" w:rsidP="003747CA">
            <w:pPr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017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3185D9D8" w14:textId="3F301125" w:rsidR="003747CA" w:rsidRPr="00785F0E" w:rsidRDefault="003747CA" w:rsidP="003747CA">
            <w:pPr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902</w:t>
            </w: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</w:tr>
      <w:tr w:rsidR="003747CA" w:rsidRPr="00785F0E" w14:paraId="79B0D7E7" w14:textId="77777777" w:rsidTr="001B3B21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4A02EE4E" w14:textId="77777777" w:rsidR="003747CA" w:rsidRPr="00785F0E" w:rsidRDefault="003747CA" w:rsidP="003747CA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</w:tcPr>
          <w:p w14:paraId="6D7CF5FB" w14:textId="77777777" w:rsidR="003747CA" w:rsidRPr="00785F0E" w:rsidRDefault="003747CA" w:rsidP="003747CA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Ongoing from Prior Years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6DF5A19B" w14:textId="77777777" w:rsidR="003747CA" w:rsidRPr="00785F0E" w:rsidRDefault="003747CA" w:rsidP="003747CA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345A83B" w14:textId="742884A9" w:rsidR="003747CA" w:rsidRPr="00785F0E" w:rsidRDefault="003747CA" w:rsidP="003747CA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$1,76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,000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225388B9" w14:textId="41C528FB" w:rsidR="003747CA" w:rsidRPr="00785F0E" w:rsidRDefault="003747CA" w:rsidP="003747CA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$2,778,000</w:t>
            </w:r>
          </w:p>
        </w:tc>
      </w:tr>
      <w:tr w:rsidR="003747CA" w:rsidRPr="00785F0E" w14:paraId="2CEF8042" w14:textId="77777777" w:rsidTr="001B3B21">
        <w:trPr>
          <w:trHeight w:val="183"/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1057C0B1" w14:textId="77777777" w:rsidR="003747CA" w:rsidRPr="00785F0E" w:rsidRDefault="003747CA" w:rsidP="003747CA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shd w:val="clear" w:color="auto" w:fill="F3F3F3"/>
          </w:tcPr>
          <w:p w14:paraId="1187FEE0" w14:textId="77777777" w:rsidR="003747CA" w:rsidRPr="00785F0E" w:rsidRDefault="003747CA" w:rsidP="003747CA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Cumulative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2949902C" w14:textId="055B6F9B" w:rsidR="003747CA" w:rsidRPr="00785F0E" w:rsidRDefault="003747CA" w:rsidP="003747CA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$2,138,000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62CB5B0" w14:textId="5115285B" w:rsidR="003747CA" w:rsidRPr="00785F0E" w:rsidRDefault="003747CA" w:rsidP="003747CA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$2,778,000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7C42E246" w14:textId="0612326C" w:rsidR="003747CA" w:rsidRPr="00785F0E" w:rsidRDefault="003747CA" w:rsidP="003747CA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$3,680,000</w:t>
            </w:r>
          </w:p>
        </w:tc>
      </w:tr>
    </w:tbl>
    <w:p w14:paraId="7B181BF2" w14:textId="77777777" w:rsidR="0087693D" w:rsidRPr="00785F0E" w:rsidRDefault="0087693D" w:rsidP="0087693D">
      <w:pPr>
        <w:spacing w:after="120"/>
        <w:rPr>
          <w:rFonts w:asciiTheme="minorHAnsi" w:hAnsiTheme="minorHAnsi" w:cstheme="minorHAnsi"/>
          <w:sz w:val="20"/>
        </w:rPr>
      </w:pPr>
    </w:p>
    <w:tbl>
      <w:tblPr>
        <w:tblW w:w="111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7"/>
        <w:gridCol w:w="539"/>
        <w:gridCol w:w="2958"/>
        <w:gridCol w:w="7271"/>
      </w:tblGrid>
      <w:tr w:rsidR="0087693D" w:rsidRPr="00785F0E" w14:paraId="611C6C8A" w14:textId="77777777" w:rsidTr="00767B81">
        <w:trPr>
          <w:jc w:val="center"/>
        </w:trPr>
        <w:tc>
          <w:tcPr>
            <w:tcW w:w="11145" w:type="dxa"/>
            <w:gridSpan w:val="4"/>
            <w:tcBorders>
              <w:bottom w:val="single" w:sz="6" w:space="0" w:color="auto"/>
            </w:tcBorders>
          </w:tcPr>
          <w:p w14:paraId="66F5070D" w14:textId="4C764D0C" w:rsidR="0087693D" w:rsidRPr="00785F0E" w:rsidRDefault="0087693D">
            <w:pPr>
              <w:spacing w:line="24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A</w:t>
            </w:r>
            <w:r w:rsidRPr="00785F0E">
              <w:rPr>
                <w:rFonts w:asciiTheme="minorHAnsi" w:hAnsiTheme="minorHAnsi" w:cstheme="minorHAnsi"/>
                <w:b/>
              </w:rPr>
              <w:t>SSUMPTIONS:</w:t>
            </w:r>
          </w:p>
        </w:tc>
      </w:tr>
      <w:tr w:rsidR="0087693D" w:rsidRPr="00785F0E" w14:paraId="432E6E52" w14:textId="77777777" w:rsidTr="00767B81">
        <w:trPr>
          <w:jc w:val="center"/>
        </w:trPr>
        <w:tc>
          <w:tcPr>
            <w:tcW w:w="11145" w:type="dxa"/>
            <w:gridSpan w:val="4"/>
            <w:tcBorders>
              <w:top w:val="single" w:sz="6" w:space="0" w:color="auto"/>
              <w:bottom w:val="nil"/>
            </w:tcBorders>
          </w:tcPr>
          <w:p w14:paraId="1A7CDCC7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  <w:u w:val="single"/>
              </w:rPr>
              <w:t>Assumptions used in estimating expenditure include:</w:t>
            </w:r>
          </w:p>
        </w:tc>
      </w:tr>
      <w:tr w:rsidR="0087693D" w:rsidRPr="00785F0E" w14:paraId="499E4A94" w14:textId="77777777" w:rsidTr="00767B81">
        <w:trPr>
          <w:trHeight w:hRule="exact" w:val="60"/>
          <w:jc w:val="center"/>
        </w:trPr>
        <w:tc>
          <w:tcPr>
            <w:tcW w:w="11145" w:type="dxa"/>
            <w:gridSpan w:val="4"/>
            <w:tcBorders>
              <w:top w:val="nil"/>
              <w:bottom w:val="nil"/>
            </w:tcBorders>
          </w:tcPr>
          <w:p w14:paraId="674B2A2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  <w:u w:val="single"/>
              </w:rPr>
            </w:pPr>
          </w:p>
        </w:tc>
      </w:tr>
      <w:tr w:rsidR="0087693D" w:rsidRPr="00785F0E" w14:paraId="716AAD60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589FF31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1.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0B3EC08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Contract Period(s):</w:t>
            </w: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16DEEB1" w14:textId="10B7E221" w:rsidR="0087693D" w:rsidRPr="00785F0E" w:rsidRDefault="009E10F9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01/01/2026 – 12/31/202</w:t>
            </w:r>
            <w:r w:rsidR="00B915E4">
              <w:rPr>
                <w:rFonts w:asciiTheme="minorHAnsi" w:hAnsiTheme="minorHAnsi" w:cstheme="minorHAnsi"/>
                <w:sz w:val="20"/>
              </w:rPr>
              <w:t>8</w:t>
            </w:r>
          </w:p>
        </w:tc>
      </w:tr>
      <w:tr w:rsidR="0087693D" w:rsidRPr="00785F0E" w14:paraId="2BC7A885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48A3B1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0A4A28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Wage Adjustments &amp; Effective Dates:</w:t>
            </w:r>
          </w:p>
        </w:tc>
        <w:tc>
          <w:tcPr>
            <w:tcW w:w="7271" w:type="dxa"/>
            <w:tcBorders>
              <w:top w:val="nil"/>
              <w:left w:val="nil"/>
              <w:bottom w:val="dotted" w:sz="4" w:space="0" w:color="auto"/>
            </w:tcBorders>
          </w:tcPr>
          <w:p w14:paraId="33CBC815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455B8788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598B675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6E9C6C8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01FDA3C9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GWI:</w:t>
            </w: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679D540" w14:textId="77777777" w:rsidR="0087693D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1/1/2026 – 3.75%</w:t>
            </w:r>
          </w:p>
          <w:p w14:paraId="1F6238A0" w14:textId="77777777" w:rsidR="006F2E03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1/1/2027 – 3.75% </w:t>
            </w:r>
          </w:p>
          <w:p w14:paraId="7A8116FB" w14:textId="72930C5A" w:rsidR="006F2E03" w:rsidRPr="00785F0E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1/1/2028 – C</w:t>
            </w:r>
            <w:r w:rsidR="0022620E">
              <w:rPr>
                <w:rFonts w:asciiTheme="minorHAnsi" w:hAnsiTheme="minorHAnsi" w:cstheme="minorHAnsi"/>
                <w:sz w:val="20"/>
              </w:rPr>
              <w:t>O</w:t>
            </w:r>
            <w:r>
              <w:rPr>
                <w:rFonts w:asciiTheme="minorHAnsi" w:hAnsiTheme="minorHAnsi" w:cstheme="minorHAnsi"/>
                <w:sz w:val="20"/>
              </w:rPr>
              <w:t xml:space="preserve">LA Formula </w:t>
            </w:r>
            <w:r w:rsidR="0022620E">
              <w:rPr>
                <w:rFonts w:asciiTheme="minorHAnsi" w:hAnsiTheme="minorHAnsi" w:cstheme="minorHAnsi"/>
                <w:sz w:val="20"/>
              </w:rPr>
              <w:t>with 2% floor</w:t>
            </w:r>
            <w:r w:rsidR="000E0029">
              <w:rPr>
                <w:rFonts w:asciiTheme="minorHAnsi" w:hAnsiTheme="minorHAnsi" w:cstheme="minorHAnsi"/>
                <w:sz w:val="20"/>
              </w:rPr>
              <w:t>/</w:t>
            </w:r>
            <w:r w:rsidR="0022620E">
              <w:rPr>
                <w:rFonts w:asciiTheme="minorHAnsi" w:hAnsiTheme="minorHAnsi" w:cstheme="minorHAnsi"/>
                <w:sz w:val="20"/>
              </w:rPr>
              <w:t>4% Ceiling (</w:t>
            </w:r>
            <w:r w:rsidR="000E0029">
              <w:rPr>
                <w:rFonts w:asciiTheme="minorHAnsi" w:hAnsiTheme="minorHAnsi" w:cstheme="minorHAnsi"/>
                <w:sz w:val="20"/>
              </w:rPr>
              <w:t xml:space="preserve">July 2025 </w:t>
            </w:r>
            <w:r w:rsidR="0022620E">
              <w:rPr>
                <w:rFonts w:asciiTheme="minorHAnsi" w:hAnsiTheme="minorHAnsi" w:cstheme="minorHAnsi"/>
                <w:sz w:val="20"/>
              </w:rPr>
              <w:t>OEFA Forecast</w:t>
            </w:r>
            <w:r w:rsidR="000E0029">
              <w:rPr>
                <w:rFonts w:asciiTheme="minorHAnsi" w:hAnsiTheme="minorHAnsi" w:cstheme="minorHAnsi"/>
                <w:sz w:val="20"/>
              </w:rPr>
              <w:t xml:space="preserve"> of 3.18% used for costing)</w:t>
            </w:r>
            <w:r w:rsidR="0022620E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87693D" w:rsidRPr="00785F0E" w14:paraId="21395F1A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636B4FFC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26E85FC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3BADFD20" w14:textId="19E4562E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R</w:t>
            </w:r>
            <w:r w:rsidR="000E0029">
              <w:rPr>
                <w:rFonts w:asciiTheme="minorHAnsi" w:hAnsiTheme="minorHAnsi" w:cstheme="minorHAnsi"/>
                <w:bCs/>
                <w:sz w:val="20"/>
              </w:rPr>
              <w:t>atification Bonus</w:t>
            </w:r>
            <w:r w:rsidRPr="00785F0E">
              <w:rPr>
                <w:rFonts w:asciiTheme="minorHAnsi" w:hAnsiTheme="minorHAnsi" w:cstheme="minorHAnsi"/>
                <w:bCs/>
                <w:sz w:val="20"/>
              </w:rPr>
              <w:t>:</w:t>
            </w: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CD48D31" w14:textId="4978A9B0" w:rsidR="0087693D" w:rsidRPr="00785F0E" w:rsidRDefault="004348C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$1,500 per employee paid on first full pay period of 2026</w:t>
            </w:r>
          </w:p>
        </w:tc>
      </w:tr>
      <w:tr w:rsidR="0087693D" w:rsidRPr="00785F0E" w14:paraId="63DACBC3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31023B2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3.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A4A87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Other Wage-Related Factors:</w:t>
            </w:r>
          </w:p>
        </w:tc>
        <w:tc>
          <w:tcPr>
            <w:tcW w:w="727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70E03193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06EC9CEA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5BC7DF5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1DCEFA59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866EC98" w14:textId="27C26CF2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Retirement &amp; Taxes</w:t>
            </w: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EFC91B2" w14:textId="3F02B324" w:rsidR="0087693D" w:rsidRPr="00100432" w:rsidRDefault="002D36A1">
            <w:pPr>
              <w:spacing w:line="240" w:lineRule="atLeast"/>
              <w:rPr>
                <w:rFonts w:asciiTheme="minorHAnsi" w:hAnsiTheme="minorHAnsi" w:cstheme="minorHAnsi"/>
                <w:sz w:val="20"/>
                <w:lang w:val="pt-PT"/>
              </w:rPr>
            </w:pPr>
            <w:r w:rsidRPr="00100432">
              <w:rPr>
                <w:rFonts w:asciiTheme="minorHAnsi" w:hAnsiTheme="minorHAnsi" w:cstheme="minorHAnsi"/>
                <w:sz w:val="20"/>
                <w:lang w:val="pt-PT"/>
              </w:rPr>
              <w:t xml:space="preserve">2026 </w:t>
            </w:r>
            <w:r w:rsidR="008C2835" w:rsidRPr="00100432">
              <w:rPr>
                <w:rFonts w:asciiTheme="minorHAnsi" w:hAnsiTheme="minorHAnsi" w:cstheme="minorHAnsi"/>
                <w:sz w:val="20"/>
                <w:lang w:val="pt-PT"/>
              </w:rPr>
              <w:t>PERS/FICA</w:t>
            </w:r>
            <w:r w:rsidR="001E07CE" w:rsidRPr="00100432">
              <w:rPr>
                <w:rFonts w:asciiTheme="minorHAnsi" w:hAnsiTheme="minorHAnsi" w:cstheme="minorHAnsi"/>
                <w:sz w:val="20"/>
                <w:lang w:val="pt-PT"/>
              </w:rPr>
              <w:t>/PMFL</w:t>
            </w:r>
            <w:r w:rsidR="008C2835" w:rsidRPr="00100432">
              <w:rPr>
                <w:rFonts w:asciiTheme="minorHAnsi" w:hAnsiTheme="minorHAnsi" w:cstheme="minorHAnsi"/>
                <w:sz w:val="20"/>
                <w:lang w:val="pt-PT"/>
              </w:rPr>
              <w:t xml:space="preserve"> </w:t>
            </w:r>
            <w:r w:rsidR="001E07CE" w:rsidRPr="00100432">
              <w:rPr>
                <w:rFonts w:asciiTheme="minorHAnsi" w:hAnsiTheme="minorHAnsi" w:cstheme="minorHAnsi"/>
                <w:sz w:val="20"/>
                <w:lang w:val="pt-PT"/>
              </w:rPr>
              <w:t>–</w:t>
            </w:r>
            <w:r w:rsidR="008C2835" w:rsidRPr="00100432">
              <w:rPr>
                <w:rFonts w:asciiTheme="minorHAnsi" w:hAnsiTheme="minorHAnsi" w:cstheme="minorHAnsi"/>
                <w:sz w:val="20"/>
                <w:lang w:val="pt-PT"/>
              </w:rPr>
              <w:t xml:space="preserve"> </w:t>
            </w:r>
            <w:r w:rsidR="001E07CE" w:rsidRPr="00100432">
              <w:rPr>
                <w:rFonts w:asciiTheme="minorHAnsi" w:hAnsiTheme="minorHAnsi" w:cstheme="minorHAnsi"/>
                <w:sz w:val="20"/>
                <w:lang w:val="pt-PT"/>
              </w:rPr>
              <w:t>13.</w:t>
            </w:r>
            <w:r w:rsidR="003607E1" w:rsidRPr="00100432">
              <w:rPr>
                <w:rFonts w:asciiTheme="minorHAnsi" w:hAnsiTheme="minorHAnsi" w:cstheme="minorHAnsi"/>
                <w:sz w:val="20"/>
                <w:lang w:val="pt-PT"/>
              </w:rPr>
              <w:t>5</w:t>
            </w:r>
            <w:r w:rsidR="001E07CE" w:rsidRPr="00100432">
              <w:rPr>
                <w:rFonts w:asciiTheme="minorHAnsi" w:hAnsiTheme="minorHAnsi" w:cstheme="minorHAnsi"/>
                <w:sz w:val="20"/>
                <w:lang w:val="pt-PT"/>
              </w:rPr>
              <w:t>6%</w:t>
            </w:r>
          </w:p>
          <w:p w14:paraId="4FC353E3" w14:textId="29AC0128" w:rsidR="001E07CE" w:rsidRPr="00100432" w:rsidRDefault="0058141B">
            <w:pPr>
              <w:spacing w:line="240" w:lineRule="atLeast"/>
              <w:rPr>
                <w:rFonts w:asciiTheme="minorHAnsi" w:hAnsiTheme="minorHAnsi" w:cstheme="minorHAnsi"/>
                <w:sz w:val="20"/>
                <w:lang w:val="pt-PT"/>
              </w:rPr>
            </w:pPr>
            <w:r w:rsidRPr="00100432">
              <w:rPr>
                <w:rFonts w:asciiTheme="minorHAnsi" w:hAnsiTheme="minorHAnsi" w:cstheme="minorHAnsi"/>
                <w:sz w:val="20"/>
                <w:lang w:val="pt-PT"/>
              </w:rPr>
              <w:t>2027 PERS/FICA/PMFL – 13.</w:t>
            </w:r>
            <w:r w:rsidR="003607E1" w:rsidRPr="00100432">
              <w:rPr>
                <w:rFonts w:asciiTheme="minorHAnsi" w:hAnsiTheme="minorHAnsi" w:cstheme="minorHAnsi"/>
                <w:sz w:val="20"/>
                <w:lang w:val="pt-PT"/>
              </w:rPr>
              <w:t>8</w:t>
            </w:r>
            <w:r w:rsidRPr="00100432">
              <w:rPr>
                <w:rFonts w:asciiTheme="minorHAnsi" w:hAnsiTheme="minorHAnsi" w:cstheme="minorHAnsi"/>
                <w:sz w:val="20"/>
                <w:lang w:val="pt-PT"/>
              </w:rPr>
              <w:t>1%</w:t>
            </w:r>
          </w:p>
          <w:p w14:paraId="0F8F48E8" w14:textId="687DCAF3" w:rsidR="00942DF4" w:rsidRPr="00785F0E" w:rsidRDefault="0058141B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2028 PERS/FICA/PMFL – 13.</w:t>
            </w:r>
            <w:r w:rsidR="003607E1">
              <w:rPr>
                <w:rFonts w:asciiTheme="minorHAnsi" w:hAnsiTheme="minorHAnsi" w:cstheme="minorHAnsi"/>
                <w:sz w:val="20"/>
              </w:rPr>
              <w:t>8</w:t>
            </w:r>
            <w:r>
              <w:rPr>
                <w:rFonts w:asciiTheme="minorHAnsi" w:hAnsiTheme="minorHAnsi" w:cstheme="minorHAnsi"/>
                <w:sz w:val="20"/>
              </w:rPr>
              <w:t>1</w:t>
            </w:r>
            <w:r w:rsidR="009E0ACE">
              <w:rPr>
                <w:rFonts w:asciiTheme="minorHAnsi" w:hAnsiTheme="minorHAnsi" w:cstheme="minorHAnsi"/>
                <w:sz w:val="20"/>
              </w:rPr>
              <w:t>%</w:t>
            </w:r>
            <w:r w:rsidR="008A4B27">
              <w:rPr>
                <w:rFonts w:asciiTheme="minorHAnsi" w:hAnsiTheme="minorHAnsi" w:cstheme="minorHAnsi"/>
                <w:sz w:val="20"/>
              </w:rPr>
              <w:t xml:space="preserve"> (Estimate) </w:t>
            </w:r>
          </w:p>
        </w:tc>
      </w:tr>
      <w:tr w:rsidR="0087693D" w:rsidRPr="00785F0E" w14:paraId="0929D210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3E4C6C1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4.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DA7E5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Other Cost Factors:</w:t>
            </w:r>
          </w:p>
        </w:tc>
        <w:tc>
          <w:tcPr>
            <w:tcW w:w="727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1D2E02B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1CBEEC15" w14:textId="77777777" w:rsidTr="00767B81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46C652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6D71BC52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3F527B3E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FF698F" w14:textId="51DD76A2" w:rsidR="00D55671" w:rsidRDefault="006F0A32" w:rsidP="009069EA">
            <w:pPr>
              <w:pStyle w:val="ListParagraph"/>
              <w:numPr>
                <w:ilvl w:val="0"/>
                <w:numId w:val="5"/>
              </w:num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 w:rsidRPr="009069EA">
              <w:rPr>
                <w:rFonts w:asciiTheme="minorHAnsi" w:hAnsiTheme="minorHAnsi" w:cstheme="minorHAnsi"/>
                <w:sz w:val="20"/>
              </w:rPr>
              <w:t>Inclusive of Small Table</w:t>
            </w:r>
            <w:r w:rsidR="00BB43AB" w:rsidRPr="009069EA">
              <w:rPr>
                <w:rFonts w:asciiTheme="minorHAnsi" w:hAnsiTheme="minorHAnsi" w:cstheme="minorHAnsi"/>
                <w:sz w:val="20"/>
              </w:rPr>
              <w:t xml:space="preserve"> changes</w:t>
            </w:r>
            <w:r w:rsidR="00915E87">
              <w:rPr>
                <w:rFonts w:asciiTheme="minorHAnsi" w:hAnsiTheme="minorHAnsi" w:cstheme="minorHAnsi"/>
                <w:sz w:val="20"/>
              </w:rPr>
              <w:t xml:space="preserve"> for</w:t>
            </w:r>
            <w:r w:rsidR="00BB43AB" w:rsidRPr="009069E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AC506E">
              <w:rPr>
                <w:rFonts w:asciiTheme="minorHAnsi" w:hAnsiTheme="minorHAnsi" w:cstheme="minorHAnsi"/>
                <w:sz w:val="20"/>
              </w:rPr>
              <w:t>three</w:t>
            </w:r>
            <w:r w:rsidR="009066C6" w:rsidRPr="009069EA">
              <w:rPr>
                <w:rFonts w:asciiTheme="minorHAnsi" w:hAnsiTheme="minorHAnsi" w:cstheme="minorHAnsi"/>
                <w:sz w:val="20"/>
              </w:rPr>
              <w:t xml:space="preserve"> CLA Appendices</w:t>
            </w:r>
            <w:r w:rsidR="00CF42FA">
              <w:rPr>
                <w:rFonts w:asciiTheme="minorHAnsi" w:hAnsiTheme="minorHAnsi" w:cstheme="minorHAnsi"/>
                <w:sz w:val="20"/>
              </w:rPr>
              <w:t>:</w:t>
            </w:r>
            <w:r w:rsidR="00915E87">
              <w:rPr>
                <w:rFonts w:asciiTheme="minorHAnsi" w:hAnsiTheme="minorHAnsi" w:cstheme="minorHAnsi"/>
                <w:sz w:val="20"/>
              </w:rPr>
              <w:t xml:space="preserve"> 0</w:t>
            </w:r>
            <w:r w:rsidR="001D4099">
              <w:rPr>
                <w:rFonts w:asciiTheme="minorHAnsi" w:hAnsiTheme="minorHAnsi" w:cstheme="minorHAnsi"/>
                <w:sz w:val="20"/>
              </w:rPr>
              <w:t>30</w:t>
            </w:r>
            <w:r w:rsidR="00915E87">
              <w:rPr>
                <w:rFonts w:asciiTheme="minorHAnsi" w:hAnsiTheme="minorHAnsi" w:cstheme="minorHAnsi"/>
                <w:sz w:val="20"/>
              </w:rPr>
              <w:t xml:space="preserve">, </w:t>
            </w:r>
            <w:r w:rsidR="001D4099">
              <w:rPr>
                <w:rFonts w:asciiTheme="minorHAnsi" w:hAnsiTheme="minorHAnsi" w:cstheme="minorHAnsi"/>
                <w:sz w:val="20"/>
              </w:rPr>
              <w:t>214</w:t>
            </w:r>
            <w:r w:rsidR="00915E87">
              <w:rPr>
                <w:rFonts w:asciiTheme="minorHAnsi" w:hAnsiTheme="minorHAnsi" w:cstheme="minorHAnsi"/>
                <w:sz w:val="20"/>
              </w:rPr>
              <w:t xml:space="preserve">, </w:t>
            </w:r>
            <w:r w:rsidR="00E50D44">
              <w:rPr>
                <w:rFonts w:asciiTheme="minorHAnsi" w:hAnsiTheme="minorHAnsi" w:cstheme="minorHAnsi"/>
                <w:sz w:val="20"/>
              </w:rPr>
              <w:t xml:space="preserve">and </w:t>
            </w:r>
            <w:r w:rsidR="001D4099">
              <w:rPr>
                <w:rFonts w:asciiTheme="minorHAnsi" w:hAnsiTheme="minorHAnsi" w:cstheme="minorHAnsi"/>
                <w:sz w:val="20"/>
              </w:rPr>
              <w:t>350</w:t>
            </w:r>
            <w:r w:rsidR="00915E87">
              <w:rPr>
                <w:rFonts w:asciiTheme="minorHAnsi" w:hAnsiTheme="minorHAnsi" w:cstheme="minorHAnsi"/>
                <w:sz w:val="20"/>
              </w:rPr>
              <w:t>.</w:t>
            </w:r>
            <w:r w:rsidR="004575D7" w:rsidRPr="009069E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1D4099">
              <w:rPr>
                <w:rFonts w:asciiTheme="minorHAnsi" w:hAnsiTheme="minorHAnsi" w:cstheme="minorHAnsi"/>
                <w:sz w:val="20"/>
              </w:rPr>
              <w:t>Six</w:t>
            </w:r>
            <w:r w:rsidR="004575D7" w:rsidRPr="009069E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695E0C" w:rsidRPr="009069EA">
              <w:rPr>
                <w:rFonts w:asciiTheme="minorHAnsi" w:hAnsiTheme="minorHAnsi" w:cstheme="minorHAnsi"/>
                <w:sz w:val="20"/>
              </w:rPr>
              <w:t>appendices</w:t>
            </w:r>
            <w:r w:rsidR="00E64CE4" w:rsidRPr="009069EA">
              <w:rPr>
                <w:rFonts w:asciiTheme="minorHAnsi" w:hAnsiTheme="minorHAnsi" w:cstheme="minorHAnsi"/>
                <w:sz w:val="20"/>
              </w:rPr>
              <w:t xml:space="preserve"> are still </w:t>
            </w:r>
            <w:r w:rsidR="00695E0C" w:rsidRPr="009069EA">
              <w:rPr>
                <w:rFonts w:asciiTheme="minorHAnsi" w:hAnsiTheme="minorHAnsi" w:cstheme="minorHAnsi"/>
                <w:sz w:val="20"/>
              </w:rPr>
              <w:t xml:space="preserve">bargaining and </w:t>
            </w:r>
            <w:r w:rsidR="005617AD" w:rsidRPr="009069EA">
              <w:rPr>
                <w:rFonts w:asciiTheme="minorHAnsi" w:hAnsiTheme="minorHAnsi" w:cstheme="minorHAnsi"/>
                <w:sz w:val="20"/>
              </w:rPr>
              <w:t>will be transmitted separately</w:t>
            </w:r>
            <w:r w:rsidR="00384787" w:rsidRPr="009069E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B32DC" w:rsidRPr="009069EA">
              <w:rPr>
                <w:rFonts w:asciiTheme="minorHAnsi" w:hAnsiTheme="minorHAnsi" w:cstheme="minorHAnsi"/>
                <w:sz w:val="20"/>
              </w:rPr>
              <w:t>after</w:t>
            </w:r>
            <w:r w:rsidR="00384787" w:rsidRPr="009069E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B32DC" w:rsidRPr="009069EA">
              <w:rPr>
                <w:rFonts w:asciiTheme="minorHAnsi" w:hAnsiTheme="minorHAnsi" w:cstheme="minorHAnsi"/>
                <w:sz w:val="20"/>
              </w:rPr>
              <w:t>ratification.</w:t>
            </w:r>
          </w:p>
          <w:p w14:paraId="5A4ED143" w14:textId="62231456" w:rsidR="00A433FA" w:rsidRPr="00BA7AE5" w:rsidRDefault="005226D9" w:rsidP="00BA7AE5">
            <w:pPr>
              <w:pStyle w:val="ListParagraph"/>
              <w:numPr>
                <w:ilvl w:val="0"/>
                <w:numId w:val="5"/>
              </w:num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Inclusive of</w:t>
            </w:r>
            <w:r w:rsidR="00A32476">
              <w:rPr>
                <w:rFonts w:asciiTheme="minorHAnsi" w:hAnsiTheme="minorHAnsi" w:cstheme="minorHAnsi"/>
                <w:sz w:val="20"/>
              </w:rPr>
              <w:t xml:space="preserve"> $175</w:t>
            </w:r>
            <w:r>
              <w:rPr>
                <w:rFonts w:asciiTheme="minorHAnsi" w:hAnsiTheme="minorHAnsi" w:cstheme="minorHAnsi"/>
                <w:sz w:val="20"/>
              </w:rPr>
              <w:t xml:space="preserve"> increase </w:t>
            </w:r>
            <w:r w:rsidR="00EE04C0">
              <w:rPr>
                <w:rFonts w:asciiTheme="minorHAnsi" w:hAnsiTheme="minorHAnsi" w:cstheme="minorHAnsi"/>
                <w:sz w:val="20"/>
              </w:rPr>
              <w:t xml:space="preserve">per year </w:t>
            </w:r>
            <w:r>
              <w:rPr>
                <w:rFonts w:asciiTheme="minorHAnsi" w:hAnsiTheme="minorHAnsi" w:cstheme="minorHAnsi"/>
                <w:sz w:val="20"/>
              </w:rPr>
              <w:t xml:space="preserve">to </w:t>
            </w:r>
            <w:r w:rsidR="00A32476">
              <w:rPr>
                <w:rFonts w:asciiTheme="minorHAnsi" w:hAnsiTheme="minorHAnsi" w:cstheme="minorHAnsi"/>
                <w:sz w:val="20"/>
              </w:rPr>
              <w:t>Tool and Boot allowance</w:t>
            </w:r>
            <w:r w:rsidR="00EE04C0">
              <w:rPr>
                <w:rFonts w:asciiTheme="minorHAnsi" w:hAnsiTheme="minorHAnsi" w:cstheme="minorHAnsi"/>
                <w:sz w:val="20"/>
              </w:rPr>
              <w:t xml:space="preserve"> for eligible employees</w:t>
            </w:r>
            <w:r w:rsidR="00380FC2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A433FA">
              <w:rPr>
                <w:rFonts w:asciiTheme="minorHAnsi" w:hAnsiTheme="minorHAnsi" w:cstheme="minorHAnsi"/>
                <w:sz w:val="20"/>
              </w:rPr>
              <w:t>effective 1/1/2026.</w:t>
            </w:r>
          </w:p>
        </w:tc>
      </w:tr>
      <w:tr w:rsidR="0087693D" w:rsidRPr="00785F0E" w14:paraId="7E4D3800" w14:textId="77777777" w:rsidTr="00767B81">
        <w:trPr>
          <w:jc w:val="center"/>
        </w:trPr>
        <w:tc>
          <w:tcPr>
            <w:tcW w:w="377" w:type="dxa"/>
            <w:tcBorders>
              <w:top w:val="nil"/>
              <w:right w:val="nil"/>
            </w:tcBorders>
          </w:tcPr>
          <w:p w14:paraId="637394F4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64263EBD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right w:val="dotted" w:sz="4" w:space="0" w:color="auto"/>
            </w:tcBorders>
          </w:tcPr>
          <w:p w14:paraId="2A41BA4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271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</w:tcPr>
          <w:tbl>
            <w:tblPr>
              <w:tblW w:w="11240" w:type="dxa"/>
              <w:tblLook w:val="04A0" w:firstRow="1" w:lastRow="0" w:firstColumn="1" w:lastColumn="0" w:noHBand="0" w:noVBand="1"/>
            </w:tblPr>
            <w:tblGrid>
              <w:gridCol w:w="3040"/>
              <w:gridCol w:w="1640"/>
              <w:gridCol w:w="1640"/>
              <w:gridCol w:w="1640"/>
              <w:gridCol w:w="1640"/>
              <w:gridCol w:w="1640"/>
            </w:tblGrid>
            <w:tr w:rsidR="00860C84" w:rsidRPr="00860C84" w14:paraId="7ACC972F" w14:textId="77777777" w:rsidTr="00860C84">
              <w:trPr>
                <w:trHeight w:val="360"/>
              </w:trPr>
              <w:tc>
                <w:tcPr>
                  <w:tcW w:w="30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98FD2F7" w14:textId="2B38996F" w:rsidR="001E013D" w:rsidRPr="00860C84" w:rsidRDefault="00860C84" w:rsidP="00860C84">
                  <w:pPr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>Notes and Assumptions: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D9D3B94" w14:textId="77777777" w:rsidR="00860C84" w:rsidRPr="00860C84" w:rsidRDefault="00860C84" w:rsidP="00860C84">
                  <w:pPr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4035B2F" w14:textId="77777777" w:rsidR="00860C84" w:rsidRPr="00860C84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FCDD951" w14:textId="77777777" w:rsidR="00860C84" w:rsidRPr="00860C84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716B797" w14:textId="77777777" w:rsidR="00860C84" w:rsidRPr="00860C84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D8DFA6A" w14:textId="77777777" w:rsidR="00860C84" w:rsidRPr="00860C84" w:rsidRDefault="00860C84" w:rsidP="00860C84">
                  <w:pPr>
                    <w:rPr>
                      <w:sz w:val="20"/>
                    </w:rPr>
                  </w:pPr>
                </w:p>
              </w:tc>
            </w:tr>
            <w:tr w:rsidR="00860C84" w:rsidRPr="00860C84" w14:paraId="0B66B4CD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380FDB3" w14:textId="6D0BFE9F" w:rsidR="001E013D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[1] 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Vacation Leave Accruals - The financial impact of </w:t>
                  </w:r>
                  <w:r w:rsidR="00DF07C6">
                    <w:rPr>
                      <w:rFonts w:ascii="Calibri" w:hAnsi="Calibri" w:cs="Calibri"/>
                      <w:sz w:val="21"/>
                      <w:szCs w:val="21"/>
                    </w:rPr>
                    <w:t>accelerating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vacation</w:t>
                  </w:r>
                </w:p>
                <w:p w14:paraId="6BF59E6E" w14:textId="77777777" w:rsidR="00777F37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leave accrual for employees with less than five years of service is expected to</w:t>
                  </w:r>
                </w:p>
                <w:p w14:paraId="15D0EED2" w14:textId="48CBD726" w:rsidR="00860C84" w:rsidRPr="00860C84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be minimal. Key factors considered include:</w:t>
                  </w:r>
                </w:p>
              </w:tc>
            </w:tr>
            <w:tr w:rsidR="00860C84" w:rsidRPr="00860C84" w14:paraId="7DF053FD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0C953EC" w14:textId="7A8FB251" w:rsidR="00777F37" w:rsidRDefault="00C90F0E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 xml:space="preserve">  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</w:t>
                  </w:r>
                  <w:r w:rsidR="00860C84"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  -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Vacation Cash Out</w:t>
                  </w:r>
                  <w:proofErr w:type="gramStart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>:  While</w:t>
                  </w:r>
                  <w:proofErr w:type="gramEnd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the cost of vacation cash-outs (i.e., employee</w:t>
                  </w:r>
                </w:p>
                <w:p w14:paraId="7E32CD06" w14:textId="473A418D" w:rsidR="00860C84" w:rsidRPr="00860C84" w:rsidRDefault="00777F37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 xml:space="preserve">       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departure) was evaluated, this is speculative and uncertain.</w:t>
                  </w:r>
                </w:p>
              </w:tc>
            </w:tr>
            <w:tr w:rsidR="00860C84" w:rsidRPr="00860C84" w14:paraId="484CCB62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CBA2E22" w14:textId="77777777" w:rsidR="00777F37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  </w:t>
                  </w: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  - 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Backfilling Staffing</w:t>
                  </w:r>
                  <w:proofErr w:type="gramStart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:  The</w:t>
                  </w:r>
                  <w:proofErr w:type="gramEnd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cost of backfilling mandatory staffing during </w:t>
                  </w:r>
                </w:p>
                <w:p w14:paraId="058E2F5D" w14:textId="0EF74718" w:rsidR="00206FC7" w:rsidRDefault="00777F37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 xml:space="preserve">      </w:t>
                  </w:r>
                  <w:r w:rsidR="0035458A">
                    <w:rPr>
                      <w:rFonts w:ascii="Calibri" w:hAnsi="Calibri" w:cs="Calibri"/>
                      <w:sz w:val="21"/>
                      <w:szCs w:val="21"/>
                    </w:rPr>
                    <w:t xml:space="preserve"> </w:t>
                  </w:r>
                  <w:proofErr w:type="gramStart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>employee</w:t>
                  </w:r>
                  <w:proofErr w:type="gramEnd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vacations </w:t>
                  </w:r>
                  <w:proofErr w:type="gramStart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>is</w:t>
                  </w:r>
                  <w:proofErr w:type="gramEnd"/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minimal. </w:t>
                  </w:r>
                  <w:r w:rsidR="00206FC7">
                    <w:rPr>
                      <w:rFonts w:ascii="Calibri" w:hAnsi="Calibri" w:cs="Calibri"/>
                      <w:sz w:val="21"/>
                      <w:szCs w:val="21"/>
                    </w:rPr>
                    <w:t>Many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positions with mandator</w:t>
                  </w:r>
                  <w:r w:rsidR="00F27BE5">
                    <w:rPr>
                      <w:rFonts w:ascii="Calibri" w:hAnsi="Calibri" w:cs="Calibri"/>
                      <w:sz w:val="21"/>
                      <w:szCs w:val="21"/>
                    </w:rPr>
                    <w:t>y</w:t>
                  </w:r>
                  <w:r w:rsidR="0035458A">
                    <w:rPr>
                      <w:rFonts w:ascii="Calibri" w:hAnsi="Calibri" w:cs="Calibri"/>
                      <w:sz w:val="21"/>
                      <w:szCs w:val="21"/>
                    </w:rPr>
                    <w:t xml:space="preserve"> 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staffing </w:t>
                  </w:r>
                </w:p>
                <w:p w14:paraId="07D31802" w14:textId="5CAEC07A" w:rsidR="00860C84" w:rsidRPr="00860C84" w:rsidRDefault="00206FC7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sz w:val="21"/>
                      <w:szCs w:val="21"/>
                    </w:rPr>
                    <w:t xml:space="preserve">       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requirements are represented </w:t>
                  </w:r>
                  <w:r>
                    <w:rPr>
                      <w:rFonts w:ascii="Calibri" w:hAnsi="Calibri" w:cs="Calibri"/>
                      <w:sz w:val="21"/>
                      <w:szCs w:val="21"/>
                    </w:rPr>
                    <w:t>by non-CLA</w:t>
                  </w:r>
                  <w:r w:rsidR="00860C84"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collective bargaining agreements.</w:t>
                  </w:r>
                </w:p>
              </w:tc>
            </w:tr>
            <w:tr w:rsidR="00860C84" w:rsidRPr="00860C84" w14:paraId="774575B5" w14:textId="77777777" w:rsidTr="00860C84">
              <w:trPr>
                <w:trHeight w:val="870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EA50216" w14:textId="77777777" w:rsidR="00206FC7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[2] 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Organ Donor Leave - The financial impact associated with expanding donor</w:t>
                  </w:r>
                </w:p>
                <w:p w14:paraId="78E28B21" w14:textId="77777777" w:rsidR="00767B81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leave from 5 to 10 days is considered de minimis, as the benefit has been utilized </w:t>
                  </w:r>
                </w:p>
                <w:p w14:paraId="5B8189F4" w14:textId="77777777" w:rsidR="00767B81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proofErr w:type="gramStart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only</w:t>
                  </w:r>
                  <w:proofErr w:type="gramEnd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on rare occasions. Given the infrequency of usage, the financial impact of this</w:t>
                  </w:r>
                </w:p>
                <w:p w14:paraId="45235374" w14:textId="13964F41" w:rsidR="00860C84" w:rsidRPr="00860C84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increase is negligible. </w:t>
                  </w:r>
                </w:p>
              </w:tc>
            </w:tr>
            <w:tr w:rsidR="00860C84" w:rsidRPr="00860C84" w14:paraId="266AFB9E" w14:textId="77777777" w:rsidTr="00860C84">
              <w:trPr>
                <w:trHeight w:val="870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BF9DEE9" w14:textId="77777777" w:rsidR="00767B81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[3] 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Bilingual Premium Pay</w:t>
                  </w:r>
                  <w:r w:rsidRPr="00860C84">
                    <w:rPr>
                      <w:rFonts w:ascii="Calibri" w:hAnsi="Calibri" w:cs="Calibri"/>
                      <w:b/>
                      <w:bCs/>
                      <w:sz w:val="21"/>
                      <w:szCs w:val="21"/>
                    </w:rPr>
                    <w:t xml:space="preserve"> </w:t>
                  </w: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- The financial impact of implementing a bilingual </w:t>
                  </w:r>
                </w:p>
                <w:p w14:paraId="23B293B7" w14:textId="77777777" w:rsidR="00767B81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premium pay is expected to be minimal, as only a small subset of employees </w:t>
                  </w:r>
                  <w:proofErr w:type="gramStart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are</w:t>
                  </w:r>
                  <w:proofErr w:type="gramEnd"/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 xml:space="preserve"> </w:t>
                  </w:r>
                </w:p>
                <w:p w14:paraId="3EC1A886" w14:textId="10B120F8" w:rsidR="00860C84" w:rsidRPr="00860C84" w:rsidRDefault="00860C84" w:rsidP="00860C84">
                  <w:pPr>
                    <w:rPr>
                      <w:rFonts w:ascii="Calibri" w:hAnsi="Calibri" w:cs="Calibri"/>
                      <w:sz w:val="21"/>
                      <w:szCs w:val="21"/>
                    </w:rPr>
                  </w:pPr>
                  <w:r w:rsidRPr="00860C84">
                    <w:rPr>
                      <w:rFonts w:ascii="Calibri" w:hAnsi="Calibri" w:cs="Calibri"/>
                      <w:sz w:val="21"/>
                      <w:szCs w:val="21"/>
                    </w:rPr>
                    <w:t>anticipated to meet the established criteria.</w:t>
                  </w:r>
                </w:p>
              </w:tc>
            </w:tr>
          </w:tbl>
          <w:p w14:paraId="36949CB9" w14:textId="207E6118" w:rsidR="0087693D" w:rsidRPr="00785F0E" w:rsidRDefault="0087693D">
            <w:pPr>
              <w:pStyle w:val="Header"/>
              <w:tabs>
                <w:tab w:val="clear" w:pos="4320"/>
                <w:tab w:val="clear" w:pos="8640"/>
              </w:tabs>
              <w:spacing w:line="240" w:lineRule="atLeast"/>
              <w:rPr>
                <w:rFonts w:asciiTheme="minorHAnsi" w:hAnsiTheme="minorHAnsi" w:cstheme="minorHAnsi"/>
              </w:rPr>
            </w:pPr>
          </w:p>
        </w:tc>
      </w:tr>
    </w:tbl>
    <w:p w14:paraId="0680CAF2" w14:textId="77777777" w:rsidR="009C71DF" w:rsidRPr="009C71DF" w:rsidRDefault="009C71DF" w:rsidP="0087693D"/>
    <w:sectPr w:rsidR="009C71DF" w:rsidRPr="009C71DF" w:rsidSect="00731D80">
      <w:footerReference w:type="default" r:id="rId14"/>
      <w:pgSz w:w="12240" w:h="15840" w:code="1"/>
      <w:pgMar w:top="504" w:right="936" w:bottom="432" w:left="936" w:header="0" w:footer="36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3FAD1" w14:textId="77777777" w:rsidR="006674CB" w:rsidRDefault="006674CB">
      <w:r>
        <w:separator/>
      </w:r>
    </w:p>
  </w:endnote>
  <w:endnote w:type="continuationSeparator" w:id="0">
    <w:p w14:paraId="70640645" w14:textId="77777777" w:rsidR="006674CB" w:rsidRDefault="006674CB">
      <w:r>
        <w:continuationSeparator/>
      </w:r>
    </w:p>
  </w:endnote>
  <w:endnote w:type="continuationNotice" w:id="1">
    <w:p w14:paraId="7B2D5154" w14:textId="77777777" w:rsidR="006674CB" w:rsidRDefault="00667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4473" w14:textId="6F406D1A" w:rsidR="00FB11C4" w:rsidRDefault="00083B43">
    <w:pPr>
      <w:pStyle w:val="Footer"/>
    </w:pPr>
    <w:r>
      <w:t>000CLA</w:t>
    </w:r>
    <w:r w:rsidR="001249B9">
      <w:t>F0</w:t>
    </w:r>
    <w:r w:rsidR="004A66D2">
      <w:t>126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9DD29" w14:textId="77777777" w:rsidR="006674CB" w:rsidRDefault="006674CB">
      <w:r>
        <w:separator/>
      </w:r>
    </w:p>
  </w:footnote>
  <w:footnote w:type="continuationSeparator" w:id="0">
    <w:p w14:paraId="7E0D476A" w14:textId="77777777" w:rsidR="006674CB" w:rsidRDefault="006674CB">
      <w:r>
        <w:continuationSeparator/>
      </w:r>
    </w:p>
  </w:footnote>
  <w:footnote w:type="continuationNotice" w:id="1">
    <w:p w14:paraId="7B4F44C7" w14:textId="77777777" w:rsidR="006674CB" w:rsidRDefault="006674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9D7"/>
    <w:multiLevelType w:val="hybridMultilevel"/>
    <w:tmpl w:val="D26E650E"/>
    <w:lvl w:ilvl="0" w:tplc="6C08F7B0">
      <w:start w:val="202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6F5396"/>
    <w:multiLevelType w:val="hybridMultilevel"/>
    <w:tmpl w:val="E7181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D30DE3"/>
    <w:multiLevelType w:val="hybridMultilevel"/>
    <w:tmpl w:val="07D823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B711DF"/>
    <w:multiLevelType w:val="hybridMultilevel"/>
    <w:tmpl w:val="5CD4C9B4"/>
    <w:lvl w:ilvl="0" w:tplc="7E68C86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94901"/>
    <w:multiLevelType w:val="hybridMultilevel"/>
    <w:tmpl w:val="6FF478CC"/>
    <w:lvl w:ilvl="0" w:tplc="71066B64">
      <w:start w:val="202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375691">
    <w:abstractNumId w:val="1"/>
  </w:num>
  <w:num w:numId="2" w16cid:durableId="1621688416">
    <w:abstractNumId w:val="2"/>
  </w:num>
  <w:num w:numId="3" w16cid:durableId="1732994196">
    <w:abstractNumId w:val="3"/>
  </w:num>
  <w:num w:numId="4" w16cid:durableId="2023507636">
    <w:abstractNumId w:val="0"/>
  </w:num>
  <w:num w:numId="5" w16cid:durableId="1480264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026"/>
    <w:rsid w:val="0000642D"/>
    <w:rsid w:val="00013D64"/>
    <w:rsid w:val="00015D7E"/>
    <w:rsid w:val="00016067"/>
    <w:rsid w:val="000164F1"/>
    <w:rsid w:val="000216C1"/>
    <w:rsid w:val="000242C0"/>
    <w:rsid w:val="00024857"/>
    <w:rsid w:val="00025589"/>
    <w:rsid w:val="000308A4"/>
    <w:rsid w:val="00031707"/>
    <w:rsid w:val="000336C5"/>
    <w:rsid w:val="0003555C"/>
    <w:rsid w:val="00037A30"/>
    <w:rsid w:val="000403DC"/>
    <w:rsid w:val="00041329"/>
    <w:rsid w:val="00043A63"/>
    <w:rsid w:val="00047147"/>
    <w:rsid w:val="00050135"/>
    <w:rsid w:val="00050792"/>
    <w:rsid w:val="00052485"/>
    <w:rsid w:val="0005602E"/>
    <w:rsid w:val="00056049"/>
    <w:rsid w:val="000715FA"/>
    <w:rsid w:val="00071D33"/>
    <w:rsid w:val="000744AC"/>
    <w:rsid w:val="00082FE2"/>
    <w:rsid w:val="00083B43"/>
    <w:rsid w:val="000861FB"/>
    <w:rsid w:val="000906C7"/>
    <w:rsid w:val="0009289E"/>
    <w:rsid w:val="00092ABA"/>
    <w:rsid w:val="0009590E"/>
    <w:rsid w:val="000A23D4"/>
    <w:rsid w:val="000A47DA"/>
    <w:rsid w:val="000A4BBF"/>
    <w:rsid w:val="000B27BB"/>
    <w:rsid w:val="000B7C2F"/>
    <w:rsid w:val="000C037C"/>
    <w:rsid w:val="000C18AA"/>
    <w:rsid w:val="000C1A84"/>
    <w:rsid w:val="000C5753"/>
    <w:rsid w:val="000C6A8F"/>
    <w:rsid w:val="000D0E65"/>
    <w:rsid w:val="000D18FE"/>
    <w:rsid w:val="000E0029"/>
    <w:rsid w:val="000E0CAF"/>
    <w:rsid w:val="000E0F4D"/>
    <w:rsid w:val="000E1C03"/>
    <w:rsid w:val="000E3794"/>
    <w:rsid w:val="000E5E37"/>
    <w:rsid w:val="000F10FE"/>
    <w:rsid w:val="000F1A47"/>
    <w:rsid w:val="000F3A7D"/>
    <w:rsid w:val="000F4A11"/>
    <w:rsid w:val="000F4DE2"/>
    <w:rsid w:val="000F6041"/>
    <w:rsid w:val="000F7DF0"/>
    <w:rsid w:val="00100432"/>
    <w:rsid w:val="00100C17"/>
    <w:rsid w:val="00102FFB"/>
    <w:rsid w:val="00103831"/>
    <w:rsid w:val="001104E8"/>
    <w:rsid w:val="00110F51"/>
    <w:rsid w:val="001138B7"/>
    <w:rsid w:val="0011486F"/>
    <w:rsid w:val="00120B10"/>
    <w:rsid w:val="001210C1"/>
    <w:rsid w:val="001224BF"/>
    <w:rsid w:val="00123363"/>
    <w:rsid w:val="001249B9"/>
    <w:rsid w:val="001317B0"/>
    <w:rsid w:val="00135D4D"/>
    <w:rsid w:val="00137D9C"/>
    <w:rsid w:val="001416D1"/>
    <w:rsid w:val="001470B4"/>
    <w:rsid w:val="00147C6B"/>
    <w:rsid w:val="001502AC"/>
    <w:rsid w:val="001539D2"/>
    <w:rsid w:val="00160CCC"/>
    <w:rsid w:val="00163238"/>
    <w:rsid w:val="00166E8A"/>
    <w:rsid w:val="00167957"/>
    <w:rsid w:val="0017107E"/>
    <w:rsid w:val="001735EA"/>
    <w:rsid w:val="00173EB7"/>
    <w:rsid w:val="00176657"/>
    <w:rsid w:val="001779A0"/>
    <w:rsid w:val="00180B9B"/>
    <w:rsid w:val="001814BE"/>
    <w:rsid w:val="00181DAB"/>
    <w:rsid w:val="001861B9"/>
    <w:rsid w:val="00187286"/>
    <w:rsid w:val="00190207"/>
    <w:rsid w:val="00190320"/>
    <w:rsid w:val="00191B9B"/>
    <w:rsid w:val="00194D2A"/>
    <w:rsid w:val="001967E0"/>
    <w:rsid w:val="00197D01"/>
    <w:rsid w:val="001A5682"/>
    <w:rsid w:val="001A5863"/>
    <w:rsid w:val="001B0100"/>
    <w:rsid w:val="001B170D"/>
    <w:rsid w:val="001B1FAE"/>
    <w:rsid w:val="001B3481"/>
    <w:rsid w:val="001B34B4"/>
    <w:rsid w:val="001B3B21"/>
    <w:rsid w:val="001B5EAC"/>
    <w:rsid w:val="001B699D"/>
    <w:rsid w:val="001B6D63"/>
    <w:rsid w:val="001B71DA"/>
    <w:rsid w:val="001C2630"/>
    <w:rsid w:val="001C27B2"/>
    <w:rsid w:val="001C32BC"/>
    <w:rsid w:val="001C3CC9"/>
    <w:rsid w:val="001D0B9B"/>
    <w:rsid w:val="001D1240"/>
    <w:rsid w:val="001D1C75"/>
    <w:rsid w:val="001D4099"/>
    <w:rsid w:val="001D6583"/>
    <w:rsid w:val="001E013D"/>
    <w:rsid w:val="001E07CE"/>
    <w:rsid w:val="001E0E11"/>
    <w:rsid w:val="001E1361"/>
    <w:rsid w:val="001E1A27"/>
    <w:rsid w:val="001E568B"/>
    <w:rsid w:val="001E6876"/>
    <w:rsid w:val="001E6E7F"/>
    <w:rsid w:val="001F2227"/>
    <w:rsid w:val="001F2D9E"/>
    <w:rsid w:val="001F5764"/>
    <w:rsid w:val="001F7301"/>
    <w:rsid w:val="00200C42"/>
    <w:rsid w:val="00201F58"/>
    <w:rsid w:val="00206A6E"/>
    <w:rsid w:val="00206FC7"/>
    <w:rsid w:val="00214C0D"/>
    <w:rsid w:val="00216455"/>
    <w:rsid w:val="00216FF8"/>
    <w:rsid w:val="002173F3"/>
    <w:rsid w:val="00217978"/>
    <w:rsid w:val="00221EB0"/>
    <w:rsid w:val="002221A9"/>
    <w:rsid w:val="00222231"/>
    <w:rsid w:val="0022394F"/>
    <w:rsid w:val="00224970"/>
    <w:rsid w:val="0022620E"/>
    <w:rsid w:val="00230BC3"/>
    <w:rsid w:val="00231731"/>
    <w:rsid w:val="002319D8"/>
    <w:rsid w:val="00233139"/>
    <w:rsid w:val="00236B1E"/>
    <w:rsid w:val="00241326"/>
    <w:rsid w:val="00244833"/>
    <w:rsid w:val="00244BE6"/>
    <w:rsid w:val="002453FC"/>
    <w:rsid w:val="00245F12"/>
    <w:rsid w:val="002577EA"/>
    <w:rsid w:val="00262669"/>
    <w:rsid w:val="00263013"/>
    <w:rsid w:val="00265B84"/>
    <w:rsid w:val="00273C33"/>
    <w:rsid w:val="0027491C"/>
    <w:rsid w:val="0027750A"/>
    <w:rsid w:val="002826C4"/>
    <w:rsid w:val="0028389C"/>
    <w:rsid w:val="00284E07"/>
    <w:rsid w:val="0028548D"/>
    <w:rsid w:val="00294394"/>
    <w:rsid w:val="00294F67"/>
    <w:rsid w:val="002951A1"/>
    <w:rsid w:val="00295DEB"/>
    <w:rsid w:val="002A1655"/>
    <w:rsid w:val="002A270C"/>
    <w:rsid w:val="002A7C56"/>
    <w:rsid w:val="002B2053"/>
    <w:rsid w:val="002B50DA"/>
    <w:rsid w:val="002C5B36"/>
    <w:rsid w:val="002D0414"/>
    <w:rsid w:val="002D0C23"/>
    <w:rsid w:val="002D1310"/>
    <w:rsid w:val="002D15FC"/>
    <w:rsid w:val="002D1E47"/>
    <w:rsid w:val="002D36A1"/>
    <w:rsid w:val="002D4406"/>
    <w:rsid w:val="002D645E"/>
    <w:rsid w:val="002D6B6F"/>
    <w:rsid w:val="002E0B8F"/>
    <w:rsid w:val="002E2621"/>
    <w:rsid w:val="002E3F39"/>
    <w:rsid w:val="002E77E4"/>
    <w:rsid w:val="002F179A"/>
    <w:rsid w:val="002F1D1A"/>
    <w:rsid w:val="002F6FE0"/>
    <w:rsid w:val="00300533"/>
    <w:rsid w:val="00302A6A"/>
    <w:rsid w:val="003115C4"/>
    <w:rsid w:val="00313FC1"/>
    <w:rsid w:val="00314AAA"/>
    <w:rsid w:val="00314C76"/>
    <w:rsid w:val="00315648"/>
    <w:rsid w:val="003157AF"/>
    <w:rsid w:val="003158FF"/>
    <w:rsid w:val="00317036"/>
    <w:rsid w:val="003203F1"/>
    <w:rsid w:val="0032514D"/>
    <w:rsid w:val="00325F8A"/>
    <w:rsid w:val="00326F71"/>
    <w:rsid w:val="003273D0"/>
    <w:rsid w:val="00330CA0"/>
    <w:rsid w:val="00332BCA"/>
    <w:rsid w:val="00333B08"/>
    <w:rsid w:val="00335740"/>
    <w:rsid w:val="00340589"/>
    <w:rsid w:val="00342AD8"/>
    <w:rsid w:val="0034498E"/>
    <w:rsid w:val="003460EF"/>
    <w:rsid w:val="003467C4"/>
    <w:rsid w:val="00346F09"/>
    <w:rsid w:val="003530A2"/>
    <w:rsid w:val="00353A0C"/>
    <w:rsid w:val="0035458A"/>
    <w:rsid w:val="00357323"/>
    <w:rsid w:val="0035796B"/>
    <w:rsid w:val="00357C64"/>
    <w:rsid w:val="003607E1"/>
    <w:rsid w:val="00364ABD"/>
    <w:rsid w:val="003651C5"/>
    <w:rsid w:val="003702DA"/>
    <w:rsid w:val="00372F43"/>
    <w:rsid w:val="003747CA"/>
    <w:rsid w:val="00374E7D"/>
    <w:rsid w:val="0037519F"/>
    <w:rsid w:val="0037577D"/>
    <w:rsid w:val="00380FC2"/>
    <w:rsid w:val="0038141C"/>
    <w:rsid w:val="00384408"/>
    <w:rsid w:val="00384787"/>
    <w:rsid w:val="00385C4E"/>
    <w:rsid w:val="0038636E"/>
    <w:rsid w:val="00387941"/>
    <w:rsid w:val="003906D6"/>
    <w:rsid w:val="0039343E"/>
    <w:rsid w:val="00393969"/>
    <w:rsid w:val="003941C4"/>
    <w:rsid w:val="00394865"/>
    <w:rsid w:val="00395757"/>
    <w:rsid w:val="003A67B1"/>
    <w:rsid w:val="003B0D08"/>
    <w:rsid w:val="003B17EC"/>
    <w:rsid w:val="003B6892"/>
    <w:rsid w:val="003B7274"/>
    <w:rsid w:val="003C26AB"/>
    <w:rsid w:val="003D0BD7"/>
    <w:rsid w:val="003D42B5"/>
    <w:rsid w:val="003E4BA3"/>
    <w:rsid w:val="003E5F69"/>
    <w:rsid w:val="003E66D7"/>
    <w:rsid w:val="003F17DC"/>
    <w:rsid w:val="003F6413"/>
    <w:rsid w:val="003F6B2B"/>
    <w:rsid w:val="003F7101"/>
    <w:rsid w:val="003F73F0"/>
    <w:rsid w:val="0040015B"/>
    <w:rsid w:val="0040196E"/>
    <w:rsid w:val="00401FE7"/>
    <w:rsid w:val="004057CE"/>
    <w:rsid w:val="0040583F"/>
    <w:rsid w:val="004124B9"/>
    <w:rsid w:val="004154A2"/>
    <w:rsid w:val="0041615E"/>
    <w:rsid w:val="00421051"/>
    <w:rsid w:val="00421E04"/>
    <w:rsid w:val="004225AC"/>
    <w:rsid w:val="00427B79"/>
    <w:rsid w:val="00427C9E"/>
    <w:rsid w:val="004325A5"/>
    <w:rsid w:val="00433D7D"/>
    <w:rsid w:val="0043420E"/>
    <w:rsid w:val="004348C3"/>
    <w:rsid w:val="00434E47"/>
    <w:rsid w:val="00437DFD"/>
    <w:rsid w:val="004402BF"/>
    <w:rsid w:val="00442916"/>
    <w:rsid w:val="00442D5A"/>
    <w:rsid w:val="004432DE"/>
    <w:rsid w:val="00444C72"/>
    <w:rsid w:val="00444D92"/>
    <w:rsid w:val="004465D8"/>
    <w:rsid w:val="00446E2B"/>
    <w:rsid w:val="00454A4D"/>
    <w:rsid w:val="00454C50"/>
    <w:rsid w:val="004575D7"/>
    <w:rsid w:val="0046318E"/>
    <w:rsid w:val="00470625"/>
    <w:rsid w:val="00470707"/>
    <w:rsid w:val="00470D62"/>
    <w:rsid w:val="004729EC"/>
    <w:rsid w:val="0047304F"/>
    <w:rsid w:val="00474FD6"/>
    <w:rsid w:val="00482726"/>
    <w:rsid w:val="004846E0"/>
    <w:rsid w:val="0048513E"/>
    <w:rsid w:val="00485B7F"/>
    <w:rsid w:val="004918D7"/>
    <w:rsid w:val="00492EBA"/>
    <w:rsid w:val="00496839"/>
    <w:rsid w:val="004A0859"/>
    <w:rsid w:val="004A1FC6"/>
    <w:rsid w:val="004A395C"/>
    <w:rsid w:val="004A40AF"/>
    <w:rsid w:val="004A66D2"/>
    <w:rsid w:val="004B11D9"/>
    <w:rsid w:val="004B603E"/>
    <w:rsid w:val="004B70DD"/>
    <w:rsid w:val="004C1433"/>
    <w:rsid w:val="004C6026"/>
    <w:rsid w:val="004D741F"/>
    <w:rsid w:val="004D7E33"/>
    <w:rsid w:val="004E1365"/>
    <w:rsid w:val="004E1DD6"/>
    <w:rsid w:val="004E25D8"/>
    <w:rsid w:val="004E488A"/>
    <w:rsid w:val="004E4ADC"/>
    <w:rsid w:val="004E6235"/>
    <w:rsid w:val="004E6CBE"/>
    <w:rsid w:val="004E6E38"/>
    <w:rsid w:val="004E79A5"/>
    <w:rsid w:val="004F01B9"/>
    <w:rsid w:val="004F0D3F"/>
    <w:rsid w:val="004F3EBF"/>
    <w:rsid w:val="004F44A2"/>
    <w:rsid w:val="004F5D52"/>
    <w:rsid w:val="004F70C7"/>
    <w:rsid w:val="00506979"/>
    <w:rsid w:val="005157E1"/>
    <w:rsid w:val="005164C1"/>
    <w:rsid w:val="005172DE"/>
    <w:rsid w:val="00520B35"/>
    <w:rsid w:val="005226D9"/>
    <w:rsid w:val="00523A66"/>
    <w:rsid w:val="005305A4"/>
    <w:rsid w:val="00532A47"/>
    <w:rsid w:val="00536599"/>
    <w:rsid w:val="00541120"/>
    <w:rsid w:val="00541625"/>
    <w:rsid w:val="00544534"/>
    <w:rsid w:val="00544C27"/>
    <w:rsid w:val="00545201"/>
    <w:rsid w:val="005551A3"/>
    <w:rsid w:val="00560C26"/>
    <w:rsid w:val="005617AD"/>
    <w:rsid w:val="005679D4"/>
    <w:rsid w:val="00572FAF"/>
    <w:rsid w:val="005740EA"/>
    <w:rsid w:val="0057507E"/>
    <w:rsid w:val="0058141B"/>
    <w:rsid w:val="005816FA"/>
    <w:rsid w:val="00583FB0"/>
    <w:rsid w:val="00584EE8"/>
    <w:rsid w:val="00587682"/>
    <w:rsid w:val="00587A22"/>
    <w:rsid w:val="005913F9"/>
    <w:rsid w:val="00594E73"/>
    <w:rsid w:val="0059715F"/>
    <w:rsid w:val="005A00E8"/>
    <w:rsid w:val="005A3065"/>
    <w:rsid w:val="005A5B29"/>
    <w:rsid w:val="005B0893"/>
    <w:rsid w:val="005B0BBD"/>
    <w:rsid w:val="005B5FDD"/>
    <w:rsid w:val="005C1F72"/>
    <w:rsid w:val="005C3F7A"/>
    <w:rsid w:val="005C6E7D"/>
    <w:rsid w:val="005C6FDD"/>
    <w:rsid w:val="005D29FE"/>
    <w:rsid w:val="005D6159"/>
    <w:rsid w:val="005E2F96"/>
    <w:rsid w:val="005E3E42"/>
    <w:rsid w:val="005E5F2E"/>
    <w:rsid w:val="005E6E45"/>
    <w:rsid w:val="005E75DA"/>
    <w:rsid w:val="005F3230"/>
    <w:rsid w:val="006006D7"/>
    <w:rsid w:val="00604A69"/>
    <w:rsid w:val="00605C4F"/>
    <w:rsid w:val="00605E30"/>
    <w:rsid w:val="00613559"/>
    <w:rsid w:val="00617312"/>
    <w:rsid w:val="006224DD"/>
    <w:rsid w:val="0062257B"/>
    <w:rsid w:val="006323AF"/>
    <w:rsid w:val="00635887"/>
    <w:rsid w:val="00637DE7"/>
    <w:rsid w:val="006401DA"/>
    <w:rsid w:val="00641571"/>
    <w:rsid w:val="00641B0E"/>
    <w:rsid w:val="00642951"/>
    <w:rsid w:val="00645F6F"/>
    <w:rsid w:val="0065202C"/>
    <w:rsid w:val="00652DA8"/>
    <w:rsid w:val="00660438"/>
    <w:rsid w:val="0066324C"/>
    <w:rsid w:val="00663898"/>
    <w:rsid w:val="00664E57"/>
    <w:rsid w:val="0066525C"/>
    <w:rsid w:val="006674CB"/>
    <w:rsid w:val="00671BB4"/>
    <w:rsid w:val="00673DF9"/>
    <w:rsid w:val="006741B3"/>
    <w:rsid w:val="006776CE"/>
    <w:rsid w:val="0068306E"/>
    <w:rsid w:val="00683811"/>
    <w:rsid w:val="0069236B"/>
    <w:rsid w:val="00692CB3"/>
    <w:rsid w:val="0069499F"/>
    <w:rsid w:val="00695909"/>
    <w:rsid w:val="00695E0C"/>
    <w:rsid w:val="00696CE4"/>
    <w:rsid w:val="006A1C52"/>
    <w:rsid w:val="006A36D6"/>
    <w:rsid w:val="006A4AC9"/>
    <w:rsid w:val="006A73C6"/>
    <w:rsid w:val="006B0ADC"/>
    <w:rsid w:val="006B288A"/>
    <w:rsid w:val="006B2E49"/>
    <w:rsid w:val="006B3A45"/>
    <w:rsid w:val="006B3F12"/>
    <w:rsid w:val="006C0466"/>
    <w:rsid w:val="006C33BB"/>
    <w:rsid w:val="006C3D07"/>
    <w:rsid w:val="006C3D90"/>
    <w:rsid w:val="006C41EB"/>
    <w:rsid w:val="006C44C0"/>
    <w:rsid w:val="006C67BF"/>
    <w:rsid w:val="006D0F95"/>
    <w:rsid w:val="006D1431"/>
    <w:rsid w:val="006D2C68"/>
    <w:rsid w:val="006D3080"/>
    <w:rsid w:val="006D3961"/>
    <w:rsid w:val="006D4114"/>
    <w:rsid w:val="006D71AE"/>
    <w:rsid w:val="006D7AB3"/>
    <w:rsid w:val="006D7EF6"/>
    <w:rsid w:val="006E08E7"/>
    <w:rsid w:val="006E453E"/>
    <w:rsid w:val="006E5FD5"/>
    <w:rsid w:val="006F0A32"/>
    <w:rsid w:val="006F10A1"/>
    <w:rsid w:val="006F2122"/>
    <w:rsid w:val="006F2E03"/>
    <w:rsid w:val="006F4114"/>
    <w:rsid w:val="006F44E8"/>
    <w:rsid w:val="006F67B9"/>
    <w:rsid w:val="006F6E3E"/>
    <w:rsid w:val="006F7558"/>
    <w:rsid w:val="00700682"/>
    <w:rsid w:val="00701DCE"/>
    <w:rsid w:val="0070633E"/>
    <w:rsid w:val="007116BB"/>
    <w:rsid w:val="007139FE"/>
    <w:rsid w:val="00717EE1"/>
    <w:rsid w:val="0072093C"/>
    <w:rsid w:val="00722E0B"/>
    <w:rsid w:val="0072323F"/>
    <w:rsid w:val="007248D0"/>
    <w:rsid w:val="00727F08"/>
    <w:rsid w:val="00730039"/>
    <w:rsid w:val="0073081C"/>
    <w:rsid w:val="00731D80"/>
    <w:rsid w:val="00733ED5"/>
    <w:rsid w:val="00734156"/>
    <w:rsid w:val="007349BC"/>
    <w:rsid w:val="00736298"/>
    <w:rsid w:val="00740641"/>
    <w:rsid w:val="00742BCC"/>
    <w:rsid w:val="00744113"/>
    <w:rsid w:val="007445E5"/>
    <w:rsid w:val="007466C1"/>
    <w:rsid w:val="00750364"/>
    <w:rsid w:val="00752FBB"/>
    <w:rsid w:val="007530E5"/>
    <w:rsid w:val="00753865"/>
    <w:rsid w:val="007544AA"/>
    <w:rsid w:val="00756809"/>
    <w:rsid w:val="00756BE1"/>
    <w:rsid w:val="00756C4D"/>
    <w:rsid w:val="00760BC7"/>
    <w:rsid w:val="00767B81"/>
    <w:rsid w:val="0077424E"/>
    <w:rsid w:val="0077429F"/>
    <w:rsid w:val="00774F95"/>
    <w:rsid w:val="00777B50"/>
    <w:rsid w:val="00777F37"/>
    <w:rsid w:val="0078038A"/>
    <w:rsid w:val="00780E53"/>
    <w:rsid w:val="007811A8"/>
    <w:rsid w:val="00783E3B"/>
    <w:rsid w:val="00794B37"/>
    <w:rsid w:val="00794EEA"/>
    <w:rsid w:val="00796531"/>
    <w:rsid w:val="007A1F53"/>
    <w:rsid w:val="007A3CF6"/>
    <w:rsid w:val="007A521C"/>
    <w:rsid w:val="007A55B3"/>
    <w:rsid w:val="007A605F"/>
    <w:rsid w:val="007B026E"/>
    <w:rsid w:val="007B1914"/>
    <w:rsid w:val="007B30C0"/>
    <w:rsid w:val="007B4EC3"/>
    <w:rsid w:val="007B7699"/>
    <w:rsid w:val="007C054A"/>
    <w:rsid w:val="007C25B6"/>
    <w:rsid w:val="007C35CB"/>
    <w:rsid w:val="007C5DCE"/>
    <w:rsid w:val="007D1B12"/>
    <w:rsid w:val="007D2F38"/>
    <w:rsid w:val="007D377D"/>
    <w:rsid w:val="007D41FD"/>
    <w:rsid w:val="007D4DD2"/>
    <w:rsid w:val="007D6382"/>
    <w:rsid w:val="007E180F"/>
    <w:rsid w:val="007E2E4C"/>
    <w:rsid w:val="007F7356"/>
    <w:rsid w:val="00800158"/>
    <w:rsid w:val="00801C22"/>
    <w:rsid w:val="008045DB"/>
    <w:rsid w:val="00805E26"/>
    <w:rsid w:val="0081216F"/>
    <w:rsid w:val="00813ADF"/>
    <w:rsid w:val="00815C97"/>
    <w:rsid w:val="00816AAD"/>
    <w:rsid w:val="008215A6"/>
    <w:rsid w:val="00823E08"/>
    <w:rsid w:val="008242B4"/>
    <w:rsid w:val="0082598A"/>
    <w:rsid w:val="008259ED"/>
    <w:rsid w:val="00830190"/>
    <w:rsid w:val="00831C95"/>
    <w:rsid w:val="008332B7"/>
    <w:rsid w:val="0083633C"/>
    <w:rsid w:val="0083774A"/>
    <w:rsid w:val="00840031"/>
    <w:rsid w:val="0084187F"/>
    <w:rsid w:val="0084264F"/>
    <w:rsid w:val="00842801"/>
    <w:rsid w:val="00843185"/>
    <w:rsid w:val="008444DF"/>
    <w:rsid w:val="0084453A"/>
    <w:rsid w:val="00844F0C"/>
    <w:rsid w:val="00847235"/>
    <w:rsid w:val="00853C86"/>
    <w:rsid w:val="00860C84"/>
    <w:rsid w:val="00861B18"/>
    <w:rsid w:val="00861BB8"/>
    <w:rsid w:val="00862421"/>
    <w:rsid w:val="00863809"/>
    <w:rsid w:val="00864F00"/>
    <w:rsid w:val="00864FB5"/>
    <w:rsid w:val="00865027"/>
    <w:rsid w:val="008658EE"/>
    <w:rsid w:val="008726BB"/>
    <w:rsid w:val="008734E2"/>
    <w:rsid w:val="0087693D"/>
    <w:rsid w:val="008801C9"/>
    <w:rsid w:val="00880A8D"/>
    <w:rsid w:val="00880DB7"/>
    <w:rsid w:val="0088357A"/>
    <w:rsid w:val="008864C9"/>
    <w:rsid w:val="008871D9"/>
    <w:rsid w:val="008875D0"/>
    <w:rsid w:val="00890A3F"/>
    <w:rsid w:val="008921F8"/>
    <w:rsid w:val="00892AF3"/>
    <w:rsid w:val="00893EC3"/>
    <w:rsid w:val="008947BE"/>
    <w:rsid w:val="008A3E96"/>
    <w:rsid w:val="008A4B27"/>
    <w:rsid w:val="008A4C85"/>
    <w:rsid w:val="008B0ACF"/>
    <w:rsid w:val="008B13AD"/>
    <w:rsid w:val="008B2153"/>
    <w:rsid w:val="008B3FCA"/>
    <w:rsid w:val="008B524A"/>
    <w:rsid w:val="008B6F0B"/>
    <w:rsid w:val="008C1B89"/>
    <w:rsid w:val="008C246F"/>
    <w:rsid w:val="008C2835"/>
    <w:rsid w:val="008C2BBE"/>
    <w:rsid w:val="008C3456"/>
    <w:rsid w:val="008C3E90"/>
    <w:rsid w:val="008C4EB2"/>
    <w:rsid w:val="008C5138"/>
    <w:rsid w:val="008C6E1D"/>
    <w:rsid w:val="008C7CCB"/>
    <w:rsid w:val="008D0ECD"/>
    <w:rsid w:val="008D21BA"/>
    <w:rsid w:val="008D6F72"/>
    <w:rsid w:val="008D78BF"/>
    <w:rsid w:val="008F16B0"/>
    <w:rsid w:val="008F416C"/>
    <w:rsid w:val="008F5E6A"/>
    <w:rsid w:val="008F78C8"/>
    <w:rsid w:val="009027DC"/>
    <w:rsid w:val="00902B9A"/>
    <w:rsid w:val="009032EB"/>
    <w:rsid w:val="00904889"/>
    <w:rsid w:val="00905BCB"/>
    <w:rsid w:val="009066C6"/>
    <w:rsid w:val="009069EA"/>
    <w:rsid w:val="009104C4"/>
    <w:rsid w:val="00912852"/>
    <w:rsid w:val="00915E87"/>
    <w:rsid w:val="00916BBB"/>
    <w:rsid w:val="00920012"/>
    <w:rsid w:val="00922D07"/>
    <w:rsid w:val="00927F73"/>
    <w:rsid w:val="00933B8B"/>
    <w:rsid w:val="0093553C"/>
    <w:rsid w:val="0093774C"/>
    <w:rsid w:val="0094246D"/>
    <w:rsid w:val="00942DF4"/>
    <w:rsid w:val="0094480C"/>
    <w:rsid w:val="00945774"/>
    <w:rsid w:val="0095035F"/>
    <w:rsid w:val="00952398"/>
    <w:rsid w:val="0095486A"/>
    <w:rsid w:val="00955D47"/>
    <w:rsid w:val="00961AC1"/>
    <w:rsid w:val="00963164"/>
    <w:rsid w:val="00963871"/>
    <w:rsid w:val="00972ABA"/>
    <w:rsid w:val="00973DFB"/>
    <w:rsid w:val="00973F3D"/>
    <w:rsid w:val="00977381"/>
    <w:rsid w:val="009804D7"/>
    <w:rsid w:val="009824B5"/>
    <w:rsid w:val="009861FC"/>
    <w:rsid w:val="00986F2A"/>
    <w:rsid w:val="00993D21"/>
    <w:rsid w:val="009A180D"/>
    <w:rsid w:val="009A28E1"/>
    <w:rsid w:val="009B0C1F"/>
    <w:rsid w:val="009B249F"/>
    <w:rsid w:val="009B439F"/>
    <w:rsid w:val="009B58BF"/>
    <w:rsid w:val="009B7E81"/>
    <w:rsid w:val="009C2952"/>
    <w:rsid w:val="009C437F"/>
    <w:rsid w:val="009C4F9C"/>
    <w:rsid w:val="009C71DF"/>
    <w:rsid w:val="009D0125"/>
    <w:rsid w:val="009D19E1"/>
    <w:rsid w:val="009E0ACE"/>
    <w:rsid w:val="009E10F9"/>
    <w:rsid w:val="009E1D58"/>
    <w:rsid w:val="009E1EE0"/>
    <w:rsid w:val="009E6EFE"/>
    <w:rsid w:val="00A00703"/>
    <w:rsid w:val="00A0429C"/>
    <w:rsid w:val="00A05CA8"/>
    <w:rsid w:val="00A10F0A"/>
    <w:rsid w:val="00A14569"/>
    <w:rsid w:val="00A1567D"/>
    <w:rsid w:val="00A16A2E"/>
    <w:rsid w:val="00A2041B"/>
    <w:rsid w:val="00A20D10"/>
    <w:rsid w:val="00A2183A"/>
    <w:rsid w:val="00A253F2"/>
    <w:rsid w:val="00A2723F"/>
    <w:rsid w:val="00A277D3"/>
    <w:rsid w:val="00A27F03"/>
    <w:rsid w:val="00A309B8"/>
    <w:rsid w:val="00A30DDF"/>
    <w:rsid w:val="00A32476"/>
    <w:rsid w:val="00A34545"/>
    <w:rsid w:val="00A358B8"/>
    <w:rsid w:val="00A36B86"/>
    <w:rsid w:val="00A4095C"/>
    <w:rsid w:val="00A40C97"/>
    <w:rsid w:val="00A433FA"/>
    <w:rsid w:val="00A46235"/>
    <w:rsid w:val="00A47460"/>
    <w:rsid w:val="00A47C6F"/>
    <w:rsid w:val="00A50A90"/>
    <w:rsid w:val="00A5272C"/>
    <w:rsid w:val="00A537EA"/>
    <w:rsid w:val="00A53952"/>
    <w:rsid w:val="00A54D08"/>
    <w:rsid w:val="00A5711B"/>
    <w:rsid w:val="00A60754"/>
    <w:rsid w:val="00A6411C"/>
    <w:rsid w:val="00A6741F"/>
    <w:rsid w:val="00A675C9"/>
    <w:rsid w:val="00A67A93"/>
    <w:rsid w:val="00A7349D"/>
    <w:rsid w:val="00A73C88"/>
    <w:rsid w:val="00A773B6"/>
    <w:rsid w:val="00A81F91"/>
    <w:rsid w:val="00A91131"/>
    <w:rsid w:val="00A9648B"/>
    <w:rsid w:val="00AA1BB4"/>
    <w:rsid w:val="00AA260F"/>
    <w:rsid w:val="00AA5D66"/>
    <w:rsid w:val="00AA68EB"/>
    <w:rsid w:val="00AA6951"/>
    <w:rsid w:val="00AB4B7E"/>
    <w:rsid w:val="00AB54B2"/>
    <w:rsid w:val="00AB746C"/>
    <w:rsid w:val="00AB76E7"/>
    <w:rsid w:val="00AC329C"/>
    <w:rsid w:val="00AC4CC0"/>
    <w:rsid w:val="00AC506E"/>
    <w:rsid w:val="00AD0883"/>
    <w:rsid w:val="00AD1D62"/>
    <w:rsid w:val="00AD5BE9"/>
    <w:rsid w:val="00AD7C49"/>
    <w:rsid w:val="00AD7E02"/>
    <w:rsid w:val="00AE4C11"/>
    <w:rsid w:val="00AE7A0B"/>
    <w:rsid w:val="00AF06BA"/>
    <w:rsid w:val="00AF27F9"/>
    <w:rsid w:val="00AF358E"/>
    <w:rsid w:val="00AF5A03"/>
    <w:rsid w:val="00AF72D0"/>
    <w:rsid w:val="00AF7807"/>
    <w:rsid w:val="00B113E6"/>
    <w:rsid w:val="00B11502"/>
    <w:rsid w:val="00B12A4F"/>
    <w:rsid w:val="00B12C1A"/>
    <w:rsid w:val="00B22BC9"/>
    <w:rsid w:val="00B307BF"/>
    <w:rsid w:val="00B31235"/>
    <w:rsid w:val="00B314C0"/>
    <w:rsid w:val="00B34386"/>
    <w:rsid w:val="00B34687"/>
    <w:rsid w:val="00B44659"/>
    <w:rsid w:val="00B53D89"/>
    <w:rsid w:val="00B572DE"/>
    <w:rsid w:val="00B61CCA"/>
    <w:rsid w:val="00B625C9"/>
    <w:rsid w:val="00B67DE0"/>
    <w:rsid w:val="00B7062D"/>
    <w:rsid w:val="00B72605"/>
    <w:rsid w:val="00B749B6"/>
    <w:rsid w:val="00B74D4B"/>
    <w:rsid w:val="00B75358"/>
    <w:rsid w:val="00B83015"/>
    <w:rsid w:val="00B84EFF"/>
    <w:rsid w:val="00B85F32"/>
    <w:rsid w:val="00B86F88"/>
    <w:rsid w:val="00B915E4"/>
    <w:rsid w:val="00B92F12"/>
    <w:rsid w:val="00B93419"/>
    <w:rsid w:val="00B946B1"/>
    <w:rsid w:val="00B95E4C"/>
    <w:rsid w:val="00B9643F"/>
    <w:rsid w:val="00BA5390"/>
    <w:rsid w:val="00BA5995"/>
    <w:rsid w:val="00BA6EB8"/>
    <w:rsid w:val="00BA7AE5"/>
    <w:rsid w:val="00BB1207"/>
    <w:rsid w:val="00BB32DC"/>
    <w:rsid w:val="00BB4090"/>
    <w:rsid w:val="00BB43AB"/>
    <w:rsid w:val="00BB65CF"/>
    <w:rsid w:val="00BB7DCA"/>
    <w:rsid w:val="00BC2426"/>
    <w:rsid w:val="00BC390C"/>
    <w:rsid w:val="00BC4AA7"/>
    <w:rsid w:val="00BC4E56"/>
    <w:rsid w:val="00BC523C"/>
    <w:rsid w:val="00BD0842"/>
    <w:rsid w:val="00BD08EA"/>
    <w:rsid w:val="00BD0C42"/>
    <w:rsid w:val="00BD0FC3"/>
    <w:rsid w:val="00BD14D4"/>
    <w:rsid w:val="00BD32E5"/>
    <w:rsid w:val="00BD3D35"/>
    <w:rsid w:val="00BE11CA"/>
    <w:rsid w:val="00BE2B1E"/>
    <w:rsid w:val="00BE2C84"/>
    <w:rsid w:val="00BE49E6"/>
    <w:rsid w:val="00BF4D9A"/>
    <w:rsid w:val="00BF4E72"/>
    <w:rsid w:val="00BF4F25"/>
    <w:rsid w:val="00BF502F"/>
    <w:rsid w:val="00BF5575"/>
    <w:rsid w:val="00BF7EA2"/>
    <w:rsid w:val="00C008F4"/>
    <w:rsid w:val="00C01CE1"/>
    <w:rsid w:val="00C01EF1"/>
    <w:rsid w:val="00C0215A"/>
    <w:rsid w:val="00C03431"/>
    <w:rsid w:val="00C1309A"/>
    <w:rsid w:val="00C13781"/>
    <w:rsid w:val="00C16B53"/>
    <w:rsid w:val="00C17AD7"/>
    <w:rsid w:val="00C24246"/>
    <w:rsid w:val="00C242D7"/>
    <w:rsid w:val="00C30C20"/>
    <w:rsid w:val="00C30D32"/>
    <w:rsid w:val="00C320CC"/>
    <w:rsid w:val="00C32815"/>
    <w:rsid w:val="00C32EDC"/>
    <w:rsid w:val="00C33BF4"/>
    <w:rsid w:val="00C44015"/>
    <w:rsid w:val="00C448F3"/>
    <w:rsid w:val="00C45497"/>
    <w:rsid w:val="00C4734B"/>
    <w:rsid w:val="00C47F3E"/>
    <w:rsid w:val="00C5013F"/>
    <w:rsid w:val="00C50476"/>
    <w:rsid w:val="00C50F8A"/>
    <w:rsid w:val="00C51420"/>
    <w:rsid w:val="00C53F0F"/>
    <w:rsid w:val="00C55A66"/>
    <w:rsid w:val="00C55DC9"/>
    <w:rsid w:val="00C56928"/>
    <w:rsid w:val="00C56DA2"/>
    <w:rsid w:val="00C571EE"/>
    <w:rsid w:val="00C60C55"/>
    <w:rsid w:val="00C61515"/>
    <w:rsid w:val="00C63495"/>
    <w:rsid w:val="00C67D37"/>
    <w:rsid w:val="00C762F4"/>
    <w:rsid w:val="00C7785B"/>
    <w:rsid w:val="00C815CE"/>
    <w:rsid w:val="00C81939"/>
    <w:rsid w:val="00C83860"/>
    <w:rsid w:val="00C90F0E"/>
    <w:rsid w:val="00C90F1D"/>
    <w:rsid w:val="00C93F0F"/>
    <w:rsid w:val="00C95253"/>
    <w:rsid w:val="00C9751B"/>
    <w:rsid w:val="00CA54C1"/>
    <w:rsid w:val="00CA591E"/>
    <w:rsid w:val="00CB1BFF"/>
    <w:rsid w:val="00CB2F59"/>
    <w:rsid w:val="00CB3AA5"/>
    <w:rsid w:val="00CB4B0E"/>
    <w:rsid w:val="00CC2500"/>
    <w:rsid w:val="00CC4A19"/>
    <w:rsid w:val="00CC4E1C"/>
    <w:rsid w:val="00CD172F"/>
    <w:rsid w:val="00CD1F03"/>
    <w:rsid w:val="00CD5867"/>
    <w:rsid w:val="00CD78A9"/>
    <w:rsid w:val="00CD7F71"/>
    <w:rsid w:val="00CE1835"/>
    <w:rsid w:val="00CE1F99"/>
    <w:rsid w:val="00CE3198"/>
    <w:rsid w:val="00CE76B3"/>
    <w:rsid w:val="00CF42FA"/>
    <w:rsid w:val="00CF5313"/>
    <w:rsid w:val="00CF6FE9"/>
    <w:rsid w:val="00CF75EB"/>
    <w:rsid w:val="00CF7794"/>
    <w:rsid w:val="00D01191"/>
    <w:rsid w:val="00D015D6"/>
    <w:rsid w:val="00D036C2"/>
    <w:rsid w:val="00D06D4C"/>
    <w:rsid w:val="00D12EC1"/>
    <w:rsid w:val="00D142AE"/>
    <w:rsid w:val="00D14D26"/>
    <w:rsid w:val="00D15A16"/>
    <w:rsid w:val="00D233EB"/>
    <w:rsid w:val="00D24276"/>
    <w:rsid w:val="00D24ADB"/>
    <w:rsid w:val="00D25519"/>
    <w:rsid w:val="00D319DF"/>
    <w:rsid w:val="00D32DC0"/>
    <w:rsid w:val="00D33E40"/>
    <w:rsid w:val="00D363F0"/>
    <w:rsid w:val="00D40527"/>
    <w:rsid w:val="00D41428"/>
    <w:rsid w:val="00D42E6E"/>
    <w:rsid w:val="00D55671"/>
    <w:rsid w:val="00D62BAA"/>
    <w:rsid w:val="00D62E7B"/>
    <w:rsid w:val="00D63344"/>
    <w:rsid w:val="00D6338B"/>
    <w:rsid w:val="00D642BE"/>
    <w:rsid w:val="00D642CC"/>
    <w:rsid w:val="00D64F36"/>
    <w:rsid w:val="00D678C2"/>
    <w:rsid w:val="00D711EA"/>
    <w:rsid w:val="00D729F7"/>
    <w:rsid w:val="00D76684"/>
    <w:rsid w:val="00D778F6"/>
    <w:rsid w:val="00D77F9C"/>
    <w:rsid w:val="00D8145E"/>
    <w:rsid w:val="00D827BA"/>
    <w:rsid w:val="00D82ECA"/>
    <w:rsid w:val="00D87E97"/>
    <w:rsid w:val="00D92C7D"/>
    <w:rsid w:val="00D97E16"/>
    <w:rsid w:val="00DA38CA"/>
    <w:rsid w:val="00DA512A"/>
    <w:rsid w:val="00DA5D16"/>
    <w:rsid w:val="00DA65B7"/>
    <w:rsid w:val="00DA79AD"/>
    <w:rsid w:val="00DB0448"/>
    <w:rsid w:val="00DB2CD4"/>
    <w:rsid w:val="00DB2F47"/>
    <w:rsid w:val="00DB31AB"/>
    <w:rsid w:val="00DB3B13"/>
    <w:rsid w:val="00DB46F8"/>
    <w:rsid w:val="00DB56F7"/>
    <w:rsid w:val="00DB5E8E"/>
    <w:rsid w:val="00DB7718"/>
    <w:rsid w:val="00DC2444"/>
    <w:rsid w:val="00DC4C01"/>
    <w:rsid w:val="00DC6775"/>
    <w:rsid w:val="00DC794F"/>
    <w:rsid w:val="00DC7A49"/>
    <w:rsid w:val="00DD1895"/>
    <w:rsid w:val="00DD53A2"/>
    <w:rsid w:val="00DD7070"/>
    <w:rsid w:val="00DD7FD0"/>
    <w:rsid w:val="00DE1089"/>
    <w:rsid w:val="00DE3A95"/>
    <w:rsid w:val="00DE48AE"/>
    <w:rsid w:val="00DF07C6"/>
    <w:rsid w:val="00DF098E"/>
    <w:rsid w:val="00DF17BA"/>
    <w:rsid w:val="00DF50E3"/>
    <w:rsid w:val="00DF6E54"/>
    <w:rsid w:val="00E0371D"/>
    <w:rsid w:val="00E04A3E"/>
    <w:rsid w:val="00E10F73"/>
    <w:rsid w:val="00E11DF6"/>
    <w:rsid w:val="00E124E3"/>
    <w:rsid w:val="00E12F9F"/>
    <w:rsid w:val="00E145F1"/>
    <w:rsid w:val="00E15B47"/>
    <w:rsid w:val="00E21AC4"/>
    <w:rsid w:val="00E3268D"/>
    <w:rsid w:val="00E339FE"/>
    <w:rsid w:val="00E345E0"/>
    <w:rsid w:val="00E3619D"/>
    <w:rsid w:val="00E37079"/>
    <w:rsid w:val="00E402E6"/>
    <w:rsid w:val="00E431BD"/>
    <w:rsid w:val="00E452E9"/>
    <w:rsid w:val="00E46120"/>
    <w:rsid w:val="00E50D44"/>
    <w:rsid w:val="00E5153D"/>
    <w:rsid w:val="00E547BE"/>
    <w:rsid w:val="00E56FFF"/>
    <w:rsid w:val="00E60E5B"/>
    <w:rsid w:val="00E61CD2"/>
    <w:rsid w:val="00E64CE4"/>
    <w:rsid w:val="00E65590"/>
    <w:rsid w:val="00E67E2C"/>
    <w:rsid w:val="00E703AC"/>
    <w:rsid w:val="00E7100D"/>
    <w:rsid w:val="00E71765"/>
    <w:rsid w:val="00E73097"/>
    <w:rsid w:val="00E74FDF"/>
    <w:rsid w:val="00E802A4"/>
    <w:rsid w:val="00E8045D"/>
    <w:rsid w:val="00E82CC7"/>
    <w:rsid w:val="00E83CE5"/>
    <w:rsid w:val="00E86463"/>
    <w:rsid w:val="00E90481"/>
    <w:rsid w:val="00E90A72"/>
    <w:rsid w:val="00E91671"/>
    <w:rsid w:val="00E95F3E"/>
    <w:rsid w:val="00E964D5"/>
    <w:rsid w:val="00E97ECB"/>
    <w:rsid w:val="00EA01DD"/>
    <w:rsid w:val="00EA1AB4"/>
    <w:rsid w:val="00EA1E6E"/>
    <w:rsid w:val="00EA56AB"/>
    <w:rsid w:val="00EA5DD0"/>
    <w:rsid w:val="00EA671F"/>
    <w:rsid w:val="00EA686F"/>
    <w:rsid w:val="00EB0821"/>
    <w:rsid w:val="00EB2683"/>
    <w:rsid w:val="00EB2765"/>
    <w:rsid w:val="00EC261C"/>
    <w:rsid w:val="00EC5ED3"/>
    <w:rsid w:val="00ED0305"/>
    <w:rsid w:val="00ED075A"/>
    <w:rsid w:val="00ED443E"/>
    <w:rsid w:val="00ED61CE"/>
    <w:rsid w:val="00ED6AC3"/>
    <w:rsid w:val="00ED6EA5"/>
    <w:rsid w:val="00EE04C0"/>
    <w:rsid w:val="00EE49FB"/>
    <w:rsid w:val="00EE532B"/>
    <w:rsid w:val="00EE7467"/>
    <w:rsid w:val="00EF0D75"/>
    <w:rsid w:val="00EF3F44"/>
    <w:rsid w:val="00EF4F92"/>
    <w:rsid w:val="00F00DBA"/>
    <w:rsid w:val="00F01DC8"/>
    <w:rsid w:val="00F03BB9"/>
    <w:rsid w:val="00F0476C"/>
    <w:rsid w:val="00F0599E"/>
    <w:rsid w:val="00F07987"/>
    <w:rsid w:val="00F07B8B"/>
    <w:rsid w:val="00F11F12"/>
    <w:rsid w:val="00F134C5"/>
    <w:rsid w:val="00F14368"/>
    <w:rsid w:val="00F16BB6"/>
    <w:rsid w:val="00F23E83"/>
    <w:rsid w:val="00F24168"/>
    <w:rsid w:val="00F24706"/>
    <w:rsid w:val="00F252D3"/>
    <w:rsid w:val="00F267B3"/>
    <w:rsid w:val="00F27BE5"/>
    <w:rsid w:val="00F31324"/>
    <w:rsid w:val="00F313CB"/>
    <w:rsid w:val="00F31B8B"/>
    <w:rsid w:val="00F34296"/>
    <w:rsid w:val="00F36F47"/>
    <w:rsid w:val="00F4076B"/>
    <w:rsid w:val="00F41F3D"/>
    <w:rsid w:val="00F43801"/>
    <w:rsid w:val="00F44943"/>
    <w:rsid w:val="00F44991"/>
    <w:rsid w:val="00F44FCE"/>
    <w:rsid w:val="00F5087B"/>
    <w:rsid w:val="00F51EE4"/>
    <w:rsid w:val="00F53D62"/>
    <w:rsid w:val="00F55224"/>
    <w:rsid w:val="00F5552C"/>
    <w:rsid w:val="00F6074E"/>
    <w:rsid w:val="00F638D4"/>
    <w:rsid w:val="00F6585A"/>
    <w:rsid w:val="00F6733B"/>
    <w:rsid w:val="00F67C1A"/>
    <w:rsid w:val="00F70036"/>
    <w:rsid w:val="00F73028"/>
    <w:rsid w:val="00F73628"/>
    <w:rsid w:val="00F74076"/>
    <w:rsid w:val="00F74617"/>
    <w:rsid w:val="00F77A25"/>
    <w:rsid w:val="00F77CE5"/>
    <w:rsid w:val="00F80929"/>
    <w:rsid w:val="00F835FF"/>
    <w:rsid w:val="00F941DD"/>
    <w:rsid w:val="00F96FF7"/>
    <w:rsid w:val="00F97162"/>
    <w:rsid w:val="00FA276F"/>
    <w:rsid w:val="00FA5272"/>
    <w:rsid w:val="00FA5FA4"/>
    <w:rsid w:val="00FA6D0D"/>
    <w:rsid w:val="00FB11C4"/>
    <w:rsid w:val="00FB2854"/>
    <w:rsid w:val="00FC26D1"/>
    <w:rsid w:val="00FC2A35"/>
    <w:rsid w:val="00FC36F6"/>
    <w:rsid w:val="00FC3DEB"/>
    <w:rsid w:val="00FC50BB"/>
    <w:rsid w:val="00FD31F0"/>
    <w:rsid w:val="00FD36E2"/>
    <w:rsid w:val="00FD6731"/>
    <w:rsid w:val="00FD6AC0"/>
    <w:rsid w:val="00FE30DD"/>
    <w:rsid w:val="00FE4B03"/>
    <w:rsid w:val="00FE72D8"/>
    <w:rsid w:val="00FF0343"/>
    <w:rsid w:val="00FF2D24"/>
    <w:rsid w:val="00FF460F"/>
    <w:rsid w:val="00FF50D4"/>
    <w:rsid w:val="00FF5577"/>
    <w:rsid w:val="00FF6443"/>
    <w:rsid w:val="01ECD201"/>
    <w:rsid w:val="0232DCC4"/>
    <w:rsid w:val="0327AFB3"/>
    <w:rsid w:val="04F2CE47"/>
    <w:rsid w:val="04F610B4"/>
    <w:rsid w:val="059B2952"/>
    <w:rsid w:val="05A0DF95"/>
    <w:rsid w:val="06010571"/>
    <w:rsid w:val="069348B5"/>
    <w:rsid w:val="08395ECD"/>
    <w:rsid w:val="09BDE5D7"/>
    <w:rsid w:val="0A42A149"/>
    <w:rsid w:val="0B8F137A"/>
    <w:rsid w:val="0C9AB1EF"/>
    <w:rsid w:val="0DAE53A3"/>
    <w:rsid w:val="0EF782AD"/>
    <w:rsid w:val="0FC9BEC6"/>
    <w:rsid w:val="1063061A"/>
    <w:rsid w:val="12526151"/>
    <w:rsid w:val="1424158D"/>
    <w:rsid w:val="1483B2B1"/>
    <w:rsid w:val="15E38CA7"/>
    <w:rsid w:val="16DAD1FE"/>
    <w:rsid w:val="170FD748"/>
    <w:rsid w:val="17A347CA"/>
    <w:rsid w:val="18ADE011"/>
    <w:rsid w:val="18C4B945"/>
    <w:rsid w:val="18DF304B"/>
    <w:rsid w:val="1950A310"/>
    <w:rsid w:val="19DD29BF"/>
    <w:rsid w:val="1A708997"/>
    <w:rsid w:val="1CF82DBC"/>
    <w:rsid w:val="1DA82A59"/>
    <w:rsid w:val="1DAA5B27"/>
    <w:rsid w:val="1EE4A593"/>
    <w:rsid w:val="20EB6773"/>
    <w:rsid w:val="21138292"/>
    <w:rsid w:val="220828DF"/>
    <w:rsid w:val="22636FE6"/>
    <w:rsid w:val="228A5918"/>
    <w:rsid w:val="22E74974"/>
    <w:rsid w:val="234EA3A4"/>
    <w:rsid w:val="246811AA"/>
    <w:rsid w:val="24820D53"/>
    <w:rsid w:val="249C8F2E"/>
    <w:rsid w:val="2535FF5E"/>
    <w:rsid w:val="25471FCD"/>
    <w:rsid w:val="25546F60"/>
    <w:rsid w:val="286D5020"/>
    <w:rsid w:val="2A599899"/>
    <w:rsid w:val="2AD95907"/>
    <w:rsid w:val="2EF94282"/>
    <w:rsid w:val="2F1AE862"/>
    <w:rsid w:val="2F2022FB"/>
    <w:rsid w:val="3054B612"/>
    <w:rsid w:val="310CE317"/>
    <w:rsid w:val="3144509E"/>
    <w:rsid w:val="31BB23D6"/>
    <w:rsid w:val="32B643E1"/>
    <w:rsid w:val="33280CE0"/>
    <w:rsid w:val="346D6F1E"/>
    <w:rsid w:val="347BF160"/>
    <w:rsid w:val="34B8B494"/>
    <w:rsid w:val="35082A3D"/>
    <w:rsid w:val="35D7354A"/>
    <w:rsid w:val="3687F8E9"/>
    <w:rsid w:val="381E352B"/>
    <w:rsid w:val="3947EC75"/>
    <w:rsid w:val="39A0820C"/>
    <w:rsid w:val="3C9F6A42"/>
    <w:rsid w:val="3D051AD0"/>
    <w:rsid w:val="3DD58095"/>
    <w:rsid w:val="403A86B7"/>
    <w:rsid w:val="433C2A54"/>
    <w:rsid w:val="43A54380"/>
    <w:rsid w:val="441A6392"/>
    <w:rsid w:val="45162B05"/>
    <w:rsid w:val="4533EC29"/>
    <w:rsid w:val="4553E5EF"/>
    <w:rsid w:val="461C845C"/>
    <w:rsid w:val="46C20BEE"/>
    <w:rsid w:val="48082A0A"/>
    <w:rsid w:val="4A3D81D9"/>
    <w:rsid w:val="4ABC4938"/>
    <w:rsid w:val="4B92B5E9"/>
    <w:rsid w:val="4C2A32A5"/>
    <w:rsid w:val="4CC5891F"/>
    <w:rsid w:val="4D314D72"/>
    <w:rsid w:val="4D53C32E"/>
    <w:rsid w:val="4E0AB6D2"/>
    <w:rsid w:val="5068EE34"/>
    <w:rsid w:val="50AF6267"/>
    <w:rsid w:val="514634FE"/>
    <w:rsid w:val="51821E40"/>
    <w:rsid w:val="52B7151A"/>
    <w:rsid w:val="5395155A"/>
    <w:rsid w:val="54AA9584"/>
    <w:rsid w:val="572126AE"/>
    <w:rsid w:val="574B0845"/>
    <w:rsid w:val="590EF9C6"/>
    <w:rsid w:val="5A3D1C50"/>
    <w:rsid w:val="5AB9C94B"/>
    <w:rsid w:val="5B30DF43"/>
    <w:rsid w:val="5CD6AE8A"/>
    <w:rsid w:val="5E959620"/>
    <w:rsid w:val="5EC02215"/>
    <w:rsid w:val="5ED26A72"/>
    <w:rsid w:val="5F7583C8"/>
    <w:rsid w:val="5FA50E44"/>
    <w:rsid w:val="60B56DF5"/>
    <w:rsid w:val="61AF3CA1"/>
    <w:rsid w:val="61B9E4E4"/>
    <w:rsid w:val="62B0D06A"/>
    <w:rsid w:val="63149194"/>
    <w:rsid w:val="641D7FA0"/>
    <w:rsid w:val="646634B9"/>
    <w:rsid w:val="64670A9A"/>
    <w:rsid w:val="646992DE"/>
    <w:rsid w:val="64A4260A"/>
    <w:rsid w:val="662C98BA"/>
    <w:rsid w:val="6643838D"/>
    <w:rsid w:val="66D8E573"/>
    <w:rsid w:val="6785C655"/>
    <w:rsid w:val="679FD9FD"/>
    <w:rsid w:val="67C8EE18"/>
    <w:rsid w:val="68620DD0"/>
    <w:rsid w:val="694B961C"/>
    <w:rsid w:val="6ACC08A2"/>
    <w:rsid w:val="6AD821EE"/>
    <w:rsid w:val="6B66BFAC"/>
    <w:rsid w:val="6C18A04D"/>
    <w:rsid w:val="6EC4537A"/>
    <w:rsid w:val="6F7175E7"/>
    <w:rsid w:val="6FF1405D"/>
    <w:rsid w:val="709437FB"/>
    <w:rsid w:val="70AB6EC4"/>
    <w:rsid w:val="72F6F168"/>
    <w:rsid w:val="735495D5"/>
    <w:rsid w:val="75820BB6"/>
    <w:rsid w:val="75CDFF6A"/>
    <w:rsid w:val="7613CF62"/>
    <w:rsid w:val="7785238F"/>
    <w:rsid w:val="78AD8153"/>
    <w:rsid w:val="78B1CACC"/>
    <w:rsid w:val="78CA04FF"/>
    <w:rsid w:val="79B01B9F"/>
    <w:rsid w:val="7B082401"/>
    <w:rsid w:val="7BBEF7E4"/>
    <w:rsid w:val="7BE1C65A"/>
    <w:rsid w:val="7CE1E45E"/>
    <w:rsid w:val="7D1240FA"/>
    <w:rsid w:val="7E838CC2"/>
    <w:rsid w:val="7F309B63"/>
    <w:rsid w:val="7F7CAEA5"/>
    <w:rsid w:val="7FB3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F7BCF5"/>
  <w15:docId w15:val="{A28A4879-946F-469E-8A44-537F355B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C7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200" w:lineRule="exact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236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B1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740EA"/>
  </w:style>
  <w:style w:type="paragraph" w:styleId="ListParagraph">
    <w:name w:val="List Paragraph"/>
    <w:basedOn w:val="Normal"/>
    <w:uiPriority w:val="34"/>
    <w:qFormat/>
    <w:rsid w:val="008921F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774A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45DB"/>
    <w:rPr>
      <w:b/>
      <w:bCs/>
    </w:rPr>
  </w:style>
  <w:style w:type="table" w:styleId="TableGrid">
    <w:name w:val="Table Grid"/>
    <w:basedOn w:val="TableNormal"/>
    <w:uiPriority w:val="59"/>
    <w:rsid w:val="00FB4123"/>
    <w:tblPr/>
  </w:style>
  <w:style w:type="character" w:customStyle="1" w:styleId="Heading2Char">
    <w:name w:val="Heading 2 Char"/>
    <w:basedOn w:val="DefaultParagraphFont"/>
    <w:link w:val="Heading2"/>
    <w:rsid w:val="00B92F12"/>
    <w:rPr>
      <w:b/>
      <w:bCs/>
      <w:sz w:val="22"/>
    </w:rPr>
  </w:style>
  <w:style w:type="character" w:styleId="Hyperlink">
    <w:name w:val="Hyperlink"/>
    <w:basedOn w:val="DefaultParagraphFont"/>
    <w:unhideWhenUsed/>
    <w:rsid w:val="00D64F3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FE241D92ACC433DABF34FD2D1D54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F7256-0A28-4DB0-9D6E-951634A776A7}"/>
      </w:docPartPr>
      <w:docPartBody>
        <w:p w:rsidR="008801C9" w:rsidRDefault="008801C9" w:rsidP="008801C9">
          <w:pPr>
            <w:pStyle w:val="BFE241D92ACC433DABF34FD2D1D5418D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1C9"/>
    <w:rsid w:val="000C5CD2"/>
    <w:rsid w:val="000E5E37"/>
    <w:rsid w:val="00103831"/>
    <w:rsid w:val="00120B10"/>
    <w:rsid w:val="00176657"/>
    <w:rsid w:val="001A44F0"/>
    <w:rsid w:val="001C77C6"/>
    <w:rsid w:val="002173F3"/>
    <w:rsid w:val="00230BC3"/>
    <w:rsid w:val="00402B40"/>
    <w:rsid w:val="0040583F"/>
    <w:rsid w:val="004E25D8"/>
    <w:rsid w:val="00536599"/>
    <w:rsid w:val="005365CC"/>
    <w:rsid w:val="005A00E8"/>
    <w:rsid w:val="005B0BBD"/>
    <w:rsid w:val="005F2C1A"/>
    <w:rsid w:val="0063476C"/>
    <w:rsid w:val="0069580D"/>
    <w:rsid w:val="006B3F12"/>
    <w:rsid w:val="0077429F"/>
    <w:rsid w:val="008801C9"/>
    <w:rsid w:val="008B3FCA"/>
    <w:rsid w:val="008F2968"/>
    <w:rsid w:val="00905BCB"/>
    <w:rsid w:val="0095486A"/>
    <w:rsid w:val="00980C08"/>
    <w:rsid w:val="009C7BBE"/>
    <w:rsid w:val="00A77187"/>
    <w:rsid w:val="00AB3C83"/>
    <w:rsid w:val="00AB4B7E"/>
    <w:rsid w:val="00AD5DE8"/>
    <w:rsid w:val="00B26F92"/>
    <w:rsid w:val="00BC2426"/>
    <w:rsid w:val="00BC4AA7"/>
    <w:rsid w:val="00C17AD7"/>
    <w:rsid w:val="00C81939"/>
    <w:rsid w:val="00D35955"/>
    <w:rsid w:val="00D6338B"/>
    <w:rsid w:val="00DB3B13"/>
    <w:rsid w:val="00E11DF6"/>
    <w:rsid w:val="00E547BE"/>
    <w:rsid w:val="00E83CE5"/>
    <w:rsid w:val="00E90A72"/>
    <w:rsid w:val="00ED4E55"/>
    <w:rsid w:val="00F16369"/>
    <w:rsid w:val="00F36F47"/>
    <w:rsid w:val="00F5559E"/>
    <w:rsid w:val="00FE24A6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01C9"/>
  </w:style>
  <w:style w:type="paragraph" w:customStyle="1" w:styleId="BFE241D92ACC433DABF34FD2D1D5418D">
    <w:name w:val="BFE241D92ACC433DABF34FD2D1D5418D"/>
    <w:rsid w:val="00880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2B5178-9797-40AD-8389-D20EE14511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D4DEC-A980-4104-8031-943F35F19DE9}"/>
</file>

<file path=customXml/itemProps3.xml><?xml version="1.0" encoding="utf-8"?>
<ds:datastoreItem xmlns:ds="http://schemas.openxmlformats.org/officeDocument/2006/customXml" ds:itemID="{2989215D-1175-42BA-8FD0-8C49395FBD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BB20A1-890D-46B6-88F8-C2D4AF7C09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9E45DD5-0F59-47D7-A321-B9DB91C915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3045</Characters>
  <Application>Microsoft Office Word</Application>
  <DocSecurity>4</DocSecurity>
  <Lines>25</Lines>
  <Paragraphs>7</Paragraphs>
  <ScaleCrop>false</ScaleCrop>
  <Company>King County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Fiscal Note</dc:title>
  <dc:subject/>
  <dc:creator>Carolyn Burgert</dc:creator>
  <cp:keywords/>
  <cp:lastModifiedBy>Pena, Carly</cp:lastModifiedBy>
  <cp:revision>115</cp:revision>
  <cp:lastPrinted>2015-04-21T00:01:00Z</cp:lastPrinted>
  <dcterms:created xsi:type="dcterms:W3CDTF">2025-10-02T15:38:00Z</dcterms:created>
  <dcterms:modified xsi:type="dcterms:W3CDTF">2026-04-22T23:47:00Z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  <property fmtid="{D5CDD505-2E9C-101B-9397-08002B2CF9AE}" pid="4" name="Category">
    <vt:lpwstr>;#Drafts;#</vt:lpwstr>
  </property>
</Properties>
</file>