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12F34" w14:textId="77777777" w:rsidR="00F034E6" w:rsidRPr="00D114D7" w:rsidRDefault="00F034E6" w:rsidP="00090AE9">
      <w:pPr>
        <w:jc w:val="center"/>
        <w:rPr>
          <w:rFonts w:asciiTheme="minorHAnsi" w:hAnsiTheme="minorHAnsi" w:cstheme="minorHAnsi"/>
          <w:bCs/>
          <w:sz w:val="32"/>
        </w:rPr>
      </w:pPr>
      <w:bookmarkStart w:id="0" w:name="_Hlk15619550"/>
    </w:p>
    <w:p w14:paraId="5E2F1479" w14:textId="77777777" w:rsidR="00F034E6" w:rsidRPr="00D114D7" w:rsidRDefault="00F034E6" w:rsidP="00090AE9">
      <w:pPr>
        <w:jc w:val="center"/>
        <w:rPr>
          <w:rFonts w:asciiTheme="minorHAnsi" w:hAnsiTheme="minorHAnsi" w:cstheme="minorHAnsi"/>
          <w:bCs/>
          <w:sz w:val="32"/>
        </w:rPr>
      </w:pPr>
    </w:p>
    <w:p w14:paraId="2F2FC95E" w14:textId="77777777" w:rsidR="00F034E6" w:rsidRPr="00D114D7" w:rsidRDefault="00F034E6" w:rsidP="00090AE9">
      <w:pPr>
        <w:jc w:val="center"/>
        <w:rPr>
          <w:rFonts w:asciiTheme="minorHAnsi" w:hAnsiTheme="minorHAnsi" w:cstheme="minorHAnsi"/>
          <w:bCs/>
          <w:sz w:val="32"/>
        </w:rPr>
      </w:pPr>
    </w:p>
    <w:p w14:paraId="3F289688" w14:textId="77777777" w:rsidR="00F034E6" w:rsidRPr="00D114D7" w:rsidRDefault="00F034E6" w:rsidP="00090AE9">
      <w:pPr>
        <w:jc w:val="center"/>
        <w:rPr>
          <w:rFonts w:asciiTheme="minorHAnsi" w:hAnsiTheme="minorHAnsi" w:cstheme="minorHAnsi"/>
          <w:bCs/>
          <w:sz w:val="32"/>
        </w:rPr>
      </w:pPr>
    </w:p>
    <w:p w14:paraId="59789ABC" w14:textId="77777777" w:rsidR="00F034E6" w:rsidRPr="00D114D7" w:rsidRDefault="00F034E6" w:rsidP="00090AE9">
      <w:pPr>
        <w:jc w:val="center"/>
        <w:rPr>
          <w:rFonts w:asciiTheme="minorHAnsi" w:hAnsiTheme="minorHAnsi" w:cstheme="minorHAnsi"/>
          <w:bCs/>
          <w:sz w:val="32"/>
        </w:rPr>
      </w:pPr>
    </w:p>
    <w:p w14:paraId="66F9ED11" w14:textId="7D452345" w:rsidR="0054639C" w:rsidRPr="009227CE" w:rsidRDefault="00C31C64" w:rsidP="00090AE9">
      <w:pPr>
        <w:jc w:val="center"/>
        <w:rPr>
          <w:rFonts w:eastAsia="Calibri"/>
          <w:b/>
          <w:bCs/>
          <w:sz w:val="24"/>
          <w:szCs w:val="24"/>
        </w:rPr>
      </w:pPr>
      <w:r w:rsidRPr="009227CE">
        <w:rPr>
          <w:rFonts w:asciiTheme="minorHAnsi" w:hAnsiTheme="minorHAnsi" w:cstheme="minorBidi"/>
          <w:b/>
          <w:bCs/>
          <w:color w:val="2F5496" w:themeColor="accent1" w:themeShade="BF"/>
          <w:sz w:val="32"/>
          <w:szCs w:val="32"/>
        </w:rPr>
        <w:t>East Link Connections Transit</w:t>
      </w:r>
      <w:r w:rsidR="00511277" w:rsidRPr="009227CE">
        <w:rPr>
          <w:rFonts w:asciiTheme="minorHAnsi" w:hAnsiTheme="minorHAnsi" w:cstheme="minorBidi"/>
          <w:b/>
          <w:bCs/>
          <w:color w:val="2F5496" w:themeColor="accent1" w:themeShade="BF"/>
          <w:sz w:val="32"/>
          <w:szCs w:val="32"/>
        </w:rPr>
        <w:t xml:space="preserve"> Gap</w:t>
      </w:r>
      <w:r w:rsidRPr="009227CE">
        <w:rPr>
          <w:rFonts w:asciiTheme="minorHAnsi" w:hAnsiTheme="minorHAnsi" w:cstheme="minorBidi"/>
          <w:b/>
          <w:bCs/>
          <w:color w:val="2F5496" w:themeColor="accent1" w:themeShade="BF"/>
          <w:sz w:val="32"/>
          <w:szCs w:val="32"/>
        </w:rPr>
        <w:t xml:space="preserve"> Service </w:t>
      </w:r>
      <w:r w:rsidR="00511277" w:rsidRPr="009227CE">
        <w:rPr>
          <w:rFonts w:asciiTheme="minorHAnsi" w:hAnsiTheme="minorHAnsi" w:cstheme="minorBidi"/>
          <w:b/>
          <w:bCs/>
          <w:color w:val="2F5496" w:themeColor="accent1" w:themeShade="BF"/>
          <w:sz w:val="32"/>
          <w:szCs w:val="32"/>
        </w:rPr>
        <w:t>Analysis</w:t>
      </w:r>
      <w:r w:rsidRPr="009227CE">
        <w:rPr>
          <w:rFonts w:asciiTheme="minorHAnsi" w:hAnsiTheme="minorHAnsi" w:cstheme="minorBidi"/>
          <w:b/>
          <w:bCs/>
          <w:color w:val="2F5496" w:themeColor="accent1" w:themeShade="BF"/>
          <w:sz w:val="32"/>
          <w:szCs w:val="32"/>
        </w:rPr>
        <w:t xml:space="preserve"> Report</w:t>
      </w:r>
    </w:p>
    <w:p w14:paraId="3BFBE346" w14:textId="19B6C27A" w:rsidR="0054639C" w:rsidRPr="009227CE" w:rsidRDefault="00C31C64" w:rsidP="00090AE9">
      <w:pPr>
        <w:jc w:val="center"/>
        <w:rPr>
          <w:rFonts w:asciiTheme="minorHAnsi" w:hAnsiTheme="minorHAnsi" w:cstheme="minorHAnsi"/>
          <w:bCs/>
          <w:sz w:val="24"/>
        </w:rPr>
      </w:pPr>
      <w:r w:rsidRPr="009227CE">
        <w:rPr>
          <w:rFonts w:asciiTheme="minorHAnsi" w:hAnsiTheme="minorHAnsi" w:cstheme="minorHAnsi"/>
          <w:bCs/>
          <w:sz w:val="24"/>
        </w:rPr>
        <w:t>April 22, 2026</w:t>
      </w:r>
    </w:p>
    <w:p w14:paraId="00E09C65" w14:textId="77777777" w:rsidR="003D668A" w:rsidRPr="009227CE" w:rsidRDefault="003D668A" w:rsidP="00090AE9">
      <w:pPr>
        <w:jc w:val="center"/>
        <w:rPr>
          <w:rFonts w:asciiTheme="minorHAnsi" w:hAnsiTheme="minorHAnsi" w:cstheme="minorHAnsi"/>
          <w:bCs/>
          <w:i/>
          <w:sz w:val="24"/>
        </w:rPr>
      </w:pPr>
    </w:p>
    <w:p w14:paraId="52A7A377" w14:textId="77777777" w:rsidR="0054639C" w:rsidRPr="009227CE" w:rsidRDefault="0054639C" w:rsidP="00090AE9">
      <w:pPr>
        <w:jc w:val="center"/>
        <w:rPr>
          <w:rFonts w:asciiTheme="minorHAnsi" w:hAnsiTheme="minorHAnsi" w:cstheme="minorHAnsi"/>
          <w:bCs/>
          <w:sz w:val="24"/>
        </w:rPr>
      </w:pPr>
    </w:p>
    <w:p w14:paraId="02FBF54B" w14:textId="02D50015" w:rsidR="0054639C" w:rsidRPr="009227CE" w:rsidRDefault="0054639C" w:rsidP="00090AE9">
      <w:pPr>
        <w:jc w:val="center"/>
        <w:rPr>
          <w:rFonts w:asciiTheme="minorHAnsi" w:hAnsiTheme="minorHAnsi" w:cstheme="minorHAnsi"/>
          <w:bCs/>
          <w:sz w:val="24"/>
        </w:rPr>
      </w:pPr>
    </w:p>
    <w:p w14:paraId="4070DAAE" w14:textId="44820FC4" w:rsidR="00F034E6" w:rsidRPr="009227CE" w:rsidRDefault="00F034E6" w:rsidP="00090AE9">
      <w:pPr>
        <w:jc w:val="center"/>
        <w:rPr>
          <w:rFonts w:asciiTheme="minorHAnsi" w:hAnsiTheme="minorHAnsi" w:cstheme="minorHAnsi"/>
          <w:bCs/>
          <w:sz w:val="24"/>
        </w:rPr>
      </w:pPr>
    </w:p>
    <w:p w14:paraId="4CA3B8C8" w14:textId="3FF49DAF" w:rsidR="00F034E6" w:rsidRPr="009227CE" w:rsidRDefault="00F034E6" w:rsidP="00090AE9">
      <w:pPr>
        <w:jc w:val="center"/>
        <w:rPr>
          <w:rFonts w:asciiTheme="minorHAnsi" w:hAnsiTheme="minorHAnsi" w:cstheme="minorHAnsi"/>
          <w:bCs/>
          <w:sz w:val="24"/>
        </w:rPr>
      </w:pPr>
    </w:p>
    <w:p w14:paraId="265211ED" w14:textId="35867249" w:rsidR="00F034E6" w:rsidRPr="009227CE" w:rsidRDefault="00F034E6" w:rsidP="00090AE9">
      <w:pPr>
        <w:jc w:val="center"/>
        <w:rPr>
          <w:rFonts w:asciiTheme="minorHAnsi" w:hAnsiTheme="minorHAnsi" w:cstheme="minorHAnsi"/>
          <w:bCs/>
          <w:sz w:val="24"/>
        </w:rPr>
      </w:pPr>
    </w:p>
    <w:p w14:paraId="01DB3569" w14:textId="519CBD48" w:rsidR="00F034E6" w:rsidRPr="009227CE" w:rsidRDefault="00F034E6" w:rsidP="00090AE9">
      <w:pPr>
        <w:jc w:val="center"/>
        <w:rPr>
          <w:rFonts w:asciiTheme="minorHAnsi" w:hAnsiTheme="minorHAnsi" w:cstheme="minorHAnsi"/>
          <w:bCs/>
          <w:sz w:val="24"/>
        </w:rPr>
      </w:pPr>
    </w:p>
    <w:p w14:paraId="05165F95" w14:textId="465D9B3D" w:rsidR="00F034E6" w:rsidRPr="009227CE" w:rsidRDefault="00F034E6" w:rsidP="00090AE9">
      <w:pPr>
        <w:jc w:val="center"/>
        <w:rPr>
          <w:rFonts w:asciiTheme="minorHAnsi" w:hAnsiTheme="minorHAnsi" w:cstheme="minorHAnsi"/>
          <w:bCs/>
          <w:sz w:val="24"/>
        </w:rPr>
      </w:pPr>
    </w:p>
    <w:p w14:paraId="10195146" w14:textId="77777777" w:rsidR="00F034E6" w:rsidRPr="009227CE" w:rsidRDefault="00F034E6" w:rsidP="00090AE9">
      <w:pPr>
        <w:jc w:val="center"/>
        <w:rPr>
          <w:rFonts w:asciiTheme="minorHAnsi" w:hAnsiTheme="minorHAnsi" w:cstheme="minorHAnsi"/>
          <w:bCs/>
          <w:sz w:val="24"/>
        </w:rPr>
      </w:pPr>
    </w:p>
    <w:p w14:paraId="5A964063" w14:textId="19200793" w:rsidR="0054639C" w:rsidRPr="009227CE" w:rsidRDefault="0054639C" w:rsidP="00090AE9">
      <w:pPr>
        <w:jc w:val="center"/>
        <w:rPr>
          <w:rFonts w:asciiTheme="minorHAnsi" w:hAnsiTheme="minorHAnsi" w:cstheme="minorBidi"/>
          <w:sz w:val="24"/>
          <w:szCs w:val="24"/>
        </w:rPr>
      </w:pPr>
    </w:p>
    <w:p w14:paraId="61DED04B" w14:textId="4591CA81" w:rsidR="0054639C" w:rsidRPr="009227CE" w:rsidRDefault="0054639C" w:rsidP="00090AE9">
      <w:pPr>
        <w:jc w:val="center"/>
        <w:rPr>
          <w:rFonts w:asciiTheme="minorHAnsi" w:hAnsiTheme="minorHAnsi" w:cstheme="minorHAnsi"/>
          <w:bCs/>
          <w:sz w:val="24"/>
        </w:rPr>
      </w:pPr>
      <w:r w:rsidRPr="009227CE">
        <w:rPr>
          <w:rFonts w:asciiTheme="minorHAnsi" w:hAnsiTheme="minorHAnsi" w:cstheme="minorHAnsi"/>
          <w:noProof/>
        </w:rPr>
        <w:drawing>
          <wp:inline distT="0" distB="0" distL="0" distR="0" wp14:anchorId="41F8BDAB" wp14:editId="5F4FEDE6">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05127EE0" w14:textId="63ACA3FA" w:rsidR="0054639C" w:rsidRPr="009227CE" w:rsidRDefault="0054639C" w:rsidP="00090AE9">
      <w:pPr>
        <w:jc w:val="center"/>
        <w:rPr>
          <w:rFonts w:asciiTheme="minorHAnsi" w:hAnsiTheme="minorHAnsi" w:cstheme="minorHAnsi"/>
          <w:bCs/>
          <w:sz w:val="24"/>
        </w:rPr>
      </w:pPr>
    </w:p>
    <w:p w14:paraId="15D877EB" w14:textId="07663E17" w:rsidR="009D71C9" w:rsidRPr="009227CE" w:rsidRDefault="0086365F" w:rsidP="00090AE9">
      <w:r w:rsidRPr="009227CE">
        <w:rPr>
          <w:rFonts w:asciiTheme="minorHAnsi" w:hAnsiTheme="minorHAnsi" w:cstheme="minorHAnsi"/>
          <w:b/>
          <w:bCs/>
          <w:sz w:val="24"/>
        </w:rPr>
        <w:br w:type="page"/>
      </w:r>
    </w:p>
    <w:p w14:paraId="48434BD8" w14:textId="77777777" w:rsidR="00F034E6" w:rsidRPr="009227CE" w:rsidRDefault="00F034E6" w:rsidP="00090AE9">
      <w:pPr>
        <w:rPr>
          <w:rFonts w:asciiTheme="minorHAnsi" w:hAnsiTheme="minorHAnsi" w:cstheme="minorHAnsi"/>
          <w:bCs/>
          <w:sz w:val="24"/>
        </w:rPr>
      </w:pPr>
    </w:p>
    <w:bookmarkStart w:id="1" w:name="_Hlk15636755" w:displacedByCustomXml="next"/>
    <w:sdt>
      <w:sdtPr>
        <w:rPr>
          <w:rFonts w:ascii="Arial" w:eastAsiaTheme="minorEastAsia" w:hAnsi="Arial" w:cs="Arial"/>
          <w:b w:val="0"/>
          <w:noProof/>
          <w:color w:val="auto"/>
          <w:sz w:val="22"/>
          <w:szCs w:val="22"/>
        </w:rPr>
        <w:id w:val="1283975684"/>
        <w:docPartObj>
          <w:docPartGallery w:val="Table of Contents"/>
          <w:docPartUnique/>
        </w:docPartObj>
      </w:sdtPr>
      <w:sdtEndPr>
        <w:rPr>
          <w:rFonts w:asciiTheme="minorHAnsi" w:hAnsiTheme="minorHAnsi" w:cstheme="minorBidi"/>
        </w:rPr>
      </w:sdtEndPr>
      <w:sdtContent>
        <w:p w14:paraId="767DFC33" w14:textId="79D4824B" w:rsidR="002E0A5C" w:rsidRPr="00842928" w:rsidRDefault="152D1304" w:rsidP="00090AE9">
          <w:pPr>
            <w:pStyle w:val="TOCHeading"/>
            <w:numPr>
              <w:ilvl w:val="0"/>
              <w:numId w:val="0"/>
            </w:numPr>
            <w:spacing w:line="240" w:lineRule="auto"/>
          </w:pPr>
          <w:r w:rsidRPr="00842928">
            <w:t>Contents</w:t>
          </w:r>
        </w:p>
        <w:p w14:paraId="17062FA5" w14:textId="3DD6A829" w:rsidR="00141CA9" w:rsidRPr="00141CA9" w:rsidRDefault="002B237E" w:rsidP="00090AE9">
          <w:pPr>
            <w:pStyle w:val="TOC1"/>
            <w:tabs>
              <w:tab w:val="left" w:pos="630"/>
            </w:tabs>
            <w:rPr>
              <w:rFonts w:asciiTheme="minorHAnsi" w:eastAsiaTheme="minorEastAsia" w:hAnsiTheme="minorHAnsi" w:cstheme="minorHAnsi"/>
              <w:kern w:val="2"/>
              <w:sz w:val="24"/>
              <w:szCs w:val="24"/>
              <w14:ligatures w14:val="standardContextual"/>
            </w:rPr>
          </w:pPr>
          <w:r w:rsidRPr="00141CA9">
            <w:rPr>
              <w:rFonts w:asciiTheme="minorHAnsi" w:hAnsiTheme="minorHAnsi" w:cstheme="minorHAnsi"/>
            </w:rPr>
            <w:fldChar w:fldCharType="begin"/>
          </w:r>
          <w:r w:rsidR="00BC0CEB" w:rsidRPr="00141CA9">
            <w:rPr>
              <w:rFonts w:asciiTheme="minorHAnsi" w:hAnsiTheme="minorHAnsi" w:cstheme="minorHAnsi"/>
            </w:rPr>
            <w:instrText>TOC \o "1-3" \h \z \u</w:instrText>
          </w:r>
          <w:r w:rsidRPr="00141CA9">
            <w:rPr>
              <w:rFonts w:asciiTheme="minorHAnsi" w:hAnsiTheme="minorHAnsi" w:cstheme="minorHAnsi"/>
            </w:rPr>
            <w:fldChar w:fldCharType="separate"/>
          </w:r>
          <w:hyperlink w:anchor="_Toc224030465" w:history="1">
            <w:r w:rsidR="00141CA9" w:rsidRPr="00141CA9">
              <w:rPr>
                <w:rStyle w:val="Hyperlink"/>
                <w:rFonts w:asciiTheme="minorHAnsi" w:hAnsiTheme="minorHAnsi" w:cstheme="minorHAnsi"/>
              </w:rPr>
              <w:t>I.</w:t>
            </w:r>
            <w:r w:rsidR="00141CA9" w:rsidRPr="00141CA9">
              <w:rPr>
                <w:rFonts w:asciiTheme="minorHAnsi" w:eastAsiaTheme="minorEastAsia" w:hAnsiTheme="minorHAnsi" w:cstheme="minorHAnsi"/>
                <w:kern w:val="2"/>
                <w:sz w:val="24"/>
                <w:szCs w:val="24"/>
                <w14:ligatures w14:val="standardContextual"/>
              </w:rPr>
              <w:tab/>
            </w:r>
            <w:r w:rsidR="00141CA9" w:rsidRPr="00141CA9">
              <w:rPr>
                <w:rStyle w:val="Hyperlink"/>
                <w:rFonts w:asciiTheme="minorHAnsi" w:hAnsiTheme="minorHAnsi" w:cstheme="minorHAnsi"/>
              </w:rPr>
              <w:t>Proviso Text</w:t>
            </w:r>
            <w:r w:rsidR="00141CA9" w:rsidRPr="00141CA9">
              <w:rPr>
                <w:rFonts w:asciiTheme="minorHAnsi" w:hAnsiTheme="minorHAnsi" w:cstheme="minorHAnsi"/>
                <w:webHidden/>
              </w:rPr>
              <w:tab/>
            </w:r>
            <w:r w:rsidR="00141CA9" w:rsidRPr="00141CA9">
              <w:rPr>
                <w:rFonts w:asciiTheme="minorHAnsi" w:hAnsiTheme="minorHAnsi" w:cstheme="minorHAnsi"/>
                <w:webHidden/>
              </w:rPr>
              <w:fldChar w:fldCharType="begin"/>
            </w:r>
            <w:r w:rsidR="00141CA9" w:rsidRPr="00141CA9">
              <w:rPr>
                <w:rFonts w:asciiTheme="minorHAnsi" w:hAnsiTheme="minorHAnsi" w:cstheme="minorHAnsi"/>
                <w:webHidden/>
              </w:rPr>
              <w:instrText xml:space="preserve"> PAGEREF _Toc224030465 \h </w:instrText>
            </w:r>
            <w:r w:rsidR="00141CA9" w:rsidRPr="00141CA9">
              <w:rPr>
                <w:rFonts w:asciiTheme="minorHAnsi" w:hAnsiTheme="minorHAnsi" w:cstheme="minorHAnsi"/>
                <w:webHidden/>
              </w:rPr>
            </w:r>
            <w:r w:rsidR="00141CA9" w:rsidRPr="00141CA9">
              <w:rPr>
                <w:rFonts w:asciiTheme="minorHAnsi" w:hAnsiTheme="minorHAnsi" w:cstheme="minorHAnsi"/>
                <w:webHidden/>
              </w:rPr>
              <w:fldChar w:fldCharType="separate"/>
            </w:r>
            <w:r w:rsidR="00090AE9">
              <w:rPr>
                <w:rFonts w:asciiTheme="minorHAnsi" w:hAnsiTheme="minorHAnsi" w:cstheme="minorHAnsi"/>
                <w:webHidden/>
              </w:rPr>
              <w:t>3</w:t>
            </w:r>
            <w:r w:rsidR="00141CA9" w:rsidRPr="00141CA9">
              <w:rPr>
                <w:rFonts w:asciiTheme="minorHAnsi" w:hAnsiTheme="minorHAnsi" w:cstheme="minorHAnsi"/>
                <w:webHidden/>
              </w:rPr>
              <w:fldChar w:fldCharType="end"/>
            </w:r>
          </w:hyperlink>
        </w:p>
        <w:p w14:paraId="635E79BF" w14:textId="214F97BD"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6" w:history="1">
            <w:r w:rsidRPr="00141CA9">
              <w:rPr>
                <w:rStyle w:val="Hyperlink"/>
                <w:rFonts w:asciiTheme="minorHAnsi" w:hAnsiTheme="minorHAnsi" w:cstheme="minorHAnsi"/>
              </w:rPr>
              <w:t>II.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Executive Summary</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_Toc224030466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4</w:t>
            </w:r>
            <w:r w:rsidRPr="00141CA9">
              <w:rPr>
                <w:rFonts w:asciiTheme="minorHAnsi" w:hAnsiTheme="minorHAnsi" w:cstheme="minorHAnsi"/>
                <w:webHidden/>
              </w:rPr>
              <w:fldChar w:fldCharType="end"/>
            </w:r>
          </w:hyperlink>
        </w:p>
        <w:p w14:paraId="3A71860E" w14:textId="273C9AB1"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7" w:history="1">
            <w:r w:rsidRPr="00141CA9">
              <w:rPr>
                <w:rStyle w:val="Hyperlink"/>
                <w:rFonts w:asciiTheme="minorHAnsi" w:hAnsiTheme="minorHAnsi" w:cstheme="minorHAnsi"/>
              </w:rPr>
              <w:t>III.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Background</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_Toc224030467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6</w:t>
            </w:r>
            <w:r w:rsidRPr="00141CA9">
              <w:rPr>
                <w:rFonts w:asciiTheme="minorHAnsi" w:hAnsiTheme="minorHAnsi" w:cstheme="minorHAnsi"/>
                <w:webHidden/>
              </w:rPr>
              <w:fldChar w:fldCharType="end"/>
            </w:r>
          </w:hyperlink>
        </w:p>
        <w:p w14:paraId="30308F9E" w14:textId="4234C8C5"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8" w:history="1">
            <w:r w:rsidRPr="00141CA9">
              <w:rPr>
                <w:rStyle w:val="Hyperlink"/>
                <w:rFonts w:asciiTheme="minorHAnsi" w:hAnsiTheme="minorHAnsi" w:cstheme="minorHAnsi"/>
              </w:rPr>
              <w:t>IV.</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Report Requirements</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_Toc224030468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8</w:t>
            </w:r>
            <w:r w:rsidRPr="00141CA9">
              <w:rPr>
                <w:rFonts w:asciiTheme="minorHAnsi" w:hAnsiTheme="minorHAnsi" w:cstheme="minorHAnsi"/>
                <w:webHidden/>
              </w:rPr>
              <w:fldChar w:fldCharType="end"/>
            </w:r>
          </w:hyperlink>
        </w:p>
        <w:p w14:paraId="520273A5" w14:textId="6CAE89BB" w:rsidR="00141CA9" w:rsidRPr="00141CA9" w:rsidRDefault="00141CA9" w:rsidP="00090AE9">
          <w:pPr>
            <w:pStyle w:val="TOC2"/>
            <w:tabs>
              <w:tab w:val="left" w:pos="720"/>
            </w:tabs>
            <w:rPr>
              <w:rFonts w:asciiTheme="minorHAnsi" w:eastAsiaTheme="minorEastAsia" w:hAnsiTheme="minorHAnsi" w:cstheme="minorHAnsi"/>
              <w:noProof/>
              <w:kern w:val="2"/>
              <w:sz w:val="24"/>
              <w:szCs w:val="24"/>
              <w14:ligatures w14:val="standardContextual"/>
            </w:rPr>
          </w:pPr>
          <w:hyperlink w:anchor="_Toc224030469" w:history="1">
            <w:r w:rsidRPr="00141CA9">
              <w:rPr>
                <w:rStyle w:val="Hyperlink"/>
                <w:rFonts w:asciiTheme="minorHAnsi" w:hAnsiTheme="minorHAnsi" w:cstheme="minorHAnsi"/>
                <w:noProof/>
              </w:rPr>
              <w:t>A.</w:t>
            </w:r>
            <w:r w:rsidRPr="00141CA9">
              <w:rPr>
                <w:rFonts w:asciiTheme="minorHAnsi" w:eastAsiaTheme="minorEastAsia" w:hAnsiTheme="minorHAnsi" w:cstheme="minorHAnsi"/>
                <w:noProof/>
                <w:kern w:val="2"/>
                <w:sz w:val="24"/>
                <w:szCs w:val="24"/>
                <w14:ligatures w14:val="standardContextual"/>
              </w:rPr>
              <w:tab/>
            </w:r>
            <w:r w:rsidRPr="00141CA9">
              <w:rPr>
                <w:rStyle w:val="Hyperlink"/>
                <w:rFonts w:asciiTheme="minorHAnsi" w:hAnsiTheme="minorHAnsi" w:cstheme="minorHAnsi"/>
                <w:noProof/>
              </w:rPr>
              <w:t>Summary of potential changes to routes 226 or 240 that could restore services to Richards Road</w:t>
            </w:r>
            <w:r w:rsidRPr="00141CA9">
              <w:rPr>
                <w:rFonts w:asciiTheme="minorHAnsi" w:hAnsiTheme="minorHAnsi" w:cstheme="minorHAnsi"/>
                <w:noProof/>
                <w:webHidden/>
              </w:rPr>
              <w:tab/>
            </w:r>
            <w:r w:rsidRPr="00141CA9">
              <w:rPr>
                <w:rFonts w:asciiTheme="minorHAnsi" w:hAnsiTheme="minorHAnsi" w:cstheme="minorHAnsi"/>
                <w:noProof/>
                <w:webHidden/>
              </w:rPr>
              <w:fldChar w:fldCharType="begin"/>
            </w:r>
            <w:r w:rsidRPr="00141CA9">
              <w:rPr>
                <w:rFonts w:asciiTheme="minorHAnsi" w:hAnsiTheme="minorHAnsi" w:cstheme="minorHAnsi"/>
                <w:noProof/>
                <w:webHidden/>
              </w:rPr>
              <w:instrText xml:space="preserve"> PAGEREF _Toc224030469 \h </w:instrText>
            </w:r>
            <w:r w:rsidRPr="00141CA9">
              <w:rPr>
                <w:rFonts w:asciiTheme="minorHAnsi" w:hAnsiTheme="minorHAnsi" w:cstheme="minorHAnsi"/>
                <w:noProof/>
                <w:webHidden/>
              </w:rPr>
            </w:r>
            <w:r w:rsidRPr="00141CA9">
              <w:rPr>
                <w:rFonts w:asciiTheme="minorHAnsi" w:hAnsiTheme="minorHAnsi" w:cstheme="minorHAnsi"/>
                <w:noProof/>
                <w:webHidden/>
              </w:rPr>
              <w:fldChar w:fldCharType="separate"/>
            </w:r>
            <w:r w:rsidR="00090AE9">
              <w:rPr>
                <w:rFonts w:asciiTheme="minorHAnsi" w:hAnsiTheme="minorHAnsi" w:cstheme="minorHAnsi"/>
                <w:noProof/>
                <w:webHidden/>
              </w:rPr>
              <w:t>8</w:t>
            </w:r>
            <w:r w:rsidRPr="00141CA9">
              <w:rPr>
                <w:rFonts w:asciiTheme="minorHAnsi" w:hAnsiTheme="minorHAnsi" w:cstheme="minorHAnsi"/>
                <w:noProof/>
                <w:webHidden/>
              </w:rPr>
              <w:fldChar w:fldCharType="end"/>
            </w:r>
          </w:hyperlink>
        </w:p>
        <w:p w14:paraId="431B5336" w14:textId="732EFBF2" w:rsidR="00141CA9" w:rsidRPr="00141CA9" w:rsidRDefault="00141CA9" w:rsidP="00090AE9">
          <w:pPr>
            <w:pStyle w:val="TOC2"/>
            <w:tabs>
              <w:tab w:val="left" w:pos="720"/>
            </w:tabs>
            <w:rPr>
              <w:rFonts w:asciiTheme="minorHAnsi" w:eastAsiaTheme="minorEastAsia" w:hAnsiTheme="minorHAnsi" w:cstheme="minorHAnsi"/>
              <w:noProof/>
              <w:kern w:val="2"/>
              <w:sz w:val="24"/>
              <w:szCs w:val="24"/>
              <w14:ligatures w14:val="standardContextual"/>
            </w:rPr>
          </w:pPr>
          <w:hyperlink w:anchor="_Toc224030470" w:history="1">
            <w:r w:rsidRPr="00141CA9">
              <w:rPr>
                <w:rStyle w:val="Hyperlink"/>
                <w:rFonts w:asciiTheme="minorHAnsi" w:hAnsiTheme="minorHAnsi" w:cstheme="minorHAnsi"/>
                <w:noProof/>
              </w:rPr>
              <w:t>B.</w:t>
            </w:r>
            <w:r w:rsidRPr="00141CA9">
              <w:rPr>
                <w:rFonts w:asciiTheme="minorHAnsi" w:eastAsiaTheme="minorEastAsia" w:hAnsiTheme="minorHAnsi" w:cstheme="minorHAnsi"/>
                <w:noProof/>
                <w:kern w:val="2"/>
                <w:sz w:val="24"/>
                <w:szCs w:val="24"/>
                <w14:ligatures w14:val="standardContextual"/>
              </w:rPr>
              <w:tab/>
            </w:r>
            <w:r w:rsidRPr="00141CA9">
              <w:rPr>
                <w:rStyle w:val="Hyperlink"/>
                <w:rFonts w:asciiTheme="minorHAnsi" w:hAnsiTheme="minorHAnsi" w:cstheme="minorHAnsi"/>
                <w:bCs/>
                <w:noProof/>
              </w:rPr>
              <w:t xml:space="preserve">A description of flexible service pilots that could be implemented </w:t>
            </w:r>
            <w:r w:rsidRPr="00141CA9">
              <w:rPr>
                <w:rStyle w:val="Hyperlink"/>
                <w:rFonts w:asciiTheme="minorHAnsi" w:hAnsiTheme="minorHAnsi" w:cstheme="minorHAnsi"/>
                <w:noProof/>
              </w:rPr>
              <w:t>or expanded in the Bel-Red, Crossroads and Woodridge neighborhoods in Bellevue to provide connections to frequent transit service</w:t>
            </w:r>
            <w:r w:rsidRPr="00141CA9">
              <w:rPr>
                <w:rFonts w:asciiTheme="minorHAnsi" w:hAnsiTheme="minorHAnsi" w:cstheme="minorHAnsi"/>
                <w:noProof/>
                <w:webHidden/>
              </w:rPr>
              <w:tab/>
            </w:r>
            <w:r w:rsidRPr="00141CA9">
              <w:rPr>
                <w:rFonts w:asciiTheme="minorHAnsi" w:hAnsiTheme="minorHAnsi" w:cstheme="minorHAnsi"/>
                <w:noProof/>
                <w:webHidden/>
              </w:rPr>
              <w:fldChar w:fldCharType="begin"/>
            </w:r>
            <w:r w:rsidRPr="00141CA9">
              <w:rPr>
                <w:rFonts w:asciiTheme="minorHAnsi" w:hAnsiTheme="minorHAnsi" w:cstheme="minorHAnsi"/>
                <w:noProof/>
                <w:webHidden/>
              </w:rPr>
              <w:instrText xml:space="preserve"> PAGEREF _Toc224030470 \h </w:instrText>
            </w:r>
            <w:r w:rsidRPr="00141CA9">
              <w:rPr>
                <w:rFonts w:asciiTheme="minorHAnsi" w:hAnsiTheme="minorHAnsi" w:cstheme="minorHAnsi"/>
                <w:noProof/>
                <w:webHidden/>
              </w:rPr>
            </w:r>
            <w:r w:rsidRPr="00141CA9">
              <w:rPr>
                <w:rFonts w:asciiTheme="minorHAnsi" w:hAnsiTheme="minorHAnsi" w:cstheme="minorHAnsi"/>
                <w:noProof/>
                <w:webHidden/>
              </w:rPr>
              <w:fldChar w:fldCharType="separate"/>
            </w:r>
            <w:r w:rsidR="00090AE9">
              <w:rPr>
                <w:rFonts w:asciiTheme="minorHAnsi" w:hAnsiTheme="minorHAnsi" w:cstheme="minorHAnsi"/>
                <w:noProof/>
                <w:webHidden/>
              </w:rPr>
              <w:t>14</w:t>
            </w:r>
            <w:r w:rsidRPr="00141CA9">
              <w:rPr>
                <w:rFonts w:asciiTheme="minorHAnsi" w:hAnsiTheme="minorHAnsi" w:cstheme="minorHAnsi"/>
                <w:noProof/>
                <w:webHidden/>
              </w:rPr>
              <w:fldChar w:fldCharType="end"/>
            </w:r>
          </w:hyperlink>
        </w:p>
        <w:p w14:paraId="0A542965" w14:textId="30F90F5F"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71" w:history="1">
            <w:r w:rsidRPr="00141CA9">
              <w:rPr>
                <w:rStyle w:val="Hyperlink"/>
                <w:rFonts w:asciiTheme="minorHAnsi" w:hAnsiTheme="minorHAnsi" w:cstheme="minorHAnsi"/>
              </w:rPr>
              <w:t>V.</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Conclusion</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_Toc224030471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21</w:t>
            </w:r>
            <w:r w:rsidRPr="00141CA9">
              <w:rPr>
                <w:rFonts w:asciiTheme="minorHAnsi" w:hAnsiTheme="minorHAnsi" w:cstheme="minorHAnsi"/>
                <w:webHidden/>
              </w:rPr>
              <w:fldChar w:fldCharType="end"/>
            </w:r>
          </w:hyperlink>
        </w:p>
        <w:p w14:paraId="59C4B4F2" w14:textId="79CA41EC"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72" w:history="1">
            <w:r w:rsidRPr="00141CA9">
              <w:rPr>
                <w:rStyle w:val="Hyperlink"/>
                <w:rFonts w:asciiTheme="minorHAnsi" w:hAnsiTheme="minorHAnsi" w:cstheme="minorHAnsi"/>
              </w:rPr>
              <w:t>VI.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Appendices</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_Toc224030472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23</w:t>
            </w:r>
            <w:r w:rsidRPr="00141CA9">
              <w:rPr>
                <w:rFonts w:asciiTheme="minorHAnsi" w:hAnsiTheme="minorHAnsi" w:cstheme="minorHAnsi"/>
                <w:webHidden/>
              </w:rPr>
              <w:fldChar w:fldCharType="end"/>
            </w:r>
          </w:hyperlink>
        </w:p>
        <w:p w14:paraId="5A41245D" w14:textId="6A5E9D06" w:rsidR="002E0A5C" w:rsidRPr="00141CA9" w:rsidRDefault="002B237E" w:rsidP="00090AE9">
          <w:pPr>
            <w:pStyle w:val="TOC1"/>
            <w:tabs>
              <w:tab w:val="left" w:pos="435"/>
            </w:tabs>
            <w:rPr>
              <w:rFonts w:asciiTheme="minorHAnsi" w:hAnsiTheme="minorHAnsi" w:cstheme="minorHAnsi"/>
              <w:color w:val="0563C1" w:themeColor="hyperlink"/>
              <w:u w:val="single"/>
            </w:rPr>
          </w:pPr>
          <w:r w:rsidRPr="00141CA9">
            <w:rPr>
              <w:rFonts w:asciiTheme="minorHAnsi" w:hAnsiTheme="minorHAnsi" w:cstheme="minorHAnsi"/>
            </w:rPr>
            <w:fldChar w:fldCharType="end"/>
          </w:r>
        </w:p>
      </w:sdtContent>
    </w:sdt>
    <w:p w14:paraId="6D0877B2" w14:textId="0583732A" w:rsidR="00CE63A1" w:rsidRDefault="00CE63A1" w:rsidP="00090AE9">
      <w:pPr>
        <w:pStyle w:val="TOCHeading"/>
        <w:numPr>
          <w:ilvl w:val="0"/>
          <w:numId w:val="0"/>
        </w:numPr>
        <w:spacing w:line="240" w:lineRule="auto"/>
      </w:pPr>
      <w:r>
        <w:t>Figures</w:t>
      </w:r>
    </w:p>
    <w:p w14:paraId="2A1F5207" w14:textId="64EDA10D"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223355629" w:history="1">
        <w:r w:rsidRPr="00F832EA">
          <w:rPr>
            <w:rStyle w:val="Hyperlink"/>
            <w:noProof/>
          </w:rPr>
          <w:t>Figure 1. Woodridge transit service access with potential Route 240 revision</w:t>
        </w:r>
        <w:r>
          <w:rPr>
            <w:noProof/>
            <w:webHidden/>
          </w:rPr>
          <w:tab/>
        </w:r>
        <w:r>
          <w:rPr>
            <w:noProof/>
            <w:webHidden/>
          </w:rPr>
          <w:fldChar w:fldCharType="begin"/>
        </w:r>
        <w:r>
          <w:rPr>
            <w:noProof/>
            <w:webHidden/>
          </w:rPr>
          <w:instrText xml:space="preserve"> PAGEREF _Toc223355629 \h </w:instrText>
        </w:r>
        <w:r>
          <w:rPr>
            <w:noProof/>
            <w:webHidden/>
          </w:rPr>
        </w:r>
        <w:r>
          <w:rPr>
            <w:noProof/>
            <w:webHidden/>
          </w:rPr>
          <w:fldChar w:fldCharType="separate"/>
        </w:r>
        <w:r w:rsidR="001C3194">
          <w:rPr>
            <w:noProof/>
            <w:webHidden/>
          </w:rPr>
          <w:t>9</w:t>
        </w:r>
        <w:r>
          <w:rPr>
            <w:noProof/>
            <w:webHidden/>
          </w:rPr>
          <w:fldChar w:fldCharType="end"/>
        </w:r>
      </w:hyperlink>
    </w:p>
    <w:p w14:paraId="0E9A9017" w14:textId="6F4955CD"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0" w:history="1">
        <w:r w:rsidRPr="00F832EA">
          <w:rPr>
            <w:rStyle w:val="Hyperlink"/>
            <w:noProof/>
          </w:rPr>
          <w:t>Figure 2. Woodridge East Link Connections transit service gaps with Route 226 revision</w:t>
        </w:r>
        <w:r>
          <w:rPr>
            <w:noProof/>
            <w:webHidden/>
          </w:rPr>
          <w:tab/>
        </w:r>
        <w:r>
          <w:rPr>
            <w:noProof/>
            <w:webHidden/>
          </w:rPr>
          <w:fldChar w:fldCharType="begin"/>
        </w:r>
        <w:r>
          <w:rPr>
            <w:noProof/>
            <w:webHidden/>
          </w:rPr>
          <w:instrText xml:space="preserve"> PAGEREF _Toc223355630 \h </w:instrText>
        </w:r>
        <w:r>
          <w:rPr>
            <w:noProof/>
            <w:webHidden/>
          </w:rPr>
        </w:r>
        <w:r>
          <w:rPr>
            <w:noProof/>
            <w:webHidden/>
          </w:rPr>
          <w:fldChar w:fldCharType="separate"/>
        </w:r>
        <w:r w:rsidR="001C3194">
          <w:rPr>
            <w:noProof/>
            <w:webHidden/>
          </w:rPr>
          <w:t>12</w:t>
        </w:r>
        <w:r>
          <w:rPr>
            <w:noProof/>
            <w:webHidden/>
          </w:rPr>
          <w:fldChar w:fldCharType="end"/>
        </w:r>
      </w:hyperlink>
    </w:p>
    <w:p w14:paraId="5A968903" w14:textId="625205C5"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1" w:history="1">
        <w:r w:rsidRPr="00F832EA">
          <w:rPr>
            <w:rStyle w:val="Hyperlink"/>
            <w:noProof/>
          </w:rPr>
          <w:t>Figure 3. Bel-Red and Crossroads East Link Connections transit service gaps</w:t>
        </w:r>
        <w:r>
          <w:rPr>
            <w:noProof/>
            <w:webHidden/>
          </w:rPr>
          <w:tab/>
        </w:r>
        <w:r>
          <w:rPr>
            <w:noProof/>
            <w:webHidden/>
          </w:rPr>
          <w:fldChar w:fldCharType="begin"/>
        </w:r>
        <w:r>
          <w:rPr>
            <w:noProof/>
            <w:webHidden/>
          </w:rPr>
          <w:instrText xml:space="preserve"> PAGEREF _Toc223355631 \h </w:instrText>
        </w:r>
        <w:r>
          <w:rPr>
            <w:noProof/>
            <w:webHidden/>
          </w:rPr>
        </w:r>
        <w:r>
          <w:rPr>
            <w:noProof/>
            <w:webHidden/>
          </w:rPr>
          <w:fldChar w:fldCharType="separate"/>
        </w:r>
        <w:r w:rsidR="001C3194">
          <w:rPr>
            <w:noProof/>
            <w:webHidden/>
          </w:rPr>
          <w:t>17</w:t>
        </w:r>
        <w:r>
          <w:rPr>
            <w:noProof/>
            <w:webHidden/>
          </w:rPr>
          <w:fldChar w:fldCharType="end"/>
        </w:r>
      </w:hyperlink>
    </w:p>
    <w:p w14:paraId="5C131CF1" w14:textId="43971F11"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2" w:history="1">
        <w:r w:rsidRPr="00F832EA">
          <w:rPr>
            <w:rStyle w:val="Hyperlink"/>
            <w:noProof/>
          </w:rPr>
          <w:t>Figure 4. Potential pilot Overlake Metro Flex expansion areas</w:t>
        </w:r>
        <w:r>
          <w:rPr>
            <w:noProof/>
            <w:webHidden/>
          </w:rPr>
          <w:tab/>
        </w:r>
        <w:r>
          <w:rPr>
            <w:noProof/>
            <w:webHidden/>
          </w:rPr>
          <w:fldChar w:fldCharType="begin"/>
        </w:r>
        <w:r>
          <w:rPr>
            <w:noProof/>
            <w:webHidden/>
          </w:rPr>
          <w:instrText xml:space="preserve"> PAGEREF _Toc223355632 \h </w:instrText>
        </w:r>
        <w:r>
          <w:rPr>
            <w:noProof/>
            <w:webHidden/>
          </w:rPr>
        </w:r>
        <w:r>
          <w:rPr>
            <w:noProof/>
            <w:webHidden/>
          </w:rPr>
          <w:fldChar w:fldCharType="separate"/>
        </w:r>
        <w:r w:rsidR="001C3194">
          <w:rPr>
            <w:noProof/>
            <w:webHidden/>
          </w:rPr>
          <w:t>18</w:t>
        </w:r>
        <w:r>
          <w:rPr>
            <w:noProof/>
            <w:webHidden/>
          </w:rPr>
          <w:fldChar w:fldCharType="end"/>
        </w:r>
      </w:hyperlink>
    </w:p>
    <w:p w14:paraId="644A361F" w14:textId="7E39C5C7"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3" w:history="1">
        <w:r w:rsidRPr="00F832EA">
          <w:rPr>
            <w:rStyle w:val="Hyperlink"/>
            <w:noProof/>
          </w:rPr>
          <w:t>Figure 5. Potential pilot Woodridge Metro Flex area</w:t>
        </w:r>
        <w:r>
          <w:rPr>
            <w:noProof/>
            <w:webHidden/>
          </w:rPr>
          <w:tab/>
        </w:r>
        <w:r>
          <w:rPr>
            <w:noProof/>
            <w:webHidden/>
          </w:rPr>
          <w:fldChar w:fldCharType="begin"/>
        </w:r>
        <w:r>
          <w:rPr>
            <w:noProof/>
            <w:webHidden/>
          </w:rPr>
          <w:instrText xml:space="preserve"> PAGEREF _Toc223355633 \h </w:instrText>
        </w:r>
        <w:r>
          <w:rPr>
            <w:noProof/>
            <w:webHidden/>
          </w:rPr>
        </w:r>
        <w:r>
          <w:rPr>
            <w:noProof/>
            <w:webHidden/>
          </w:rPr>
          <w:fldChar w:fldCharType="separate"/>
        </w:r>
        <w:r w:rsidR="001C3194">
          <w:rPr>
            <w:noProof/>
            <w:webHidden/>
          </w:rPr>
          <w:t>20</w:t>
        </w:r>
        <w:r>
          <w:rPr>
            <w:noProof/>
            <w:webHidden/>
          </w:rPr>
          <w:fldChar w:fldCharType="end"/>
        </w:r>
      </w:hyperlink>
    </w:p>
    <w:p w14:paraId="0D8FD271" w14:textId="2B3CACF6" w:rsidR="00483511" w:rsidRPr="00E56EB0" w:rsidRDefault="00CE63A1" w:rsidP="00090AE9">
      <w:r>
        <w:fldChar w:fldCharType="end"/>
      </w:r>
    </w:p>
    <w:bookmarkEnd w:id="1"/>
    <w:p w14:paraId="6AF41F7A" w14:textId="406CCF6C" w:rsidR="008A0881" w:rsidRPr="00E56EB0" w:rsidRDefault="00E56EB0" w:rsidP="00090AE9">
      <w:pPr>
        <w:pStyle w:val="TOCHeading"/>
        <w:numPr>
          <w:ilvl w:val="0"/>
          <w:numId w:val="0"/>
        </w:numPr>
        <w:spacing w:line="240" w:lineRule="auto"/>
      </w:pPr>
      <w:r>
        <w:t>Tables</w:t>
      </w:r>
    </w:p>
    <w:p w14:paraId="777D016F" w14:textId="206DB01E"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r>
        <w:rPr>
          <w:rFonts w:asciiTheme="minorHAnsi" w:hAnsiTheme="minorHAnsi" w:cstheme="minorHAnsi"/>
          <w:bCs/>
        </w:rPr>
        <w:fldChar w:fldCharType="begin"/>
      </w:r>
      <w:r>
        <w:rPr>
          <w:rFonts w:asciiTheme="minorHAnsi" w:hAnsiTheme="minorHAnsi" w:cstheme="minorHAnsi"/>
          <w:bCs/>
        </w:rPr>
        <w:instrText xml:space="preserve"> TOC \h \z \c "Table" </w:instrText>
      </w:r>
      <w:r>
        <w:rPr>
          <w:rFonts w:asciiTheme="minorHAnsi" w:hAnsiTheme="minorHAnsi" w:cstheme="minorHAnsi"/>
          <w:bCs/>
        </w:rPr>
        <w:fldChar w:fldCharType="separate"/>
      </w:r>
      <w:hyperlink w:anchor="_Toc223355708" w:history="1">
        <w:r w:rsidRPr="000455BE">
          <w:rPr>
            <w:rStyle w:val="Hyperlink"/>
            <w:noProof/>
          </w:rPr>
          <w:t>Table 1. Woodridge neighborhood transit access impacts</w:t>
        </w:r>
        <w:r>
          <w:rPr>
            <w:noProof/>
            <w:webHidden/>
          </w:rPr>
          <w:tab/>
        </w:r>
        <w:r>
          <w:rPr>
            <w:noProof/>
            <w:webHidden/>
          </w:rPr>
          <w:fldChar w:fldCharType="begin"/>
        </w:r>
        <w:r>
          <w:rPr>
            <w:noProof/>
            <w:webHidden/>
          </w:rPr>
          <w:instrText xml:space="preserve"> PAGEREF _Toc223355708 \h </w:instrText>
        </w:r>
        <w:r>
          <w:rPr>
            <w:noProof/>
            <w:webHidden/>
          </w:rPr>
        </w:r>
        <w:r>
          <w:rPr>
            <w:noProof/>
            <w:webHidden/>
          </w:rPr>
          <w:fldChar w:fldCharType="separate"/>
        </w:r>
        <w:r w:rsidR="001C3194">
          <w:rPr>
            <w:noProof/>
            <w:webHidden/>
          </w:rPr>
          <w:t>9</w:t>
        </w:r>
        <w:r>
          <w:rPr>
            <w:noProof/>
            <w:webHidden/>
          </w:rPr>
          <w:fldChar w:fldCharType="end"/>
        </w:r>
      </w:hyperlink>
    </w:p>
    <w:p w14:paraId="11AD012E" w14:textId="3F6827F4"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709" w:history="1">
        <w:r w:rsidRPr="000455BE">
          <w:rPr>
            <w:rStyle w:val="Hyperlink"/>
            <w:noProof/>
          </w:rPr>
          <w:t>Table 2. Comparing travel times for Route 240 Eastgate Park and Ride to light rail</w:t>
        </w:r>
        <w:r>
          <w:rPr>
            <w:noProof/>
            <w:webHidden/>
          </w:rPr>
          <w:tab/>
        </w:r>
        <w:r>
          <w:rPr>
            <w:noProof/>
            <w:webHidden/>
          </w:rPr>
          <w:fldChar w:fldCharType="begin"/>
        </w:r>
        <w:r>
          <w:rPr>
            <w:noProof/>
            <w:webHidden/>
          </w:rPr>
          <w:instrText xml:space="preserve"> PAGEREF _Toc223355709 \h </w:instrText>
        </w:r>
        <w:r>
          <w:rPr>
            <w:noProof/>
            <w:webHidden/>
          </w:rPr>
        </w:r>
        <w:r>
          <w:rPr>
            <w:noProof/>
            <w:webHidden/>
          </w:rPr>
          <w:fldChar w:fldCharType="separate"/>
        </w:r>
        <w:r w:rsidR="001C3194">
          <w:rPr>
            <w:noProof/>
            <w:webHidden/>
          </w:rPr>
          <w:t>11</w:t>
        </w:r>
        <w:r>
          <w:rPr>
            <w:noProof/>
            <w:webHidden/>
          </w:rPr>
          <w:fldChar w:fldCharType="end"/>
        </w:r>
      </w:hyperlink>
    </w:p>
    <w:p w14:paraId="3512ECF2" w14:textId="158EE1D2"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710" w:history="1">
        <w:r w:rsidRPr="000455BE">
          <w:rPr>
            <w:rStyle w:val="Hyperlink"/>
            <w:noProof/>
          </w:rPr>
          <w:t>Table 3. Comparing travel times for Route 240 Eastgate Park and Ride to Bellevue Transit Center</w:t>
        </w:r>
        <w:r>
          <w:rPr>
            <w:noProof/>
            <w:webHidden/>
          </w:rPr>
          <w:tab/>
        </w:r>
        <w:r>
          <w:rPr>
            <w:noProof/>
            <w:webHidden/>
          </w:rPr>
          <w:fldChar w:fldCharType="begin"/>
        </w:r>
        <w:r>
          <w:rPr>
            <w:noProof/>
            <w:webHidden/>
          </w:rPr>
          <w:instrText xml:space="preserve"> PAGEREF _Toc223355710 \h </w:instrText>
        </w:r>
        <w:r>
          <w:rPr>
            <w:noProof/>
            <w:webHidden/>
          </w:rPr>
        </w:r>
        <w:r>
          <w:rPr>
            <w:noProof/>
            <w:webHidden/>
          </w:rPr>
          <w:fldChar w:fldCharType="separate"/>
        </w:r>
        <w:r w:rsidR="001C3194">
          <w:rPr>
            <w:noProof/>
            <w:webHidden/>
          </w:rPr>
          <w:t>11</w:t>
        </w:r>
        <w:r>
          <w:rPr>
            <w:noProof/>
            <w:webHidden/>
          </w:rPr>
          <w:fldChar w:fldCharType="end"/>
        </w:r>
      </w:hyperlink>
    </w:p>
    <w:p w14:paraId="75F86B61" w14:textId="3218D256" w:rsidR="00483511" w:rsidRPr="009227CE" w:rsidRDefault="00E56EB0" w:rsidP="00090AE9">
      <w:pPr>
        <w:rPr>
          <w:rFonts w:asciiTheme="minorHAnsi" w:hAnsiTheme="minorHAnsi" w:cstheme="minorHAnsi"/>
          <w:bCs/>
        </w:rPr>
      </w:pPr>
      <w:r>
        <w:rPr>
          <w:rFonts w:asciiTheme="minorHAnsi" w:hAnsiTheme="minorHAnsi" w:cstheme="minorHAnsi"/>
          <w:bCs/>
        </w:rPr>
        <w:fldChar w:fldCharType="end"/>
      </w:r>
    </w:p>
    <w:p w14:paraId="637D2B74" w14:textId="53F8FFC5" w:rsidR="00483511" w:rsidRPr="009227CE" w:rsidRDefault="00483511" w:rsidP="00090AE9">
      <w:pPr>
        <w:rPr>
          <w:rFonts w:asciiTheme="minorHAnsi" w:hAnsiTheme="minorHAnsi" w:cstheme="minorHAnsi"/>
          <w:bCs/>
        </w:rPr>
      </w:pPr>
      <w:r w:rsidRPr="009227CE">
        <w:rPr>
          <w:rFonts w:asciiTheme="minorHAnsi" w:hAnsiTheme="minorHAnsi" w:cstheme="minorHAnsi"/>
          <w:bCs/>
        </w:rPr>
        <w:br w:type="page"/>
      </w:r>
    </w:p>
    <w:p w14:paraId="6BFD003F" w14:textId="77777777" w:rsidR="000123D1" w:rsidRPr="009227CE" w:rsidRDefault="000123D1" w:rsidP="00090AE9">
      <w:pPr>
        <w:pStyle w:val="Heading1"/>
      </w:pPr>
      <w:bookmarkStart w:id="2" w:name="_Toc224030465"/>
      <w:bookmarkStart w:id="3" w:name="_Toc17276305"/>
      <w:r w:rsidRPr="009227CE">
        <w:t>Proviso Text</w:t>
      </w:r>
      <w:bookmarkEnd w:id="2"/>
    </w:p>
    <w:p w14:paraId="63FF5789" w14:textId="77777777" w:rsidR="000123D1" w:rsidRDefault="000123D1" w:rsidP="00090AE9">
      <w:pPr>
        <w:rPr>
          <w:rFonts w:asciiTheme="minorHAnsi" w:hAnsiTheme="minorHAnsi" w:cstheme="minorHAnsi"/>
        </w:rPr>
      </w:pPr>
    </w:p>
    <w:p w14:paraId="4FBD4592" w14:textId="48A954ED" w:rsidR="00546860" w:rsidRPr="00546860" w:rsidRDefault="00546860" w:rsidP="00090AE9">
      <w:pPr>
        <w:rPr>
          <w:rFonts w:asciiTheme="minorHAnsi" w:hAnsiTheme="minorHAnsi" w:cstheme="minorBidi"/>
        </w:rPr>
      </w:pPr>
      <w:r w:rsidRPr="4EBFB0EC">
        <w:rPr>
          <w:rFonts w:asciiTheme="minorHAnsi" w:hAnsiTheme="minorHAnsi" w:cstheme="minorBidi"/>
        </w:rPr>
        <w:t>Ordinance 20023, Section 116, Proviso P14</w:t>
      </w:r>
      <w:r w:rsidR="00CE7550" w:rsidRPr="009227CE">
        <w:rPr>
          <w:rStyle w:val="EndnoteReference"/>
          <w:rFonts w:asciiTheme="minorHAnsi" w:hAnsiTheme="minorHAnsi" w:cstheme="minorHAnsi"/>
        </w:rPr>
        <w:endnoteReference w:id="2"/>
      </w:r>
    </w:p>
    <w:p w14:paraId="708BF11E" w14:textId="77777777" w:rsidR="00546860" w:rsidRPr="009227CE" w:rsidRDefault="00546860" w:rsidP="00090AE9">
      <w:pPr>
        <w:rPr>
          <w:rFonts w:asciiTheme="minorHAnsi" w:hAnsiTheme="minorHAnsi" w:cstheme="minorHAnsi"/>
        </w:rPr>
      </w:pPr>
    </w:p>
    <w:p w14:paraId="35A8EDBA" w14:textId="668A84D3" w:rsidR="00FE03D0" w:rsidRPr="009227CE" w:rsidRDefault="00FE03D0" w:rsidP="00090AE9">
      <w:pPr>
        <w:rPr>
          <w:rFonts w:asciiTheme="minorHAnsi" w:hAnsiTheme="minorHAnsi" w:cstheme="minorHAnsi"/>
        </w:rPr>
      </w:pPr>
      <w:r w:rsidRPr="009227CE">
        <w:rPr>
          <w:rFonts w:asciiTheme="minorHAnsi" w:hAnsiTheme="minorHAnsi" w:cstheme="minorHAnsi"/>
        </w:rPr>
        <w:t>P14 PROVIDED FURTHER THAT: </w:t>
      </w:r>
    </w:p>
    <w:p w14:paraId="2CB4C61F"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Of this appropriation, $100,000 shall not be expended or encumbered until the executive transmits an East Link Connections transit gap service analysis report and a motion acknowledging receipt of the report, and a motion acknowledging receipt of the report is passed by the council.  The motion should reference the subject matter, the proviso's ordinance number, ordinance section and proviso number in both the title and body of the motion. </w:t>
      </w:r>
    </w:p>
    <w:p w14:paraId="2E216D07"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xml:space="preserve">                     The East Link Connections transit gap service analysis report shall use the extensive analysis and community outreach information collected by the Metro transit department as part of its East Link Connections Mobility Project, as well as additional information as needed, to </w:t>
      </w:r>
      <w:bookmarkStart w:id="4" w:name="_Hlk218748161"/>
      <w:r w:rsidRPr="009227CE">
        <w:rPr>
          <w:rFonts w:asciiTheme="minorHAnsi" w:hAnsiTheme="minorHAnsi" w:cstheme="minorHAnsi"/>
        </w:rPr>
        <w:t xml:space="preserve">identify potential solutions to the transit service gaps in the Woodridge, Bel-Red, and Crossroads neighborhoods of Bellevue that were created by the East Link Connections Mobility Project </w:t>
      </w:r>
      <w:bookmarkEnd w:id="4"/>
      <w:r w:rsidRPr="009227CE">
        <w:rPr>
          <w:rFonts w:asciiTheme="minorHAnsi" w:hAnsiTheme="minorHAnsi" w:cstheme="minorHAnsi"/>
        </w:rPr>
        <w:t>approved by Ordinance 19899, specifically by the changes that were made to routes 226 and 240 and by the elimination of route 246, by including: </w:t>
      </w:r>
    </w:p>
    <w:p w14:paraId="5360703F"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A.  A summary of potential changes to routes 226 or 240 that could restore services to Richards Road, such as infrastructure investments, routing changes, speed and reliability improvements, bus stop consolidation, and changed route terminus locations; and </w:t>
      </w:r>
    </w:p>
    <w:p w14:paraId="35BEFE66"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B.  A description of flexible service pilots that could be implemented or expanded in the Woodridge, Bel-Red, and Crossroads neighborhoods in Bellevue to provide connections to frequent transit service. </w:t>
      </w:r>
    </w:p>
    <w:p w14:paraId="241ABFA2" w14:textId="25548FFF" w:rsidR="000123D1" w:rsidRPr="009227CE" w:rsidRDefault="00FE03D0" w:rsidP="00090AE9">
      <w:pPr>
        <w:rPr>
          <w:rFonts w:asciiTheme="minorHAnsi" w:hAnsiTheme="minorHAnsi" w:cstheme="minorHAnsi"/>
        </w:rPr>
      </w:pPr>
      <w:r w:rsidRPr="009227CE">
        <w:rPr>
          <w:rFonts w:asciiTheme="minorHAnsi" w:hAnsiTheme="minorHAnsi" w:cstheme="minorHAnsi"/>
        </w:rPr>
        <w:t>                     The executive should electronically file the report and motion required by this proviso no later than February 19, 2026, with the clerk of the council, who shall retain an electronic copy and provide an electronic copy to all councilmembers, the council chief of staff and the lead staff for the transportation, economy, and environment committee or its successor.</w:t>
      </w:r>
      <w:r w:rsidRPr="009227CE">
        <w:rPr>
          <w:rStyle w:val="FootnoteReference"/>
          <w:rFonts w:asciiTheme="minorHAnsi" w:hAnsiTheme="minorHAnsi" w:cstheme="minorHAnsi"/>
        </w:rPr>
        <w:t xml:space="preserve"> </w:t>
      </w:r>
      <w:r w:rsidR="000123D1" w:rsidRPr="009227CE">
        <w:rPr>
          <w:rFonts w:asciiTheme="minorHAnsi" w:hAnsiTheme="minorHAnsi" w:cstheme="minorHAnsi"/>
        </w:rPr>
        <w:br w:type="page"/>
      </w:r>
    </w:p>
    <w:p w14:paraId="1279015C" w14:textId="7A134A0F" w:rsidR="00483511" w:rsidRPr="009227CE" w:rsidRDefault="004E040E" w:rsidP="00090AE9">
      <w:pPr>
        <w:pStyle w:val="Heading1"/>
      </w:pPr>
      <w:bookmarkStart w:id="5" w:name="_Toc224030466"/>
      <w:r w:rsidRPr="009227CE">
        <w:t>Executive Summary</w:t>
      </w:r>
      <w:bookmarkEnd w:id="3"/>
      <w:bookmarkEnd w:id="5"/>
    </w:p>
    <w:bookmarkEnd w:id="0"/>
    <w:p w14:paraId="41A7ABC9" w14:textId="77777777" w:rsidR="00DD532E" w:rsidRPr="009227CE" w:rsidRDefault="00DD532E" w:rsidP="00090AE9">
      <w:pPr>
        <w:contextualSpacing/>
        <w:rPr>
          <w:rFonts w:asciiTheme="minorHAnsi" w:hAnsiTheme="minorHAnsi" w:cstheme="minorHAnsi"/>
        </w:rPr>
      </w:pPr>
    </w:p>
    <w:p w14:paraId="1F5469B8" w14:textId="6FA3AF35" w:rsidR="00BD1680" w:rsidRPr="009227CE" w:rsidRDefault="6E9EDE57" w:rsidP="00090AE9">
      <w:pPr>
        <w:ind w:left="360"/>
        <w:contextualSpacing/>
        <w:rPr>
          <w:rFonts w:asciiTheme="minorHAnsi" w:hAnsiTheme="minorHAnsi" w:cstheme="minorBidi"/>
        </w:rPr>
      </w:pPr>
      <w:r w:rsidRPr="0BA06183">
        <w:rPr>
          <w:rFonts w:asciiTheme="minorHAnsi" w:hAnsiTheme="minorHAnsi" w:cstheme="minorBidi"/>
        </w:rPr>
        <w:t xml:space="preserve">In response </w:t>
      </w:r>
      <w:r w:rsidR="676A1C62" w:rsidRPr="0BA06183">
        <w:rPr>
          <w:rFonts w:asciiTheme="minorHAnsi" w:hAnsiTheme="minorHAnsi" w:cstheme="minorBidi"/>
        </w:rPr>
        <w:t>to</w:t>
      </w:r>
      <w:r w:rsidR="00741701">
        <w:rPr>
          <w:rFonts w:asciiTheme="minorHAnsi" w:hAnsiTheme="minorHAnsi" w:cstheme="minorBidi"/>
        </w:rPr>
        <w:t xml:space="preserve"> the</w:t>
      </w:r>
      <w:r w:rsidR="676A1C62" w:rsidRPr="0BA06183">
        <w:rPr>
          <w:rFonts w:asciiTheme="minorHAnsi" w:hAnsiTheme="minorHAnsi" w:cstheme="minorBidi"/>
        </w:rPr>
        <w:t xml:space="preserve"> </w:t>
      </w:r>
      <w:r w:rsidR="42B2F94C">
        <w:t xml:space="preserve">Proviso in Ordinance 20023, Section 116, Transit, P14, </w:t>
      </w:r>
      <w:r w:rsidR="42B2F94C" w:rsidRPr="0BA06183">
        <w:rPr>
          <w:rFonts w:asciiTheme="minorHAnsi" w:hAnsiTheme="minorHAnsi" w:cstheme="minorBidi"/>
        </w:rPr>
        <w:t>t</w:t>
      </w:r>
      <w:r w:rsidR="7A642B9B" w:rsidRPr="0BA06183">
        <w:rPr>
          <w:rFonts w:asciiTheme="minorHAnsi" w:hAnsiTheme="minorHAnsi" w:cstheme="minorBidi"/>
        </w:rPr>
        <w:t xml:space="preserve">his report summarizes transit service gaps </w:t>
      </w:r>
      <w:r w:rsidR="1F996C2F" w:rsidRPr="0BA06183">
        <w:rPr>
          <w:rFonts w:asciiTheme="minorHAnsi" w:hAnsiTheme="minorHAnsi" w:cstheme="minorBidi"/>
        </w:rPr>
        <w:t>resulting from implementation of the East Link Connections Mobility Project</w:t>
      </w:r>
      <w:r w:rsidR="628AC9BE" w:rsidRPr="0BA06183">
        <w:rPr>
          <w:rFonts w:asciiTheme="minorHAnsi" w:hAnsiTheme="minorHAnsi" w:cstheme="minorBidi"/>
        </w:rPr>
        <w:t xml:space="preserve"> (ELC)</w:t>
      </w:r>
      <w:r w:rsidR="1F996C2F" w:rsidRPr="0BA06183">
        <w:rPr>
          <w:rFonts w:asciiTheme="minorHAnsi" w:hAnsiTheme="minorHAnsi" w:cstheme="minorBidi"/>
        </w:rPr>
        <w:t xml:space="preserve"> as approved by</w:t>
      </w:r>
      <w:r w:rsidR="00596A2B">
        <w:rPr>
          <w:rFonts w:asciiTheme="minorHAnsi" w:hAnsiTheme="minorHAnsi" w:cstheme="minorBidi"/>
        </w:rPr>
        <w:t xml:space="preserve"> </w:t>
      </w:r>
      <w:r w:rsidR="1F996C2F" w:rsidRPr="0BA06183">
        <w:rPr>
          <w:rFonts w:asciiTheme="minorHAnsi" w:hAnsiTheme="minorHAnsi" w:cstheme="minorBidi"/>
        </w:rPr>
        <w:t>Ordinance 19899</w:t>
      </w:r>
      <w:r w:rsidR="67239CB3" w:rsidRPr="0BA06183">
        <w:rPr>
          <w:rFonts w:asciiTheme="minorHAnsi" w:hAnsiTheme="minorHAnsi" w:cstheme="minorBidi"/>
        </w:rPr>
        <w:t xml:space="preserve">, specifically in the Bellevue neighborhoods of Bel-Red, Crossroads and Woodridge </w:t>
      </w:r>
      <w:r w:rsidR="1F13A3F0" w:rsidRPr="0BA06183">
        <w:rPr>
          <w:rFonts w:asciiTheme="minorHAnsi" w:hAnsiTheme="minorHAnsi" w:cstheme="minorBidi"/>
        </w:rPr>
        <w:t>from changes in routes 226</w:t>
      </w:r>
      <w:r w:rsidR="00E0255A">
        <w:rPr>
          <w:rFonts w:asciiTheme="minorHAnsi" w:hAnsiTheme="minorHAnsi" w:cstheme="minorBidi"/>
        </w:rPr>
        <w:t xml:space="preserve"> and </w:t>
      </w:r>
      <w:r w:rsidR="1F13A3F0" w:rsidRPr="0BA06183">
        <w:rPr>
          <w:rFonts w:asciiTheme="minorHAnsi" w:hAnsiTheme="minorHAnsi" w:cstheme="minorBidi"/>
        </w:rPr>
        <w:t>240</w:t>
      </w:r>
      <w:r w:rsidR="002068F8">
        <w:rPr>
          <w:rFonts w:asciiTheme="minorHAnsi" w:hAnsiTheme="minorHAnsi" w:cstheme="minorBidi"/>
        </w:rPr>
        <w:t>,</w:t>
      </w:r>
      <w:r w:rsidR="1F13A3F0" w:rsidRPr="0BA06183">
        <w:rPr>
          <w:rFonts w:asciiTheme="minorHAnsi" w:hAnsiTheme="minorHAnsi" w:cstheme="minorBidi"/>
        </w:rPr>
        <w:t xml:space="preserve"> and deletion of Route 246.</w:t>
      </w:r>
      <w:r w:rsidR="7D6D023F" w:rsidRPr="0BA06183">
        <w:rPr>
          <w:rFonts w:asciiTheme="minorHAnsi" w:hAnsiTheme="minorHAnsi" w:cstheme="minorBidi"/>
        </w:rPr>
        <w:t xml:space="preserve"> </w:t>
      </w:r>
      <w:r w:rsidR="00D77FF5">
        <w:rPr>
          <w:rFonts w:asciiTheme="minorHAnsi" w:hAnsiTheme="minorHAnsi" w:cstheme="minorBidi"/>
        </w:rPr>
        <w:t>This report</w:t>
      </w:r>
      <w:r w:rsidR="7D6D023F" w:rsidRPr="0BA06183">
        <w:rPr>
          <w:rFonts w:asciiTheme="minorHAnsi" w:hAnsiTheme="minorHAnsi" w:cstheme="minorBidi"/>
        </w:rPr>
        <w:t xml:space="preserve"> </w:t>
      </w:r>
      <w:r w:rsidR="00A34B37">
        <w:rPr>
          <w:rFonts w:asciiTheme="minorHAnsi" w:hAnsiTheme="minorHAnsi" w:cstheme="minorBidi"/>
        </w:rPr>
        <w:t>identifies potential solutions</w:t>
      </w:r>
      <w:r w:rsidR="00DC6883">
        <w:rPr>
          <w:rFonts w:asciiTheme="minorHAnsi" w:hAnsiTheme="minorHAnsi" w:cstheme="minorBidi"/>
        </w:rPr>
        <w:t xml:space="preserve"> and </w:t>
      </w:r>
      <w:r w:rsidR="00275DD4">
        <w:rPr>
          <w:rFonts w:asciiTheme="minorHAnsi" w:hAnsiTheme="minorHAnsi" w:cstheme="minorBidi"/>
        </w:rPr>
        <w:t>associated trade-offs</w:t>
      </w:r>
      <w:r w:rsidR="00D96540">
        <w:rPr>
          <w:rFonts w:asciiTheme="minorHAnsi" w:hAnsiTheme="minorHAnsi" w:cstheme="minorBidi"/>
        </w:rPr>
        <w:t xml:space="preserve"> </w:t>
      </w:r>
      <w:r w:rsidR="00613991">
        <w:rPr>
          <w:rFonts w:asciiTheme="minorHAnsi" w:hAnsiTheme="minorHAnsi" w:cstheme="minorBidi"/>
        </w:rPr>
        <w:t xml:space="preserve">for </w:t>
      </w:r>
      <w:r w:rsidR="00F03804">
        <w:rPr>
          <w:rFonts w:asciiTheme="minorHAnsi" w:hAnsiTheme="minorHAnsi" w:cstheme="minorBidi"/>
        </w:rPr>
        <w:t>filling gaps in these neighborhoods</w:t>
      </w:r>
      <w:r w:rsidR="00212C6C">
        <w:rPr>
          <w:rFonts w:asciiTheme="minorHAnsi" w:hAnsiTheme="minorHAnsi" w:cstheme="minorBidi"/>
        </w:rPr>
        <w:t xml:space="preserve">, </w:t>
      </w:r>
      <w:r w:rsidR="00D96540">
        <w:rPr>
          <w:rFonts w:asciiTheme="minorHAnsi" w:hAnsiTheme="minorHAnsi" w:cstheme="minorBidi"/>
        </w:rPr>
        <w:t>including</w:t>
      </w:r>
      <w:r w:rsidR="6FBBE283" w:rsidRPr="28A26316">
        <w:rPr>
          <w:rFonts w:asciiTheme="minorHAnsi" w:hAnsiTheme="minorHAnsi" w:cstheme="minorBidi"/>
        </w:rPr>
        <w:t xml:space="preserve"> </w:t>
      </w:r>
      <w:r w:rsidR="7D6D023F" w:rsidRPr="0BA06183">
        <w:rPr>
          <w:rFonts w:asciiTheme="minorHAnsi" w:hAnsiTheme="minorHAnsi" w:cstheme="minorBidi"/>
        </w:rPr>
        <w:t>an alternative</w:t>
      </w:r>
      <w:r w:rsidR="0023788F">
        <w:rPr>
          <w:rFonts w:asciiTheme="minorHAnsi" w:hAnsiTheme="minorHAnsi" w:cstheme="minorBidi"/>
        </w:rPr>
        <w:t xml:space="preserve"> pathway through</w:t>
      </w:r>
      <w:r w:rsidR="7D6D023F" w:rsidRPr="0BA06183">
        <w:rPr>
          <w:rFonts w:asciiTheme="minorHAnsi" w:hAnsiTheme="minorHAnsi" w:cstheme="minorBidi"/>
        </w:rPr>
        <w:t xml:space="preserve"> Woodridge to restore service </w:t>
      </w:r>
      <w:r w:rsidR="18E0D3B4" w:rsidRPr="0BA06183">
        <w:rPr>
          <w:rFonts w:asciiTheme="minorHAnsi" w:hAnsiTheme="minorHAnsi" w:cstheme="minorBidi"/>
        </w:rPr>
        <w:t xml:space="preserve">on Richards </w:t>
      </w:r>
      <w:r w:rsidR="366656B7" w:rsidRPr="0BA06183">
        <w:rPr>
          <w:rFonts w:asciiTheme="minorHAnsi" w:hAnsiTheme="minorHAnsi" w:cstheme="minorBidi"/>
        </w:rPr>
        <w:t>Road</w:t>
      </w:r>
      <w:r w:rsidR="00347357">
        <w:t xml:space="preserve">, which would remove the pathway serving South Bellevue Station between Eastgate </w:t>
      </w:r>
      <w:r w:rsidR="00212C6C">
        <w:t>Park-and-Ride</w:t>
      </w:r>
      <w:r w:rsidR="00347357">
        <w:t xml:space="preserve"> and East Main Station</w:t>
      </w:r>
      <w:r w:rsidR="18E0D3B4" w:rsidRPr="0BA06183">
        <w:rPr>
          <w:rFonts w:asciiTheme="minorHAnsi" w:hAnsiTheme="minorHAnsi" w:cstheme="minorBidi"/>
        </w:rPr>
        <w:t xml:space="preserve">, and </w:t>
      </w:r>
      <w:r w:rsidR="68ECE520" w:rsidRPr="4CFEAB15">
        <w:rPr>
          <w:rFonts w:asciiTheme="minorHAnsi" w:hAnsiTheme="minorHAnsi" w:cstheme="minorBidi"/>
        </w:rPr>
        <w:t xml:space="preserve">potential </w:t>
      </w:r>
      <w:r w:rsidR="18E0D3B4" w:rsidRPr="0BA06183">
        <w:rPr>
          <w:rFonts w:asciiTheme="minorHAnsi" w:hAnsiTheme="minorHAnsi" w:cstheme="minorBidi"/>
        </w:rPr>
        <w:t>Metro Flex on-demand pilot service options.</w:t>
      </w:r>
      <w:r w:rsidR="7C16655F" w:rsidRPr="0BA06183">
        <w:rPr>
          <w:rFonts w:asciiTheme="minorHAnsi" w:hAnsiTheme="minorHAnsi" w:cstheme="minorBidi"/>
        </w:rPr>
        <w:t xml:space="preserve"> </w:t>
      </w:r>
    </w:p>
    <w:p w14:paraId="61035DEA" w14:textId="77777777" w:rsidR="00756CC6" w:rsidRPr="009227CE" w:rsidRDefault="00756CC6" w:rsidP="00090AE9">
      <w:pPr>
        <w:ind w:left="360"/>
        <w:contextualSpacing/>
        <w:rPr>
          <w:rFonts w:asciiTheme="minorHAnsi" w:hAnsiTheme="minorHAnsi" w:cstheme="minorHAnsi"/>
        </w:rPr>
      </w:pPr>
    </w:p>
    <w:p w14:paraId="029CF4C5" w14:textId="2F446D4D" w:rsidR="004446B1" w:rsidRPr="009227CE" w:rsidRDefault="004446B1" w:rsidP="00090AE9">
      <w:pPr>
        <w:ind w:left="360"/>
        <w:contextualSpacing/>
        <w:rPr>
          <w:rFonts w:asciiTheme="minorHAnsi" w:hAnsiTheme="minorHAnsi" w:cstheme="minorHAnsi"/>
          <w:b/>
          <w:bCs/>
        </w:rPr>
      </w:pPr>
      <w:r w:rsidRPr="009227CE">
        <w:rPr>
          <w:rFonts w:asciiTheme="minorHAnsi" w:hAnsiTheme="minorHAnsi" w:cstheme="minorHAnsi"/>
          <w:b/>
          <w:bCs/>
        </w:rPr>
        <w:t>Potential changes to Route 240 to restore transit service to Richards Road</w:t>
      </w:r>
    </w:p>
    <w:p w14:paraId="4E7CD443" w14:textId="03B203C4" w:rsidR="00F46454" w:rsidRPr="009227CE" w:rsidRDefault="5F31AE99" w:rsidP="00090AE9">
      <w:pPr>
        <w:ind w:left="360"/>
      </w:pPr>
      <w:r>
        <w:t>To restore transit service to Richards R</w:t>
      </w:r>
      <w:r w:rsidR="073F297B">
        <w:t>oa</w:t>
      </w:r>
      <w:r>
        <w:t>d</w:t>
      </w:r>
      <w:r w:rsidR="073F297B">
        <w:t>,</w:t>
      </w:r>
      <w:r>
        <w:t xml:space="preserve"> Route 240 could </w:t>
      </w:r>
      <w:r w:rsidR="044F88A7">
        <w:t xml:space="preserve">revert </w:t>
      </w:r>
      <w:r w:rsidR="3EE0BE21">
        <w:t xml:space="preserve">to </w:t>
      </w:r>
      <w:r w:rsidR="009B2960">
        <w:t>i</w:t>
      </w:r>
      <w:r>
        <w:t xml:space="preserve">ts pathway prior to </w:t>
      </w:r>
      <w:proofErr w:type="gramStart"/>
      <w:r w:rsidR="4853346C">
        <w:t>the</w:t>
      </w:r>
      <w:r>
        <w:t xml:space="preserve"> August</w:t>
      </w:r>
      <w:proofErr w:type="gramEnd"/>
      <w:r>
        <w:t xml:space="preserve"> 30, 2025</w:t>
      </w:r>
      <w:r w:rsidR="478A7488">
        <w:t>,</w:t>
      </w:r>
      <w:r>
        <w:t xml:space="preserve"> changes. </w:t>
      </w:r>
      <w:r w:rsidR="00281434">
        <w:t>The prior pathway</w:t>
      </w:r>
      <w:r>
        <w:t xml:space="preserve"> leave</w:t>
      </w:r>
      <w:r w:rsidR="00557CA8">
        <w:t>s</w:t>
      </w:r>
      <w:r>
        <w:t xml:space="preserve"> Eastgate Park</w:t>
      </w:r>
      <w:r w:rsidR="00D77FF5">
        <w:t>-</w:t>
      </w:r>
      <w:r>
        <w:t>and</w:t>
      </w:r>
      <w:r w:rsidR="00D77FF5">
        <w:t>-</w:t>
      </w:r>
      <w:r>
        <w:t>Ride via 139th Ave</w:t>
      </w:r>
      <w:r w:rsidR="0FCA1647">
        <w:t>nue</w:t>
      </w:r>
      <w:r>
        <w:t xml:space="preserve"> S</w:t>
      </w:r>
      <w:r w:rsidR="0FCA1647">
        <w:t>outheast</w:t>
      </w:r>
      <w:r>
        <w:t xml:space="preserve"> to </w:t>
      </w:r>
      <w:r w:rsidR="72285A01">
        <w:t>Southeast</w:t>
      </w:r>
      <w:r>
        <w:t xml:space="preserve"> 26th </w:t>
      </w:r>
      <w:r w:rsidR="366656B7">
        <w:t>Street</w:t>
      </w:r>
      <w:r>
        <w:t xml:space="preserve"> to Richards </w:t>
      </w:r>
      <w:r w:rsidR="366656B7">
        <w:t>Road</w:t>
      </w:r>
      <w:r>
        <w:t xml:space="preserve"> and continue</w:t>
      </w:r>
      <w:r w:rsidR="00084C7B">
        <w:t>s</w:t>
      </w:r>
      <w:r>
        <w:t xml:space="preserve"> to downtown Bellevue via Lake Hills Connector, </w:t>
      </w:r>
      <w:r w:rsidR="3D36828C">
        <w:t>Southeast</w:t>
      </w:r>
      <w:r>
        <w:t xml:space="preserve"> 8th </w:t>
      </w:r>
      <w:r w:rsidR="366656B7">
        <w:t>Street</w:t>
      </w:r>
      <w:r>
        <w:t xml:space="preserve"> and 112th </w:t>
      </w:r>
      <w:r w:rsidR="366656B7">
        <w:t>Avenue</w:t>
      </w:r>
      <w:r>
        <w:t xml:space="preserve"> </w:t>
      </w:r>
      <w:r w:rsidR="3D36828C">
        <w:t>Southeast</w:t>
      </w:r>
      <w:r>
        <w:t xml:space="preserve">. This would allow all of Richards </w:t>
      </w:r>
      <w:r w:rsidR="366656B7">
        <w:t>Road</w:t>
      </w:r>
      <w:r>
        <w:t xml:space="preserve"> and adjacent areas to be within a quarter mile of a bus </w:t>
      </w:r>
      <w:r w:rsidRPr="00EA6020">
        <w:t xml:space="preserve">stop. </w:t>
      </w:r>
      <w:r w:rsidR="00936F6A" w:rsidRPr="00EA6020">
        <w:t>Figure</w:t>
      </w:r>
      <w:r w:rsidRPr="00EA6020">
        <w:t xml:space="preserve"> 1</w:t>
      </w:r>
      <w:r w:rsidR="2F84045F" w:rsidRPr="00EA6020">
        <w:t xml:space="preserve"> on page </w:t>
      </w:r>
      <w:r w:rsidR="008D4025">
        <w:t>nine</w:t>
      </w:r>
      <w:r w:rsidRPr="00EA6020">
        <w:t xml:space="preserve"> shows the</w:t>
      </w:r>
      <w:r>
        <w:t xml:space="preserve"> </w:t>
      </w:r>
      <w:r w:rsidR="291989D1">
        <w:t>current</w:t>
      </w:r>
      <w:r>
        <w:t xml:space="preserve"> Route 240 and a revised Route 240 with potential changes described above. </w:t>
      </w:r>
    </w:p>
    <w:p w14:paraId="4EA18B94" w14:textId="77777777" w:rsidR="00263605" w:rsidRPr="009227CE" w:rsidRDefault="00263605" w:rsidP="00090AE9">
      <w:pPr>
        <w:ind w:left="360"/>
      </w:pPr>
    </w:p>
    <w:p w14:paraId="4CC96BE1" w14:textId="541604D0" w:rsidR="00263605" w:rsidRPr="009227CE" w:rsidRDefault="5CB043BB" w:rsidP="00090AE9">
      <w:pPr>
        <w:ind w:left="360"/>
      </w:pPr>
      <w:r>
        <w:t>In Woodridge and adjacent areas near Eastgate Park</w:t>
      </w:r>
      <w:r w:rsidR="00034F32">
        <w:t>-</w:t>
      </w:r>
      <w:r>
        <w:t>and</w:t>
      </w:r>
      <w:r w:rsidR="00034F32">
        <w:t>-</w:t>
      </w:r>
      <w:r>
        <w:t>Ride, 12 stops lost service due to Route 240 pathway changes to connect to South Bellevue Station. In fall 2024, these stops had an average weekday daily total of 65 boardings</w:t>
      </w:r>
      <w:r w:rsidR="0044038F">
        <w:t xml:space="preserve"> at a time when this area was already connected to </w:t>
      </w:r>
      <w:r w:rsidR="008E7948">
        <w:t>the East Main Station</w:t>
      </w:r>
      <w:r>
        <w:t>. If</w:t>
      </w:r>
      <w:r w:rsidR="00D805F8">
        <w:t xml:space="preserve"> this alternative pathway for</w:t>
      </w:r>
      <w:r>
        <w:t xml:space="preserve"> Route 240 to serve Richards Road </w:t>
      </w:r>
      <w:r w:rsidR="007809BF">
        <w:t>is</w:t>
      </w:r>
      <w:r>
        <w:t xml:space="preserve"> implemented</w:t>
      </w:r>
      <w:r w:rsidR="2F2D3836">
        <w:t>,</w:t>
      </w:r>
      <w:r>
        <w:t xml:space="preserve"> service at </w:t>
      </w:r>
      <w:r w:rsidR="00E473DA">
        <w:t xml:space="preserve">the </w:t>
      </w:r>
      <w:r w:rsidR="1A07F2FB">
        <w:t xml:space="preserve">12 stops </w:t>
      </w:r>
      <w:r>
        <w:t>would be restored. However, since August 30, 2025, Route 240 has been serving South Bellevue Station</w:t>
      </w:r>
      <w:r w:rsidR="32B4D403">
        <w:t>,</w:t>
      </w:r>
      <w:r w:rsidR="5E0EF231">
        <w:t xml:space="preserve"> </w:t>
      </w:r>
      <w:r w:rsidR="00C651BF">
        <w:t xml:space="preserve">with </w:t>
      </w:r>
      <w:r>
        <w:t xml:space="preserve">an average weekday daily total of 80 boardings, </w:t>
      </w:r>
      <w:r w:rsidR="54920399">
        <w:t>with more boardings expected after</w:t>
      </w:r>
      <w:r w:rsidR="00A97DF2">
        <w:t xml:space="preserve"> light rail connect</w:t>
      </w:r>
      <w:r w:rsidR="00C723C9">
        <w:t>s</w:t>
      </w:r>
      <w:r w:rsidR="00A97DF2">
        <w:t xml:space="preserve"> to Seattle</w:t>
      </w:r>
      <w:r w:rsidR="00C723C9">
        <w:t xml:space="preserve"> in March</w:t>
      </w:r>
      <w:r w:rsidR="00FF173D">
        <w:t xml:space="preserve"> 2026</w:t>
      </w:r>
      <w:r w:rsidR="00C723C9">
        <w:t>.</w:t>
      </w:r>
      <w:r w:rsidR="00A97DF2">
        <w:t xml:space="preserve"> </w:t>
      </w:r>
      <w:r>
        <w:t xml:space="preserve">This demonstrates </w:t>
      </w:r>
      <w:r w:rsidR="00835CE1">
        <w:t>higher</w:t>
      </w:r>
      <w:r>
        <w:t xml:space="preserve"> demand at the current Link station stops than the previous demand at stops that lost coverage. </w:t>
      </w:r>
    </w:p>
    <w:p w14:paraId="0112D453" w14:textId="77777777" w:rsidR="005A528D" w:rsidRPr="009227CE" w:rsidRDefault="005A528D" w:rsidP="00090AE9">
      <w:pPr>
        <w:autoSpaceDE w:val="0"/>
        <w:autoSpaceDN w:val="0"/>
        <w:adjustRightInd w:val="0"/>
        <w:ind w:left="720"/>
      </w:pPr>
    </w:p>
    <w:p w14:paraId="64B47EA9" w14:textId="51782EC1" w:rsidR="00C24C11" w:rsidRPr="009227CE" w:rsidRDefault="00DF06DD" w:rsidP="00090AE9">
      <w:pPr>
        <w:ind w:left="360"/>
      </w:pPr>
      <w:proofErr w:type="gramStart"/>
      <w:r w:rsidRPr="009227CE">
        <w:t>The Route</w:t>
      </w:r>
      <w:proofErr w:type="gramEnd"/>
      <w:r w:rsidRPr="009227CE">
        <w:t xml:space="preserve"> 240 potential change to serve Richards </w:t>
      </w:r>
      <w:r w:rsidR="00242DA1" w:rsidRPr="009227CE">
        <w:t>Road</w:t>
      </w:r>
      <w:r w:rsidRPr="009227CE">
        <w:t xml:space="preserve"> would </w:t>
      </w:r>
      <w:r w:rsidR="3FD64251">
        <w:t xml:space="preserve">increase </w:t>
      </w:r>
      <w:r w:rsidRPr="009227CE">
        <w:t>transit travel times between key destinations and connections.</w:t>
      </w:r>
      <w:r w:rsidR="00EB2F64" w:rsidRPr="009227CE">
        <w:t xml:space="preserve"> Overall, the current Route 240</w:t>
      </w:r>
      <w:r w:rsidR="00D61688">
        <w:t xml:space="preserve"> provides faster service to</w:t>
      </w:r>
      <w:r w:rsidR="00EB2F64" w:rsidRPr="009227CE">
        <w:t xml:space="preserve"> the nearest light rail station</w:t>
      </w:r>
      <w:r w:rsidR="00DA31C0">
        <w:t>.</w:t>
      </w:r>
      <w:r w:rsidR="00EB2F64" w:rsidRPr="009227CE">
        <w:t xml:space="preserve"> </w:t>
      </w:r>
      <w:r w:rsidR="00BF62B4">
        <w:t>T</w:t>
      </w:r>
      <w:r w:rsidR="00EB2F64" w:rsidRPr="009227CE">
        <w:t>ravel time to Bellevue Transit Center</w:t>
      </w:r>
      <w:r w:rsidR="00224005">
        <w:t xml:space="preserve"> is similar</w:t>
      </w:r>
      <w:r w:rsidR="00EB2F64" w:rsidRPr="009227CE">
        <w:t xml:space="preserve"> with Route 240 </w:t>
      </w:r>
      <w:r w:rsidR="00EB37AB" w:rsidRPr="009227CE">
        <w:t xml:space="preserve">via </w:t>
      </w:r>
      <w:r w:rsidR="00EB2F64" w:rsidRPr="009227CE">
        <w:t xml:space="preserve">Richards </w:t>
      </w:r>
      <w:r w:rsidR="006E41DC" w:rsidRPr="009227CE">
        <w:t>Road,</w:t>
      </w:r>
      <w:r w:rsidR="00EB2F64" w:rsidRPr="009227CE">
        <w:t xml:space="preserve"> often a few minutes faster</w:t>
      </w:r>
      <w:r w:rsidR="00914FCB" w:rsidRPr="009227CE">
        <w:t xml:space="preserve"> than the current Route 240</w:t>
      </w:r>
      <w:r w:rsidR="00A36373" w:rsidRPr="009227CE">
        <w:t>.</w:t>
      </w:r>
    </w:p>
    <w:p w14:paraId="51F4CBF1" w14:textId="77777777" w:rsidR="005A528D" w:rsidRPr="009227CE" w:rsidRDefault="005A528D" w:rsidP="00090AE9">
      <w:pPr>
        <w:autoSpaceDE w:val="0"/>
        <w:autoSpaceDN w:val="0"/>
        <w:adjustRightInd w:val="0"/>
        <w:ind w:left="360"/>
        <w:rPr>
          <w:b/>
          <w:bCs/>
        </w:rPr>
      </w:pPr>
    </w:p>
    <w:p w14:paraId="30CAB4C9" w14:textId="20B669AE" w:rsidR="00A36373" w:rsidRPr="009227CE" w:rsidRDefault="008C06FD" w:rsidP="00090AE9">
      <w:pPr>
        <w:autoSpaceDE w:val="0"/>
        <w:autoSpaceDN w:val="0"/>
        <w:adjustRightInd w:val="0"/>
        <w:ind w:left="360"/>
        <w:rPr>
          <w:b/>
          <w:bCs/>
        </w:rPr>
      </w:pPr>
      <w:r w:rsidRPr="009227CE">
        <w:rPr>
          <w:b/>
          <w:bCs/>
        </w:rPr>
        <w:t xml:space="preserve">Potential </w:t>
      </w:r>
      <w:r w:rsidR="00AB47CF" w:rsidRPr="009227CE">
        <w:rPr>
          <w:b/>
          <w:bCs/>
        </w:rPr>
        <w:t xml:space="preserve">Metro Flex pilots </w:t>
      </w:r>
      <w:proofErr w:type="gramStart"/>
      <w:r w:rsidRPr="009227CE">
        <w:rPr>
          <w:b/>
          <w:bCs/>
        </w:rPr>
        <w:t>connecting to</w:t>
      </w:r>
      <w:proofErr w:type="gramEnd"/>
      <w:r w:rsidR="00F71D56" w:rsidRPr="009227CE">
        <w:rPr>
          <w:b/>
          <w:bCs/>
        </w:rPr>
        <w:t xml:space="preserve"> </w:t>
      </w:r>
      <w:r w:rsidR="0016771C" w:rsidRPr="009227CE">
        <w:rPr>
          <w:b/>
          <w:bCs/>
        </w:rPr>
        <w:t xml:space="preserve">frequent </w:t>
      </w:r>
      <w:r w:rsidR="000E3093" w:rsidRPr="009227CE">
        <w:rPr>
          <w:b/>
          <w:bCs/>
        </w:rPr>
        <w:t xml:space="preserve">transit </w:t>
      </w:r>
      <w:r w:rsidR="00F71D56" w:rsidRPr="009227CE">
        <w:rPr>
          <w:b/>
          <w:bCs/>
        </w:rPr>
        <w:t>connections</w:t>
      </w:r>
      <w:r w:rsidR="00AB47CF" w:rsidRPr="009227CE">
        <w:rPr>
          <w:b/>
          <w:bCs/>
        </w:rPr>
        <w:t xml:space="preserve"> in Bel-Red, Crossroads and Woodridge </w:t>
      </w:r>
    </w:p>
    <w:p w14:paraId="31FBD9A3" w14:textId="30DE8254" w:rsidR="006571DF" w:rsidRPr="009227CE" w:rsidRDefault="2D33EBDD" w:rsidP="00090AE9">
      <w:pPr>
        <w:autoSpaceDE w:val="0"/>
        <w:autoSpaceDN w:val="0"/>
        <w:adjustRightInd w:val="0"/>
        <w:ind w:left="360"/>
      </w:pPr>
      <w:r w:rsidRPr="009227CE">
        <w:t xml:space="preserve">Metro Flex is an app-enabled, on-demand mobility service where customers can book a ride from one place to another within a defined service area. Metro Flex functions </w:t>
      </w:r>
      <w:proofErr w:type="gramStart"/>
      <w:r w:rsidRPr="009227CE">
        <w:t>as a way to</w:t>
      </w:r>
      <w:proofErr w:type="gramEnd"/>
      <w:r w:rsidRPr="009227CE">
        <w:t xml:space="preserve"> strategically fill gaps in the fixed-route network </w:t>
      </w:r>
      <w:r w:rsidR="57863201" w:rsidRPr="009227CE">
        <w:t>and connect</w:t>
      </w:r>
      <w:r w:rsidRPr="009227CE">
        <w:t xml:space="preserve"> customers to transit hubs. </w:t>
      </w:r>
      <w:r w:rsidR="00EB7648" w:rsidRPr="009227CE">
        <w:t>To</w:t>
      </w:r>
      <w:r w:rsidR="526661DC" w:rsidRPr="009227CE">
        <w:t xml:space="preserve"> use funding efficiently</w:t>
      </w:r>
      <w:r w:rsidR="7CC68E7F" w:rsidRPr="009227CE">
        <w:t>,</w:t>
      </w:r>
      <w:r w:rsidR="526661DC" w:rsidRPr="009227CE">
        <w:t xml:space="preserve"> Metro </w:t>
      </w:r>
      <w:r w:rsidR="34D87D6D" w:rsidRPr="009227CE">
        <w:t xml:space="preserve">used its learnings from implementing previous </w:t>
      </w:r>
      <w:r w:rsidR="08ADACFC" w:rsidRPr="009227CE">
        <w:t>service areas</w:t>
      </w:r>
      <w:r w:rsidR="34D87D6D" w:rsidRPr="009227CE">
        <w:t xml:space="preserve"> and </w:t>
      </w:r>
      <w:r w:rsidR="526661DC" w:rsidRPr="009227CE">
        <w:t>created standards for Metro Flex</w:t>
      </w:r>
      <w:r w:rsidR="7D1421D6" w:rsidRPr="009227CE">
        <w:t>,</w:t>
      </w:r>
      <w:r w:rsidR="526661DC" w:rsidRPr="009227CE">
        <w:t xml:space="preserve"> including a maximum cost per ride and </w:t>
      </w:r>
      <w:r w:rsidR="00FC0A21">
        <w:t xml:space="preserve">minimum </w:t>
      </w:r>
      <w:r w:rsidR="526661DC" w:rsidRPr="009227CE">
        <w:t>number of rides per hour by a vehicle. A description of these standards is available in Metro’s System Evaluation.</w:t>
      </w:r>
      <w:r w:rsidR="00CB6A32" w:rsidRPr="009227CE">
        <w:rPr>
          <w:rStyle w:val="EndnoteReference"/>
        </w:rPr>
        <w:endnoteReference w:id="3"/>
      </w:r>
    </w:p>
    <w:p w14:paraId="25D91A55" w14:textId="77777777" w:rsidR="006571DF" w:rsidRPr="009227CE" w:rsidRDefault="006571DF" w:rsidP="00090AE9">
      <w:pPr>
        <w:autoSpaceDE w:val="0"/>
        <w:autoSpaceDN w:val="0"/>
        <w:adjustRightInd w:val="0"/>
        <w:ind w:left="720"/>
      </w:pPr>
    </w:p>
    <w:p w14:paraId="2D048336" w14:textId="74753EB8" w:rsidR="006571DF" w:rsidRPr="009227CE" w:rsidRDefault="2D33EBDD" w:rsidP="00090AE9">
      <w:pPr>
        <w:autoSpaceDE w:val="0"/>
        <w:autoSpaceDN w:val="0"/>
        <w:adjustRightInd w:val="0"/>
        <w:ind w:left="360"/>
      </w:pPr>
      <w:r>
        <w:t>To achieve the ridership needed to meet these standards and encourage productivity and efficiency</w:t>
      </w:r>
      <w:r w:rsidR="71D08B02">
        <w:t>,</w:t>
      </w:r>
      <w:r>
        <w:t xml:space="preserve"> the following </w:t>
      </w:r>
      <w:r w:rsidR="0D219803">
        <w:t>best practices</w:t>
      </w:r>
      <w:r>
        <w:t xml:space="preserve"> </w:t>
      </w:r>
      <w:r w:rsidR="5CFC77A4">
        <w:t>based on Metro’s learnings</w:t>
      </w:r>
      <w:r>
        <w:t xml:space="preserve"> are applied in designing Metro Flex Service areas</w:t>
      </w:r>
      <w:r w:rsidR="44ADCC10">
        <w:t>:</w:t>
      </w:r>
    </w:p>
    <w:p w14:paraId="6EB3CADC" w14:textId="7A463F44" w:rsidR="002515D3" w:rsidRPr="009227CE" w:rsidRDefault="7F7EDF0E" w:rsidP="00090AE9">
      <w:pPr>
        <w:pStyle w:val="ListParagraph"/>
        <w:numPr>
          <w:ilvl w:val="0"/>
          <w:numId w:val="28"/>
        </w:numPr>
        <w:autoSpaceDE w:val="0"/>
        <w:autoSpaceDN w:val="0"/>
        <w:adjustRightInd w:val="0"/>
        <w:spacing w:line="240" w:lineRule="auto"/>
      </w:pPr>
      <w:r>
        <w:t>Ensure d</w:t>
      </w:r>
      <w:r w:rsidR="7D554B8A">
        <w:t xml:space="preserve">esirable </w:t>
      </w:r>
      <w:r w:rsidR="0174EDA3">
        <w:t>d</w:t>
      </w:r>
      <w:r w:rsidR="7C224535">
        <w:t>estinations</w:t>
      </w:r>
      <w:r w:rsidR="6B2DB68B">
        <w:t xml:space="preserve"> are</w:t>
      </w:r>
      <w:r w:rsidR="28DD37DB">
        <w:t xml:space="preserve"> relatively close together</w:t>
      </w:r>
      <w:r w:rsidR="2D33EBDD">
        <w:t xml:space="preserve"> </w:t>
      </w:r>
      <w:r w:rsidR="23E29DA7">
        <w:t>mixed with</w:t>
      </w:r>
      <w:r w:rsidR="2D33EBDD">
        <w:t xml:space="preserve"> </w:t>
      </w:r>
      <w:r w:rsidR="14B69C03">
        <w:t xml:space="preserve">residential </w:t>
      </w:r>
      <w:r w:rsidR="2D33EBDD">
        <w:t>density</w:t>
      </w:r>
      <w:r w:rsidR="50A94B8C">
        <w:t xml:space="preserve"> </w:t>
      </w:r>
      <w:r w:rsidR="38CE6204">
        <w:t xml:space="preserve">to </w:t>
      </w:r>
      <w:r w:rsidR="509D066D">
        <w:t>allow</w:t>
      </w:r>
      <w:r w:rsidR="005B2453">
        <w:t xml:space="preserve"> </w:t>
      </w:r>
      <w:r w:rsidR="509D066D">
        <w:t>shorter</w:t>
      </w:r>
      <w:r w:rsidR="142EC196">
        <w:t xml:space="preserve"> journeys, increasing the </w:t>
      </w:r>
      <w:r w:rsidR="333F3A66">
        <w:t xml:space="preserve">number </w:t>
      </w:r>
      <w:r w:rsidR="142EC196">
        <w:t>of trips that can be delivered, including more shared trips</w:t>
      </w:r>
      <w:r w:rsidR="2D33EBDD">
        <w:t xml:space="preserve">. </w:t>
      </w:r>
    </w:p>
    <w:p w14:paraId="2DCC53B2" w14:textId="73F6110E" w:rsidR="006571DF" w:rsidRPr="009227CE" w:rsidRDefault="38E9B532" w:rsidP="00090AE9">
      <w:pPr>
        <w:pStyle w:val="ListParagraph"/>
        <w:numPr>
          <w:ilvl w:val="0"/>
          <w:numId w:val="28"/>
        </w:numPr>
        <w:autoSpaceDE w:val="0"/>
        <w:autoSpaceDN w:val="0"/>
        <w:adjustRightInd w:val="0"/>
        <w:spacing w:line="240" w:lineRule="auto"/>
      </w:pPr>
      <w:proofErr w:type="gramStart"/>
      <w:r>
        <w:t>Include</w:t>
      </w:r>
      <w:proofErr w:type="gramEnd"/>
      <w:r>
        <w:t xml:space="preserve"> </w:t>
      </w:r>
      <w:r w:rsidR="0C962523">
        <w:t>f</w:t>
      </w:r>
      <w:r w:rsidR="2D33EBDD">
        <w:t xml:space="preserve">requent transit hubs </w:t>
      </w:r>
      <w:r w:rsidR="7E6D3B5F">
        <w:t>to</w:t>
      </w:r>
      <w:r w:rsidR="2D33EBDD">
        <w:t xml:space="preserve"> drive ridership</w:t>
      </w:r>
      <w:r w:rsidR="3A49FA39">
        <w:t xml:space="preserve"> because they are an attractive destination that </w:t>
      </w:r>
      <w:r w:rsidR="2CDF7895">
        <w:t>provides broader access beyond the Metro Flex service area to jobs, attractions</w:t>
      </w:r>
      <w:r w:rsidR="7CD57494">
        <w:t>,</w:t>
      </w:r>
      <w:r w:rsidR="2CDF7895">
        <w:t xml:space="preserve"> and </w:t>
      </w:r>
      <w:r w:rsidR="34835729">
        <w:t>community resources</w:t>
      </w:r>
      <w:r w:rsidR="2D33EBDD">
        <w:t xml:space="preserve">. </w:t>
      </w:r>
    </w:p>
    <w:p w14:paraId="11E6019C" w14:textId="7FB636A4" w:rsidR="006571DF" w:rsidRPr="009227CE" w:rsidRDefault="006571DF" w:rsidP="00090AE9">
      <w:pPr>
        <w:pStyle w:val="ListParagraph"/>
        <w:numPr>
          <w:ilvl w:val="0"/>
          <w:numId w:val="28"/>
        </w:numPr>
        <w:autoSpaceDE w:val="0"/>
        <w:autoSpaceDN w:val="0"/>
        <w:adjustRightInd w:val="0"/>
        <w:spacing w:line="240" w:lineRule="auto"/>
      </w:pPr>
      <w:r w:rsidRPr="009227CE">
        <w:t>Center</w:t>
      </w:r>
      <w:r w:rsidR="005B2453">
        <w:t xml:space="preserve"> </w:t>
      </w:r>
      <w:r w:rsidRPr="009227CE">
        <w:t>key destinations</w:t>
      </w:r>
      <w:r w:rsidR="76CB0BB7">
        <w:t>, like frequent transit hubs,</w:t>
      </w:r>
      <w:r w:rsidRPr="009227CE">
        <w:t xml:space="preserve"> </w:t>
      </w:r>
      <w:r w:rsidR="008F3311" w:rsidRPr="009227CE">
        <w:t>in the service area</w:t>
      </w:r>
      <w:r w:rsidR="0053755B" w:rsidRPr="009227CE">
        <w:t xml:space="preserve"> </w:t>
      </w:r>
      <w:r w:rsidR="00777834">
        <w:t xml:space="preserve">to </w:t>
      </w:r>
      <w:r w:rsidRPr="009227CE">
        <w:t>increase efficiency</w:t>
      </w:r>
      <w:r w:rsidR="00460D02" w:rsidRPr="009227CE">
        <w:t xml:space="preserve"> by</w:t>
      </w:r>
      <w:r w:rsidR="009968B5" w:rsidRPr="009227CE">
        <w:t xml:space="preserve"> minimizing trip distances and</w:t>
      </w:r>
      <w:r w:rsidR="00460D02" w:rsidRPr="009227CE">
        <w:t xml:space="preserve"> maximizing the </w:t>
      </w:r>
      <w:r w:rsidR="00463DE4" w:rsidRPr="009227CE">
        <w:t>number</w:t>
      </w:r>
      <w:r w:rsidR="00460D02" w:rsidRPr="009227CE">
        <w:t xml:space="preserve"> of people able to reach destination</w:t>
      </w:r>
      <w:r w:rsidR="00336D70" w:rsidRPr="009227CE">
        <w:t>s</w:t>
      </w:r>
      <w:r w:rsidR="00460D02" w:rsidRPr="009227CE">
        <w:t xml:space="preserve"> using Metro Flex</w:t>
      </w:r>
      <w:r w:rsidRPr="009227CE">
        <w:t>.</w:t>
      </w:r>
    </w:p>
    <w:p w14:paraId="6BCA63E0" w14:textId="238B80A5" w:rsidR="006571DF" w:rsidRPr="009227CE" w:rsidRDefault="554E05FF" w:rsidP="00090AE9">
      <w:pPr>
        <w:pStyle w:val="ListParagraph"/>
        <w:numPr>
          <w:ilvl w:val="0"/>
          <w:numId w:val="28"/>
        </w:numPr>
        <w:autoSpaceDE w:val="0"/>
        <w:autoSpaceDN w:val="0"/>
        <w:adjustRightInd w:val="0"/>
        <w:spacing w:line="240" w:lineRule="auto"/>
      </w:pPr>
      <w:r>
        <w:t xml:space="preserve">Assess service area size. </w:t>
      </w:r>
      <w:r w:rsidR="006571DF" w:rsidRPr="009227CE">
        <w:t>Large service areas decrease efficiency</w:t>
      </w:r>
      <w:r w:rsidR="00675EB8" w:rsidRPr="009227CE">
        <w:t xml:space="preserve"> because trips are longer</w:t>
      </w:r>
      <w:r w:rsidR="00AA796F" w:rsidRPr="009227CE">
        <w:t xml:space="preserve">, occupying vehicles and reducing their availability </w:t>
      </w:r>
      <w:r w:rsidR="00463DE4" w:rsidRPr="009227CE">
        <w:t>to</w:t>
      </w:r>
      <w:r w:rsidR="00AA796F" w:rsidRPr="009227CE">
        <w:t xml:space="preserve"> </w:t>
      </w:r>
      <w:r w:rsidR="00D62039" w:rsidRPr="009227CE">
        <w:t>other customers</w:t>
      </w:r>
      <w:r w:rsidR="006571DF" w:rsidRPr="009227CE">
        <w:t xml:space="preserve">. </w:t>
      </w:r>
    </w:p>
    <w:p w14:paraId="2C0105C4" w14:textId="74EFA92C" w:rsidR="00A36373" w:rsidRPr="009227CE" w:rsidRDefault="611199D7" w:rsidP="00090AE9">
      <w:pPr>
        <w:pStyle w:val="ListParagraph"/>
        <w:numPr>
          <w:ilvl w:val="0"/>
          <w:numId w:val="28"/>
        </w:numPr>
        <w:autoSpaceDE w:val="0"/>
        <w:autoSpaceDN w:val="0"/>
        <w:adjustRightInd w:val="0"/>
        <w:spacing w:line="240" w:lineRule="auto"/>
      </w:pPr>
      <w:r>
        <w:t>Analyze s</w:t>
      </w:r>
      <w:r w:rsidR="2D33EBDD">
        <w:t xml:space="preserve">treet network characteristics </w:t>
      </w:r>
      <w:r w:rsidR="087A3161">
        <w:t xml:space="preserve">as to how they </w:t>
      </w:r>
      <w:r w:rsidR="2D33EBDD">
        <w:t>impact efficiency</w:t>
      </w:r>
      <w:r w:rsidR="18DD82BA">
        <w:t xml:space="preserve"> because </w:t>
      </w:r>
      <w:r w:rsidR="58348154">
        <w:t>some types of streets</w:t>
      </w:r>
      <w:r w:rsidR="5E1E2F75">
        <w:t>,</w:t>
      </w:r>
      <w:r w:rsidR="58348154">
        <w:t xml:space="preserve"> such as </w:t>
      </w:r>
      <w:r w:rsidR="7568A5D5">
        <w:t>residential areas with cul</w:t>
      </w:r>
      <w:r w:rsidR="4A992EC7">
        <w:t>-</w:t>
      </w:r>
      <w:r w:rsidR="7568A5D5">
        <w:t>de</w:t>
      </w:r>
      <w:r w:rsidR="2BF650AD">
        <w:t>-</w:t>
      </w:r>
      <w:r w:rsidR="7568A5D5">
        <w:t>sacs</w:t>
      </w:r>
      <w:r w:rsidR="2478B410">
        <w:t xml:space="preserve"> or freeway interchange</w:t>
      </w:r>
      <w:r w:rsidR="79F31FB0">
        <w:t>s</w:t>
      </w:r>
      <w:r w:rsidR="4C0C04E7">
        <w:t>,</w:t>
      </w:r>
      <w:r w:rsidR="79F31FB0">
        <w:t xml:space="preserve"> create</w:t>
      </w:r>
      <w:r w:rsidR="2478B410">
        <w:t xml:space="preserve"> bottlenecks</w:t>
      </w:r>
      <w:r w:rsidR="7568A5D5">
        <w:t xml:space="preserve"> </w:t>
      </w:r>
      <w:r w:rsidR="2F09AB13">
        <w:t>slowing</w:t>
      </w:r>
      <w:r w:rsidR="7568A5D5">
        <w:t xml:space="preserve"> </w:t>
      </w:r>
      <w:r w:rsidR="2478B410">
        <w:t xml:space="preserve">travel time, </w:t>
      </w:r>
      <w:r w:rsidR="50260DCA">
        <w:t xml:space="preserve">while </w:t>
      </w:r>
      <w:r w:rsidR="5D502CBB">
        <w:t xml:space="preserve">free flowing street grids </w:t>
      </w:r>
      <w:r w:rsidR="0ECE74BF">
        <w:t>can make it easier to serve an area</w:t>
      </w:r>
      <w:r w:rsidR="2D33EBDD">
        <w:t xml:space="preserve">. </w:t>
      </w:r>
    </w:p>
    <w:p w14:paraId="027D4AA3" w14:textId="1AE129C7" w:rsidR="00686002" w:rsidRPr="009227CE" w:rsidRDefault="00936F6A" w:rsidP="00090AE9">
      <w:r>
        <w:t>Figure</w:t>
      </w:r>
      <w:r w:rsidR="3AB0D1A9">
        <w:t xml:space="preserve"> </w:t>
      </w:r>
      <w:r w:rsidR="000B2DCB">
        <w:t>4</w:t>
      </w:r>
      <w:r w:rsidR="59E02820">
        <w:t xml:space="preserve"> on page 1</w:t>
      </w:r>
      <w:r w:rsidR="008A7863">
        <w:t xml:space="preserve">8 </w:t>
      </w:r>
      <w:r w:rsidR="59E02820">
        <w:t>shows</w:t>
      </w:r>
      <w:r w:rsidR="0DF137AA">
        <w:t xml:space="preserve"> a map of</w:t>
      </w:r>
      <w:r w:rsidR="27292AE7">
        <w:t xml:space="preserve"> East Link Connections</w:t>
      </w:r>
      <w:r w:rsidR="0FB2537D">
        <w:t>-</w:t>
      </w:r>
      <w:r w:rsidR="27292AE7">
        <w:t>related</w:t>
      </w:r>
      <w:r w:rsidR="0DF137AA">
        <w:t xml:space="preserve"> transit service gaps in the Bel-Red, Crossroads</w:t>
      </w:r>
      <w:r w:rsidR="7CA135D8">
        <w:t>,</w:t>
      </w:r>
      <w:r w:rsidR="0DF137AA">
        <w:t xml:space="preserve"> and Northeast </w:t>
      </w:r>
      <w:r w:rsidR="27292AE7">
        <w:t>neighborhoods of Bellevue.</w:t>
      </w:r>
      <w:r w:rsidR="1DFCD748">
        <w:t xml:space="preserve"> It </w:t>
      </w:r>
      <w:r w:rsidR="000B2DCB">
        <w:t xml:space="preserve">also </w:t>
      </w:r>
      <w:r w:rsidR="1DFCD748">
        <w:t>show</w:t>
      </w:r>
      <w:r w:rsidR="2A3D2412">
        <w:t>s</w:t>
      </w:r>
      <w:r w:rsidR="1DFCD748">
        <w:t xml:space="preserve"> how </w:t>
      </w:r>
      <w:r w:rsidR="2A3D2412">
        <w:t xml:space="preserve">potential </w:t>
      </w:r>
      <w:r w:rsidR="1DFCD748">
        <w:t>extensions of the existing</w:t>
      </w:r>
      <w:r w:rsidR="444E2589">
        <w:t xml:space="preserve"> grant-</w:t>
      </w:r>
      <w:proofErr w:type="gramStart"/>
      <w:r w:rsidR="444E2589">
        <w:t>funded,</w:t>
      </w:r>
      <w:proofErr w:type="gramEnd"/>
      <w:r w:rsidR="1DFCD748">
        <w:t xml:space="preserve"> pilot Overlake Metro Flex area could provide connections to frequent transit. </w:t>
      </w:r>
      <w:r w:rsidR="27292AE7">
        <w:t xml:space="preserve"> </w:t>
      </w:r>
    </w:p>
    <w:p w14:paraId="3CEFDA3F" w14:textId="1B62E014" w:rsidR="00313878" w:rsidRPr="009227CE" w:rsidRDefault="00313878" w:rsidP="00090AE9">
      <w:pPr>
        <w:rPr>
          <w:iCs/>
        </w:rPr>
      </w:pPr>
    </w:p>
    <w:p w14:paraId="1E77FE80" w14:textId="4043A251" w:rsidR="007E2F4C" w:rsidRPr="00CE42E4" w:rsidRDefault="00CC12F4" w:rsidP="00090AE9">
      <w:pPr>
        <w:autoSpaceDE w:val="0"/>
        <w:autoSpaceDN w:val="0"/>
        <w:adjustRightInd w:val="0"/>
      </w:pPr>
      <w:r>
        <w:t xml:space="preserve">Based </w:t>
      </w:r>
      <w:r w:rsidR="3864E4D1">
        <w:t xml:space="preserve">on </w:t>
      </w:r>
      <w:r w:rsidR="007E1E6D">
        <w:t>the</w:t>
      </w:r>
      <w:r w:rsidR="3864E4D1">
        <w:t xml:space="preserve"> best practice principles summarized above</w:t>
      </w:r>
      <w:r w:rsidR="00121099">
        <w:t xml:space="preserve"> expansions</w:t>
      </w:r>
      <w:r w:rsidR="00DE0077">
        <w:t xml:space="preserve"> of</w:t>
      </w:r>
      <w:r w:rsidR="24F9E08A">
        <w:t xml:space="preserve"> </w:t>
      </w:r>
      <w:r w:rsidR="3864E4D1">
        <w:t xml:space="preserve">the </w:t>
      </w:r>
      <w:r w:rsidR="33EF8E54">
        <w:t xml:space="preserve">grant-funded, </w:t>
      </w:r>
      <w:r w:rsidR="3864E4D1">
        <w:t>pilot Overlake Metro Flex zone</w:t>
      </w:r>
      <w:r w:rsidR="0030760F">
        <w:t xml:space="preserve"> shown in Figure 4</w:t>
      </w:r>
      <w:r w:rsidR="3864E4D1">
        <w:t xml:space="preserve"> </w:t>
      </w:r>
      <w:r w:rsidR="0030760F">
        <w:t>could</w:t>
      </w:r>
      <w:r w:rsidR="3864E4D1">
        <w:t xml:space="preserve"> </w:t>
      </w:r>
      <w:r w:rsidR="0030760F">
        <w:t>reduce</w:t>
      </w:r>
      <w:r w:rsidR="596BE282">
        <w:t xml:space="preserve"> efficiency due to longer trip times</w:t>
      </w:r>
      <w:r w:rsidR="005A2098">
        <w:t xml:space="preserve">. </w:t>
      </w:r>
      <w:r w:rsidR="00796B02">
        <w:t xml:space="preserve">Longer trip times may result </w:t>
      </w:r>
      <w:r w:rsidR="00C51BF3">
        <w:t>because</w:t>
      </w:r>
      <w:r w:rsidR="052E23C4">
        <w:t xml:space="preserve"> the added</w:t>
      </w:r>
      <w:r w:rsidR="0158583C">
        <w:t xml:space="preserve"> destinations </w:t>
      </w:r>
      <w:r w:rsidR="00796B02">
        <w:t xml:space="preserve">are </w:t>
      </w:r>
      <w:r w:rsidR="0158583C">
        <w:t xml:space="preserve">separated from </w:t>
      </w:r>
      <w:r w:rsidR="13C19F45">
        <w:t>population</w:t>
      </w:r>
      <w:r w:rsidR="2FCC0D6A">
        <w:t xml:space="preserve">, few new </w:t>
      </w:r>
      <w:r w:rsidR="2AD3E582">
        <w:t xml:space="preserve">residents are covered </w:t>
      </w:r>
      <w:proofErr w:type="gramStart"/>
      <w:r w:rsidR="2AD3E582">
        <w:t>by the expansions</w:t>
      </w:r>
      <w:proofErr w:type="gramEnd"/>
      <w:r w:rsidR="2AD3E582">
        <w:t>,</w:t>
      </w:r>
      <w:r w:rsidR="1C5D13DF">
        <w:t xml:space="preserve"> and the service area is</w:t>
      </w:r>
      <w:r w:rsidR="5E581C06">
        <w:t xml:space="preserve"> </w:t>
      </w:r>
      <w:r w:rsidR="596BE282">
        <w:t>larger</w:t>
      </w:r>
      <w:r w:rsidR="1B81EAE0">
        <w:t xml:space="preserve">. This may </w:t>
      </w:r>
      <w:r w:rsidR="596BE282">
        <w:t>result in</w:t>
      </w:r>
      <w:r w:rsidR="030546B2">
        <w:t xml:space="preserve"> </w:t>
      </w:r>
      <w:r w:rsidR="13C19F45">
        <w:t>vehicles carrying fewer riders per hour at</w:t>
      </w:r>
      <w:r w:rsidR="030546B2">
        <w:t xml:space="preserve"> a</w:t>
      </w:r>
      <w:r w:rsidR="596BE282">
        <w:t xml:space="preserve"> higher cost per ride</w:t>
      </w:r>
      <w:r w:rsidR="030546B2">
        <w:t xml:space="preserve"> </w:t>
      </w:r>
      <w:r w:rsidR="13C19F45">
        <w:t xml:space="preserve">with </w:t>
      </w:r>
      <w:r w:rsidR="030546B2">
        <w:t xml:space="preserve">longer </w:t>
      </w:r>
      <w:proofErr w:type="gramStart"/>
      <w:r w:rsidR="030546B2">
        <w:t>wait</w:t>
      </w:r>
      <w:proofErr w:type="gramEnd"/>
      <w:r w:rsidR="030546B2">
        <w:t xml:space="preserve"> times</w:t>
      </w:r>
      <w:r w:rsidR="00A16043">
        <w:t>.</w:t>
      </w:r>
      <w:r w:rsidR="00CB65B6">
        <w:t xml:space="preserve"> </w:t>
      </w:r>
      <w:r w:rsidR="346A0481">
        <w:t>This outcome is no</w:t>
      </w:r>
      <w:r w:rsidR="00FA1455">
        <w:t xml:space="preserve">t aligned </w:t>
      </w:r>
      <w:r w:rsidR="2BA39A1A">
        <w:t>with</w:t>
      </w:r>
      <w:r w:rsidR="00CB65B6">
        <w:t xml:space="preserve"> Metro’s Strategic Plan</w:t>
      </w:r>
      <w:r w:rsidR="00241BD5">
        <w:t xml:space="preserve"> goals</w:t>
      </w:r>
      <w:r w:rsidR="0041247D">
        <w:t xml:space="preserve"> to be responsible stewards of public funds and deliver </w:t>
      </w:r>
      <w:r w:rsidR="00717BAD">
        <w:t>quality</w:t>
      </w:r>
      <w:r w:rsidR="00C36ED6">
        <w:t xml:space="preserve"> </w:t>
      </w:r>
      <w:r w:rsidR="007A36ED">
        <w:t>service</w:t>
      </w:r>
      <w:r w:rsidR="030546B2">
        <w:t>.</w:t>
      </w:r>
      <w:r w:rsidR="7BFE387D">
        <w:t xml:space="preserve"> For these rea</w:t>
      </w:r>
      <w:r w:rsidR="497A8E8C">
        <w:t>s</w:t>
      </w:r>
      <w:r w:rsidR="7BFE387D">
        <w:t xml:space="preserve">ons, Metro would not recommend </w:t>
      </w:r>
      <w:r w:rsidR="00A82207">
        <w:t xml:space="preserve">these </w:t>
      </w:r>
      <w:r w:rsidR="7BFE387D">
        <w:t xml:space="preserve">Metro </w:t>
      </w:r>
      <w:r w:rsidR="7BFE387D" w:rsidRPr="00CE42E4">
        <w:t xml:space="preserve">Flex </w:t>
      </w:r>
      <w:r w:rsidR="00A82207" w:rsidRPr="00CE42E4">
        <w:t>expansions</w:t>
      </w:r>
      <w:r w:rsidR="7BFE387D" w:rsidRPr="00CE42E4">
        <w:t>.</w:t>
      </w:r>
      <w:r w:rsidR="2AD3E582" w:rsidRPr="00CE42E4">
        <w:t xml:space="preserve"> An additional vehicle would be needed to cover these expansions at an estimated </w:t>
      </w:r>
      <w:r w:rsidR="62030A65" w:rsidRPr="00CE42E4">
        <w:t xml:space="preserve">cost of </w:t>
      </w:r>
      <w:r w:rsidR="704B7ED5" w:rsidRPr="00CE42E4">
        <w:t>4,160 vehicle hours and $</w:t>
      </w:r>
      <w:r w:rsidR="00585C1E" w:rsidRPr="00CE42E4">
        <w:t>310,3</w:t>
      </w:r>
      <w:r w:rsidR="704B7ED5" w:rsidRPr="00CE42E4">
        <w:t>00 per year</w:t>
      </w:r>
      <w:r w:rsidR="08EACBCC" w:rsidRPr="00CE42E4">
        <w:t>, increasing year</w:t>
      </w:r>
      <w:r w:rsidR="1600C521" w:rsidRPr="00CE42E4">
        <w:t>-</w:t>
      </w:r>
      <w:r w:rsidR="08EACBCC" w:rsidRPr="00CE42E4">
        <w:t>over</w:t>
      </w:r>
      <w:r w:rsidR="69063DE4" w:rsidRPr="00CE42E4">
        <w:t>-</w:t>
      </w:r>
      <w:r w:rsidR="08EACBCC" w:rsidRPr="00CE42E4">
        <w:t>year for inflation and other operational factors.</w:t>
      </w:r>
      <w:r w:rsidR="5C016156" w:rsidRPr="00CE42E4">
        <w:t xml:space="preserve"> Metro’s adopted budget does not </w:t>
      </w:r>
      <w:r w:rsidR="04BBCC81" w:rsidRPr="00CE42E4">
        <w:t>include</w:t>
      </w:r>
      <w:r w:rsidR="5C016156" w:rsidRPr="00CE42E4">
        <w:t xml:space="preserve"> funding for this service.</w:t>
      </w:r>
    </w:p>
    <w:p w14:paraId="2D777626" w14:textId="77777777" w:rsidR="00E2653A" w:rsidRPr="00CE42E4" w:rsidRDefault="00E2653A" w:rsidP="00090AE9">
      <w:pPr>
        <w:ind w:left="360"/>
        <w:contextualSpacing/>
        <w:rPr>
          <w:rFonts w:asciiTheme="minorHAnsi" w:hAnsiTheme="minorHAnsi" w:cstheme="minorHAnsi"/>
          <w:bCs/>
        </w:rPr>
      </w:pPr>
    </w:p>
    <w:p w14:paraId="41BA2058" w14:textId="456BCC5B" w:rsidR="00103191" w:rsidRPr="00CE42E4" w:rsidRDefault="00936F6A" w:rsidP="00090AE9">
      <w:pPr>
        <w:contextualSpacing/>
        <w:rPr>
          <w:iCs/>
        </w:rPr>
      </w:pPr>
      <w:r w:rsidRPr="00CE42E4">
        <w:rPr>
          <w:iCs/>
        </w:rPr>
        <w:t>Figure</w:t>
      </w:r>
      <w:r w:rsidR="00594E0A" w:rsidRPr="00CE42E4">
        <w:rPr>
          <w:iCs/>
        </w:rPr>
        <w:t xml:space="preserve"> </w:t>
      </w:r>
      <w:r w:rsidR="008E4D19" w:rsidRPr="00CE42E4">
        <w:rPr>
          <w:iCs/>
        </w:rPr>
        <w:t>5</w:t>
      </w:r>
      <w:r w:rsidR="009C2A18" w:rsidRPr="00CE42E4">
        <w:rPr>
          <w:iCs/>
        </w:rPr>
        <w:t xml:space="preserve"> on page </w:t>
      </w:r>
      <w:r w:rsidR="003041FA">
        <w:rPr>
          <w:iCs/>
        </w:rPr>
        <w:t>20</w:t>
      </w:r>
      <w:r w:rsidR="009C2A18" w:rsidRPr="00CE42E4">
        <w:rPr>
          <w:iCs/>
        </w:rPr>
        <w:t xml:space="preserve"> shows </w:t>
      </w:r>
      <w:r w:rsidR="00103191" w:rsidRPr="00CE42E4">
        <w:rPr>
          <w:iCs/>
        </w:rPr>
        <w:t>a map of East Link Connections</w:t>
      </w:r>
      <w:r w:rsidR="005F0532" w:rsidRPr="00CE42E4">
        <w:rPr>
          <w:iCs/>
        </w:rPr>
        <w:t>-</w:t>
      </w:r>
      <w:r w:rsidR="00103191" w:rsidRPr="00CE42E4">
        <w:rPr>
          <w:iCs/>
        </w:rPr>
        <w:t xml:space="preserve">related transit service gaps in the Woodridge neighborhood of Bellevue. It </w:t>
      </w:r>
      <w:r w:rsidR="002C4E80" w:rsidRPr="00CE42E4">
        <w:rPr>
          <w:iCs/>
        </w:rPr>
        <w:t xml:space="preserve">also </w:t>
      </w:r>
      <w:r w:rsidR="00103191" w:rsidRPr="00CE42E4">
        <w:rPr>
          <w:iCs/>
        </w:rPr>
        <w:t>shows how</w:t>
      </w:r>
      <w:r w:rsidR="00570957" w:rsidRPr="00CE42E4">
        <w:rPr>
          <w:iCs/>
        </w:rPr>
        <w:t xml:space="preserve"> a</w:t>
      </w:r>
      <w:r w:rsidR="00103191" w:rsidRPr="00CE42E4">
        <w:rPr>
          <w:iCs/>
        </w:rPr>
        <w:t xml:space="preserve"> potential pilot Metro Flex area could provide connections </w:t>
      </w:r>
      <w:r w:rsidR="00D81AAE" w:rsidRPr="00CE42E4">
        <w:rPr>
          <w:iCs/>
        </w:rPr>
        <w:t>between Woodridge</w:t>
      </w:r>
      <w:r w:rsidR="00103191" w:rsidRPr="00CE42E4">
        <w:rPr>
          <w:iCs/>
        </w:rPr>
        <w:t xml:space="preserve"> </w:t>
      </w:r>
      <w:r w:rsidR="00915D31" w:rsidRPr="00CE42E4">
        <w:rPr>
          <w:iCs/>
        </w:rPr>
        <w:t xml:space="preserve">and </w:t>
      </w:r>
      <w:r w:rsidR="00103191" w:rsidRPr="00CE42E4">
        <w:rPr>
          <w:iCs/>
        </w:rPr>
        <w:t>frequent transit</w:t>
      </w:r>
      <w:r w:rsidR="00570957" w:rsidRPr="00CE42E4">
        <w:rPr>
          <w:iCs/>
        </w:rPr>
        <w:t xml:space="preserve"> at Eastgate Park and Ride</w:t>
      </w:r>
      <w:r w:rsidR="00103191" w:rsidRPr="00CE42E4">
        <w:rPr>
          <w:iCs/>
        </w:rPr>
        <w:t>.</w:t>
      </w:r>
    </w:p>
    <w:p w14:paraId="1FE76656" w14:textId="77777777" w:rsidR="00B67B33" w:rsidRPr="00CE42E4" w:rsidRDefault="00B67B33" w:rsidP="00090AE9">
      <w:pPr>
        <w:ind w:left="360"/>
        <w:contextualSpacing/>
        <w:rPr>
          <w:iCs/>
        </w:rPr>
      </w:pPr>
    </w:p>
    <w:p w14:paraId="5F3D61F7" w14:textId="52F22CE5" w:rsidR="0068462A" w:rsidRPr="00CE42E4" w:rsidRDefault="28BD9C3C" w:rsidP="00090AE9">
      <w:r w:rsidRPr="00CE42E4">
        <w:t>Based on the best practice</w:t>
      </w:r>
      <w:r w:rsidR="000E4D3D" w:rsidRPr="00CE42E4">
        <w:t xml:space="preserve"> design</w:t>
      </w:r>
      <w:r w:rsidRPr="00CE42E4">
        <w:t xml:space="preserve"> principles summarized above</w:t>
      </w:r>
      <w:r w:rsidR="0D5D14EC" w:rsidRPr="00CE42E4">
        <w:t>,</w:t>
      </w:r>
      <w:r w:rsidR="7AA376EF" w:rsidRPr="00CE42E4">
        <w:t xml:space="preserve"> Metro would not recommend </w:t>
      </w:r>
      <w:r w:rsidR="297BF123" w:rsidRPr="00CE42E4">
        <w:t xml:space="preserve">Metro Flex in </w:t>
      </w:r>
      <w:r w:rsidR="000E4D3D" w:rsidRPr="00CE42E4">
        <w:t>Woodridge</w:t>
      </w:r>
      <w:r w:rsidR="297BF123" w:rsidRPr="00CE42E4">
        <w:t xml:space="preserve"> because</w:t>
      </w:r>
      <w:r w:rsidRPr="00CE42E4">
        <w:t xml:space="preserve"> </w:t>
      </w:r>
      <w:r w:rsidR="0A1EA99B" w:rsidRPr="00CE42E4">
        <w:t>a pilot</w:t>
      </w:r>
      <w:r w:rsidR="00525081" w:rsidRPr="00CE42E4">
        <w:t xml:space="preserve"> in this neighborhood</w:t>
      </w:r>
      <w:r w:rsidR="0A1EA99B" w:rsidRPr="00CE42E4">
        <w:t xml:space="preserve"> </w:t>
      </w:r>
      <w:r w:rsidR="28618225" w:rsidRPr="00CE42E4">
        <w:t>is likely to</w:t>
      </w:r>
      <w:r w:rsidR="0A1EA99B" w:rsidRPr="00CE42E4">
        <w:t xml:space="preserve"> </w:t>
      </w:r>
      <w:r w:rsidR="490AE3A9" w:rsidRPr="00CE42E4">
        <w:t>have low-ridership and</w:t>
      </w:r>
      <w:r w:rsidR="0A1EA99B" w:rsidRPr="00CE42E4">
        <w:t xml:space="preserve"> high cost. </w:t>
      </w:r>
      <w:r w:rsidR="0AD7C577" w:rsidRPr="00CE42E4">
        <w:t xml:space="preserve">The </w:t>
      </w:r>
      <w:r w:rsidR="0BC8DFD7" w:rsidRPr="00CE42E4">
        <w:t xml:space="preserve">Woodridge area is </w:t>
      </w:r>
      <w:r w:rsidR="0AD7C577" w:rsidRPr="00CE42E4">
        <w:t>large</w:t>
      </w:r>
      <w:r w:rsidR="0BC8DFD7" w:rsidRPr="00CE42E4">
        <w:t>ly</w:t>
      </w:r>
      <w:r w:rsidR="0AD7C577" w:rsidRPr="00CE42E4">
        <w:t xml:space="preserve"> residential </w:t>
      </w:r>
      <w:r w:rsidR="08B3010E" w:rsidRPr="00CE42E4">
        <w:t>and</w:t>
      </w:r>
      <w:r w:rsidR="0AD7C577" w:rsidRPr="00CE42E4">
        <w:t xml:space="preserve"> isolated from</w:t>
      </w:r>
      <w:r w:rsidR="4004DCD4" w:rsidRPr="00CE42E4">
        <w:t xml:space="preserve"> transit hubs and other destinations</w:t>
      </w:r>
      <w:r w:rsidR="08B3010E" w:rsidRPr="00CE42E4">
        <w:t xml:space="preserve"> with</w:t>
      </w:r>
      <w:r w:rsidR="23EA0722" w:rsidRPr="00CE42E4">
        <w:t xml:space="preserve"> limited</w:t>
      </w:r>
      <w:r w:rsidR="08B3010E" w:rsidRPr="00CE42E4">
        <w:t xml:space="preserve"> road network connectivity</w:t>
      </w:r>
      <w:r w:rsidR="2C90E6A0" w:rsidRPr="00CE42E4">
        <w:t>. This environment</w:t>
      </w:r>
      <w:r w:rsidR="23EA0722" w:rsidRPr="00CE42E4">
        <w:t xml:space="preserve"> can lead to</w:t>
      </w:r>
      <w:r w:rsidR="3046164F" w:rsidRPr="00CE42E4">
        <w:t xml:space="preserve"> increase</w:t>
      </w:r>
      <w:r w:rsidR="23EA0722" w:rsidRPr="00CE42E4">
        <w:t>d</w:t>
      </w:r>
      <w:r w:rsidR="3046164F" w:rsidRPr="00CE42E4">
        <w:t xml:space="preserve"> travel time</w:t>
      </w:r>
      <w:r w:rsidR="006061ED" w:rsidRPr="00CE42E4">
        <w:t xml:space="preserve"> </w:t>
      </w:r>
      <w:r w:rsidR="008B4DDF" w:rsidRPr="00CE42E4">
        <w:t xml:space="preserve">and vehicles in use </w:t>
      </w:r>
      <w:r w:rsidR="00384858" w:rsidRPr="00CE42E4">
        <w:t>longer</w:t>
      </w:r>
      <w:r w:rsidR="00B53072" w:rsidRPr="00CE42E4">
        <w:t xml:space="preserve"> while</w:t>
      </w:r>
      <w:r w:rsidR="0072397A" w:rsidRPr="00CE42E4">
        <w:t xml:space="preserve"> </w:t>
      </w:r>
      <w:proofErr w:type="gramStart"/>
      <w:r w:rsidR="008B4DDF" w:rsidRPr="00CE42E4">
        <w:t>un</w:t>
      </w:r>
      <w:r w:rsidR="00CF400D" w:rsidRPr="00CE42E4">
        <w:t>able</w:t>
      </w:r>
      <w:proofErr w:type="gramEnd"/>
      <w:r w:rsidR="00CF400D" w:rsidRPr="00CE42E4">
        <w:t xml:space="preserve"> to pick up other passengers</w:t>
      </w:r>
      <w:r w:rsidR="005146DF" w:rsidRPr="00CE42E4">
        <w:t xml:space="preserve">. </w:t>
      </w:r>
      <w:r w:rsidR="00095CA3" w:rsidRPr="00CE42E4">
        <w:t>This reduced</w:t>
      </w:r>
      <w:r w:rsidR="3046164F" w:rsidRPr="00CE42E4">
        <w:t xml:space="preserve"> vehicle availability </w:t>
      </w:r>
      <w:r w:rsidR="00095CA3" w:rsidRPr="00CE42E4">
        <w:t>results in</w:t>
      </w:r>
      <w:r w:rsidR="3046164F" w:rsidRPr="00CE42E4">
        <w:t xml:space="preserve"> longer </w:t>
      </w:r>
      <w:proofErr w:type="gramStart"/>
      <w:r w:rsidR="3046164F" w:rsidRPr="00CE42E4">
        <w:t>wait</w:t>
      </w:r>
      <w:proofErr w:type="gramEnd"/>
      <w:r w:rsidR="3046164F" w:rsidRPr="00CE42E4">
        <w:t xml:space="preserve"> times</w:t>
      </w:r>
      <w:r w:rsidR="2C606AC6" w:rsidRPr="00CE42E4">
        <w:t xml:space="preserve"> for customers</w:t>
      </w:r>
      <w:r w:rsidR="3046164F" w:rsidRPr="00CE42E4">
        <w:t>.</w:t>
      </w:r>
      <w:r w:rsidR="7CC033E6" w:rsidRPr="00CE42E4">
        <w:t xml:space="preserve"> Woodridge </w:t>
      </w:r>
      <w:r w:rsidR="6A829B0E" w:rsidRPr="00CE42E4">
        <w:t xml:space="preserve">is not </w:t>
      </w:r>
      <w:r w:rsidR="206DA82F" w:rsidRPr="00CE42E4">
        <w:t>near</w:t>
      </w:r>
      <w:r w:rsidR="6A829B0E" w:rsidRPr="00CE42E4">
        <w:t xml:space="preserve"> </w:t>
      </w:r>
      <w:r w:rsidR="518611BE" w:rsidRPr="00CE42E4">
        <w:t xml:space="preserve">the high density of </w:t>
      </w:r>
      <w:r w:rsidR="6A829B0E" w:rsidRPr="00CE42E4">
        <w:t>destination</w:t>
      </w:r>
      <w:r w:rsidR="518611BE" w:rsidRPr="00CE42E4">
        <w:t>s</w:t>
      </w:r>
      <w:r w:rsidR="6A829B0E" w:rsidRPr="00CE42E4">
        <w:t xml:space="preserve"> needed to encourage ridership.</w:t>
      </w:r>
      <w:r w:rsidR="3046164F" w:rsidRPr="00CE42E4">
        <w:t xml:space="preserve"> </w:t>
      </w:r>
      <w:r w:rsidR="4CAA0BDD" w:rsidRPr="00CE42E4">
        <w:t>Operating a</w:t>
      </w:r>
      <w:r w:rsidR="00A30940" w:rsidRPr="00CE42E4">
        <w:t xml:space="preserve"> Metro Flex</w:t>
      </w:r>
      <w:r w:rsidR="4CAA0BDD" w:rsidRPr="00CE42E4">
        <w:t xml:space="preserve"> pilot</w:t>
      </w:r>
      <w:r w:rsidR="00AB68A9" w:rsidRPr="00CE42E4">
        <w:t xml:space="preserve"> in the</w:t>
      </w:r>
      <w:r w:rsidR="4CAA0BDD" w:rsidRPr="00CE42E4">
        <w:t xml:space="preserve"> Woodridge </w:t>
      </w:r>
      <w:r w:rsidR="00AB68A9" w:rsidRPr="00CE42E4">
        <w:t>neighborhood</w:t>
      </w:r>
      <w:r w:rsidR="4CAA0BDD" w:rsidRPr="00CE42E4">
        <w:t xml:space="preserve"> would </w:t>
      </w:r>
      <w:r w:rsidR="2748FC6E" w:rsidRPr="00CE42E4">
        <w:t>require a minimum of two vehicles at an estimated cost of 8,700 vehicle hours and $6</w:t>
      </w:r>
      <w:r w:rsidR="001C3902" w:rsidRPr="00CE42E4">
        <w:t>48,8</w:t>
      </w:r>
      <w:r w:rsidR="2748FC6E" w:rsidRPr="00CE42E4">
        <w:t xml:space="preserve">00 </w:t>
      </w:r>
      <w:r w:rsidR="27E1A4A1" w:rsidRPr="00CE42E4">
        <w:t>per year</w:t>
      </w:r>
      <w:r w:rsidR="30A7A96F" w:rsidRPr="00CE42E4">
        <w:t>, increasing year</w:t>
      </w:r>
      <w:r w:rsidR="0BF82C0E" w:rsidRPr="00CE42E4">
        <w:t>-</w:t>
      </w:r>
      <w:r w:rsidR="30A7A96F" w:rsidRPr="00CE42E4">
        <w:t>over</w:t>
      </w:r>
      <w:r w:rsidR="4E7294EE" w:rsidRPr="00CE42E4">
        <w:t>-</w:t>
      </w:r>
      <w:r w:rsidR="30A7A96F" w:rsidRPr="00CE42E4">
        <w:t>year for inflation</w:t>
      </w:r>
      <w:r w:rsidR="2DD5EEFD" w:rsidRPr="00CE42E4">
        <w:t xml:space="preserve"> and other operational factors</w:t>
      </w:r>
      <w:r w:rsidR="27E1A4A1" w:rsidRPr="00CE42E4">
        <w:t>.</w:t>
      </w:r>
      <w:r w:rsidR="5C016156" w:rsidRPr="00CE42E4">
        <w:t xml:space="preserve"> Metro’s adopted budget does not </w:t>
      </w:r>
      <w:r w:rsidR="1FB2783C" w:rsidRPr="00CE42E4">
        <w:t xml:space="preserve">include </w:t>
      </w:r>
      <w:r w:rsidR="5C016156" w:rsidRPr="00CE42E4">
        <w:t>funding for this service.</w:t>
      </w:r>
    </w:p>
    <w:p w14:paraId="1D96E637" w14:textId="77777777" w:rsidR="005A528D" w:rsidRPr="009227CE" w:rsidRDefault="005A528D" w:rsidP="00090AE9">
      <w:pPr>
        <w:rPr>
          <w:rFonts w:asciiTheme="minorHAnsi" w:hAnsiTheme="minorHAnsi" w:cstheme="minorHAnsi"/>
          <w:b/>
          <w:color w:val="4472C4" w:themeColor="accent1"/>
        </w:rPr>
      </w:pPr>
    </w:p>
    <w:p w14:paraId="158FA3C5" w14:textId="0FE04004" w:rsidR="00AD119C" w:rsidRPr="009227CE" w:rsidRDefault="00D114D7" w:rsidP="00090AE9">
      <w:pPr>
        <w:pStyle w:val="Heading1"/>
      </w:pPr>
      <w:bookmarkStart w:id="6" w:name="_Toc224030467"/>
      <w:r w:rsidRPr="009227CE">
        <w:t>Background</w:t>
      </w:r>
      <w:bookmarkEnd w:id="6"/>
    </w:p>
    <w:p w14:paraId="1BB58E2A" w14:textId="77777777" w:rsidR="00D114D7" w:rsidRPr="009227CE" w:rsidRDefault="00D114D7" w:rsidP="00090AE9"/>
    <w:p w14:paraId="07F103B2" w14:textId="2FB12F20" w:rsidR="00B608FA" w:rsidRPr="009227CE" w:rsidRDefault="00D114D7" w:rsidP="00090AE9">
      <w:r w:rsidRPr="009227CE">
        <w:rPr>
          <w:b/>
        </w:rPr>
        <w:t>Department Overview</w:t>
      </w:r>
      <w:r w:rsidR="008F543E" w:rsidRPr="009227CE">
        <w:rPr>
          <w:b/>
        </w:rPr>
        <w:t xml:space="preserve">: </w:t>
      </w:r>
      <w:r w:rsidR="003D2434" w:rsidRPr="009227CE">
        <w:t xml:space="preserve">King County Metro is the Puget Sound region’s largest public transportation agency. Metro provides bus, paratransit, </w:t>
      </w:r>
      <w:r w:rsidR="00EC00AE">
        <w:t>Vanpool</w:t>
      </w:r>
      <w:r w:rsidR="003D2434" w:rsidRPr="009227CE">
        <w:t>, and water taxi services, and operates Seattle Streetcar, Sound Transit Link light rail, and Sound Transit Express bus service. Metro is committed to providing safe, equitable, and sustainable mobility, and prioritizing service where needs are greatest.</w:t>
      </w:r>
    </w:p>
    <w:p w14:paraId="62CF856B" w14:textId="77777777" w:rsidR="0023764E" w:rsidRPr="009227CE" w:rsidRDefault="0023764E" w:rsidP="00090AE9"/>
    <w:p w14:paraId="08E14B7B" w14:textId="456656CC" w:rsidR="008C7C98" w:rsidRPr="009227CE" w:rsidRDefault="31893EA9" w:rsidP="00090AE9">
      <w:r w:rsidRPr="0BA06183">
        <w:rPr>
          <w:b/>
          <w:bCs/>
        </w:rPr>
        <w:t>Key Historical Context</w:t>
      </w:r>
      <w:r w:rsidR="55D4503A" w:rsidRPr="0BA06183">
        <w:rPr>
          <w:b/>
          <w:bCs/>
        </w:rPr>
        <w:t xml:space="preserve">: </w:t>
      </w:r>
      <w:r w:rsidR="7D6FDED6" w:rsidRPr="009227CE">
        <w:t xml:space="preserve">This report is related to </w:t>
      </w:r>
      <w:r w:rsidR="14E3C3A9" w:rsidRPr="009227CE">
        <w:t>Metro’s East Link Connections Mobility Project</w:t>
      </w:r>
      <w:r w:rsidR="42A3C8C3" w:rsidRPr="009227CE">
        <w:t xml:space="preserve">, which was </w:t>
      </w:r>
      <w:r w:rsidR="4971D3C1" w:rsidRPr="009227CE">
        <w:t xml:space="preserve">adopted </w:t>
      </w:r>
      <w:r w:rsidR="42A3C8C3" w:rsidRPr="009227CE">
        <w:t>by</w:t>
      </w:r>
      <w:r w:rsidR="00D20504">
        <w:t xml:space="preserve"> the</w:t>
      </w:r>
      <w:r w:rsidR="42A3C8C3" w:rsidRPr="009227CE">
        <w:t xml:space="preserve"> King County Council </w:t>
      </w:r>
      <w:r w:rsidR="4ED71626" w:rsidRPr="009227CE">
        <w:t xml:space="preserve">via </w:t>
      </w:r>
      <w:r w:rsidR="4ED71626">
        <w:t>Ordinance 19899</w:t>
      </w:r>
      <w:r w:rsidR="4ED71626" w:rsidRPr="009227CE">
        <w:t xml:space="preserve"> on</w:t>
      </w:r>
      <w:r w:rsidR="42A3C8C3" w:rsidRPr="009227CE">
        <w:t xml:space="preserve"> </w:t>
      </w:r>
      <w:r w:rsidR="1E4E0FB9" w:rsidRPr="009227CE">
        <w:t xml:space="preserve">March </w:t>
      </w:r>
      <w:r w:rsidR="29AAB5B5" w:rsidRPr="009227CE">
        <w:t>7</w:t>
      </w:r>
      <w:r w:rsidR="00314C9E">
        <w:t xml:space="preserve">, </w:t>
      </w:r>
      <w:r w:rsidR="0049734D">
        <w:t>202</w:t>
      </w:r>
      <w:r w:rsidR="007C7485">
        <w:t>5</w:t>
      </w:r>
      <w:r w:rsidR="0049734D">
        <w:t>.</w:t>
      </w:r>
      <w:r w:rsidR="0058005B" w:rsidRPr="009227CE">
        <w:rPr>
          <w:rStyle w:val="EndnoteReference"/>
        </w:rPr>
        <w:endnoteReference w:id="4"/>
      </w:r>
    </w:p>
    <w:p w14:paraId="56D0D225" w14:textId="77777777" w:rsidR="008C7C98" w:rsidRPr="009227CE" w:rsidRDefault="008C7C98" w:rsidP="00090AE9"/>
    <w:p w14:paraId="56196A0E" w14:textId="77DAF3DF" w:rsidR="00D6201F" w:rsidRPr="00D6201F" w:rsidRDefault="00546D33" w:rsidP="00090AE9">
      <w:r w:rsidRPr="009227CE">
        <w:t xml:space="preserve">The East Link Connections project is a large-scale transit </w:t>
      </w:r>
      <w:proofErr w:type="gramStart"/>
      <w:r w:rsidRPr="009227CE">
        <w:t>restructure</w:t>
      </w:r>
      <w:proofErr w:type="gramEnd"/>
      <w:r w:rsidRPr="009227CE">
        <w:t xml:space="preserve"> to align </w:t>
      </w:r>
      <w:r w:rsidR="00B57207">
        <w:t xml:space="preserve">bus </w:t>
      </w:r>
      <w:r w:rsidRPr="009227CE">
        <w:t xml:space="preserve">service with the new 2 Line, restore </w:t>
      </w:r>
      <w:r w:rsidR="00B57207">
        <w:t xml:space="preserve">bus </w:t>
      </w:r>
      <w:r w:rsidRPr="009227CE">
        <w:t xml:space="preserve">service suspended during the pandemic period, and update the </w:t>
      </w:r>
      <w:r w:rsidR="007C3F40">
        <w:t xml:space="preserve">transit </w:t>
      </w:r>
      <w:r w:rsidRPr="009227CE">
        <w:t>network to reflect changing travel and land use patterns on the Eastside. The project area encompasses 21 jurisdictions and hundreds of thousands of people. To understand and balance the priorities of residents in the broad and diverse project area Metro conducted an extensive public engagement process involving thousands of public comments, virtual open houses, a resident advisory board, a board of jurisdictions, businesses, and community organizations, partnerships with community organizations, advertising, and other strategies</w:t>
      </w:r>
      <w:r w:rsidR="00BB6A22">
        <w:t xml:space="preserve">. </w:t>
      </w:r>
      <w:r w:rsidR="00D6201F" w:rsidRPr="00D6201F">
        <w:t xml:space="preserve">Community priorities heard during engagement informed the decisions made as part of this project which </w:t>
      </w:r>
      <w:r w:rsidR="2DD5E14A">
        <w:t xml:space="preserve">often </w:t>
      </w:r>
      <w:r w:rsidR="00D6201F" w:rsidRPr="00D6201F">
        <w:t>involve trade-offs</w:t>
      </w:r>
      <w:r w:rsidR="001A2114">
        <w:t xml:space="preserve">, such as </w:t>
      </w:r>
      <w:r w:rsidR="00420DD0">
        <w:t xml:space="preserve">removing transit coverage in low-ridership areas </w:t>
      </w:r>
      <w:r w:rsidR="009178EB">
        <w:t>to</w:t>
      </w:r>
      <w:r w:rsidR="00420DD0">
        <w:t xml:space="preserve"> add frequency or increase span of service in high-ridership areas</w:t>
      </w:r>
      <w:r w:rsidR="00D6201F" w:rsidRPr="00D6201F">
        <w:t xml:space="preserve">. Metro recognizes the challenges these </w:t>
      </w:r>
      <w:r w:rsidR="00942DE8">
        <w:t>trade-offs</w:t>
      </w:r>
      <w:r w:rsidR="00D6201F" w:rsidRPr="00D6201F">
        <w:t xml:space="preserve"> present to riders and endeavors to create the least number of negative impacts. The </w:t>
      </w:r>
      <w:r w:rsidR="00942DE8">
        <w:t>trade-offs</w:t>
      </w:r>
      <w:r w:rsidR="00D6201F" w:rsidRPr="00D6201F">
        <w:t xml:space="preserve"> also resulted in benefits such as increased frequency along key corridors, more service at night and on weekends, new and improved connections with key destinations, and connections to Link light rail.  </w:t>
      </w:r>
    </w:p>
    <w:p w14:paraId="7395E47D" w14:textId="77777777" w:rsidR="00853426" w:rsidRPr="009227CE" w:rsidRDefault="00853426" w:rsidP="00090AE9"/>
    <w:p w14:paraId="2D217D72" w14:textId="6100F579" w:rsidR="00853426" w:rsidRPr="009227CE" w:rsidRDefault="00853426" w:rsidP="00090AE9">
      <w:r w:rsidRPr="009227CE">
        <w:t xml:space="preserve">Implementation of </w:t>
      </w:r>
      <w:r w:rsidR="009D340A" w:rsidRPr="009227CE">
        <w:t>this updated transit network began</w:t>
      </w:r>
      <w:r w:rsidR="00F17693">
        <w:t xml:space="preserve"> on</w:t>
      </w:r>
      <w:r w:rsidR="009D340A" w:rsidRPr="009227CE">
        <w:t xml:space="preserve"> </w:t>
      </w:r>
      <w:r w:rsidR="00013F8E" w:rsidRPr="009227CE">
        <w:t xml:space="preserve">March 29, </w:t>
      </w:r>
      <w:r w:rsidR="00174428" w:rsidRPr="009227CE">
        <w:t>2025,</w:t>
      </w:r>
      <w:r w:rsidR="00013F8E" w:rsidRPr="009227CE">
        <w:t xml:space="preserve"> and continued </w:t>
      </w:r>
      <w:r w:rsidR="0047208C" w:rsidRPr="009227CE">
        <w:t>in June</w:t>
      </w:r>
      <w:r w:rsidR="00DD3B85" w:rsidRPr="009227CE">
        <w:t xml:space="preserve"> of that year</w:t>
      </w:r>
      <w:r w:rsidR="0047208C" w:rsidRPr="009227CE">
        <w:t>.</w:t>
      </w:r>
      <w:r w:rsidR="007337DC" w:rsidRPr="009227CE">
        <w:t xml:space="preserve"> A</w:t>
      </w:r>
      <w:r w:rsidR="0047208C" w:rsidRPr="009227CE">
        <w:t xml:space="preserve"> significant</w:t>
      </w:r>
      <w:r w:rsidR="00A1544F" w:rsidRPr="009227CE">
        <w:t xml:space="preserve"> amount of service was added</w:t>
      </w:r>
      <w:r w:rsidR="00F17693">
        <w:t xml:space="preserve"> on</w:t>
      </w:r>
      <w:r w:rsidR="007337DC" w:rsidRPr="009227CE">
        <w:t xml:space="preserve"> August 30, 2025</w:t>
      </w:r>
      <w:r w:rsidR="00F13C39" w:rsidRPr="009227CE">
        <w:t>,</w:t>
      </w:r>
      <w:r w:rsidR="00A1544F" w:rsidRPr="009227CE">
        <w:t xml:space="preserve"> and major changes took place to continue implementing the new </w:t>
      </w:r>
      <w:r w:rsidR="00F13C39" w:rsidRPr="009227CE">
        <w:t xml:space="preserve">transit </w:t>
      </w:r>
      <w:r w:rsidR="00A1544F" w:rsidRPr="009227CE">
        <w:t>network.</w:t>
      </w:r>
      <w:r w:rsidR="005E1CC6" w:rsidRPr="009227CE">
        <w:t xml:space="preserve"> Additional phases of implementation </w:t>
      </w:r>
      <w:r w:rsidR="00E93AC8" w:rsidRPr="009227CE">
        <w:t xml:space="preserve">are planned </w:t>
      </w:r>
      <w:r w:rsidR="00DE6807" w:rsidRPr="009227CE">
        <w:t xml:space="preserve">in 2026 </w:t>
      </w:r>
      <w:r w:rsidR="00C36829">
        <w:t xml:space="preserve">and 2027 </w:t>
      </w:r>
      <w:r w:rsidR="005E1CC6" w:rsidRPr="009227CE">
        <w:t>to</w:t>
      </w:r>
      <w:r w:rsidR="00BA6525" w:rsidRPr="009227CE">
        <w:t xml:space="preserve"> complete the changes and levels of service </w:t>
      </w:r>
      <w:r w:rsidR="003E0E2B" w:rsidRPr="009227CE">
        <w:t>shown in</w:t>
      </w:r>
      <w:r w:rsidR="00BA6525" w:rsidRPr="009227CE">
        <w:t xml:space="preserve"> </w:t>
      </w:r>
      <w:r w:rsidR="003D21B6" w:rsidRPr="009227CE">
        <w:t>Ordinance 19899.</w:t>
      </w:r>
      <w:r w:rsidR="007B63F1" w:rsidRPr="009227CE">
        <w:t xml:space="preserve"> During </w:t>
      </w:r>
      <w:r w:rsidR="005D7109" w:rsidRPr="009227CE">
        <w:t>and after</w:t>
      </w:r>
      <w:r w:rsidR="007B63F1" w:rsidRPr="009227CE">
        <w:t xml:space="preserve"> this implementation period Metro will be monitoring performance and listening to community feedback about the changes to the network.</w:t>
      </w:r>
    </w:p>
    <w:p w14:paraId="49F8E1F5" w14:textId="77777777" w:rsidR="00BB66BD" w:rsidRPr="009227CE" w:rsidRDefault="00BB66BD" w:rsidP="00090AE9"/>
    <w:p w14:paraId="09844A2C" w14:textId="74306C68" w:rsidR="00670E2F" w:rsidRPr="009227CE" w:rsidRDefault="31893EA9" w:rsidP="00090AE9">
      <w:r w:rsidRPr="0BA06183">
        <w:rPr>
          <w:b/>
          <w:bCs/>
        </w:rPr>
        <w:t xml:space="preserve">Key </w:t>
      </w:r>
      <w:r w:rsidR="25434BDC" w:rsidRPr="0BA06183">
        <w:rPr>
          <w:b/>
          <w:bCs/>
        </w:rPr>
        <w:t xml:space="preserve">Current Conditions: </w:t>
      </w:r>
      <w:r w:rsidR="4D8A5E3B">
        <w:t xml:space="preserve">Since August 30, </w:t>
      </w:r>
      <w:r w:rsidR="09883B30">
        <w:t>2025,</w:t>
      </w:r>
      <w:r w:rsidR="4D8A5E3B">
        <w:t xml:space="preserve"> Metro </w:t>
      </w:r>
      <w:r w:rsidR="27541487">
        <w:t>has</w:t>
      </w:r>
      <w:r w:rsidR="4D8A5E3B">
        <w:t xml:space="preserve"> received </w:t>
      </w:r>
      <w:r w:rsidR="2E3F8E8A">
        <w:t>many</w:t>
      </w:r>
      <w:r w:rsidR="67102FBC">
        <w:t xml:space="preserve"> comments from residents in areas with transit network changes, particularly the Woodridge</w:t>
      </w:r>
      <w:r w:rsidR="459386BE">
        <w:t xml:space="preserve"> and </w:t>
      </w:r>
      <w:r w:rsidR="424168C5">
        <w:t>Northeast</w:t>
      </w:r>
      <w:r w:rsidR="459386BE">
        <w:t xml:space="preserve"> neighborhoods of Bellevue. These comments are focused on the </w:t>
      </w:r>
      <w:r w:rsidR="620D7ACB">
        <w:t>closure of bus stops in these neighborhoods and reduced access to service.</w:t>
      </w:r>
      <w:r w:rsidR="12C58043">
        <w:t xml:space="preserve"> Metro service planning and </w:t>
      </w:r>
      <w:r w:rsidR="00CC58EA">
        <w:t xml:space="preserve">community </w:t>
      </w:r>
      <w:r w:rsidR="12C58043">
        <w:t xml:space="preserve">engagement staff have directly reached out to a number of these residents </w:t>
      </w:r>
      <w:r w:rsidR="2E74D1B4">
        <w:t>to help them understand changes and</w:t>
      </w:r>
      <w:r w:rsidR="301DADB7">
        <w:t xml:space="preserve"> flexible service</w:t>
      </w:r>
      <w:r w:rsidR="2E74D1B4">
        <w:t xml:space="preserve"> alternatives for mobility that may exist</w:t>
      </w:r>
      <w:r w:rsidR="55C2A708">
        <w:t>, such as Access</w:t>
      </w:r>
      <w:r w:rsidR="24147AA8">
        <w:t xml:space="preserve"> paratransit service</w:t>
      </w:r>
      <w:r w:rsidR="49A47BDA">
        <w:t>,</w:t>
      </w:r>
      <w:r w:rsidR="55C2A708">
        <w:t xml:space="preserve"> </w:t>
      </w:r>
      <w:r w:rsidR="3C671987">
        <w:t xml:space="preserve">the </w:t>
      </w:r>
      <w:r w:rsidR="24147AA8">
        <w:t xml:space="preserve">Hyde Shuttle </w:t>
      </w:r>
      <w:r w:rsidR="08DF31E8">
        <w:t>(a shuttle</w:t>
      </w:r>
      <w:r w:rsidR="24147AA8">
        <w:t xml:space="preserve"> for seniors and those with disabilities</w:t>
      </w:r>
      <w:r w:rsidR="40BDEB23">
        <w:t>)</w:t>
      </w:r>
      <w:r w:rsidR="301DADB7">
        <w:t xml:space="preserve">, and </w:t>
      </w:r>
      <w:r w:rsidR="34604B5E">
        <w:t>V</w:t>
      </w:r>
      <w:r w:rsidR="301DADB7">
        <w:t>anpool</w:t>
      </w:r>
      <w:r w:rsidR="2E74D1B4">
        <w:t>.</w:t>
      </w:r>
      <w:r w:rsidR="24147AA8">
        <w:t xml:space="preserve"> </w:t>
      </w:r>
      <w:r w:rsidR="6894B8A9">
        <w:t xml:space="preserve"> </w:t>
      </w:r>
    </w:p>
    <w:p w14:paraId="25CEB00B" w14:textId="77777777" w:rsidR="00670E2F" w:rsidRPr="009227CE" w:rsidRDefault="00670E2F" w:rsidP="00090AE9">
      <w:pPr>
        <w:rPr>
          <w:bCs/>
        </w:rPr>
      </w:pPr>
    </w:p>
    <w:p w14:paraId="1D659280" w14:textId="525ABB27" w:rsidR="00F94CC8" w:rsidRPr="00420DA9" w:rsidRDefault="005C7F34" w:rsidP="00090AE9">
      <w:pPr>
        <w:rPr>
          <w:bCs/>
        </w:rPr>
      </w:pPr>
      <w:r w:rsidRPr="009227CE">
        <w:t xml:space="preserve">By August 2027, the King County Executive will submit a letter to </w:t>
      </w:r>
      <w:r w:rsidR="00867E60">
        <w:t>the</w:t>
      </w:r>
      <w:r w:rsidRPr="009227CE">
        <w:t xml:space="preserve"> Council summarizing Metro’s review of performance of the East Link Connections network changes to date. Due to the large amount of service investments and phased Link station openings, 2027 will be the first year during which full implementation is complete. This summary evaluation will consider how the full set of changes are performing with all 2 Line stations operating.</w:t>
      </w:r>
    </w:p>
    <w:p w14:paraId="1FB00974" w14:textId="2101D066" w:rsidR="007469E2" w:rsidRPr="009227CE" w:rsidRDefault="00F94CC8" w:rsidP="00090AE9">
      <w:pPr>
        <w:rPr>
          <w:bCs/>
        </w:rPr>
      </w:pPr>
      <w:r w:rsidRPr="009227CE">
        <w:rPr>
          <w:b/>
        </w:rPr>
        <w:t xml:space="preserve">Report Methodology: </w:t>
      </w:r>
      <w:r w:rsidR="007469E2" w:rsidRPr="009227CE">
        <w:rPr>
          <w:bCs/>
        </w:rPr>
        <w:t xml:space="preserve">This report was </w:t>
      </w:r>
      <w:r w:rsidR="00BF527B" w:rsidRPr="009227CE">
        <w:rPr>
          <w:bCs/>
        </w:rPr>
        <w:t>created by Metro’s Service Development section in the Mobility Division. It includ</w:t>
      </w:r>
      <w:r w:rsidR="00ED0035">
        <w:rPr>
          <w:bCs/>
        </w:rPr>
        <w:t>es</w:t>
      </w:r>
      <w:r w:rsidR="00BF527B" w:rsidRPr="009227CE">
        <w:rPr>
          <w:bCs/>
        </w:rPr>
        <w:t xml:space="preserve"> input and analysis from service planners</w:t>
      </w:r>
      <w:r w:rsidR="00716C69">
        <w:rPr>
          <w:bCs/>
        </w:rPr>
        <w:t xml:space="preserve"> and </w:t>
      </w:r>
      <w:r w:rsidR="00BF527B" w:rsidRPr="009227CE">
        <w:rPr>
          <w:bCs/>
        </w:rPr>
        <w:t>schedulers</w:t>
      </w:r>
      <w:r w:rsidR="009B344C" w:rsidRPr="009227CE">
        <w:rPr>
          <w:bCs/>
        </w:rPr>
        <w:t xml:space="preserve">, as well as Metro </w:t>
      </w:r>
      <w:r w:rsidR="00187623">
        <w:rPr>
          <w:bCs/>
        </w:rPr>
        <w:t xml:space="preserve">community </w:t>
      </w:r>
      <w:r w:rsidR="009B344C" w:rsidRPr="009227CE">
        <w:rPr>
          <w:bCs/>
        </w:rPr>
        <w:t xml:space="preserve">engagement staff. It </w:t>
      </w:r>
      <w:r w:rsidR="00D42E97" w:rsidRPr="009227CE">
        <w:rPr>
          <w:bCs/>
        </w:rPr>
        <w:t>is informed by</w:t>
      </w:r>
      <w:r w:rsidR="009B344C" w:rsidRPr="009227CE">
        <w:rPr>
          <w:bCs/>
        </w:rPr>
        <w:t xml:space="preserve"> the previous body of work </w:t>
      </w:r>
      <w:r w:rsidR="00E7521B" w:rsidRPr="009227CE">
        <w:rPr>
          <w:bCs/>
        </w:rPr>
        <w:t>and public engagement to develop and implement the East Link Connections Mobility Project.</w:t>
      </w:r>
      <w:r w:rsidR="009150AA" w:rsidRPr="009227CE">
        <w:rPr>
          <w:bCs/>
        </w:rPr>
        <w:t xml:space="preserve"> The report significantly leverages </w:t>
      </w:r>
      <w:r w:rsidR="00406557" w:rsidRPr="009227CE">
        <w:rPr>
          <w:bCs/>
        </w:rPr>
        <w:t>work</w:t>
      </w:r>
      <w:r w:rsidR="00641197">
        <w:rPr>
          <w:bCs/>
        </w:rPr>
        <w:t xml:space="preserve"> associated with</w:t>
      </w:r>
      <w:r w:rsidR="00406557" w:rsidRPr="009227CE">
        <w:rPr>
          <w:bCs/>
        </w:rPr>
        <w:t xml:space="preserve"> the East Link Connections Mobility Project revised transit network</w:t>
      </w:r>
      <w:r w:rsidR="00A14B5F" w:rsidRPr="009227CE">
        <w:rPr>
          <w:bCs/>
        </w:rPr>
        <w:t>.</w:t>
      </w:r>
      <w:r w:rsidR="009561AB">
        <w:rPr>
          <w:rStyle w:val="EndnoteReference"/>
          <w:bCs/>
        </w:rPr>
        <w:endnoteReference w:id="5"/>
      </w:r>
      <w:r w:rsidR="00A14B5F" w:rsidRPr="009227CE">
        <w:rPr>
          <w:bCs/>
        </w:rPr>
        <w:t xml:space="preserve"> It</w:t>
      </w:r>
      <w:r w:rsidR="00885094" w:rsidRPr="009227CE">
        <w:rPr>
          <w:bCs/>
        </w:rPr>
        <w:t xml:space="preserve"> also includes</w:t>
      </w:r>
      <w:r w:rsidR="00A14B5F" w:rsidRPr="009227CE">
        <w:rPr>
          <w:bCs/>
        </w:rPr>
        <w:t xml:space="preserve"> recent public comments received,</w:t>
      </w:r>
      <w:r w:rsidR="00885094" w:rsidRPr="009227CE">
        <w:rPr>
          <w:bCs/>
        </w:rPr>
        <w:t xml:space="preserve"> </w:t>
      </w:r>
      <w:r w:rsidR="00B0352B" w:rsidRPr="009227CE">
        <w:rPr>
          <w:bCs/>
        </w:rPr>
        <w:t>ridership data to the stop level</w:t>
      </w:r>
      <w:r w:rsidR="007005E1" w:rsidRPr="009227CE">
        <w:rPr>
          <w:bCs/>
        </w:rPr>
        <w:t>, scheduling information</w:t>
      </w:r>
      <w:r w:rsidR="001979EC" w:rsidRPr="009227CE">
        <w:rPr>
          <w:bCs/>
        </w:rPr>
        <w:t>, operating costs and hours</w:t>
      </w:r>
      <w:r w:rsidR="004E4EE3" w:rsidRPr="009227CE">
        <w:rPr>
          <w:bCs/>
        </w:rPr>
        <w:t>,</w:t>
      </w:r>
      <w:r w:rsidR="007005E1" w:rsidRPr="009227CE">
        <w:rPr>
          <w:bCs/>
        </w:rPr>
        <w:t xml:space="preserve"> and</w:t>
      </w:r>
      <w:r w:rsidR="00B0352B" w:rsidRPr="009227CE">
        <w:rPr>
          <w:bCs/>
        </w:rPr>
        <w:t xml:space="preserve"> demographics</w:t>
      </w:r>
      <w:r w:rsidR="00406557" w:rsidRPr="009227CE">
        <w:rPr>
          <w:bCs/>
        </w:rPr>
        <w:t>.</w:t>
      </w:r>
      <w:r w:rsidR="004E4EE3" w:rsidRPr="009227CE">
        <w:rPr>
          <w:bCs/>
        </w:rPr>
        <w:t xml:space="preserve"> </w:t>
      </w:r>
      <w:r w:rsidR="00AF3459" w:rsidRPr="009227CE">
        <w:rPr>
          <w:bCs/>
        </w:rPr>
        <w:t xml:space="preserve">Data from the </w:t>
      </w:r>
      <w:r w:rsidR="00B85D51" w:rsidRPr="009227CE">
        <w:rPr>
          <w:bCs/>
        </w:rPr>
        <w:t xml:space="preserve">City of Bellevue Open Data Portal </w:t>
      </w:r>
      <w:r w:rsidR="004E4C4C" w:rsidRPr="009227CE">
        <w:rPr>
          <w:bCs/>
        </w:rPr>
        <w:t>was used to define the neighborhoods requested for analysis by this proviso.</w:t>
      </w:r>
      <w:r w:rsidR="00063775" w:rsidRPr="009227CE">
        <w:rPr>
          <w:rStyle w:val="EndnoteReference"/>
          <w:bCs/>
        </w:rPr>
        <w:endnoteReference w:id="6"/>
      </w:r>
    </w:p>
    <w:p w14:paraId="4E63D20E" w14:textId="77777777" w:rsidR="00EE3098" w:rsidRPr="009227CE" w:rsidRDefault="00EE3098" w:rsidP="00090AE9">
      <w:pPr>
        <w:rPr>
          <w:bCs/>
        </w:rPr>
      </w:pPr>
    </w:p>
    <w:p w14:paraId="71404E77" w14:textId="4B0B7370" w:rsidR="0082046D" w:rsidRPr="009227CE" w:rsidRDefault="405796CB" w:rsidP="00090AE9">
      <w:r>
        <w:t>Over time</w:t>
      </w:r>
      <w:r w:rsidR="000D17AC">
        <w:t>,</w:t>
      </w:r>
      <w:r>
        <w:t xml:space="preserve"> flexible service pilots at Metro have taken many forms</w:t>
      </w:r>
      <w:r w:rsidR="56F92016">
        <w:t xml:space="preserve"> and iterated on technology and operations approaches</w:t>
      </w:r>
      <w:r w:rsidR="6443E8AC">
        <w:t>. These pilots have included both services</w:t>
      </w:r>
      <w:r w:rsidR="03DB2E69">
        <w:t xml:space="preserve"> </w:t>
      </w:r>
      <w:r w:rsidR="0039213B">
        <w:t xml:space="preserve">driven by professional drivers </w:t>
      </w:r>
      <w:r w:rsidR="03DB2E69">
        <w:t xml:space="preserve">and </w:t>
      </w:r>
      <w:r w:rsidR="0039213B">
        <w:t xml:space="preserve">vans </w:t>
      </w:r>
      <w:r w:rsidR="03DB2E69">
        <w:t xml:space="preserve">operated </w:t>
      </w:r>
      <w:r w:rsidR="0039213B">
        <w:t xml:space="preserve">by volunteers </w:t>
      </w:r>
      <w:r w:rsidR="007C553A">
        <w:t>performing</w:t>
      </w:r>
      <w:r w:rsidR="03DB2E69">
        <w:t xml:space="preserve"> trips</w:t>
      </w:r>
      <w:r w:rsidR="007C553A">
        <w:t xml:space="preserve"> requested by riders</w:t>
      </w:r>
      <w:r w:rsidR="2DC97640">
        <w:t xml:space="preserve">, and have been open to </w:t>
      </w:r>
      <w:r w:rsidR="2D7147C8">
        <w:t xml:space="preserve">a range of </w:t>
      </w:r>
      <w:r w:rsidR="4A4408F7">
        <w:t>riders</w:t>
      </w:r>
      <w:r w:rsidR="2D7147C8">
        <w:t>, including the</w:t>
      </w:r>
      <w:r w:rsidR="2DC97640">
        <w:t xml:space="preserve"> </w:t>
      </w:r>
      <w:proofErr w:type="gramStart"/>
      <w:r w:rsidR="2DC97640">
        <w:t>general public</w:t>
      </w:r>
      <w:proofErr w:type="gramEnd"/>
      <w:r w:rsidR="71993D00">
        <w:t>, people with disabilities, seniors, and customers associated with supportive community organizations</w:t>
      </w:r>
      <w:r w:rsidR="03DB2E69">
        <w:t xml:space="preserve">. </w:t>
      </w:r>
      <w:r w:rsidR="2DC97640">
        <w:t>For the purposes of this report the focus will be</w:t>
      </w:r>
      <w:r w:rsidR="2131D499">
        <w:t xml:space="preserve"> on describing and assessing</w:t>
      </w:r>
      <w:r w:rsidR="5FF0A77E">
        <w:t xml:space="preserve"> </w:t>
      </w:r>
      <w:r w:rsidR="708D5673">
        <w:t>f</w:t>
      </w:r>
      <w:r w:rsidR="5FF0A77E">
        <w:t xml:space="preserve">lexible </w:t>
      </w:r>
      <w:r w:rsidR="708D5673">
        <w:t>s</w:t>
      </w:r>
      <w:r w:rsidR="5FF0A77E">
        <w:t>ervice</w:t>
      </w:r>
      <w:r w:rsidR="2131D499">
        <w:t xml:space="preserve"> options</w:t>
      </w:r>
      <w:r w:rsidR="1904B610">
        <w:t xml:space="preserve"> using</w:t>
      </w:r>
      <w:r w:rsidR="2DC97640">
        <w:t xml:space="preserve"> the current public,</w:t>
      </w:r>
      <w:r w:rsidR="2D7147C8">
        <w:t xml:space="preserve"> </w:t>
      </w:r>
      <w:proofErr w:type="gramStart"/>
      <w:r w:rsidR="2D7147C8">
        <w:t>professionally</w:t>
      </w:r>
      <w:r w:rsidR="696F6ECD">
        <w:t>-</w:t>
      </w:r>
      <w:r w:rsidR="2D7147C8">
        <w:t>operated</w:t>
      </w:r>
      <w:proofErr w:type="gramEnd"/>
      <w:r w:rsidR="2D7147C8">
        <w:t>, on-demand</w:t>
      </w:r>
      <w:r w:rsidR="2131D499">
        <w:t>, pilot Metro Flex services</w:t>
      </w:r>
      <w:r w:rsidR="1904B610">
        <w:t>.</w:t>
      </w:r>
      <w:r w:rsidR="2DC97640">
        <w:t xml:space="preserve"> </w:t>
      </w:r>
      <w:r w:rsidR="34AC9AD1">
        <w:t xml:space="preserve">This is the flexible service </w:t>
      </w:r>
      <w:r w:rsidR="001779E3">
        <w:t xml:space="preserve">profile </w:t>
      </w:r>
      <w:r w:rsidR="0C5409AA">
        <w:t>most consistent</w:t>
      </w:r>
      <w:r w:rsidR="34AC9AD1">
        <w:t xml:space="preserve"> </w:t>
      </w:r>
      <w:r w:rsidR="1A6C05F8">
        <w:t xml:space="preserve">with </w:t>
      </w:r>
      <w:r w:rsidR="71B35D64">
        <w:t>the needs of</w:t>
      </w:r>
      <w:r w:rsidR="34AC9AD1">
        <w:t xml:space="preserve"> customer</w:t>
      </w:r>
      <w:r w:rsidR="20BF9FF7">
        <w:t>s who provided</w:t>
      </w:r>
      <w:r w:rsidR="34AC9AD1">
        <w:t xml:space="preserve"> comments about these changes.</w:t>
      </w:r>
      <w:r w:rsidR="652CF80B">
        <w:t xml:space="preserve"> There are other flexible services that could potentially support mobility in these </w:t>
      </w:r>
      <w:r w:rsidR="6E02D988">
        <w:t>neighborhoods</w:t>
      </w:r>
      <w:r w:rsidR="00FB20E0">
        <w:t xml:space="preserve">, including meeting the needs of </w:t>
      </w:r>
      <w:r w:rsidR="00E215D4">
        <w:t>those who have expressed concern about the loss of service in their neighborhoods. These services</w:t>
      </w:r>
      <w:r w:rsidR="34604B5E">
        <w:t xml:space="preserve"> includ</w:t>
      </w:r>
      <w:r w:rsidR="00E215D4">
        <w:t>e</w:t>
      </w:r>
      <w:r w:rsidR="34604B5E">
        <w:t xml:space="preserve"> Access, Hyde Shuttle</w:t>
      </w:r>
      <w:r w:rsidR="2BC1DFA0">
        <w:t>,</w:t>
      </w:r>
      <w:r w:rsidR="34604B5E">
        <w:t xml:space="preserve"> and Vanpool. </w:t>
      </w:r>
    </w:p>
    <w:p w14:paraId="686A2E35" w14:textId="77777777" w:rsidR="001D3B37" w:rsidRDefault="001D3B37" w:rsidP="00090AE9"/>
    <w:p w14:paraId="1D674AC7" w14:textId="403C2948" w:rsidR="001D3B37" w:rsidRDefault="001D3B37" w:rsidP="00090AE9">
      <w:r w:rsidRPr="001D3B37">
        <w:t>The King County Metro Mobility Framework directs the agency to provide additional transit service in areas with unmet need, prioritizing areas with a high density of priority populations</w:t>
      </w:r>
      <w:r w:rsidR="00E74499">
        <w:t xml:space="preserve"> among other criteria</w:t>
      </w:r>
      <w:r w:rsidRPr="001D3B37">
        <w:t>.</w:t>
      </w:r>
      <w:r w:rsidR="003A04D0">
        <w:rPr>
          <w:rStyle w:val="EndnoteReference"/>
        </w:rPr>
        <w:endnoteReference w:id="7"/>
      </w:r>
      <w:r w:rsidRPr="001D3B37">
        <w:t xml:space="preserve"> Using this direction</w:t>
      </w:r>
      <w:r w:rsidR="00161FB1">
        <w:t xml:space="preserve">, the </w:t>
      </w:r>
      <w:r w:rsidR="0082046D">
        <w:t>description of</w:t>
      </w:r>
      <w:r w:rsidR="004568AF">
        <w:t xml:space="preserve"> alternative service scenarios</w:t>
      </w:r>
      <w:r w:rsidR="00161FB1">
        <w:t xml:space="preserve"> in this report include</w:t>
      </w:r>
      <w:r w:rsidR="0082046D">
        <w:t>s</w:t>
      </w:r>
      <w:r w:rsidR="00161FB1">
        <w:t xml:space="preserve"> </w:t>
      </w:r>
      <w:r w:rsidR="0082046D">
        <w:t>impacts on</w:t>
      </w:r>
      <w:r w:rsidR="00161FB1">
        <w:t xml:space="preserve"> priority populat</w:t>
      </w:r>
      <w:r w:rsidR="004568AF">
        <w:t>ions</w:t>
      </w:r>
      <w:r w:rsidR="0094626F">
        <w:t>, defined by the Mobility Framework as Black, Indigenous, and other people of color, low-income people, people with disabilities, refugees, immigrants, and diverse language speakers</w:t>
      </w:r>
      <w:r w:rsidR="006C38C9">
        <w:t>.</w:t>
      </w:r>
    </w:p>
    <w:p w14:paraId="130DE813" w14:textId="77777777" w:rsidR="001D3B37" w:rsidRDefault="001D3B37" w:rsidP="00090AE9"/>
    <w:p w14:paraId="06843C63" w14:textId="6E86492D" w:rsidR="00100828" w:rsidRPr="009227CE" w:rsidRDefault="672DDA5B" w:rsidP="00090AE9">
      <w:pPr>
        <w:rPr>
          <w:rFonts w:asciiTheme="minorHAnsi" w:hAnsiTheme="minorHAnsi" w:cstheme="minorBidi"/>
        </w:rPr>
      </w:pPr>
      <w:r>
        <w:t xml:space="preserve">This report presents </w:t>
      </w:r>
      <w:r w:rsidRPr="0BA06183">
        <w:rPr>
          <w:rFonts w:asciiTheme="minorHAnsi" w:hAnsiTheme="minorHAnsi" w:cstheme="minorBidi"/>
        </w:rPr>
        <w:t xml:space="preserve">potential </w:t>
      </w:r>
      <w:r w:rsidR="4B9323E6" w:rsidRPr="0BA06183">
        <w:rPr>
          <w:rFonts w:asciiTheme="minorHAnsi" w:hAnsiTheme="minorHAnsi" w:cstheme="minorBidi"/>
        </w:rPr>
        <w:t xml:space="preserve">changes </w:t>
      </w:r>
      <w:r w:rsidRPr="0BA06183">
        <w:rPr>
          <w:rFonts w:asciiTheme="minorHAnsi" w:hAnsiTheme="minorHAnsi" w:cstheme="minorBidi"/>
        </w:rPr>
        <w:t xml:space="preserve">to </w:t>
      </w:r>
      <w:r w:rsidR="4B9323E6" w:rsidRPr="0BA06183">
        <w:rPr>
          <w:rFonts w:asciiTheme="minorHAnsi" w:hAnsiTheme="minorHAnsi" w:cstheme="minorBidi"/>
        </w:rPr>
        <w:t>address</w:t>
      </w:r>
      <w:r w:rsidRPr="0BA06183">
        <w:rPr>
          <w:rFonts w:asciiTheme="minorHAnsi" w:hAnsiTheme="minorHAnsi" w:cstheme="minorBidi"/>
        </w:rPr>
        <w:t xml:space="preserve"> transit service </w:t>
      </w:r>
      <w:r w:rsidR="4BFD892E" w:rsidRPr="0BA06183">
        <w:rPr>
          <w:rFonts w:asciiTheme="minorHAnsi" w:hAnsiTheme="minorHAnsi" w:cstheme="minorBidi"/>
        </w:rPr>
        <w:t>gaps</w:t>
      </w:r>
      <w:r w:rsidR="7F4D5E53" w:rsidRPr="0BA06183">
        <w:rPr>
          <w:rFonts w:asciiTheme="minorHAnsi" w:hAnsiTheme="minorHAnsi" w:cstheme="minorBidi"/>
        </w:rPr>
        <w:t xml:space="preserve"> and the benefits and impact</w:t>
      </w:r>
      <w:r w:rsidR="2E7FA2DE" w:rsidRPr="0BA06183">
        <w:rPr>
          <w:rFonts w:asciiTheme="minorHAnsi" w:hAnsiTheme="minorHAnsi" w:cstheme="minorBidi"/>
        </w:rPr>
        <w:t>s</w:t>
      </w:r>
      <w:r w:rsidR="30B5C467" w:rsidRPr="0BA06183">
        <w:rPr>
          <w:rFonts w:asciiTheme="minorHAnsi" w:hAnsiTheme="minorHAnsi" w:cstheme="minorBidi"/>
        </w:rPr>
        <w:t xml:space="preserve">. </w:t>
      </w:r>
      <w:r w:rsidR="60B513CB" w:rsidRPr="0BA06183">
        <w:rPr>
          <w:rFonts w:asciiTheme="minorHAnsi" w:hAnsiTheme="minorHAnsi" w:cstheme="minorBidi"/>
        </w:rPr>
        <w:t>T</w:t>
      </w:r>
      <w:r w:rsidR="30B5C467" w:rsidRPr="0BA06183">
        <w:rPr>
          <w:rFonts w:asciiTheme="minorHAnsi" w:hAnsiTheme="minorHAnsi" w:cstheme="minorBidi"/>
        </w:rPr>
        <w:t>his work</w:t>
      </w:r>
      <w:r w:rsidR="6498D8CF" w:rsidRPr="0BA06183">
        <w:rPr>
          <w:rFonts w:asciiTheme="minorHAnsi" w:hAnsiTheme="minorHAnsi" w:cstheme="minorBidi"/>
        </w:rPr>
        <w:t xml:space="preserve"> will </w:t>
      </w:r>
      <w:r w:rsidR="1996E2F6" w:rsidRPr="0BA06183">
        <w:rPr>
          <w:rFonts w:asciiTheme="minorHAnsi" w:hAnsiTheme="minorHAnsi" w:cstheme="minorBidi"/>
        </w:rPr>
        <w:t xml:space="preserve">also </w:t>
      </w:r>
      <w:r w:rsidR="6498D8CF" w:rsidRPr="0BA06183">
        <w:rPr>
          <w:rFonts w:asciiTheme="minorHAnsi" w:hAnsiTheme="minorHAnsi" w:cstheme="minorBidi"/>
        </w:rPr>
        <w:t>be included in</w:t>
      </w:r>
      <w:r w:rsidR="30B5C467" w:rsidRPr="0BA06183">
        <w:rPr>
          <w:rFonts w:asciiTheme="minorHAnsi" w:hAnsiTheme="minorHAnsi" w:cstheme="minorBidi"/>
        </w:rPr>
        <w:t xml:space="preserve"> </w:t>
      </w:r>
      <w:r w:rsidR="18FDF737" w:rsidRPr="0BA06183">
        <w:rPr>
          <w:rFonts w:asciiTheme="minorHAnsi" w:hAnsiTheme="minorHAnsi" w:cstheme="minorBidi"/>
        </w:rPr>
        <w:t xml:space="preserve">a </w:t>
      </w:r>
      <w:r w:rsidR="4068E8D1" w:rsidRPr="0BA06183">
        <w:rPr>
          <w:rFonts w:asciiTheme="minorHAnsi" w:hAnsiTheme="minorHAnsi" w:cstheme="minorBidi"/>
        </w:rPr>
        <w:t>broader</w:t>
      </w:r>
      <w:r w:rsidR="4813C7B9" w:rsidRPr="0BA06183">
        <w:rPr>
          <w:rFonts w:asciiTheme="minorHAnsi" w:hAnsiTheme="minorHAnsi" w:cstheme="minorBidi"/>
        </w:rPr>
        <w:t xml:space="preserve"> </w:t>
      </w:r>
      <w:r w:rsidR="6C138C89">
        <w:t>post-implementation</w:t>
      </w:r>
      <w:r w:rsidR="6E41CBE4">
        <w:t xml:space="preserve"> assessment</w:t>
      </w:r>
      <w:r w:rsidR="4B01331F">
        <w:t xml:space="preserve"> Metro undertakes following large </w:t>
      </w:r>
      <w:proofErr w:type="gramStart"/>
      <w:r w:rsidR="4B01331F">
        <w:t>restructures</w:t>
      </w:r>
      <w:proofErr w:type="gramEnd"/>
      <w:r w:rsidR="4B01331F">
        <w:t>. It includes monitoring and assessing the performance of the network changes across all neighborhoods and routes in the project area, listening to feedback from the community, and over time</w:t>
      </w:r>
      <w:r w:rsidR="005110C1">
        <w:t>,</w:t>
      </w:r>
      <w:r w:rsidR="4B01331F">
        <w:t xml:space="preserve"> and with additional public engagement considering changes as needed.</w:t>
      </w:r>
      <w:r w:rsidR="00210FD3">
        <w:t xml:space="preserve"> </w:t>
      </w:r>
    </w:p>
    <w:p w14:paraId="52E8A896" w14:textId="42987402" w:rsidR="00A82E3B" w:rsidRPr="009227CE" w:rsidRDefault="00A82E3B" w:rsidP="00090AE9">
      <w:r w:rsidRPr="009227CE">
        <w:br w:type="page"/>
      </w:r>
    </w:p>
    <w:p w14:paraId="466D3EDC" w14:textId="315AFEF7" w:rsidR="00A46865" w:rsidRPr="009227CE" w:rsidRDefault="00A82E3B" w:rsidP="00090AE9">
      <w:pPr>
        <w:pStyle w:val="Heading1"/>
      </w:pPr>
      <w:bookmarkStart w:id="7" w:name="_Toc224030468"/>
      <w:r w:rsidRPr="009227CE">
        <w:t>Report Requirements</w:t>
      </w:r>
      <w:bookmarkEnd w:id="7"/>
    </w:p>
    <w:p w14:paraId="3B3ADE9B" w14:textId="77777777" w:rsidR="008F543E" w:rsidRPr="009227CE" w:rsidRDefault="008F543E" w:rsidP="00090AE9"/>
    <w:p w14:paraId="6073EE9A" w14:textId="0859DD62" w:rsidR="00154EC2" w:rsidRPr="009227CE" w:rsidRDefault="00B866BC" w:rsidP="00090AE9">
      <w:pPr>
        <w:pStyle w:val="Heading2"/>
      </w:pPr>
      <w:bookmarkStart w:id="8" w:name="_Toc224030469"/>
      <w:r w:rsidRPr="009227CE">
        <w:t>S</w:t>
      </w:r>
      <w:r w:rsidR="00D36FB1" w:rsidRPr="009227CE">
        <w:t>ummary of potential changes to routes 226 or 240 that could restore services to Richards Road</w:t>
      </w:r>
      <w:bookmarkEnd w:id="8"/>
      <w:r w:rsidR="00D36FB1" w:rsidRPr="009227CE" w:rsidDel="00D36FB1">
        <w:rPr>
          <w:bCs/>
        </w:rPr>
        <w:t xml:space="preserve"> </w:t>
      </w:r>
    </w:p>
    <w:p w14:paraId="4419E6F5" w14:textId="77777777" w:rsidR="00F91ADE" w:rsidRPr="009227CE" w:rsidRDefault="00F91ADE" w:rsidP="00090AE9">
      <w:pPr>
        <w:autoSpaceDE w:val="0"/>
        <w:autoSpaceDN w:val="0"/>
        <w:adjustRightInd w:val="0"/>
        <w:ind w:left="720"/>
      </w:pPr>
    </w:p>
    <w:p w14:paraId="02187C22" w14:textId="77777777" w:rsidR="008536E1" w:rsidRDefault="30630DA8" w:rsidP="00090AE9">
      <w:pPr>
        <w:keepNext/>
        <w:ind w:left="720"/>
      </w:pPr>
      <w:r>
        <w:t>East Link Connections implementation included Route 24</w:t>
      </w:r>
      <w:r w:rsidR="5E9D488E">
        <w:t>0</w:t>
      </w:r>
      <w:r>
        <w:t xml:space="preserve"> changes</w:t>
      </w:r>
      <w:r w:rsidR="5E9D488E">
        <w:t xml:space="preserve"> and deletion of Route 246</w:t>
      </w:r>
      <w:r>
        <w:t xml:space="preserve"> that removed </w:t>
      </w:r>
      <w:r w:rsidR="00316847">
        <w:t xml:space="preserve">fixed-route </w:t>
      </w:r>
      <w:r>
        <w:t xml:space="preserve">transit access in the </w:t>
      </w:r>
      <w:r w:rsidR="5E9D488E">
        <w:t>Woodridge</w:t>
      </w:r>
      <w:r>
        <w:t xml:space="preserve"> neighborhood in an area </w:t>
      </w:r>
      <w:r w:rsidR="6BE03AA0">
        <w:t xml:space="preserve">along Richards Road, </w:t>
      </w:r>
      <w:r w:rsidR="1828D178">
        <w:t>Southeast 27th Street</w:t>
      </w:r>
      <w:r w:rsidR="4188C675">
        <w:t>, and 123rd Avenue Southeast</w:t>
      </w:r>
      <w:r>
        <w:t xml:space="preserve">. This area includes </w:t>
      </w:r>
      <w:r w:rsidR="419D2B4D">
        <w:t>4,123</w:t>
      </w:r>
      <w:r>
        <w:t xml:space="preserve"> residents</w:t>
      </w:r>
      <w:r w:rsidR="004D6EB4">
        <w:t>, including 1,800 living in equity priority areas,</w:t>
      </w:r>
      <w:r>
        <w:t xml:space="preserve"> and </w:t>
      </w:r>
      <w:r w:rsidR="419D2B4D">
        <w:t>474</w:t>
      </w:r>
      <w:r>
        <w:t xml:space="preserve"> jobs.</w:t>
      </w:r>
      <w:r w:rsidR="6BE03AA0">
        <w:t xml:space="preserve"> </w:t>
      </w:r>
      <w:r w:rsidR="00316847">
        <w:t>Fixed-route t</w:t>
      </w:r>
      <w:r w:rsidR="00931B00">
        <w:t>ransit access is defined as</w:t>
      </w:r>
      <w:r w:rsidR="00EB78B6">
        <w:t xml:space="preserve"> living</w:t>
      </w:r>
      <w:r w:rsidR="00316847">
        <w:t xml:space="preserve"> within a quarter mile of a bus stop.</w:t>
      </w:r>
      <w:r w:rsidR="00931B00">
        <w:t xml:space="preserve"> </w:t>
      </w:r>
    </w:p>
    <w:p w14:paraId="519BF0EA" w14:textId="77777777" w:rsidR="008536E1" w:rsidRDefault="008536E1" w:rsidP="00090AE9">
      <w:pPr>
        <w:keepNext/>
        <w:ind w:left="720"/>
      </w:pPr>
    </w:p>
    <w:p w14:paraId="24D1F908" w14:textId="68A6FFF7" w:rsidR="00604DA5" w:rsidRPr="00604DA5" w:rsidRDefault="52C2E92F" w:rsidP="00090AE9">
      <w:pPr>
        <w:keepNext/>
        <w:ind w:left="720"/>
      </w:pPr>
      <w:r>
        <w:t>To</w:t>
      </w:r>
      <w:r w:rsidR="311FB02A">
        <w:t xml:space="preserve"> restore </w:t>
      </w:r>
      <w:r w:rsidR="6308B2D1">
        <w:t xml:space="preserve">transit </w:t>
      </w:r>
      <w:r w:rsidR="311FB02A">
        <w:t xml:space="preserve">service to Richards </w:t>
      </w:r>
      <w:r w:rsidR="366656B7">
        <w:t>Road</w:t>
      </w:r>
      <w:r w:rsidR="51F964D8">
        <w:t>,</w:t>
      </w:r>
      <w:r w:rsidR="311FB02A">
        <w:t xml:space="preserve"> </w:t>
      </w:r>
      <w:r w:rsidR="2BA94EF0">
        <w:t>Route 240 could be revised to follow its pathway prior to August 30, 2025</w:t>
      </w:r>
      <w:r w:rsidR="0A2D86F5">
        <w:t>,</w:t>
      </w:r>
      <w:r w:rsidR="2BA94EF0">
        <w:t xml:space="preserve"> changes.</w:t>
      </w:r>
      <w:r w:rsidR="00C76942">
        <w:t xml:space="preserve"> Doing so would require moving </w:t>
      </w:r>
      <w:r w:rsidR="005116B6">
        <w:t>a stop more than a half mile</w:t>
      </w:r>
      <w:r w:rsidR="00FA0AF9">
        <w:t>, exceeding</w:t>
      </w:r>
      <w:r w:rsidR="00F43943">
        <w:t xml:space="preserve"> Metro’s administrative authority</w:t>
      </w:r>
      <w:r w:rsidR="00FA0AF9">
        <w:t xml:space="preserve"> for making changes</w:t>
      </w:r>
      <w:r w:rsidR="00F43943">
        <w:t>.</w:t>
      </w:r>
      <w:r w:rsidR="00251E9A">
        <w:t xml:space="preserve"> Therefore</w:t>
      </w:r>
      <w:r w:rsidR="00FA0AF9">
        <w:t>,</w:t>
      </w:r>
      <w:r w:rsidR="00251E9A">
        <w:t xml:space="preserve"> such a change would</w:t>
      </w:r>
      <w:r w:rsidR="00604DA5">
        <w:t xml:space="preserve"> </w:t>
      </w:r>
      <w:r w:rsidR="00B217B2">
        <w:t xml:space="preserve">require </w:t>
      </w:r>
      <w:r w:rsidR="0030694B">
        <w:t>Council approval of an ordinance</w:t>
      </w:r>
      <w:r w:rsidR="00EA42BC">
        <w:t xml:space="preserve">. Metro’s practice is to </w:t>
      </w:r>
      <w:r w:rsidR="00B763F3">
        <w:t>conduct</w:t>
      </w:r>
      <w:r w:rsidR="00EA42BC">
        <w:t xml:space="preserve"> public engagement</w:t>
      </w:r>
      <w:r w:rsidR="009D66A5">
        <w:t xml:space="preserve"> to garner and consider feedback from residents who may be </w:t>
      </w:r>
      <w:r w:rsidR="0046702D">
        <w:t>affected</w:t>
      </w:r>
      <w:r w:rsidR="009D66A5">
        <w:t xml:space="preserve"> by changes to the network</w:t>
      </w:r>
      <w:r w:rsidR="0046702D">
        <w:t xml:space="preserve"> prior to submitting a proposed ordinance to </w:t>
      </w:r>
      <w:r w:rsidR="00DC477A">
        <w:t xml:space="preserve">King County </w:t>
      </w:r>
      <w:r w:rsidR="0046702D">
        <w:t>Council</w:t>
      </w:r>
      <w:r w:rsidR="009D66A5">
        <w:t>.</w:t>
      </w:r>
      <w:r w:rsidR="0030694B">
        <w:t xml:space="preserve"> </w:t>
      </w:r>
    </w:p>
    <w:p w14:paraId="62132ED4" w14:textId="77777777" w:rsidR="009D66A5" w:rsidRDefault="2BA94EF0" w:rsidP="00090AE9">
      <w:pPr>
        <w:keepNext/>
        <w:ind w:left="720"/>
      </w:pPr>
      <w:r>
        <w:t xml:space="preserve"> </w:t>
      </w:r>
    </w:p>
    <w:p w14:paraId="7FC418A8" w14:textId="0964BFBE" w:rsidR="00CC4F65" w:rsidRPr="009227CE" w:rsidRDefault="00DC477A" w:rsidP="00090AE9">
      <w:pPr>
        <w:keepNext/>
        <w:ind w:left="720"/>
      </w:pPr>
      <w:r>
        <w:t>To serve Richards Road a revised Route 240</w:t>
      </w:r>
      <w:r w:rsidR="00DC02E3">
        <w:t xml:space="preserve"> </w:t>
      </w:r>
      <w:r w:rsidR="2BA94EF0">
        <w:t>would leave Eastgate Park</w:t>
      </w:r>
      <w:r w:rsidR="00BF62E6">
        <w:t>-</w:t>
      </w:r>
      <w:r w:rsidR="2BA94EF0">
        <w:t>and</w:t>
      </w:r>
      <w:r w:rsidR="00BF62E6">
        <w:t>-</w:t>
      </w:r>
      <w:r w:rsidR="2BA94EF0">
        <w:t xml:space="preserve">Ride </w:t>
      </w:r>
      <w:r w:rsidR="2F7CB4DA">
        <w:t xml:space="preserve">inbound to </w:t>
      </w:r>
      <w:r w:rsidR="23D5E9A8">
        <w:t xml:space="preserve">downtown </w:t>
      </w:r>
      <w:r w:rsidR="2F7CB4DA">
        <w:t>Bellevue</w:t>
      </w:r>
      <w:r w:rsidR="2BA94EF0">
        <w:t xml:space="preserve"> via 139th </w:t>
      </w:r>
      <w:r w:rsidR="366656B7">
        <w:t>Avenue</w:t>
      </w:r>
      <w:r w:rsidR="2BA94EF0">
        <w:t xml:space="preserve"> </w:t>
      </w:r>
      <w:r w:rsidR="3D36828C">
        <w:t>Southeast</w:t>
      </w:r>
      <w:r w:rsidR="2BA94EF0">
        <w:t xml:space="preserve"> to </w:t>
      </w:r>
      <w:r w:rsidR="3D36828C">
        <w:t>Southeast</w:t>
      </w:r>
      <w:r w:rsidR="2BA94EF0">
        <w:t xml:space="preserve"> 26th </w:t>
      </w:r>
      <w:r w:rsidR="366656B7">
        <w:t>Street</w:t>
      </w:r>
      <w:r w:rsidR="2BA94EF0">
        <w:t xml:space="preserve"> to Richards </w:t>
      </w:r>
      <w:r w:rsidR="366656B7">
        <w:t>Road</w:t>
      </w:r>
      <w:r w:rsidR="2BA94EF0">
        <w:t xml:space="preserve"> and continue to downtown Bellevue via Lake Hills Connector, </w:t>
      </w:r>
      <w:r w:rsidR="72285A01">
        <w:t>Southeast</w:t>
      </w:r>
      <w:r w:rsidR="2BA94EF0">
        <w:t xml:space="preserve"> 8th </w:t>
      </w:r>
      <w:r w:rsidR="366656B7">
        <w:t>Street</w:t>
      </w:r>
      <w:r w:rsidR="2BA94EF0">
        <w:t xml:space="preserve"> and 112th </w:t>
      </w:r>
      <w:r w:rsidR="366656B7">
        <w:t>Avenue</w:t>
      </w:r>
      <w:r w:rsidR="2BA94EF0">
        <w:t xml:space="preserve"> </w:t>
      </w:r>
      <w:r w:rsidR="72285A01">
        <w:t>Southeast</w:t>
      </w:r>
      <w:r w:rsidR="2BA94EF0">
        <w:t xml:space="preserve">. </w:t>
      </w:r>
      <w:r w:rsidR="2C015366">
        <w:t xml:space="preserve">This would not restore </w:t>
      </w:r>
      <w:r w:rsidR="0081033E">
        <w:t xml:space="preserve">fixed-route transit access </w:t>
      </w:r>
      <w:r w:rsidR="2C015366">
        <w:t xml:space="preserve">to areas along the former </w:t>
      </w:r>
      <w:r w:rsidR="352FDFF8">
        <w:t xml:space="preserve">Route </w:t>
      </w:r>
      <w:r w:rsidR="00FD429F">
        <w:t>24</w:t>
      </w:r>
      <w:r w:rsidR="005E3954">
        <w:t>6</w:t>
      </w:r>
      <w:r w:rsidR="00FD429F">
        <w:t xml:space="preserve"> </w:t>
      </w:r>
      <w:r w:rsidR="352FDFF8">
        <w:t>p</w:t>
      </w:r>
      <w:r w:rsidR="5BB7A884">
        <w:t>a</w:t>
      </w:r>
      <w:r w:rsidR="352FDFF8">
        <w:t>thway</w:t>
      </w:r>
      <w:r w:rsidR="2C015366">
        <w:t xml:space="preserve"> in Woodridge.  </w:t>
      </w:r>
      <w:r w:rsidR="005204FC">
        <w:t xml:space="preserve">Figure 1 </w:t>
      </w:r>
      <w:r w:rsidR="3B62EF8E" w:rsidRPr="00F35BCC">
        <w:t>shows</w:t>
      </w:r>
      <w:r w:rsidR="3B62EF8E">
        <w:t xml:space="preserve"> </w:t>
      </w:r>
      <w:r w:rsidR="33A83136">
        <w:t xml:space="preserve">the existing Route 240 and </w:t>
      </w:r>
      <w:r w:rsidR="3F0BBE62">
        <w:t xml:space="preserve">a revised Route 240 with </w:t>
      </w:r>
      <w:r w:rsidR="44561F63">
        <w:t>potential</w:t>
      </w:r>
      <w:r w:rsidR="3F0BBE62">
        <w:t xml:space="preserve"> changes</w:t>
      </w:r>
      <w:r w:rsidR="54D700E5">
        <w:t xml:space="preserve"> described above</w:t>
      </w:r>
      <w:r w:rsidR="5A955BD2">
        <w:t>.</w:t>
      </w:r>
      <w:r w:rsidR="311FB02A">
        <w:t xml:space="preserve"> </w:t>
      </w:r>
      <w:r w:rsidR="00897D88" w:rsidRPr="00897D88">
        <w:t>For a larger view of this map, see Appendix</w:t>
      </w:r>
      <w:r w:rsidR="00606ACF">
        <w:t xml:space="preserve"> A.</w:t>
      </w:r>
    </w:p>
    <w:p w14:paraId="2BA051C0" w14:textId="77777777" w:rsidR="00D36FB1" w:rsidRPr="009227CE" w:rsidRDefault="00D36FB1" w:rsidP="00090AE9">
      <w:pPr>
        <w:autoSpaceDE w:val="0"/>
        <w:autoSpaceDN w:val="0"/>
        <w:adjustRightInd w:val="0"/>
        <w:ind w:left="720"/>
      </w:pPr>
    </w:p>
    <w:p w14:paraId="6B45CEAD" w14:textId="67B09449" w:rsidR="004F3F5F" w:rsidRPr="00EA6020" w:rsidRDefault="00936F6A" w:rsidP="00090AE9">
      <w:pPr>
        <w:keepNext/>
        <w:autoSpaceDE w:val="0"/>
        <w:autoSpaceDN w:val="0"/>
        <w:adjustRightInd w:val="0"/>
        <w:ind w:left="720"/>
        <w:rPr>
          <w:i/>
          <w:iCs/>
        </w:rPr>
      </w:pPr>
      <w:bookmarkStart w:id="9" w:name="_Toc223355531"/>
      <w:bookmarkStart w:id="10" w:name="_Toc223355629"/>
      <w:r w:rsidRPr="00EA6020">
        <w:rPr>
          <w:i/>
          <w:iCs/>
        </w:rPr>
        <w:t>Figure</w:t>
      </w:r>
      <w:r w:rsidR="004F3F5F" w:rsidRPr="00EA6020">
        <w:rPr>
          <w:i/>
          <w:iCs/>
        </w:rPr>
        <w:t xml:space="preserve"> </w:t>
      </w:r>
      <w:r w:rsidR="005204FC" w:rsidRPr="00EA6020">
        <w:rPr>
          <w:i/>
          <w:iCs/>
        </w:rPr>
        <w:fldChar w:fldCharType="begin"/>
      </w:r>
      <w:r w:rsidR="005204FC" w:rsidRPr="00EA6020">
        <w:rPr>
          <w:i/>
          <w:iCs/>
        </w:rPr>
        <w:instrText xml:space="preserve"> SEQ Figure \* ARABIC </w:instrText>
      </w:r>
      <w:r w:rsidR="005204FC" w:rsidRPr="00EA6020">
        <w:rPr>
          <w:i/>
          <w:iCs/>
        </w:rPr>
        <w:fldChar w:fldCharType="separate"/>
      </w:r>
      <w:r w:rsidR="00B52FF1" w:rsidRPr="00EA6020">
        <w:rPr>
          <w:i/>
          <w:iCs/>
          <w:noProof/>
        </w:rPr>
        <w:t>1</w:t>
      </w:r>
      <w:r w:rsidR="005204FC" w:rsidRPr="00EA6020">
        <w:rPr>
          <w:i/>
          <w:iCs/>
        </w:rPr>
        <w:fldChar w:fldCharType="end"/>
      </w:r>
      <w:r w:rsidR="004F3F5F" w:rsidRPr="00EA6020">
        <w:rPr>
          <w:i/>
          <w:iCs/>
        </w:rPr>
        <w:t xml:space="preserve">. Woodridge </w:t>
      </w:r>
      <w:r w:rsidR="005C044D" w:rsidRPr="00EA6020">
        <w:rPr>
          <w:i/>
          <w:iCs/>
        </w:rPr>
        <w:t xml:space="preserve">transit service </w:t>
      </w:r>
      <w:r w:rsidR="0051137F" w:rsidRPr="00EA6020">
        <w:rPr>
          <w:i/>
          <w:iCs/>
        </w:rPr>
        <w:t xml:space="preserve">access </w:t>
      </w:r>
      <w:r w:rsidR="00DD62F1" w:rsidRPr="00EA6020">
        <w:rPr>
          <w:i/>
          <w:iCs/>
        </w:rPr>
        <w:t xml:space="preserve">with </w:t>
      </w:r>
      <w:r w:rsidR="0051137F" w:rsidRPr="00EA6020">
        <w:rPr>
          <w:i/>
          <w:iCs/>
        </w:rPr>
        <w:t xml:space="preserve">potential </w:t>
      </w:r>
      <w:r w:rsidR="00DD62F1" w:rsidRPr="00EA6020">
        <w:rPr>
          <w:i/>
          <w:iCs/>
        </w:rPr>
        <w:t xml:space="preserve">Route 240 </w:t>
      </w:r>
      <w:r w:rsidR="00903B6C" w:rsidRPr="00EA6020">
        <w:rPr>
          <w:i/>
          <w:iCs/>
        </w:rPr>
        <w:t>revision</w:t>
      </w:r>
      <w:bookmarkEnd w:id="9"/>
      <w:bookmarkEnd w:id="10"/>
    </w:p>
    <w:p w14:paraId="1C66A4C4" w14:textId="58E1A458" w:rsidR="00A17758" w:rsidRDefault="00250AE8" w:rsidP="00090AE9">
      <w:pPr>
        <w:keepNext/>
        <w:autoSpaceDE w:val="0"/>
        <w:autoSpaceDN w:val="0"/>
        <w:adjustRightInd w:val="0"/>
        <w:ind w:left="720"/>
      </w:pPr>
      <w:r>
        <w:rPr>
          <w:noProof/>
        </w:rPr>
        <w:drawing>
          <wp:inline distT="0" distB="0" distL="0" distR="0" wp14:anchorId="79D0C3B1" wp14:editId="475DFB13">
            <wp:extent cx="5777885" cy="4148919"/>
            <wp:effectExtent l="0" t="0" r="0" b="4445"/>
            <wp:docPr id="18290284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415" r="7465"/>
                    <a:stretch>
                      <a:fillRect/>
                    </a:stretch>
                  </pic:blipFill>
                  <pic:spPr bwMode="auto">
                    <a:xfrm>
                      <a:off x="0" y="0"/>
                      <a:ext cx="5909071" cy="4243120"/>
                    </a:xfrm>
                    <a:prstGeom prst="rect">
                      <a:avLst/>
                    </a:prstGeom>
                    <a:noFill/>
                    <a:ln>
                      <a:noFill/>
                    </a:ln>
                    <a:extLst>
                      <a:ext uri="{53640926-AAD7-44D8-BBD7-CCE9431645EC}">
                        <a14:shadowObscured xmlns:a14="http://schemas.microsoft.com/office/drawing/2010/main"/>
                      </a:ext>
                    </a:extLst>
                  </pic:spPr>
                </pic:pic>
              </a:graphicData>
            </a:graphic>
          </wp:inline>
        </w:drawing>
      </w:r>
    </w:p>
    <w:p w14:paraId="1923504B" w14:textId="77777777" w:rsidR="00A17758" w:rsidRDefault="00A17758" w:rsidP="00090AE9">
      <w:pPr>
        <w:keepNext/>
        <w:autoSpaceDE w:val="0"/>
        <w:autoSpaceDN w:val="0"/>
        <w:adjustRightInd w:val="0"/>
        <w:ind w:left="720"/>
      </w:pPr>
    </w:p>
    <w:p w14:paraId="66BEFFD0" w14:textId="59582BE0" w:rsidR="005C044D" w:rsidRPr="009227CE" w:rsidRDefault="1196E6E8" w:rsidP="00090AE9">
      <w:pPr>
        <w:autoSpaceDE w:val="0"/>
        <w:autoSpaceDN w:val="0"/>
        <w:adjustRightInd w:val="0"/>
        <w:ind w:left="720"/>
      </w:pPr>
      <w:r>
        <w:t xml:space="preserve">Table 1 </w:t>
      </w:r>
      <w:r w:rsidR="62AFA664">
        <w:t xml:space="preserve">below summarizes the population </w:t>
      </w:r>
      <w:r w:rsidR="48908AA0">
        <w:t xml:space="preserve">without access to fixed-route </w:t>
      </w:r>
      <w:r w:rsidR="229A8CFA">
        <w:t>transit</w:t>
      </w:r>
      <w:r w:rsidR="1E44F034">
        <w:t xml:space="preserve"> within a quarter mile</w:t>
      </w:r>
      <w:r w:rsidR="229A8CFA">
        <w:t xml:space="preserve"> </w:t>
      </w:r>
      <w:r w:rsidR="05514E1C">
        <w:t>of their location</w:t>
      </w:r>
      <w:r w:rsidR="229A8CFA">
        <w:t xml:space="preserve"> </w:t>
      </w:r>
      <w:r w:rsidR="48908AA0">
        <w:t>currently and with potential changes to serv</w:t>
      </w:r>
      <w:r w:rsidR="4C9C3523">
        <w:t>e</w:t>
      </w:r>
      <w:r w:rsidR="48908AA0">
        <w:t xml:space="preserve"> Richards </w:t>
      </w:r>
      <w:r w:rsidR="366656B7">
        <w:t>Road</w:t>
      </w:r>
      <w:r w:rsidR="7B64776F">
        <w:t>.</w:t>
      </w:r>
      <w:r w:rsidR="00C35059">
        <w:t xml:space="preserve"> While service to Richards Road restores fixed-route transit access to </w:t>
      </w:r>
      <w:r w:rsidR="005B0003">
        <w:t xml:space="preserve">42 percent of </w:t>
      </w:r>
      <w:r w:rsidR="00AD0585">
        <w:t>Woodridge residents</w:t>
      </w:r>
      <w:r w:rsidR="005B0003">
        <w:t xml:space="preserve"> currently without it, </w:t>
      </w:r>
      <w:r w:rsidR="007328F8">
        <w:t xml:space="preserve">it would restore service to 59 percent of </w:t>
      </w:r>
      <w:r w:rsidR="00B661E6">
        <w:t>Woodridge residents</w:t>
      </w:r>
      <w:r w:rsidR="007328F8">
        <w:t xml:space="preserve"> living in equity priority areas</w:t>
      </w:r>
      <w:r w:rsidR="00A422B3">
        <w:t xml:space="preserve"> </w:t>
      </w:r>
      <w:r w:rsidR="00142CF9">
        <w:t>who are currently without it.</w:t>
      </w:r>
    </w:p>
    <w:p w14:paraId="5468E2B0" w14:textId="77777777" w:rsidR="005A528D" w:rsidRPr="009227CE" w:rsidRDefault="005A528D" w:rsidP="00090AE9">
      <w:pPr>
        <w:autoSpaceDE w:val="0"/>
        <w:autoSpaceDN w:val="0"/>
        <w:adjustRightInd w:val="0"/>
      </w:pPr>
    </w:p>
    <w:p w14:paraId="685A8C6A" w14:textId="7D11556A" w:rsidR="008A16DA" w:rsidRPr="00EA6020" w:rsidRDefault="000B1FF8" w:rsidP="00090AE9">
      <w:pPr>
        <w:pStyle w:val="Caption"/>
        <w:keepNext/>
        <w:spacing w:after="0"/>
        <w:ind w:firstLine="634"/>
        <w:rPr>
          <w:color w:val="auto"/>
          <w:sz w:val="22"/>
          <w:szCs w:val="22"/>
        </w:rPr>
      </w:pPr>
      <w:bookmarkStart w:id="11" w:name="_Toc223355708"/>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00B04DA6" w:rsidRPr="00EA6020">
        <w:rPr>
          <w:noProof/>
          <w:color w:val="auto"/>
          <w:sz w:val="22"/>
          <w:szCs w:val="22"/>
        </w:rPr>
        <w:t>1</w:t>
      </w:r>
      <w:r w:rsidRPr="00EA6020">
        <w:rPr>
          <w:color w:val="auto"/>
          <w:sz w:val="22"/>
          <w:szCs w:val="22"/>
        </w:rPr>
        <w:fldChar w:fldCharType="end"/>
      </w:r>
      <w:r w:rsidR="008A16DA" w:rsidRPr="00EA6020">
        <w:rPr>
          <w:color w:val="auto"/>
          <w:sz w:val="22"/>
          <w:szCs w:val="22"/>
        </w:rPr>
        <w:t xml:space="preserve">. Woodridge </w:t>
      </w:r>
      <w:r w:rsidR="008C578C" w:rsidRPr="00EA6020">
        <w:rPr>
          <w:color w:val="auto"/>
          <w:sz w:val="22"/>
          <w:szCs w:val="22"/>
        </w:rPr>
        <w:t>neighborhood</w:t>
      </w:r>
      <w:r w:rsidR="00D4530F" w:rsidRPr="00EA6020">
        <w:rPr>
          <w:color w:val="auto"/>
          <w:sz w:val="22"/>
          <w:szCs w:val="22"/>
        </w:rPr>
        <w:t xml:space="preserve"> transit </w:t>
      </w:r>
      <w:r w:rsidR="0051137F" w:rsidRPr="00EA6020">
        <w:rPr>
          <w:color w:val="auto"/>
          <w:sz w:val="22"/>
          <w:szCs w:val="22"/>
        </w:rPr>
        <w:t xml:space="preserve">access </w:t>
      </w:r>
      <w:r w:rsidR="00D4530F" w:rsidRPr="00EA6020">
        <w:rPr>
          <w:color w:val="auto"/>
          <w:sz w:val="22"/>
          <w:szCs w:val="22"/>
        </w:rPr>
        <w:t>impacts</w:t>
      </w:r>
      <w:bookmarkEnd w:id="11"/>
      <w:r w:rsidR="008C578C" w:rsidRPr="00EA6020">
        <w:rPr>
          <w:color w:val="auto"/>
          <w:sz w:val="22"/>
          <w:szCs w:val="22"/>
        </w:rPr>
        <w:t xml:space="preserve"> </w:t>
      </w:r>
    </w:p>
    <w:tbl>
      <w:tblPr>
        <w:tblStyle w:val="GridTable4-Accent4"/>
        <w:tblW w:w="9018" w:type="dxa"/>
        <w:tblInd w:w="607" w:type="dxa"/>
        <w:tblLayout w:type="fixed"/>
        <w:tblLook w:val="04A0" w:firstRow="1" w:lastRow="0" w:firstColumn="1" w:lastColumn="0" w:noHBand="0" w:noVBand="1"/>
      </w:tblPr>
      <w:tblGrid>
        <w:gridCol w:w="1503"/>
        <w:gridCol w:w="1503"/>
        <w:gridCol w:w="1503"/>
        <w:gridCol w:w="1503"/>
        <w:gridCol w:w="1503"/>
        <w:gridCol w:w="1503"/>
      </w:tblGrid>
      <w:tr w:rsidR="00AE3AA5" w:rsidRPr="009227CE" w14:paraId="36BAFA50" w14:textId="6FDCBFC4" w:rsidTr="00087C1F">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03" w:type="dxa"/>
            <w:vAlign w:val="center"/>
          </w:tcPr>
          <w:p w14:paraId="32D18BEB" w14:textId="7A65D6F7" w:rsidR="00AE3AA5" w:rsidRPr="009227CE" w:rsidRDefault="00AE3AA5" w:rsidP="00090AE9">
            <w:pPr>
              <w:autoSpaceDE w:val="0"/>
              <w:autoSpaceDN w:val="0"/>
              <w:adjustRightInd w:val="0"/>
              <w:jc w:val="center"/>
            </w:pPr>
            <w:r w:rsidRPr="009227CE">
              <w:t>Variant</w:t>
            </w:r>
          </w:p>
        </w:tc>
        <w:tc>
          <w:tcPr>
            <w:tcW w:w="1503" w:type="dxa"/>
            <w:vAlign w:val="center"/>
          </w:tcPr>
          <w:p w14:paraId="2BF18DAA" w14:textId="47FC21CE"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Population without transit access</w:t>
            </w:r>
          </w:p>
        </w:tc>
        <w:tc>
          <w:tcPr>
            <w:tcW w:w="1503" w:type="dxa"/>
            <w:vAlign w:val="center"/>
          </w:tcPr>
          <w:p w14:paraId="6CD47DAF" w14:textId="0CE69B82"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t xml:space="preserve">Priority </w:t>
            </w:r>
            <w:r w:rsidRPr="009227CE">
              <w:t>population without transit access</w:t>
            </w:r>
          </w:p>
        </w:tc>
        <w:tc>
          <w:tcPr>
            <w:tcW w:w="1503" w:type="dxa"/>
            <w:vAlign w:val="center"/>
          </w:tcPr>
          <w:p w14:paraId="2EE694FE" w14:textId="6B9C5A30"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Community Assets losing transit access</w:t>
            </w:r>
          </w:p>
        </w:tc>
        <w:tc>
          <w:tcPr>
            <w:tcW w:w="1503" w:type="dxa"/>
            <w:vAlign w:val="center"/>
          </w:tcPr>
          <w:p w14:paraId="5EEE95D6" w14:textId="5B962332"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Loss of transit access to jobs</w:t>
            </w:r>
          </w:p>
        </w:tc>
        <w:tc>
          <w:tcPr>
            <w:tcW w:w="1503" w:type="dxa"/>
            <w:vAlign w:val="center"/>
          </w:tcPr>
          <w:p w14:paraId="02B5C0C3" w14:textId="49E21200"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612E78">
              <w:t>Average weekday boardings at stops that lost service</w:t>
            </w:r>
          </w:p>
        </w:tc>
      </w:tr>
      <w:tr w:rsidR="00AE3AA5" w:rsidRPr="009227CE" w14:paraId="3FC68573" w14:textId="00756225" w:rsidTr="00087C1F">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503" w:type="dxa"/>
          </w:tcPr>
          <w:p w14:paraId="3E1E87B5" w14:textId="77777777" w:rsidR="00AE3AA5" w:rsidRPr="009227CE" w:rsidRDefault="00AE3AA5" w:rsidP="00090AE9">
            <w:pPr>
              <w:autoSpaceDE w:val="0"/>
              <w:autoSpaceDN w:val="0"/>
              <w:adjustRightInd w:val="0"/>
            </w:pPr>
            <w:r w:rsidRPr="009227CE">
              <w:t xml:space="preserve">Current </w:t>
            </w:r>
          </w:p>
          <w:p w14:paraId="3E1C763C" w14:textId="77777777" w:rsidR="00AE3AA5" w:rsidRPr="009227CE" w:rsidRDefault="00AE3AA5" w:rsidP="00090AE9">
            <w:pPr>
              <w:autoSpaceDE w:val="0"/>
              <w:autoSpaceDN w:val="0"/>
              <w:adjustRightInd w:val="0"/>
            </w:pPr>
            <w:r w:rsidRPr="009227CE">
              <w:t>Route 240</w:t>
            </w:r>
          </w:p>
          <w:p w14:paraId="7D4BA611" w14:textId="1347A200" w:rsidR="00AE3AA5" w:rsidRPr="009227CE" w:rsidRDefault="00AE3AA5" w:rsidP="00090AE9">
            <w:pPr>
              <w:autoSpaceDE w:val="0"/>
              <w:autoSpaceDN w:val="0"/>
              <w:adjustRightInd w:val="0"/>
            </w:pPr>
          </w:p>
        </w:tc>
        <w:tc>
          <w:tcPr>
            <w:tcW w:w="1503" w:type="dxa"/>
            <w:vAlign w:val="center"/>
          </w:tcPr>
          <w:p w14:paraId="5A2EC879" w14:textId="4C41AF4C"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4,123</w:t>
            </w:r>
          </w:p>
        </w:tc>
        <w:tc>
          <w:tcPr>
            <w:tcW w:w="1503" w:type="dxa"/>
            <w:vAlign w:val="center"/>
          </w:tcPr>
          <w:p w14:paraId="4FCDA2E5" w14:textId="3ECBAD05"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1,800</w:t>
            </w:r>
          </w:p>
        </w:tc>
        <w:tc>
          <w:tcPr>
            <w:tcW w:w="1503" w:type="dxa"/>
            <w:vAlign w:val="center"/>
          </w:tcPr>
          <w:p w14:paraId="1EEF1C56" w14:textId="6D28A5BC"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1</w:t>
            </w:r>
          </w:p>
        </w:tc>
        <w:tc>
          <w:tcPr>
            <w:tcW w:w="1503" w:type="dxa"/>
            <w:vAlign w:val="center"/>
          </w:tcPr>
          <w:p w14:paraId="561ECD5B" w14:textId="1EF76366"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474</w:t>
            </w:r>
          </w:p>
        </w:tc>
        <w:tc>
          <w:tcPr>
            <w:tcW w:w="1503" w:type="dxa"/>
          </w:tcPr>
          <w:p w14:paraId="221A3FBE" w14:textId="77777777" w:rsidR="00AE3AA5"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p>
          <w:p w14:paraId="3242D15A" w14:textId="478A5CE3"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t>97</w:t>
            </w:r>
          </w:p>
        </w:tc>
      </w:tr>
      <w:tr w:rsidR="00AE3AA5" w:rsidRPr="009227CE" w14:paraId="2F3D2B4A" w14:textId="7BADF6E7" w:rsidTr="00087C1F">
        <w:trPr>
          <w:trHeight w:val="574"/>
        </w:trPr>
        <w:tc>
          <w:tcPr>
            <w:cnfStyle w:val="001000000000" w:firstRow="0" w:lastRow="0" w:firstColumn="1" w:lastColumn="0" w:oddVBand="0" w:evenVBand="0" w:oddHBand="0" w:evenHBand="0" w:firstRowFirstColumn="0" w:firstRowLastColumn="0" w:lastRowFirstColumn="0" w:lastRowLastColumn="0"/>
            <w:tcW w:w="1503" w:type="dxa"/>
          </w:tcPr>
          <w:p w14:paraId="341403D1" w14:textId="1D4F30CE" w:rsidR="00AE3AA5" w:rsidRPr="009227CE" w:rsidRDefault="00AE3AA5" w:rsidP="00090AE9">
            <w:pPr>
              <w:autoSpaceDE w:val="0"/>
              <w:autoSpaceDN w:val="0"/>
              <w:adjustRightInd w:val="0"/>
            </w:pPr>
            <w:r w:rsidRPr="009227CE">
              <w:t>Revised Route 240 via Richards Road</w:t>
            </w:r>
          </w:p>
        </w:tc>
        <w:tc>
          <w:tcPr>
            <w:tcW w:w="1503" w:type="dxa"/>
            <w:vAlign w:val="center"/>
          </w:tcPr>
          <w:p w14:paraId="7EE3460F" w14:textId="25DACFCA"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2,400</w:t>
            </w:r>
          </w:p>
        </w:tc>
        <w:tc>
          <w:tcPr>
            <w:tcW w:w="1503" w:type="dxa"/>
            <w:vAlign w:val="center"/>
          </w:tcPr>
          <w:p w14:paraId="7003A52F" w14:textId="76E652CC"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735</w:t>
            </w:r>
          </w:p>
        </w:tc>
        <w:tc>
          <w:tcPr>
            <w:tcW w:w="1503" w:type="dxa"/>
            <w:vAlign w:val="center"/>
          </w:tcPr>
          <w:p w14:paraId="56E4E01A" w14:textId="754937AD"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1</w:t>
            </w:r>
          </w:p>
        </w:tc>
        <w:tc>
          <w:tcPr>
            <w:tcW w:w="1503" w:type="dxa"/>
            <w:vAlign w:val="center"/>
          </w:tcPr>
          <w:p w14:paraId="2576322B" w14:textId="0983AFD8"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287</w:t>
            </w:r>
          </w:p>
        </w:tc>
        <w:tc>
          <w:tcPr>
            <w:tcW w:w="1503" w:type="dxa"/>
          </w:tcPr>
          <w:p w14:paraId="0FE75B18" w14:textId="77777777" w:rsidR="00AE3AA5"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p>
          <w:p w14:paraId="5BE5E4E5" w14:textId="599DA59D"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t>32</w:t>
            </w:r>
          </w:p>
        </w:tc>
      </w:tr>
    </w:tbl>
    <w:p w14:paraId="3779EA6C" w14:textId="77777777" w:rsidR="00515D19" w:rsidRPr="009227CE" w:rsidRDefault="00515D19" w:rsidP="00090AE9">
      <w:pPr>
        <w:autoSpaceDE w:val="0"/>
        <w:autoSpaceDN w:val="0"/>
        <w:adjustRightInd w:val="0"/>
        <w:ind w:left="720"/>
      </w:pPr>
    </w:p>
    <w:p w14:paraId="74208CFD" w14:textId="045CE910" w:rsidR="006855D4" w:rsidRPr="009227CE" w:rsidRDefault="00EE39BB" w:rsidP="00090AE9">
      <w:pPr>
        <w:autoSpaceDE w:val="0"/>
        <w:autoSpaceDN w:val="0"/>
        <w:adjustRightInd w:val="0"/>
        <w:ind w:left="720"/>
      </w:pPr>
      <w:r>
        <w:t xml:space="preserve">The </w:t>
      </w:r>
      <w:r w:rsidR="7ABD86DC" w:rsidRPr="009227CE">
        <w:t xml:space="preserve">potential changes to Route 240 to serve Richards </w:t>
      </w:r>
      <w:r w:rsidR="366656B7" w:rsidRPr="009227CE">
        <w:t>Road</w:t>
      </w:r>
      <w:r w:rsidR="7ABD86DC" w:rsidRPr="009227CE">
        <w:t xml:space="preserve"> </w:t>
      </w:r>
      <w:r w:rsidR="005532BA">
        <w:t xml:space="preserve">would not restore service </w:t>
      </w:r>
      <w:r w:rsidR="00C12E4A">
        <w:t>to 18 stops associated with the</w:t>
      </w:r>
      <w:r w:rsidR="4A89B3B1" w:rsidRPr="009227CE">
        <w:t xml:space="preserve"> deleted Route 246</w:t>
      </w:r>
      <w:r w:rsidR="00C12E4A">
        <w:t>.</w:t>
      </w:r>
      <w:r w:rsidR="1424ED66" w:rsidRPr="009227CE">
        <w:t xml:space="preserve"> </w:t>
      </w:r>
      <w:r w:rsidR="00C12E4A">
        <w:t>These stops</w:t>
      </w:r>
      <w:r w:rsidR="1424ED66" w:rsidRPr="009227CE">
        <w:t xml:space="preserve"> had very low ridership</w:t>
      </w:r>
      <w:r w:rsidR="70D3ABE3" w:rsidRPr="009227CE">
        <w:t>.</w:t>
      </w:r>
      <w:r w:rsidR="04D8F179" w:rsidRPr="009227CE">
        <w:t xml:space="preserve"> </w:t>
      </w:r>
      <w:r w:rsidR="04D8F179" w:rsidRPr="0BA06183">
        <w:t>The total average weekday daily boardings in fall 2024 for these stops was 32.</w:t>
      </w:r>
      <w:r w:rsidR="0B81CB37" w:rsidRPr="0BA06183">
        <w:t xml:space="preserve"> According to the 2024 System Evaluation, Route 246 was consistently one of the lowest ridership routes among all urban and suburban routes in Metro’s system, carrying an average of 245 riders per day for the entire route.</w:t>
      </w:r>
      <w:r w:rsidR="00B266EC" w:rsidRPr="0BA06183">
        <w:rPr>
          <w:rStyle w:val="EndnoteReference"/>
        </w:rPr>
        <w:endnoteReference w:id="8"/>
      </w:r>
      <w:r w:rsidR="0B81CB37" w:rsidRPr="0BA06183">
        <w:t xml:space="preserve"> The 2024 System Evaluation also showed Route 246 in the bottom 25 percent of all suburban and urban routes for riders per hour.</w:t>
      </w:r>
      <w:r w:rsidR="00DF3E3A" w:rsidRPr="0BA06183">
        <w:rPr>
          <w:rStyle w:val="EndnoteReference"/>
        </w:rPr>
        <w:endnoteReference w:id="9"/>
      </w:r>
      <w:r w:rsidR="0B81CB37" w:rsidRPr="0BA06183">
        <w:t xml:space="preserve"> Stops on Route 246 in Woodridge </w:t>
      </w:r>
      <w:r w:rsidR="000D7002">
        <w:t>had</w:t>
      </w:r>
      <w:r w:rsidR="0B81CB37" w:rsidRPr="0BA06183">
        <w:t xml:space="preserve"> very low</w:t>
      </w:r>
      <w:r w:rsidR="0B81CB37" w:rsidRPr="009227CE">
        <w:t xml:space="preserve"> ridership with 7 of 17 stops averaging less than one rider per day.</w:t>
      </w:r>
    </w:p>
    <w:p w14:paraId="1FCDB8DA" w14:textId="77777777" w:rsidR="006855D4" w:rsidRPr="009227CE" w:rsidRDefault="006855D4" w:rsidP="00090AE9">
      <w:pPr>
        <w:ind w:left="720"/>
        <w:rPr>
          <w:iCs/>
        </w:rPr>
      </w:pPr>
    </w:p>
    <w:p w14:paraId="32394F40" w14:textId="404B499F" w:rsidR="006855D4" w:rsidRDefault="0B81CB37" w:rsidP="00090AE9">
      <w:pPr>
        <w:autoSpaceDE w:val="0"/>
        <w:autoSpaceDN w:val="0"/>
        <w:adjustRightInd w:val="0"/>
        <w:ind w:left="720"/>
        <w:rPr>
          <w:rFonts w:asciiTheme="minorHAnsi" w:eastAsiaTheme="minorEastAsia" w:hAnsiTheme="minorHAnsi" w:cstheme="minorBidi"/>
        </w:rPr>
      </w:pPr>
      <w:r w:rsidRPr="0BA06183">
        <w:t xml:space="preserve">During community engagement Metro heard a preference for less coverage routes with low frequency in favor of more frequency on higher ridership routes, with a majority of survey responses supporting deleting </w:t>
      </w:r>
      <w:r w:rsidR="00E8032E">
        <w:t>Route 246</w:t>
      </w:r>
      <w:r w:rsidRPr="0BA06183">
        <w:t xml:space="preserve"> and subsequent reallocation of resources to routes with more frequent service.</w:t>
      </w:r>
      <w:r w:rsidR="00067A10" w:rsidRPr="0BA06183">
        <w:rPr>
          <w:rStyle w:val="EndnoteReference"/>
        </w:rPr>
        <w:endnoteReference w:id="10"/>
      </w:r>
      <w:r w:rsidR="5FA5D724" w:rsidRPr="0BA06183">
        <w:t xml:space="preserve"> Metro worked to limit areas losing coverage while better aligning bus service levels with rider demand, consistent with Metro’s Service Guidelines.</w:t>
      </w:r>
      <w:r w:rsidR="004A7F99">
        <w:rPr>
          <w:rStyle w:val="EndnoteReference"/>
        </w:rPr>
        <w:endnoteReference w:id="11"/>
      </w:r>
      <w:r w:rsidR="0076472C">
        <w:t xml:space="preserve"> Metro’s Service Guidelines</w:t>
      </w:r>
      <w:r w:rsidR="00C03573">
        <w:t xml:space="preserve"> </w:t>
      </w:r>
      <w:r w:rsidR="00045235">
        <w:t>direct evaluation, design, and modification of service</w:t>
      </w:r>
      <w:r w:rsidR="0A7E1BDE">
        <w:t xml:space="preserve">, as directed by Ordinance </w:t>
      </w:r>
      <w:r w:rsidR="4B51404E" w:rsidRPr="00087C1F">
        <w:rPr>
          <w:rFonts w:asciiTheme="minorHAnsi" w:eastAsiaTheme="minorEastAsia" w:hAnsiTheme="minorHAnsi" w:cstheme="minorBidi"/>
          <w:color w:val="000000" w:themeColor="text1"/>
        </w:rPr>
        <w:t>19367</w:t>
      </w:r>
      <w:r w:rsidR="008B6773">
        <w:rPr>
          <w:rFonts w:asciiTheme="minorHAnsi" w:eastAsiaTheme="minorEastAsia" w:hAnsiTheme="minorHAnsi" w:cstheme="minorBidi"/>
          <w:color w:val="000000" w:themeColor="text1"/>
        </w:rPr>
        <w:t>.</w:t>
      </w:r>
      <w:r w:rsidR="00C9468F" w:rsidRPr="00087C1F">
        <w:rPr>
          <w:rFonts w:asciiTheme="minorHAnsi" w:eastAsiaTheme="minorEastAsia" w:hAnsiTheme="minorHAnsi" w:cstheme="minorBidi"/>
        </w:rPr>
        <w:t xml:space="preserve"> </w:t>
      </w:r>
    </w:p>
    <w:p w14:paraId="5F2FE3AB" w14:textId="6462CAE4" w:rsidR="006855D4" w:rsidRPr="009227CE" w:rsidRDefault="006855D4" w:rsidP="00090AE9">
      <w:pPr>
        <w:autoSpaceDE w:val="0"/>
        <w:autoSpaceDN w:val="0"/>
        <w:adjustRightInd w:val="0"/>
        <w:ind w:left="720"/>
      </w:pPr>
    </w:p>
    <w:p w14:paraId="2C5ECD6F" w14:textId="4B056C45" w:rsidR="00E74B7A" w:rsidRPr="009227CE" w:rsidRDefault="00436815" w:rsidP="00090AE9">
      <w:pPr>
        <w:autoSpaceDE w:val="0"/>
        <w:autoSpaceDN w:val="0"/>
        <w:adjustRightInd w:val="0"/>
        <w:ind w:left="720"/>
        <w:rPr>
          <w:b/>
          <w:bCs/>
          <w:sz w:val="24"/>
          <w:szCs w:val="24"/>
        </w:rPr>
      </w:pPr>
      <w:r w:rsidRPr="009227CE">
        <w:rPr>
          <w:b/>
          <w:bCs/>
          <w:sz w:val="24"/>
          <w:szCs w:val="24"/>
        </w:rPr>
        <w:t>A1. Ridership</w:t>
      </w:r>
      <w:r w:rsidR="004C7C1A" w:rsidRPr="009227CE">
        <w:rPr>
          <w:b/>
          <w:bCs/>
          <w:sz w:val="24"/>
          <w:szCs w:val="24"/>
        </w:rPr>
        <w:t xml:space="preserve"> at South Bellevue Station</w:t>
      </w:r>
      <w:r w:rsidR="00C73D2B" w:rsidRPr="009227CE">
        <w:rPr>
          <w:b/>
          <w:bCs/>
          <w:sz w:val="24"/>
          <w:szCs w:val="24"/>
        </w:rPr>
        <w:t xml:space="preserve"> Compared to Woodridge</w:t>
      </w:r>
    </w:p>
    <w:p w14:paraId="68294973" w14:textId="78BE01F5" w:rsidR="00E74B7A" w:rsidRPr="009227CE" w:rsidRDefault="00B86B12" w:rsidP="00090AE9">
      <w:pPr>
        <w:autoSpaceDE w:val="0"/>
        <w:autoSpaceDN w:val="0"/>
        <w:adjustRightInd w:val="0"/>
        <w:ind w:left="720"/>
      </w:pPr>
      <w:r w:rsidRPr="009227CE">
        <w:t>In Woodridge</w:t>
      </w:r>
      <w:r w:rsidR="00851316" w:rsidRPr="009227CE">
        <w:t xml:space="preserve"> and adjacent areas near Eastgate Park</w:t>
      </w:r>
      <w:r w:rsidR="00A82D6B">
        <w:t>-</w:t>
      </w:r>
      <w:r w:rsidR="00851316" w:rsidRPr="009227CE">
        <w:t>and</w:t>
      </w:r>
      <w:r w:rsidR="00A82D6B">
        <w:t>-</w:t>
      </w:r>
      <w:r w:rsidR="00851316" w:rsidRPr="009227CE">
        <w:t xml:space="preserve">Ride, </w:t>
      </w:r>
      <w:r w:rsidR="004777B3" w:rsidRPr="009227CE">
        <w:t xml:space="preserve">12 stops lost service due to Route 240 pathway changes to connect to South Bellevue Station. </w:t>
      </w:r>
      <w:r w:rsidR="00DA2067" w:rsidRPr="009227CE">
        <w:t>In fall 2024, these stops had</w:t>
      </w:r>
      <w:r w:rsidR="00D737CA" w:rsidRPr="009227CE">
        <w:t xml:space="preserve"> an average weekday daily total of</w:t>
      </w:r>
      <w:r w:rsidR="00DA2067" w:rsidRPr="009227CE">
        <w:t xml:space="preserve"> 65 boardings</w:t>
      </w:r>
      <w:r w:rsidR="00F351DB" w:rsidRPr="009227CE">
        <w:t>.</w:t>
      </w:r>
      <w:r w:rsidR="00DB716C" w:rsidRPr="009227CE">
        <w:t xml:space="preserve"> If </w:t>
      </w:r>
      <w:r w:rsidR="00083876">
        <w:t xml:space="preserve">potential changes to </w:t>
      </w:r>
      <w:r w:rsidR="00DB716C" w:rsidRPr="009227CE">
        <w:t>Route 240</w:t>
      </w:r>
      <w:r w:rsidR="00975379">
        <w:t xml:space="preserve"> were implemented</w:t>
      </w:r>
      <w:r w:rsidR="00DB716C" w:rsidRPr="009227CE">
        <w:t xml:space="preserve"> to serve Richards Road</w:t>
      </w:r>
      <w:r w:rsidR="00975379">
        <w:t>,</w:t>
      </w:r>
      <w:r w:rsidR="00DB716C" w:rsidRPr="009227CE">
        <w:t xml:space="preserve"> </w:t>
      </w:r>
      <w:r w:rsidR="00E15076" w:rsidRPr="009227CE">
        <w:t>service at these stops would be restored. However, since August 30</w:t>
      </w:r>
      <w:r w:rsidR="0031649B" w:rsidRPr="009227CE">
        <w:t xml:space="preserve">, </w:t>
      </w:r>
      <w:r w:rsidR="00681B03" w:rsidRPr="009227CE">
        <w:t>2025,</w:t>
      </w:r>
      <w:r w:rsidR="00E15076" w:rsidRPr="009227CE">
        <w:t xml:space="preserve"> Route 240 </w:t>
      </w:r>
      <w:r w:rsidR="0031649B" w:rsidRPr="009227CE">
        <w:t xml:space="preserve">has been serving South Bellevue Station. There are </w:t>
      </w:r>
      <w:r w:rsidR="008E0C98" w:rsidRPr="009227CE">
        <w:t>two stops at the station serving Route 240. Those stops currently have</w:t>
      </w:r>
      <w:r w:rsidR="005566AD" w:rsidRPr="009227CE">
        <w:t xml:space="preserve"> an average weekday daily </w:t>
      </w:r>
      <w:r w:rsidR="00B9339D" w:rsidRPr="009227CE">
        <w:t xml:space="preserve">total of </w:t>
      </w:r>
      <w:r w:rsidR="004A1CCE" w:rsidRPr="009227CE">
        <w:t>80</w:t>
      </w:r>
      <w:r w:rsidR="00034E18" w:rsidRPr="009227CE">
        <w:t xml:space="preserve"> Route 240</w:t>
      </w:r>
      <w:r w:rsidR="00B9339D" w:rsidRPr="009227CE">
        <w:t xml:space="preserve"> boardings, </w:t>
      </w:r>
      <w:r w:rsidR="00CD7540">
        <w:t>with more boardings expected after light rail connects to Seattle in March 2026</w:t>
      </w:r>
      <w:r w:rsidR="00B9339D" w:rsidRPr="009227CE">
        <w:t>.</w:t>
      </w:r>
      <w:r w:rsidR="0046352C" w:rsidRPr="009227CE">
        <w:t xml:space="preserve"> This demonstrates there is currently more demand for boardings </w:t>
      </w:r>
      <w:r w:rsidR="00D55ADC" w:rsidRPr="009227CE">
        <w:t>at the current</w:t>
      </w:r>
      <w:r w:rsidR="00E92BA0" w:rsidRPr="009227CE">
        <w:t xml:space="preserve"> Link station</w:t>
      </w:r>
      <w:r w:rsidR="00D55ADC" w:rsidRPr="009227CE">
        <w:t xml:space="preserve"> stops than the previous demand at stops that lost coverage.</w:t>
      </w:r>
      <w:r w:rsidR="00BA11BB" w:rsidRPr="009227CE">
        <w:t xml:space="preserve"> </w:t>
      </w:r>
    </w:p>
    <w:p w14:paraId="57771748" w14:textId="77777777" w:rsidR="00851316" w:rsidRPr="009227CE" w:rsidRDefault="00851316" w:rsidP="00090AE9">
      <w:pPr>
        <w:autoSpaceDE w:val="0"/>
        <w:autoSpaceDN w:val="0"/>
        <w:adjustRightInd w:val="0"/>
        <w:ind w:left="720"/>
      </w:pPr>
    </w:p>
    <w:p w14:paraId="68C08485" w14:textId="6D2DEA41" w:rsidR="00E9515D" w:rsidRPr="009227CE" w:rsidRDefault="00E9515D" w:rsidP="00090AE9">
      <w:pPr>
        <w:autoSpaceDE w:val="0"/>
        <w:autoSpaceDN w:val="0"/>
        <w:adjustRightInd w:val="0"/>
        <w:ind w:left="720"/>
        <w:rPr>
          <w:b/>
          <w:bCs/>
          <w:sz w:val="24"/>
          <w:szCs w:val="24"/>
        </w:rPr>
      </w:pPr>
      <w:r w:rsidRPr="009227CE">
        <w:rPr>
          <w:b/>
          <w:bCs/>
          <w:sz w:val="24"/>
          <w:szCs w:val="24"/>
        </w:rPr>
        <w:t>A</w:t>
      </w:r>
      <w:r w:rsidR="00436815" w:rsidRPr="009227CE">
        <w:rPr>
          <w:b/>
          <w:bCs/>
          <w:sz w:val="24"/>
          <w:szCs w:val="24"/>
        </w:rPr>
        <w:t>2</w:t>
      </w:r>
      <w:r w:rsidRPr="009227CE">
        <w:rPr>
          <w:b/>
          <w:bCs/>
          <w:sz w:val="24"/>
          <w:szCs w:val="24"/>
        </w:rPr>
        <w:t>. Travel time impacts</w:t>
      </w:r>
    </w:p>
    <w:p w14:paraId="63223667" w14:textId="7A3C0497" w:rsidR="007B194E" w:rsidRPr="009227CE" w:rsidRDefault="00ED12BF" w:rsidP="00090AE9">
      <w:pPr>
        <w:autoSpaceDE w:val="0"/>
        <w:autoSpaceDN w:val="0"/>
        <w:adjustRightInd w:val="0"/>
        <w:ind w:left="720"/>
      </w:pPr>
      <w:r>
        <w:t xml:space="preserve">Potential </w:t>
      </w:r>
      <w:r w:rsidR="37488A63">
        <w:t>Route 240</w:t>
      </w:r>
      <w:r w:rsidR="4B218359">
        <w:t xml:space="preserve"> change</w:t>
      </w:r>
      <w:r>
        <w:t>s</w:t>
      </w:r>
      <w:r w:rsidR="4B218359">
        <w:t xml:space="preserve"> to serve Richards </w:t>
      </w:r>
      <w:r w:rsidR="366656B7">
        <w:t>Road</w:t>
      </w:r>
      <w:r w:rsidR="4B218359">
        <w:t xml:space="preserve"> would </w:t>
      </w:r>
      <w:r w:rsidR="676BB2CD">
        <w:t xml:space="preserve">impact </w:t>
      </w:r>
      <w:r w:rsidR="4B218359">
        <w:t xml:space="preserve">transit travel times between key destinations and connections. </w:t>
      </w:r>
      <w:r w:rsidR="78AD7A83">
        <w:t>Specifically, the</w:t>
      </w:r>
      <w:r w:rsidR="28A8BFFC">
        <w:t xml:space="preserve"> most significant impact of</w:t>
      </w:r>
      <w:r w:rsidR="5A7971BC">
        <w:t xml:space="preserve"> </w:t>
      </w:r>
      <w:r w:rsidR="5FBBE845">
        <w:t>restoring</w:t>
      </w:r>
      <w:r w:rsidR="00B92B1C">
        <w:t xml:space="preserve"> Route 240</w:t>
      </w:r>
      <w:r w:rsidR="5FBBE845">
        <w:t xml:space="preserve"> service </w:t>
      </w:r>
      <w:r w:rsidR="4355FBF8">
        <w:t xml:space="preserve">to Richards Road </w:t>
      </w:r>
      <w:r w:rsidR="5A7971BC">
        <w:t xml:space="preserve">is </w:t>
      </w:r>
      <w:r w:rsidR="00A95789">
        <w:t>an</w:t>
      </w:r>
      <w:r w:rsidR="7BCB3FDC">
        <w:t xml:space="preserve"> increase</w:t>
      </w:r>
      <w:r w:rsidR="007B4A3A">
        <w:t xml:space="preserve"> in</w:t>
      </w:r>
      <w:r w:rsidR="7BCB3FDC">
        <w:t xml:space="preserve"> </w:t>
      </w:r>
      <w:r w:rsidR="22ED7969">
        <w:t>travel time</w:t>
      </w:r>
      <w:r w:rsidR="7BDFD4F5">
        <w:t xml:space="preserve"> </w:t>
      </w:r>
      <w:r w:rsidR="2ADE7E8E">
        <w:t xml:space="preserve">to </w:t>
      </w:r>
      <w:r w:rsidR="12227E60">
        <w:t xml:space="preserve">Link light rail </w:t>
      </w:r>
      <w:r w:rsidR="3D3E2D82">
        <w:t>by 5-12 minutes</w:t>
      </w:r>
      <w:r w:rsidR="00CA7377">
        <w:t xml:space="preserve">. The increase would </w:t>
      </w:r>
      <w:proofErr w:type="spellStart"/>
      <w:proofErr w:type="gramStart"/>
      <w:r w:rsidR="00ED6646">
        <w:t>effect</w:t>
      </w:r>
      <w:proofErr w:type="spellEnd"/>
      <w:proofErr w:type="gramEnd"/>
      <w:r w:rsidR="3D3E2D82">
        <w:t xml:space="preserve"> </w:t>
      </w:r>
      <w:r w:rsidR="12227E60">
        <w:t xml:space="preserve">riders </w:t>
      </w:r>
      <w:r w:rsidR="68B34894">
        <w:t>starting their trip</w:t>
      </w:r>
      <w:r w:rsidR="00ED6646">
        <w:t>s</w:t>
      </w:r>
      <w:r w:rsidR="68B34894">
        <w:t xml:space="preserve"> </w:t>
      </w:r>
      <w:proofErr w:type="gramStart"/>
      <w:r w:rsidR="22ED7969">
        <w:t>at</w:t>
      </w:r>
      <w:proofErr w:type="gramEnd"/>
      <w:r w:rsidR="22ED7969">
        <w:t xml:space="preserve"> or south of Eastgate Park</w:t>
      </w:r>
      <w:r w:rsidR="00ED6646">
        <w:t>-</w:t>
      </w:r>
      <w:r w:rsidR="22ED7969">
        <w:t>and</w:t>
      </w:r>
      <w:r w:rsidR="00ED6646">
        <w:t>-</w:t>
      </w:r>
      <w:r w:rsidR="22ED7969">
        <w:t>Ride in areas such as Factoria, Newcastle</w:t>
      </w:r>
      <w:r w:rsidR="08D1910E">
        <w:t>,</w:t>
      </w:r>
      <w:r w:rsidR="22ED7969">
        <w:t xml:space="preserve"> and Renton.</w:t>
      </w:r>
      <w:r w:rsidR="7BCB3FDC">
        <w:t xml:space="preserve"> </w:t>
      </w:r>
      <w:r w:rsidR="0D7E9547">
        <w:t>Travel time</w:t>
      </w:r>
      <w:r w:rsidR="2BE9D240">
        <w:t xml:space="preserve"> for this analysis</w:t>
      </w:r>
      <w:r w:rsidR="0D7E9547">
        <w:t xml:space="preserve"> </w:t>
      </w:r>
      <w:r w:rsidR="07C0E551">
        <w:t>is</w:t>
      </w:r>
      <w:r w:rsidR="0D7E9547">
        <w:t xml:space="preserve"> measured using scheduled runtimes that are used by Metro to </w:t>
      </w:r>
      <w:r w:rsidR="727CBB26">
        <w:t>schedule bus service</w:t>
      </w:r>
      <w:r w:rsidR="00CA65D4">
        <w:t xml:space="preserve"> between designated points</w:t>
      </w:r>
      <w:r w:rsidR="0D7E9547">
        <w:t xml:space="preserve">. </w:t>
      </w:r>
    </w:p>
    <w:p w14:paraId="558D0E9A" w14:textId="77777777" w:rsidR="007B194E" w:rsidRPr="009227CE" w:rsidRDefault="007B194E" w:rsidP="00090AE9">
      <w:pPr>
        <w:autoSpaceDE w:val="0"/>
        <w:autoSpaceDN w:val="0"/>
        <w:adjustRightInd w:val="0"/>
        <w:ind w:left="720"/>
      </w:pPr>
    </w:p>
    <w:p w14:paraId="292B42F6" w14:textId="69B468ED" w:rsidR="00D93EFB" w:rsidRPr="009227CE" w:rsidRDefault="00071F29" w:rsidP="00090AE9">
      <w:pPr>
        <w:autoSpaceDE w:val="0"/>
        <w:autoSpaceDN w:val="0"/>
        <w:adjustRightInd w:val="0"/>
        <w:ind w:left="720"/>
      </w:pPr>
      <w:r w:rsidRPr="009227CE">
        <w:t>Travel time</w:t>
      </w:r>
      <w:r w:rsidR="00807B89" w:rsidRPr="009227CE">
        <w:t xml:space="preserve"> impact of the </w:t>
      </w:r>
      <w:r w:rsidR="002E16A6" w:rsidRPr="009227CE">
        <w:t xml:space="preserve">potential Route 240 Richards </w:t>
      </w:r>
      <w:r w:rsidR="00242DA1" w:rsidRPr="009227CE">
        <w:t>Road</w:t>
      </w:r>
      <w:r w:rsidR="002E16A6" w:rsidRPr="009227CE">
        <w:t xml:space="preserve"> pathway</w:t>
      </w:r>
      <w:r w:rsidRPr="009227CE">
        <w:t xml:space="preserve"> will be compared between</w:t>
      </w:r>
      <w:r w:rsidR="00D93EFB" w:rsidRPr="009227CE">
        <w:t xml:space="preserve">: </w:t>
      </w:r>
    </w:p>
    <w:p w14:paraId="55019F6F" w14:textId="49628A43" w:rsidR="00DB599E" w:rsidRPr="009227CE" w:rsidRDefault="00071F29" w:rsidP="00090AE9">
      <w:pPr>
        <w:pStyle w:val="ListParagraph"/>
        <w:numPr>
          <w:ilvl w:val="0"/>
          <w:numId w:val="32"/>
        </w:numPr>
        <w:autoSpaceDE w:val="0"/>
        <w:autoSpaceDN w:val="0"/>
        <w:adjustRightInd w:val="0"/>
        <w:spacing w:line="240" w:lineRule="auto"/>
      </w:pPr>
      <w:r w:rsidRPr="009227CE">
        <w:t>Eastgate Park</w:t>
      </w:r>
      <w:r w:rsidR="00ED6646">
        <w:t>-</w:t>
      </w:r>
      <w:r w:rsidRPr="009227CE">
        <w:t>and</w:t>
      </w:r>
      <w:r w:rsidR="00ED6646">
        <w:t>-</w:t>
      </w:r>
      <w:r w:rsidRPr="009227CE">
        <w:t>Ride and the nearest light rail station</w:t>
      </w:r>
    </w:p>
    <w:p w14:paraId="507F672F" w14:textId="2B3AF2DE" w:rsidR="00D93EFB" w:rsidRPr="009227CE" w:rsidRDefault="00DB599E" w:rsidP="00090AE9">
      <w:pPr>
        <w:pStyle w:val="ListParagraph"/>
        <w:numPr>
          <w:ilvl w:val="0"/>
          <w:numId w:val="32"/>
        </w:numPr>
        <w:autoSpaceDE w:val="0"/>
        <w:autoSpaceDN w:val="0"/>
        <w:adjustRightInd w:val="0"/>
        <w:spacing w:line="240" w:lineRule="auto"/>
      </w:pPr>
      <w:r w:rsidRPr="009227CE">
        <w:t>Eastgate Park</w:t>
      </w:r>
      <w:r w:rsidR="00ED6646">
        <w:t>-</w:t>
      </w:r>
      <w:r w:rsidRPr="009227CE">
        <w:t>and</w:t>
      </w:r>
      <w:r w:rsidR="00ED6646">
        <w:t>-</w:t>
      </w:r>
      <w:r w:rsidRPr="009227CE">
        <w:t>Ride and d</w:t>
      </w:r>
      <w:r w:rsidR="00071F29" w:rsidRPr="009227CE">
        <w:t xml:space="preserve">owntown Bellevue </w:t>
      </w:r>
    </w:p>
    <w:p w14:paraId="5431DAF9" w14:textId="0F84093D" w:rsidR="00071F29" w:rsidRPr="009227CE" w:rsidRDefault="1A650929" w:rsidP="00090AE9">
      <w:pPr>
        <w:autoSpaceDE w:val="0"/>
        <w:autoSpaceDN w:val="0"/>
        <w:adjustRightInd w:val="0"/>
        <w:ind w:left="720"/>
      </w:pPr>
      <w:r>
        <w:t>W</w:t>
      </w:r>
      <w:r w:rsidR="0D7E9547">
        <w:t xml:space="preserve">hile some riders are coming to and from downtown Bellevue, some will be seeking to travel to and from light rail because of the high quality of the service and the wide range of destinations it serves, such as downtown Seattle, Microsoft campus, </w:t>
      </w:r>
      <w:r w:rsidR="082717A8">
        <w:t xml:space="preserve">and </w:t>
      </w:r>
      <w:r w:rsidR="0D7E9547">
        <w:t xml:space="preserve">downtown Redmond. As noted earlier, good connections to Link stations </w:t>
      </w:r>
      <w:proofErr w:type="gramStart"/>
      <w:r w:rsidR="0D7E9547">
        <w:t>was</w:t>
      </w:r>
      <w:proofErr w:type="gramEnd"/>
      <w:r w:rsidR="0D7E9547">
        <w:t xml:space="preserve"> a strong theme</w:t>
      </w:r>
      <w:r w:rsidR="00420B7C">
        <w:t xml:space="preserve"> of need noted</w:t>
      </w:r>
      <w:r w:rsidR="0D7E9547">
        <w:t xml:space="preserve"> during </w:t>
      </w:r>
      <w:r w:rsidR="665DAE89">
        <w:t>public</w:t>
      </w:r>
      <w:r w:rsidR="0D7E9547">
        <w:t xml:space="preserve"> engagement.</w:t>
      </w:r>
    </w:p>
    <w:p w14:paraId="17AA655D" w14:textId="77777777" w:rsidR="00071F29" w:rsidRPr="009227CE" w:rsidRDefault="00071F29" w:rsidP="00090AE9">
      <w:pPr>
        <w:ind w:left="720"/>
      </w:pPr>
    </w:p>
    <w:p w14:paraId="488FAE09" w14:textId="55512574" w:rsidR="008E3E83" w:rsidRPr="009227CE" w:rsidRDefault="665DAE89" w:rsidP="00090AE9">
      <w:pPr>
        <w:ind w:left="720"/>
      </w:pPr>
      <w:r>
        <w:t>The current</w:t>
      </w:r>
      <w:r w:rsidR="4BA9D6A9">
        <w:t xml:space="preserve"> Route 240</w:t>
      </w:r>
      <w:r w:rsidR="0D7E9547">
        <w:t xml:space="preserve"> provides faster travel times </w:t>
      </w:r>
      <w:r w:rsidR="5E7B65B7">
        <w:t xml:space="preserve">to reach light rail than the </w:t>
      </w:r>
      <w:r w:rsidR="00F21ED4">
        <w:t>potential changes to serve Richards Road</w:t>
      </w:r>
      <w:r w:rsidR="75B06F12">
        <w:t xml:space="preserve">. </w:t>
      </w:r>
      <w:r w:rsidR="5EC20385">
        <w:t xml:space="preserve">The current route </w:t>
      </w:r>
      <w:r w:rsidR="52AE6145">
        <w:t>connects</w:t>
      </w:r>
      <w:r w:rsidR="0D7E9547">
        <w:t xml:space="preserve"> Eastgate Park</w:t>
      </w:r>
      <w:r w:rsidR="00FE62FF">
        <w:t>-</w:t>
      </w:r>
      <w:r w:rsidR="0D7E9547">
        <w:t>and</w:t>
      </w:r>
      <w:r w:rsidR="00FE62FF">
        <w:t>-</w:t>
      </w:r>
      <w:r w:rsidR="0D7E9547">
        <w:t xml:space="preserve">Ride and the nearest light rail station, which is South Bellevue Station. The nearest station </w:t>
      </w:r>
      <w:r>
        <w:t>for the</w:t>
      </w:r>
      <w:r w:rsidR="45F2045D">
        <w:t xml:space="preserve"> potential change to</w:t>
      </w:r>
      <w:r>
        <w:t xml:space="preserve"> Route </w:t>
      </w:r>
      <w:r w:rsidR="7387B9BB">
        <w:t xml:space="preserve">240 </w:t>
      </w:r>
      <w:r>
        <w:t>via</w:t>
      </w:r>
      <w:r w:rsidR="7387B9BB">
        <w:t xml:space="preserve"> Richards </w:t>
      </w:r>
      <w:r w:rsidR="366656B7">
        <w:t>Road</w:t>
      </w:r>
      <w:r w:rsidR="0D7E9547">
        <w:t xml:space="preserve"> is East Main Station further north on the edge of downtown Bellevue (this is measured from </w:t>
      </w:r>
      <w:r w:rsidR="56A4EF1E">
        <w:t>Northeast</w:t>
      </w:r>
      <w:r w:rsidR="0D7E9547">
        <w:t xml:space="preserve"> 4th </w:t>
      </w:r>
      <w:r w:rsidR="366656B7">
        <w:t>Street</w:t>
      </w:r>
      <w:r w:rsidR="0D7E9547">
        <w:t xml:space="preserve"> and 108th </w:t>
      </w:r>
      <w:r w:rsidR="366656B7">
        <w:t>Avenue</w:t>
      </w:r>
      <w:r w:rsidR="0D7E9547">
        <w:t xml:space="preserve"> </w:t>
      </w:r>
      <w:r w:rsidR="1790AC9E">
        <w:t>Northeast</w:t>
      </w:r>
      <w:r w:rsidR="0D7E9547">
        <w:t xml:space="preserve">, which is the nearest </w:t>
      </w:r>
      <w:r w:rsidR="0064362F">
        <w:t xml:space="preserve">designated </w:t>
      </w:r>
      <w:r w:rsidR="0D7E9547">
        <w:t>point to East Main Station</w:t>
      </w:r>
      <w:r w:rsidR="00684FE2">
        <w:t xml:space="preserve"> used for estimating runtime</w:t>
      </w:r>
      <w:r w:rsidR="0D7E9547">
        <w:t xml:space="preserve">). </w:t>
      </w:r>
      <w:r w:rsidR="45F2045D">
        <w:t>Table 2 below</w:t>
      </w:r>
      <w:r w:rsidR="0096206E">
        <w:t xml:space="preserve"> summarizes the differences in travel time. For each Route 240 alignment there are different estimated travel times for each hour of the day and thus a unique difference for each hour. The table shows the range across all hours for each column. </w:t>
      </w:r>
      <w:r w:rsidR="45F2045D">
        <w:t xml:space="preserve"> </w:t>
      </w:r>
      <w:r w:rsidR="594B8FCB">
        <w:t xml:space="preserve">Changing </w:t>
      </w:r>
      <w:r w:rsidR="006B53DA">
        <w:t xml:space="preserve">the route </w:t>
      </w:r>
      <w:r w:rsidR="594B8FCB">
        <w:t xml:space="preserve">to serve Richards </w:t>
      </w:r>
      <w:r w:rsidR="366656B7">
        <w:t>Road</w:t>
      </w:r>
      <w:r w:rsidR="594B8FCB">
        <w:t xml:space="preserve"> would </w:t>
      </w:r>
      <w:r w:rsidR="6785954C">
        <w:t>increase the time it takes</w:t>
      </w:r>
      <w:r w:rsidR="00D5031D">
        <w:t xml:space="preserve"> riders</w:t>
      </w:r>
      <w:r w:rsidR="6785954C">
        <w:t xml:space="preserve"> to reach light rail. This would </w:t>
      </w:r>
      <w:proofErr w:type="gramStart"/>
      <w:r w:rsidR="6785954C">
        <w:t>impact</w:t>
      </w:r>
      <w:proofErr w:type="gramEnd"/>
      <w:r w:rsidR="6785954C">
        <w:t xml:space="preserve"> all potential riders on Route 240 </w:t>
      </w:r>
      <w:r w:rsidR="718B012A">
        <w:t xml:space="preserve">at or </w:t>
      </w:r>
      <w:r w:rsidR="6785954C">
        <w:t>south of Eastgate Park</w:t>
      </w:r>
      <w:r w:rsidR="00D5031D">
        <w:t>-</w:t>
      </w:r>
      <w:r w:rsidR="6A8A8019">
        <w:t>and</w:t>
      </w:r>
      <w:r w:rsidR="00D5031D">
        <w:t>-</w:t>
      </w:r>
      <w:r w:rsidR="6A8A8019">
        <w:t>Ride</w:t>
      </w:r>
      <w:r w:rsidR="71A74BF6">
        <w:t xml:space="preserve"> in areas</w:t>
      </w:r>
      <w:r w:rsidR="6A8A8019">
        <w:t xml:space="preserve"> such as Factoria, Newcastle</w:t>
      </w:r>
      <w:r w:rsidR="33DE0A06">
        <w:t>,</w:t>
      </w:r>
      <w:r w:rsidR="6A8A8019">
        <w:t xml:space="preserve"> and Renton.</w:t>
      </w:r>
      <w:r w:rsidR="00A873C4">
        <w:t xml:space="preserve"> </w:t>
      </w:r>
      <w:r w:rsidR="004A2040" w:rsidRPr="004A2040">
        <w:t xml:space="preserve"> </w:t>
      </w:r>
      <w:r w:rsidR="004A2040">
        <w:t>Factoria, Newcastle, and Renton all contain significant numbers of priority populations</w:t>
      </w:r>
      <w:r w:rsidR="000D09F2">
        <w:t xml:space="preserve"> who may seek direct connections to light rail</w:t>
      </w:r>
      <w:r w:rsidR="004A2040">
        <w:t>.</w:t>
      </w:r>
    </w:p>
    <w:p w14:paraId="44F12448" w14:textId="77777777" w:rsidR="008E3E83" w:rsidRPr="009227CE" w:rsidRDefault="008E3E83" w:rsidP="00090AE9">
      <w:pPr>
        <w:ind w:left="720"/>
      </w:pPr>
    </w:p>
    <w:p w14:paraId="3AD5AA79" w14:textId="3701BEEF" w:rsidR="005A26E7" w:rsidRPr="00EA6020" w:rsidRDefault="000B1FF8" w:rsidP="00090AE9">
      <w:pPr>
        <w:pStyle w:val="Caption"/>
        <w:spacing w:after="0"/>
        <w:ind w:firstLine="630"/>
        <w:rPr>
          <w:color w:val="auto"/>
          <w:sz w:val="22"/>
          <w:szCs w:val="22"/>
        </w:rPr>
      </w:pPr>
      <w:bookmarkStart w:id="12" w:name="_Toc223355709"/>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00B04DA6" w:rsidRPr="00EA6020">
        <w:rPr>
          <w:noProof/>
          <w:color w:val="auto"/>
          <w:sz w:val="22"/>
          <w:szCs w:val="22"/>
        </w:rPr>
        <w:t>2</w:t>
      </w:r>
      <w:r w:rsidRPr="00EA6020">
        <w:rPr>
          <w:color w:val="auto"/>
          <w:sz w:val="22"/>
          <w:szCs w:val="22"/>
        </w:rPr>
        <w:fldChar w:fldCharType="end"/>
      </w:r>
      <w:r w:rsidR="005A26E7" w:rsidRPr="00EA6020">
        <w:rPr>
          <w:color w:val="auto"/>
          <w:sz w:val="22"/>
          <w:szCs w:val="22"/>
        </w:rPr>
        <w:t xml:space="preserve">. </w:t>
      </w:r>
      <w:r w:rsidR="00230240" w:rsidRPr="00EA6020">
        <w:rPr>
          <w:color w:val="auto"/>
          <w:sz w:val="22"/>
          <w:szCs w:val="22"/>
        </w:rPr>
        <w:t xml:space="preserve">Comparing travel times for Route 240 </w:t>
      </w:r>
      <w:r w:rsidR="009E637C" w:rsidRPr="00EA6020">
        <w:rPr>
          <w:color w:val="auto"/>
          <w:sz w:val="22"/>
          <w:szCs w:val="22"/>
        </w:rPr>
        <w:t xml:space="preserve">Eastgate </w:t>
      </w:r>
      <w:r w:rsidR="00782B82" w:rsidRPr="00EA6020">
        <w:rPr>
          <w:color w:val="auto"/>
          <w:sz w:val="22"/>
          <w:szCs w:val="22"/>
        </w:rPr>
        <w:t xml:space="preserve">Park-and-Ride </w:t>
      </w:r>
      <w:r w:rsidR="00230240" w:rsidRPr="00EA6020">
        <w:rPr>
          <w:color w:val="auto"/>
          <w:sz w:val="22"/>
          <w:szCs w:val="22"/>
        </w:rPr>
        <w:t xml:space="preserve">to </w:t>
      </w:r>
      <w:r w:rsidR="002470CC" w:rsidRPr="00EA6020">
        <w:rPr>
          <w:color w:val="auto"/>
          <w:sz w:val="22"/>
          <w:szCs w:val="22"/>
        </w:rPr>
        <w:t>light rail</w:t>
      </w:r>
      <w:bookmarkEnd w:id="12"/>
    </w:p>
    <w:tbl>
      <w:tblPr>
        <w:tblStyle w:val="GridTable4-Accent4"/>
        <w:tblW w:w="0" w:type="auto"/>
        <w:tblInd w:w="607" w:type="dxa"/>
        <w:tblLayout w:type="fixed"/>
        <w:tblLook w:val="04A0" w:firstRow="1" w:lastRow="0" w:firstColumn="1" w:lastColumn="0" w:noHBand="0" w:noVBand="1"/>
      </w:tblPr>
      <w:tblGrid>
        <w:gridCol w:w="2185"/>
        <w:gridCol w:w="2186"/>
        <w:gridCol w:w="2186"/>
        <w:gridCol w:w="2186"/>
      </w:tblGrid>
      <w:tr w:rsidR="00212908" w:rsidRPr="009227CE" w14:paraId="6720980D" w14:textId="5CC569F3" w:rsidTr="00403A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5" w:type="dxa"/>
          </w:tcPr>
          <w:p w14:paraId="2B81844A" w14:textId="024A117F" w:rsidR="00212908" w:rsidRPr="009227CE" w:rsidRDefault="00212908" w:rsidP="00090AE9">
            <w:r w:rsidRPr="009227CE">
              <w:t>Travel direction</w:t>
            </w:r>
          </w:p>
        </w:tc>
        <w:tc>
          <w:tcPr>
            <w:tcW w:w="2186" w:type="dxa"/>
          </w:tcPr>
          <w:p w14:paraId="22BCC3C1" w14:textId="777D88BE" w:rsidR="00212908" w:rsidRPr="009227CE" w:rsidRDefault="00212908" w:rsidP="00090AE9">
            <w:pPr>
              <w:cnfStyle w:val="100000000000" w:firstRow="1" w:lastRow="0" w:firstColumn="0" w:lastColumn="0" w:oddVBand="0" w:evenVBand="0" w:oddHBand="0" w:evenHBand="0" w:firstRowFirstColumn="0" w:firstRowLastColumn="0" w:lastRowFirstColumn="0" w:lastRowLastColumn="0"/>
            </w:pPr>
            <w:r w:rsidRPr="009227CE">
              <w:t>Current Route 240 to/from South Bellevue Station</w:t>
            </w:r>
          </w:p>
        </w:tc>
        <w:tc>
          <w:tcPr>
            <w:tcW w:w="2186" w:type="dxa"/>
          </w:tcPr>
          <w:p w14:paraId="3EAE97C8" w14:textId="4708A973" w:rsidR="00212908" w:rsidRPr="009227CE" w:rsidRDefault="00212908" w:rsidP="00090AE9">
            <w:pPr>
              <w:cnfStyle w:val="100000000000" w:firstRow="1" w:lastRow="0" w:firstColumn="0" w:lastColumn="0" w:oddVBand="0" w:evenVBand="0" w:oddHBand="0" w:evenHBand="0" w:firstRowFirstColumn="0" w:firstRowLastColumn="0" w:lastRowFirstColumn="0" w:lastRowLastColumn="0"/>
            </w:pPr>
            <w:r w:rsidRPr="009227CE">
              <w:t xml:space="preserve">Route 240 via Richards </w:t>
            </w:r>
            <w:r w:rsidR="00242DA1" w:rsidRPr="009227CE">
              <w:t>Road</w:t>
            </w:r>
            <w:r w:rsidRPr="009227CE">
              <w:t xml:space="preserve"> to/from East Main Station</w:t>
            </w:r>
          </w:p>
        </w:tc>
        <w:tc>
          <w:tcPr>
            <w:tcW w:w="2186" w:type="dxa"/>
          </w:tcPr>
          <w:p w14:paraId="1C7E7675" w14:textId="32597E37" w:rsidR="00212908" w:rsidRPr="009227CE" w:rsidRDefault="009E56C0" w:rsidP="00090AE9">
            <w:pPr>
              <w:cnfStyle w:val="100000000000" w:firstRow="1" w:lastRow="0" w:firstColumn="0" w:lastColumn="0" w:oddVBand="0" w:evenVBand="0" w:oddHBand="0" w:evenHBand="0" w:firstRowFirstColumn="0" w:firstRowLastColumn="0" w:lastRowFirstColumn="0" w:lastRowLastColumn="0"/>
            </w:pPr>
            <w:r w:rsidRPr="009227CE">
              <w:t xml:space="preserve">Difference </w:t>
            </w:r>
            <w:r w:rsidR="007C029D" w:rsidRPr="009227CE">
              <w:t>if changed to Route 240 via</w:t>
            </w:r>
            <w:r w:rsidRPr="009227CE">
              <w:t xml:space="preserve"> Richards </w:t>
            </w:r>
            <w:r w:rsidR="00242DA1" w:rsidRPr="009227CE">
              <w:t>Road</w:t>
            </w:r>
            <w:r w:rsidRPr="009227CE">
              <w:t xml:space="preserve"> </w:t>
            </w:r>
          </w:p>
        </w:tc>
      </w:tr>
      <w:tr w:rsidR="00212908" w:rsidRPr="009227CE" w14:paraId="04A76043" w14:textId="7D8E7D46" w:rsidTr="00403A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5" w:type="dxa"/>
          </w:tcPr>
          <w:p w14:paraId="1BDF6200" w14:textId="0AC158CB" w:rsidR="00212908" w:rsidRPr="009227CE" w:rsidRDefault="00212908" w:rsidP="00090AE9">
            <w:pPr>
              <w:rPr>
                <w:b w:val="0"/>
                <w:bCs w:val="0"/>
              </w:rPr>
            </w:pPr>
            <w:r w:rsidRPr="009227CE">
              <w:rPr>
                <w:b w:val="0"/>
                <w:bCs w:val="0"/>
              </w:rPr>
              <w:t>Northbound</w:t>
            </w:r>
          </w:p>
        </w:tc>
        <w:tc>
          <w:tcPr>
            <w:tcW w:w="2186" w:type="dxa"/>
          </w:tcPr>
          <w:p w14:paraId="63BF4E5F" w14:textId="15F6BC9A" w:rsidR="00212908" w:rsidRPr="009227CE" w:rsidRDefault="00212908" w:rsidP="00090AE9">
            <w:pPr>
              <w:cnfStyle w:val="000000100000" w:firstRow="0" w:lastRow="0" w:firstColumn="0" w:lastColumn="0" w:oddVBand="0" w:evenVBand="0" w:oddHBand="1" w:evenHBand="0" w:firstRowFirstColumn="0" w:firstRowLastColumn="0" w:lastRowFirstColumn="0" w:lastRowLastColumn="0"/>
            </w:pPr>
            <w:r w:rsidRPr="009227CE">
              <w:t>5-8 minutes</w:t>
            </w:r>
          </w:p>
        </w:tc>
        <w:tc>
          <w:tcPr>
            <w:tcW w:w="2186" w:type="dxa"/>
          </w:tcPr>
          <w:p w14:paraId="3D2E9171" w14:textId="544010D4" w:rsidR="00212908" w:rsidRPr="009227CE" w:rsidRDefault="00B033F7" w:rsidP="00090AE9">
            <w:pPr>
              <w:cnfStyle w:val="000000100000" w:firstRow="0" w:lastRow="0" w:firstColumn="0" w:lastColumn="0" w:oddVBand="0" w:evenVBand="0" w:oddHBand="1" w:evenHBand="0" w:firstRowFirstColumn="0" w:firstRowLastColumn="0" w:lastRowFirstColumn="0" w:lastRowLastColumn="0"/>
            </w:pPr>
            <w:r w:rsidRPr="009227CE">
              <w:t>12-19 min</w:t>
            </w:r>
            <w:r w:rsidR="00102BF7" w:rsidRPr="009227CE">
              <w:t>utes</w:t>
            </w:r>
          </w:p>
        </w:tc>
        <w:tc>
          <w:tcPr>
            <w:tcW w:w="2186" w:type="dxa"/>
          </w:tcPr>
          <w:p w14:paraId="5E68F1DF" w14:textId="2BA945C3" w:rsidR="00212908" w:rsidRPr="009227CE" w:rsidRDefault="3E57F5B5" w:rsidP="00090AE9">
            <w:pPr>
              <w:cnfStyle w:val="000000100000" w:firstRow="0" w:lastRow="0" w:firstColumn="0" w:lastColumn="0" w:oddVBand="0" w:evenVBand="0" w:oddHBand="1" w:evenHBand="0" w:firstRowFirstColumn="0" w:firstRowLastColumn="0" w:lastRowFirstColumn="0" w:lastRowLastColumn="0"/>
            </w:pPr>
            <w:r>
              <w:t>+</w:t>
            </w:r>
            <w:r w:rsidR="5DE91981">
              <w:t>5</w:t>
            </w:r>
            <w:r w:rsidR="493632D3">
              <w:t xml:space="preserve"> to +</w:t>
            </w:r>
            <w:r w:rsidR="5DE91981">
              <w:t>12 minutes</w:t>
            </w:r>
          </w:p>
        </w:tc>
      </w:tr>
      <w:tr w:rsidR="00212908" w:rsidRPr="009227CE" w14:paraId="1CB402C4" w14:textId="2EEBB512" w:rsidTr="00403A77">
        <w:tc>
          <w:tcPr>
            <w:cnfStyle w:val="001000000000" w:firstRow="0" w:lastRow="0" w:firstColumn="1" w:lastColumn="0" w:oddVBand="0" w:evenVBand="0" w:oddHBand="0" w:evenHBand="0" w:firstRowFirstColumn="0" w:firstRowLastColumn="0" w:lastRowFirstColumn="0" w:lastRowLastColumn="0"/>
            <w:tcW w:w="2185" w:type="dxa"/>
          </w:tcPr>
          <w:p w14:paraId="7892D16A" w14:textId="27A8072D" w:rsidR="00212908" w:rsidRPr="009227CE" w:rsidRDefault="00212908" w:rsidP="00090AE9">
            <w:pPr>
              <w:rPr>
                <w:b w:val="0"/>
                <w:bCs w:val="0"/>
              </w:rPr>
            </w:pPr>
            <w:r w:rsidRPr="009227CE">
              <w:rPr>
                <w:b w:val="0"/>
                <w:bCs w:val="0"/>
              </w:rPr>
              <w:t>Southbound</w:t>
            </w:r>
          </w:p>
        </w:tc>
        <w:tc>
          <w:tcPr>
            <w:tcW w:w="2186" w:type="dxa"/>
          </w:tcPr>
          <w:p w14:paraId="3378BDBA" w14:textId="644DD33D"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5-7 minutes</w:t>
            </w:r>
          </w:p>
        </w:tc>
        <w:tc>
          <w:tcPr>
            <w:tcW w:w="2186" w:type="dxa"/>
          </w:tcPr>
          <w:p w14:paraId="3A1369E7" w14:textId="51E938B0"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11-15 minutes</w:t>
            </w:r>
          </w:p>
        </w:tc>
        <w:tc>
          <w:tcPr>
            <w:tcW w:w="2186" w:type="dxa"/>
          </w:tcPr>
          <w:p w14:paraId="238E4883" w14:textId="71DD29A0"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w:t>
            </w:r>
            <w:r w:rsidR="00F31288" w:rsidRPr="009227CE">
              <w:t>6</w:t>
            </w:r>
            <w:r w:rsidR="00777D9C" w:rsidRPr="009227CE">
              <w:t xml:space="preserve"> to +</w:t>
            </w:r>
            <w:r w:rsidR="00F31288" w:rsidRPr="009227CE">
              <w:t>8 minutes</w:t>
            </w:r>
          </w:p>
        </w:tc>
      </w:tr>
    </w:tbl>
    <w:p w14:paraId="257497CD" w14:textId="6FF27EA3" w:rsidR="00CA0D8E" w:rsidRPr="009227CE" w:rsidRDefault="008E3E83" w:rsidP="00090AE9">
      <w:pPr>
        <w:ind w:left="720"/>
      </w:pPr>
      <w:r w:rsidRPr="009227CE">
        <w:t xml:space="preserve"> </w:t>
      </w:r>
    </w:p>
    <w:p w14:paraId="59A82B49" w14:textId="24D95804" w:rsidR="00CA0D8E" w:rsidRDefault="003649E7" w:rsidP="00090AE9">
      <w:pPr>
        <w:ind w:left="720"/>
      </w:pPr>
      <w:r w:rsidRPr="009227CE">
        <w:t xml:space="preserve">Between Eastgate </w:t>
      </w:r>
      <w:r w:rsidR="00E53D9F">
        <w:t>Park-and-Ride</w:t>
      </w:r>
      <w:r w:rsidRPr="009227CE">
        <w:t xml:space="preserve"> and Bellevue Transit Center </w:t>
      </w:r>
      <w:r w:rsidR="00F96DFB" w:rsidRPr="009227CE">
        <w:t>travel times for</w:t>
      </w:r>
      <w:r w:rsidR="000817AF">
        <w:t xml:space="preserve"> the</w:t>
      </w:r>
      <w:r w:rsidR="00F96DFB" w:rsidRPr="009227CE">
        <w:t xml:space="preserve"> current Route 240 and the potential change </w:t>
      </w:r>
      <w:r w:rsidR="00CA7ECE" w:rsidRPr="009227CE">
        <w:t xml:space="preserve">to Route 240 via Richards </w:t>
      </w:r>
      <w:r w:rsidR="00242DA1" w:rsidRPr="009227CE">
        <w:t>Road</w:t>
      </w:r>
      <w:r w:rsidR="00CA7ECE" w:rsidRPr="009227CE">
        <w:t xml:space="preserve"> are similar. </w:t>
      </w:r>
      <w:r w:rsidR="00856EE8" w:rsidRPr="009227CE">
        <w:t xml:space="preserve">Northbound </w:t>
      </w:r>
      <w:r w:rsidR="00D627D3" w:rsidRPr="009227CE">
        <w:t xml:space="preserve">the current </w:t>
      </w:r>
      <w:r w:rsidR="007225B4" w:rsidRPr="009227CE">
        <w:t xml:space="preserve">Route 240 </w:t>
      </w:r>
      <w:r w:rsidR="000D0DAF" w:rsidRPr="009227CE">
        <w:t>via South Bellevue Station</w:t>
      </w:r>
      <w:r w:rsidR="007225B4" w:rsidRPr="009227CE">
        <w:t xml:space="preserve"> is a few</w:t>
      </w:r>
      <w:r w:rsidR="0029598B" w:rsidRPr="009227CE">
        <w:t xml:space="preserve"> minutes faster</w:t>
      </w:r>
      <w:r w:rsidR="0030459F" w:rsidRPr="009227CE">
        <w:t xml:space="preserve"> during peak periods</w:t>
      </w:r>
      <w:r w:rsidR="0029598B" w:rsidRPr="009227CE">
        <w:t>, while in the off</w:t>
      </w:r>
      <w:r w:rsidR="00001417" w:rsidRPr="009227CE">
        <w:t>-</w:t>
      </w:r>
      <w:r w:rsidR="0029598B" w:rsidRPr="009227CE">
        <w:t xml:space="preserve">peak periods Richards </w:t>
      </w:r>
      <w:r w:rsidR="00242DA1" w:rsidRPr="009227CE">
        <w:t>Road</w:t>
      </w:r>
      <w:r w:rsidR="0029598B" w:rsidRPr="009227CE">
        <w:t xml:space="preserve"> is faster</w:t>
      </w:r>
      <w:r w:rsidR="008311BF" w:rsidRPr="009227CE">
        <w:t>. Southbound trends are clearer</w:t>
      </w:r>
      <w:r w:rsidR="00E36F0A" w:rsidRPr="009227CE">
        <w:t xml:space="preserve"> with the Richard </w:t>
      </w:r>
      <w:r w:rsidR="00242DA1" w:rsidRPr="009227CE">
        <w:t>Road</w:t>
      </w:r>
      <w:r w:rsidR="00E36F0A" w:rsidRPr="009227CE">
        <w:t xml:space="preserve"> pathway </w:t>
      </w:r>
      <w:r w:rsidR="007008C5" w:rsidRPr="009227CE">
        <w:t>being consistently a few minutes faster throughout the day.</w:t>
      </w:r>
      <w:r w:rsidR="00CA7ECE" w:rsidRPr="009227CE">
        <w:t xml:space="preserve"> </w:t>
      </w:r>
      <w:r w:rsidR="00C44EE0" w:rsidRPr="009227CE">
        <w:t xml:space="preserve">Table 3 below </w:t>
      </w:r>
      <w:r w:rsidR="00BD61E0">
        <w:t xml:space="preserve">summarizes the differences in travel time by hour of the day. For each Route 240 alignment there are different estimated travel times for each hour of the day and thus a unique difference for each hour. The table shows the range across all hours for each column. </w:t>
      </w:r>
    </w:p>
    <w:p w14:paraId="04B8529F" w14:textId="77777777" w:rsidR="00CA0D8E" w:rsidRPr="009227CE" w:rsidRDefault="00CA0D8E" w:rsidP="00090AE9">
      <w:pPr>
        <w:ind w:left="720"/>
      </w:pPr>
    </w:p>
    <w:p w14:paraId="29F43274" w14:textId="6D543F03" w:rsidR="00D83822" w:rsidRPr="00EA6020" w:rsidRDefault="00B04DA6" w:rsidP="00090AE9">
      <w:pPr>
        <w:pStyle w:val="Caption"/>
        <w:spacing w:after="0"/>
        <w:ind w:left="720"/>
        <w:rPr>
          <w:color w:val="auto"/>
          <w:sz w:val="22"/>
          <w:szCs w:val="22"/>
        </w:rPr>
      </w:pPr>
      <w:bookmarkStart w:id="13" w:name="_Toc223355710"/>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Pr="00EA6020">
        <w:rPr>
          <w:noProof/>
          <w:color w:val="auto"/>
          <w:sz w:val="22"/>
          <w:szCs w:val="22"/>
        </w:rPr>
        <w:t>3</w:t>
      </w:r>
      <w:r w:rsidRPr="00EA6020">
        <w:rPr>
          <w:color w:val="auto"/>
          <w:sz w:val="22"/>
          <w:szCs w:val="22"/>
        </w:rPr>
        <w:fldChar w:fldCharType="end"/>
      </w:r>
      <w:r w:rsidR="00D83822" w:rsidRPr="00EA6020">
        <w:rPr>
          <w:color w:val="auto"/>
          <w:sz w:val="22"/>
          <w:szCs w:val="22"/>
        </w:rPr>
        <w:t xml:space="preserve">. Comparing travel times for Route 240 Eastgate </w:t>
      </w:r>
      <w:r w:rsidR="000817AF" w:rsidRPr="00EA6020">
        <w:rPr>
          <w:color w:val="auto"/>
          <w:sz w:val="22"/>
          <w:szCs w:val="22"/>
        </w:rPr>
        <w:t>Park-and-Ride</w:t>
      </w:r>
      <w:r w:rsidR="00D83822" w:rsidRPr="00EA6020">
        <w:rPr>
          <w:color w:val="auto"/>
          <w:sz w:val="22"/>
          <w:szCs w:val="22"/>
        </w:rPr>
        <w:t xml:space="preserve"> to </w:t>
      </w:r>
      <w:r w:rsidR="00452126" w:rsidRPr="00EA6020">
        <w:rPr>
          <w:color w:val="auto"/>
          <w:sz w:val="22"/>
          <w:szCs w:val="22"/>
        </w:rPr>
        <w:t>Bellevue Transit Center</w:t>
      </w:r>
      <w:bookmarkEnd w:id="13"/>
    </w:p>
    <w:tbl>
      <w:tblPr>
        <w:tblStyle w:val="GridTable4-Accent4"/>
        <w:tblW w:w="8748" w:type="dxa"/>
        <w:tblInd w:w="607" w:type="dxa"/>
        <w:tblLook w:val="04A0" w:firstRow="1" w:lastRow="0" w:firstColumn="1" w:lastColumn="0" w:noHBand="0" w:noVBand="1"/>
      </w:tblPr>
      <w:tblGrid>
        <w:gridCol w:w="2187"/>
        <w:gridCol w:w="2187"/>
        <w:gridCol w:w="2187"/>
        <w:gridCol w:w="2187"/>
      </w:tblGrid>
      <w:tr w:rsidR="00093502" w:rsidRPr="009227CE" w14:paraId="1166FF72" w14:textId="77777777" w:rsidTr="00087C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dxa"/>
          </w:tcPr>
          <w:p w14:paraId="4FE79936" w14:textId="77777777" w:rsidR="00452126" w:rsidRPr="009227CE" w:rsidRDefault="00452126" w:rsidP="00090AE9">
            <w:r w:rsidRPr="009227CE">
              <w:t>Travel direction</w:t>
            </w:r>
          </w:p>
        </w:tc>
        <w:tc>
          <w:tcPr>
            <w:tcW w:w="2187" w:type="dxa"/>
          </w:tcPr>
          <w:p w14:paraId="02ED8E07" w14:textId="54039BCE"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Current Route 240 </w:t>
            </w:r>
          </w:p>
        </w:tc>
        <w:tc>
          <w:tcPr>
            <w:tcW w:w="2187" w:type="dxa"/>
          </w:tcPr>
          <w:p w14:paraId="6E6E5B1C" w14:textId="7A2A693C"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Route 240 via Richards </w:t>
            </w:r>
            <w:r w:rsidR="00242DA1" w:rsidRPr="009227CE">
              <w:t>Road</w:t>
            </w:r>
            <w:r w:rsidRPr="009227CE">
              <w:t xml:space="preserve"> </w:t>
            </w:r>
          </w:p>
        </w:tc>
        <w:tc>
          <w:tcPr>
            <w:tcW w:w="2187" w:type="dxa"/>
          </w:tcPr>
          <w:p w14:paraId="1AAA46B3" w14:textId="48142A6B"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Difference if changed to Route 240 via Richards </w:t>
            </w:r>
            <w:r w:rsidR="00242DA1" w:rsidRPr="009227CE">
              <w:t>Road</w:t>
            </w:r>
            <w:r w:rsidRPr="009227CE">
              <w:t xml:space="preserve"> </w:t>
            </w:r>
          </w:p>
        </w:tc>
      </w:tr>
      <w:tr w:rsidR="00093502" w:rsidRPr="009227CE" w14:paraId="503B34C5" w14:textId="77777777" w:rsidTr="00087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dxa"/>
          </w:tcPr>
          <w:p w14:paraId="376277A8" w14:textId="77777777" w:rsidR="00452126" w:rsidRPr="009227CE" w:rsidRDefault="00452126" w:rsidP="00090AE9">
            <w:pPr>
              <w:rPr>
                <w:b w:val="0"/>
                <w:bCs w:val="0"/>
              </w:rPr>
            </w:pPr>
            <w:r w:rsidRPr="009227CE">
              <w:rPr>
                <w:b w:val="0"/>
                <w:bCs w:val="0"/>
              </w:rPr>
              <w:t>Northbound</w:t>
            </w:r>
          </w:p>
        </w:tc>
        <w:tc>
          <w:tcPr>
            <w:tcW w:w="2187" w:type="dxa"/>
          </w:tcPr>
          <w:p w14:paraId="57952732" w14:textId="0AE4C07B" w:rsidR="00452126" w:rsidRPr="009227CE" w:rsidRDefault="00C57509" w:rsidP="00090AE9">
            <w:pPr>
              <w:cnfStyle w:val="000000100000" w:firstRow="0" w:lastRow="0" w:firstColumn="0" w:lastColumn="0" w:oddVBand="0" w:evenVBand="0" w:oddHBand="1" w:evenHBand="0" w:firstRowFirstColumn="0" w:firstRowLastColumn="0" w:lastRowFirstColumn="0" w:lastRowLastColumn="0"/>
            </w:pPr>
            <w:r w:rsidRPr="009227CE">
              <w:t>15-21</w:t>
            </w:r>
            <w:r w:rsidR="00452126" w:rsidRPr="009227CE">
              <w:t xml:space="preserve"> minutes</w:t>
            </w:r>
          </w:p>
        </w:tc>
        <w:tc>
          <w:tcPr>
            <w:tcW w:w="2187" w:type="dxa"/>
          </w:tcPr>
          <w:p w14:paraId="100D87BA" w14:textId="6B581042" w:rsidR="00452126" w:rsidRPr="009227CE" w:rsidRDefault="004C522F" w:rsidP="00090AE9">
            <w:pPr>
              <w:cnfStyle w:val="000000100000" w:firstRow="0" w:lastRow="0" w:firstColumn="0" w:lastColumn="0" w:oddVBand="0" w:evenVBand="0" w:oddHBand="1" w:evenHBand="0" w:firstRowFirstColumn="0" w:firstRowLastColumn="0" w:lastRowFirstColumn="0" w:lastRowLastColumn="0"/>
            </w:pPr>
            <w:r w:rsidRPr="009227CE">
              <w:t>14-23</w:t>
            </w:r>
            <w:r w:rsidR="00452126" w:rsidRPr="009227CE">
              <w:t xml:space="preserve"> minutes</w:t>
            </w:r>
          </w:p>
        </w:tc>
        <w:tc>
          <w:tcPr>
            <w:tcW w:w="2187" w:type="dxa"/>
          </w:tcPr>
          <w:p w14:paraId="721CA6E3" w14:textId="4CAC13D0" w:rsidR="00452126" w:rsidRPr="009227CE" w:rsidRDefault="005A2A0F" w:rsidP="00090AE9">
            <w:pPr>
              <w:cnfStyle w:val="000000100000" w:firstRow="0" w:lastRow="0" w:firstColumn="0" w:lastColumn="0" w:oddVBand="0" w:evenVBand="0" w:oddHBand="1" w:evenHBand="0" w:firstRowFirstColumn="0" w:firstRowLastColumn="0" w:lastRowFirstColumn="0" w:lastRowLastColumn="0"/>
            </w:pPr>
            <w:r w:rsidRPr="009227CE">
              <w:t>-5 to +3</w:t>
            </w:r>
            <w:r w:rsidR="005F459D" w:rsidRPr="009227CE">
              <w:t xml:space="preserve"> </w:t>
            </w:r>
            <w:r w:rsidR="00452126" w:rsidRPr="009227CE">
              <w:t>minutes</w:t>
            </w:r>
          </w:p>
        </w:tc>
      </w:tr>
      <w:tr w:rsidR="00093502" w:rsidRPr="009227CE" w14:paraId="78D4C9A4" w14:textId="77777777" w:rsidTr="00087C1F">
        <w:tc>
          <w:tcPr>
            <w:cnfStyle w:val="001000000000" w:firstRow="0" w:lastRow="0" w:firstColumn="1" w:lastColumn="0" w:oddVBand="0" w:evenVBand="0" w:oddHBand="0" w:evenHBand="0" w:firstRowFirstColumn="0" w:firstRowLastColumn="0" w:lastRowFirstColumn="0" w:lastRowLastColumn="0"/>
            <w:tcW w:w="2187" w:type="dxa"/>
          </w:tcPr>
          <w:p w14:paraId="0A644F66" w14:textId="77777777" w:rsidR="00452126" w:rsidRPr="009227CE" w:rsidRDefault="00452126" w:rsidP="00090AE9">
            <w:pPr>
              <w:rPr>
                <w:b w:val="0"/>
                <w:bCs w:val="0"/>
              </w:rPr>
            </w:pPr>
            <w:r w:rsidRPr="009227CE">
              <w:rPr>
                <w:b w:val="0"/>
                <w:bCs w:val="0"/>
              </w:rPr>
              <w:t>Southbound</w:t>
            </w:r>
          </w:p>
        </w:tc>
        <w:tc>
          <w:tcPr>
            <w:tcW w:w="2187" w:type="dxa"/>
          </w:tcPr>
          <w:p w14:paraId="4546A9C3" w14:textId="6302AD83" w:rsidR="00452126" w:rsidRPr="009227CE" w:rsidRDefault="00B7116E" w:rsidP="00090AE9">
            <w:pPr>
              <w:cnfStyle w:val="000000000000" w:firstRow="0" w:lastRow="0" w:firstColumn="0" w:lastColumn="0" w:oddVBand="0" w:evenVBand="0" w:oddHBand="0" w:evenHBand="0" w:firstRowFirstColumn="0" w:firstRowLastColumn="0" w:lastRowFirstColumn="0" w:lastRowLastColumn="0"/>
            </w:pPr>
            <w:r w:rsidRPr="009227CE">
              <w:t>14-21 minutes</w:t>
            </w:r>
          </w:p>
        </w:tc>
        <w:tc>
          <w:tcPr>
            <w:tcW w:w="2187" w:type="dxa"/>
          </w:tcPr>
          <w:p w14:paraId="42EB7009" w14:textId="16367588" w:rsidR="00452126" w:rsidRPr="009227CE" w:rsidRDefault="00622153" w:rsidP="00090AE9">
            <w:pPr>
              <w:cnfStyle w:val="000000000000" w:firstRow="0" w:lastRow="0" w:firstColumn="0" w:lastColumn="0" w:oddVBand="0" w:evenVBand="0" w:oddHBand="0" w:evenHBand="0" w:firstRowFirstColumn="0" w:firstRowLastColumn="0" w:lastRowFirstColumn="0" w:lastRowLastColumn="0"/>
            </w:pPr>
            <w:r w:rsidRPr="009227CE">
              <w:t>14-16 m</w:t>
            </w:r>
            <w:r w:rsidR="00452126" w:rsidRPr="009227CE">
              <w:t>inutes</w:t>
            </w:r>
          </w:p>
        </w:tc>
        <w:tc>
          <w:tcPr>
            <w:tcW w:w="2187" w:type="dxa"/>
          </w:tcPr>
          <w:p w14:paraId="5D35ED13" w14:textId="6187E951" w:rsidR="00452126" w:rsidRPr="009227CE" w:rsidRDefault="0D34BD50" w:rsidP="00090AE9">
            <w:pPr>
              <w:cnfStyle w:val="000000000000" w:firstRow="0" w:lastRow="0" w:firstColumn="0" w:lastColumn="0" w:oddVBand="0" w:evenVBand="0" w:oddHBand="0" w:evenHBand="0" w:firstRowFirstColumn="0" w:firstRowLastColumn="0" w:lastRowFirstColumn="0" w:lastRowLastColumn="0"/>
            </w:pPr>
            <w:r>
              <w:t>-</w:t>
            </w:r>
            <w:r w:rsidR="493632D3">
              <w:t>2 to -5</w:t>
            </w:r>
            <w:r>
              <w:t xml:space="preserve"> </w:t>
            </w:r>
            <w:r w:rsidR="16780392">
              <w:t>minutes</w:t>
            </w:r>
          </w:p>
        </w:tc>
      </w:tr>
    </w:tbl>
    <w:p w14:paraId="4C280FD4" w14:textId="77777777" w:rsidR="00452126" w:rsidRPr="009227CE" w:rsidRDefault="00452126" w:rsidP="00090AE9">
      <w:pPr>
        <w:ind w:left="720"/>
      </w:pPr>
    </w:p>
    <w:p w14:paraId="69635F81" w14:textId="0A9AAE26" w:rsidR="00907C17" w:rsidRPr="009227CE" w:rsidRDefault="462DA045" w:rsidP="00090AE9">
      <w:pPr>
        <w:autoSpaceDE w:val="0"/>
        <w:autoSpaceDN w:val="0"/>
        <w:adjustRightInd w:val="0"/>
        <w:ind w:left="720"/>
      </w:pPr>
      <w:r>
        <w:t>Overall</w:t>
      </w:r>
      <w:r w:rsidR="261812B2">
        <w:t xml:space="preserve">, the current Route 240 is faster for reaching light rail, while travel time is </w:t>
      </w:r>
      <w:proofErr w:type="gramStart"/>
      <w:r w:rsidR="261812B2">
        <w:t>similar to</w:t>
      </w:r>
      <w:proofErr w:type="gramEnd"/>
      <w:r w:rsidR="261812B2">
        <w:t xml:space="preserve"> Bellevue Transit Center</w:t>
      </w:r>
      <w:r w:rsidR="354D38B3">
        <w:t xml:space="preserve"> with the Route 240 Richards </w:t>
      </w:r>
      <w:r w:rsidR="366656B7">
        <w:t>Road</w:t>
      </w:r>
      <w:r w:rsidR="354D38B3">
        <w:t xml:space="preserve"> pathway often a few minutes faster.</w:t>
      </w:r>
    </w:p>
    <w:p w14:paraId="78D16928" w14:textId="1531397D" w:rsidR="0BA06183" w:rsidRDefault="0BA06183" w:rsidP="00090AE9">
      <w:pPr>
        <w:ind w:left="720"/>
      </w:pPr>
    </w:p>
    <w:p w14:paraId="61EA8167" w14:textId="7DFB2060" w:rsidR="005C0721" w:rsidRPr="009227CE" w:rsidRDefault="005C0721" w:rsidP="00090AE9">
      <w:pPr>
        <w:ind w:left="720"/>
      </w:pPr>
      <w:r w:rsidRPr="009227CE">
        <w:rPr>
          <w:b/>
          <w:bCs/>
          <w:sz w:val="24"/>
          <w:szCs w:val="24"/>
        </w:rPr>
        <w:t>A</w:t>
      </w:r>
      <w:r w:rsidR="00436815" w:rsidRPr="009227CE">
        <w:rPr>
          <w:b/>
          <w:bCs/>
          <w:sz w:val="24"/>
          <w:szCs w:val="24"/>
        </w:rPr>
        <w:t>3</w:t>
      </w:r>
      <w:r w:rsidRPr="009227CE">
        <w:rPr>
          <w:b/>
          <w:bCs/>
          <w:sz w:val="24"/>
          <w:szCs w:val="24"/>
        </w:rPr>
        <w:t xml:space="preserve">. </w:t>
      </w:r>
      <w:r w:rsidR="000A3635" w:rsidRPr="009227CE">
        <w:rPr>
          <w:b/>
          <w:bCs/>
          <w:sz w:val="24"/>
          <w:szCs w:val="24"/>
        </w:rPr>
        <w:t xml:space="preserve">Route 226 </w:t>
      </w:r>
    </w:p>
    <w:p w14:paraId="215A67B2" w14:textId="0771C024" w:rsidR="000B58A6" w:rsidRDefault="3C8F59E6" w:rsidP="00090AE9">
      <w:pPr>
        <w:ind w:left="720"/>
      </w:pPr>
      <w:r>
        <w:t xml:space="preserve">Route 226 could be revised to serve Richards </w:t>
      </w:r>
      <w:r w:rsidR="366656B7">
        <w:t>Road</w:t>
      </w:r>
      <w:r w:rsidR="5E60321F">
        <w:t>.</w:t>
      </w:r>
      <w:r w:rsidR="625E79F0">
        <w:t xml:space="preserve"> </w:t>
      </w:r>
      <w:r w:rsidR="000B58A6">
        <w:t xml:space="preserve">Doing so would require moving a stop more than a half mile, exceeding Metro’s administrative authority for making changes. Therefore, such a change would require Council approval of an ordinance. Metro’s practice is to </w:t>
      </w:r>
      <w:r w:rsidR="00B763F3">
        <w:t>conduct</w:t>
      </w:r>
      <w:r w:rsidR="000B58A6">
        <w:t xml:space="preserve"> public engagement to garner and consider feedback from residents who may be affected by changes to the network prior to submitting a proposed ordinance to King County Council.</w:t>
      </w:r>
    </w:p>
    <w:p w14:paraId="31DB635F" w14:textId="77777777" w:rsidR="000B58A6" w:rsidRDefault="000B58A6" w:rsidP="00090AE9">
      <w:pPr>
        <w:ind w:left="720"/>
      </w:pPr>
    </w:p>
    <w:p w14:paraId="752127CF" w14:textId="791C91AB" w:rsidR="00360DF6" w:rsidRPr="009227CE" w:rsidRDefault="003343F5" w:rsidP="00090AE9">
      <w:pPr>
        <w:ind w:left="720"/>
      </w:pPr>
      <w:r>
        <w:t>To serve Richards Road</w:t>
      </w:r>
      <w:r w:rsidR="00549B4E">
        <w:t>,</w:t>
      </w:r>
      <w:r>
        <w:t xml:space="preserve"> a revised Route</w:t>
      </w:r>
      <w:r w:rsidR="00776E02">
        <w:t xml:space="preserve"> 226</w:t>
      </w:r>
      <w:r w:rsidR="625E79F0">
        <w:t xml:space="preserve"> would leave Eastgate </w:t>
      </w:r>
      <w:r w:rsidR="009D25B8">
        <w:t>Park-and-Ride</w:t>
      </w:r>
      <w:r w:rsidR="625E79F0">
        <w:t xml:space="preserve"> inbound to downtown Bellevue via Southeast Eastgate Way</w:t>
      </w:r>
      <w:r w:rsidR="08A6A5BE">
        <w:t xml:space="preserve"> to Richards Road and continue to downtown Bellevue via Lake Hills Connector, Southeast 8th Street</w:t>
      </w:r>
      <w:r w:rsidR="3A0149D7">
        <w:t>,</w:t>
      </w:r>
      <w:r w:rsidR="08A6A5BE">
        <w:t xml:space="preserve"> and 112th Avenue Southeast.</w:t>
      </w:r>
      <w:r w:rsidR="5E60321F">
        <w:t xml:space="preserve"> </w:t>
      </w:r>
      <w:r w:rsidR="00936F6A">
        <w:t>Figure</w:t>
      </w:r>
      <w:r w:rsidR="02A031F4">
        <w:t xml:space="preserve"> </w:t>
      </w:r>
      <w:r w:rsidR="421830C2">
        <w:t xml:space="preserve">2 </w:t>
      </w:r>
      <w:r w:rsidR="08A6A5BE">
        <w:t>shows the existing Route 2</w:t>
      </w:r>
      <w:r w:rsidR="02A031F4">
        <w:t>26</w:t>
      </w:r>
      <w:r w:rsidR="08A6A5BE">
        <w:t xml:space="preserve"> and a revised Route 2</w:t>
      </w:r>
      <w:r w:rsidR="02A031F4">
        <w:t>26</w:t>
      </w:r>
      <w:r w:rsidR="08A6A5BE">
        <w:t xml:space="preserve"> with potential changes described above, including areas without transit service, which </w:t>
      </w:r>
      <w:r w:rsidR="00B23C6A">
        <w:t>are</w:t>
      </w:r>
      <w:r w:rsidR="08A6A5BE">
        <w:t xml:space="preserve"> defined as areas beyond a </w:t>
      </w:r>
      <w:proofErr w:type="gramStart"/>
      <w:r w:rsidR="08A6A5BE">
        <w:t>quarter-mile</w:t>
      </w:r>
      <w:proofErr w:type="gramEnd"/>
      <w:r w:rsidR="08A6A5BE">
        <w:t xml:space="preserve"> walk to a bus stop or a </w:t>
      </w:r>
      <w:proofErr w:type="gramStart"/>
      <w:r w:rsidR="08A6A5BE">
        <w:t>half-mile</w:t>
      </w:r>
      <w:proofErr w:type="gramEnd"/>
      <w:r w:rsidR="08A6A5BE">
        <w:t xml:space="preserve"> walk to a rail station.</w:t>
      </w:r>
      <w:r w:rsidR="00606ACF">
        <w:t xml:space="preserve"> For a larger view of this map, see Appendix B.</w:t>
      </w:r>
      <w:r w:rsidR="7FD1565F">
        <w:t xml:space="preserve"> </w:t>
      </w:r>
      <w:r w:rsidR="58436C84">
        <w:t xml:space="preserve"> </w:t>
      </w:r>
    </w:p>
    <w:p w14:paraId="1F1030BB" w14:textId="77777777" w:rsidR="00363567" w:rsidRPr="009227CE" w:rsidRDefault="00363567" w:rsidP="00090AE9">
      <w:pPr>
        <w:ind w:left="720"/>
      </w:pPr>
    </w:p>
    <w:p w14:paraId="4221BA43" w14:textId="046C4B8F" w:rsidR="00F3180E" w:rsidRPr="00FD3072" w:rsidRDefault="00936F6A" w:rsidP="00090AE9">
      <w:pPr>
        <w:pStyle w:val="Caption"/>
        <w:spacing w:after="0"/>
        <w:ind w:firstLine="720"/>
        <w:rPr>
          <w:color w:val="auto"/>
          <w:sz w:val="22"/>
          <w:szCs w:val="22"/>
        </w:rPr>
      </w:pPr>
      <w:bookmarkStart w:id="14" w:name="_Toc223355532"/>
      <w:bookmarkStart w:id="15" w:name="_Toc223355630"/>
      <w:r w:rsidRPr="00FD3072">
        <w:rPr>
          <w:color w:val="auto"/>
          <w:sz w:val="22"/>
          <w:szCs w:val="22"/>
        </w:rPr>
        <w:t>Figure</w:t>
      </w:r>
      <w:r w:rsidR="00F3180E" w:rsidRPr="00FD3072">
        <w:rPr>
          <w:color w:val="auto"/>
          <w:sz w:val="22"/>
          <w:szCs w:val="22"/>
        </w:rPr>
        <w:t xml:space="preserve"> </w:t>
      </w:r>
      <w:r w:rsidR="00B04DA6" w:rsidRPr="00FD3072">
        <w:rPr>
          <w:color w:val="auto"/>
          <w:sz w:val="22"/>
          <w:szCs w:val="22"/>
        </w:rPr>
        <w:fldChar w:fldCharType="begin"/>
      </w:r>
      <w:r w:rsidR="00B04DA6" w:rsidRPr="00FD3072">
        <w:rPr>
          <w:color w:val="auto"/>
          <w:sz w:val="22"/>
          <w:szCs w:val="22"/>
        </w:rPr>
        <w:instrText xml:space="preserve"> SEQ Figure \* ARABIC </w:instrText>
      </w:r>
      <w:r w:rsidR="00B04DA6" w:rsidRPr="00FD3072">
        <w:rPr>
          <w:color w:val="auto"/>
          <w:sz w:val="22"/>
          <w:szCs w:val="22"/>
        </w:rPr>
        <w:fldChar w:fldCharType="separate"/>
      </w:r>
      <w:r w:rsidR="00B52FF1" w:rsidRPr="00FD3072">
        <w:rPr>
          <w:noProof/>
          <w:color w:val="auto"/>
          <w:sz w:val="22"/>
          <w:szCs w:val="22"/>
        </w:rPr>
        <w:t>2</w:t>
      </w:r>
      <w:r w:rsidR="00B04DA6" w:rsidRPr="00FD3072">
        <w:rPr>
          <w:color w:val="auto"/>
          <w:sz w:val="22"/>
          <w:szCs w:val="22"/>
        </w:rPr>
        <w:fldChar w:fldCharType="end"/>
      </w:r>
      <w:r w:rsidR="00F3180E" w:rsidRPr="00FD3072">
        <w:rPr>
          <w:color w:val="auto"/>
          <w:sz w:val="22"/>
          <w:szCs w:val="22"/>
        </w:rPr>
        <w:t xml:space="preserve">. </w:t>
      </w:r>
      <w:r w:rsidR="00903B6C" w:rsidRPr="00FD3072">
        <w:rPr>
          <w:color w:val="auto"/>
          <w:sz w:val="22"/>
          <w:szCs w:val="22"/>
        </w:rPr>
        <w:t>Woodridge East Link Connections transit service gaps with Route 226 revision</w:t>
      </w:r>
      <w:bookmarkEnd w:id="14"/>
      <w:bookmarkEnd w:id="15"/>
    </w:p>
    <w:p w14:paraId="1B57BB2B" w14:textId="65DF70C2" w:rsidR="00F3180E" w:rsidRPr="009227CE" w:rsidRDefault="006D3EA5" w:rsidP="00090AE9">
      <w:pPr>
        <w:ind w:left="720"/>
      </w:pPr>
      <w:r>
        <w:rPr>
          <w:noProof/>
        </w:rPr>
        <w:drawing>
          <wp:inline distT="0" distB="0" distL="0" distR="0" wp14:anchorId="757D93ED" wp14:editId="67F8199B">
            <wp:extent cx="5702094" cy="3877056"/>
            <wp:effectExtent l="0" t="0" r="0" b="9525"/>
            <wp:docPr id="1265760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35" r="3791"/>
                    <a:stretch>
                      <a:fillRect/>
                    </a:stretch>
                  </pic:blipFill>
                  <pic:spPr bwMode="auto">
                    <a:xfrm>
                      <a:off x="0" y="0"/>
                      <a:ext cx="5752202" cy="3911126"/>
                    </a:xfrm>
                    <a:prstGeom prst="rect">
                      <a:avLst/>
                    </a:prstGeom>
                    <a:noFill/>
                    <a:ln>
                      <a:noFill/>
                    </a:ln>
                    <a:extLst>
                      <a:ext uri="{53640926-AAD7-44D8-BBD7-CCE9431645EC}">
                        <a14:shadowObscured xmlns:a14="http://schemas.microsoft.com/office/drawing/2010/main"/>
                      </a:ext>
                    </a:extLst>
                  </pic:spPr>
                </pic:pic>
              </a:graphicData>
            </a:graphic>
          </wp:inline>
        </w:drawing>
      </w:r>
    </w:p>
    <w:p w14:paraId="0ECC83C7" w14:textId="77777777" w:rsidR="00E644BC" w:rsidRPr="009227CE" w:rsidRDefault="00E644BC" w:rsidP="00090AE9">
      <w:pPr>
        <w:ind w:left="720"/>
      </w:pPr>
    </w:p>
    <w:p w14:paraId="7FC40AB2" w14:textId="7FC3D661" w:rsidR="00931D74" w:rsidRPr="009227CE" w:rsidRDefault="007F3750" w:rsidP="00090AE9">
      <w:pPr>
        <w:ind w:firstLine="360"/>
      </w:pPr>
      <w:r w:rsidRPr="009227CE">
        <w:t xml:space="preserve">There are significant negative impacts </w:t>
      </w:r>
      <w:r w:rsidR="0075786E" w:rsidRPr="009227CE">
        <w:t>of this change</w:t>
      </w:r>
      <w:r w:rsidR="00405622">
        <w:t>.</w:t>
      </w:r>
    </w:p>
    <w:p w14:paraId="79C5649A" w14:textId="77777777" w:rsidR="007F3750" w:rsidRPr="009227CE" w:rsidRDefault="007F3750" w:rsidP="00090AE9">
      <w:pPr>
        <w:ind w:left="720"/>
      </w:pPr>
    </w:p>
    <w:p w14:paraId="02977CBF" w14:textId="6797CEEB" w:rsidR="00BB174E" w:rsidRPr="009227CE" w:rsidRDefault="72C91032" w:rsidP="00090AE9">
      <w:pPr>
        <w:pStyle w:val="ListParagraph"/>
        <w:numPr>
          <w:ilvl w:val="0"/>
          <w:numId w:val="30"/>
        </w:numPr>
        <w:spacing w:line="240" w:lineRule="auto"/>
        <w:ind w:left="720"/>
      </w:pPr>
      <w:r>
        <w:t xml:space="preserve">Route 226 </w:t>
      </w:r>
      <w:r w:rsidR="23285E11">
        <w:t>currently</w:t>
      </w:r>
      <w:r>
        <w:t xml:space="preserve"> provides the only two-way</w:t>
      </w:r>
      <w:r w:rsidR="1F685657">
        <w:t xml:space="preserve"> service on Southeast Eastgate Way</w:t>
      </w:r>
      <w:r w:rsidR="59A8C71F">
        <w:t xml:space="preserve">, including </w:t>
      </w:r>
      <w:r w:rsidR="111FAF0B">
        <w:t xml:space="preserve">service to/from </w:t>
      </w:r>
      <w:r w:rsidR="59A8C71F">
        <w:t>Porchlight</w:t>
      </w:r>
      <w:r w:rsidR="00966910">
        <w:t xml:space="preserve"> Emergency Men’s Shelter</w:t>
      </w:r>
      <w:r w:rsidR="59A8C71F">
        <w:t xml:space="preserve"> and </w:t>
      </w:r>
      <w:r w:rsidR="00CA7C44">
        <w:t xml:space="preserve">the adjacent </w:t>
      </w:r>
      <w:r w:rsidR="59A8C71F">
        <w:t>permanent supportive housing</w:t>
      </w:r>
      <w:r w:rsidR="742A405C">
        <w:t xml:space="preserve">, so Metro would revise </w:t>
      </w:r>
      <w:proofErr w:type="gramStart"/>
      <w:r w:rsidR="742A405C">
        <w:t>routing</w:t>
      </w:r>
      <w:proofErr w:type="gramEnd"/>
      <w:r w:rsidR="742A405C">
        <w:t xml:space="preserve"> in a way that ensures this connection remains</w:t>
      </w:r>
      <w:r w:rsidR="23285E11">
        <w:t xml:space="preserve">. </w:t>
      </w:r>
      <w:r w:rsidR="742A405C">
        <w:t xml:space="preserve">Therefore, Route </w:t>
      </w:r>
      <w:proofErr w:type="gramStart"/>
      <w:r w:rsidR="742A405C">
        <w:t>226 rerouting</w:t>
      </w:r>
      <w:proofErr w:type="gramEnd"/>
      <w:r w:rsidR="742A405C">
        <w:t xml:space="preserve"> would</w:t>
      </w:r>
      <w:r w:rsidR="23285E11">
        <w:t xml:space="preserve"> </w:t>
      </w:r>
      <w:r w:rsidR="29A0907C">
        <w:t xml:space="preserve">not serve the </w:t>
      </w:r>
      <w:r w:rsidR="4F3F0DCC">
        <w:t xml:space="preserve">139th Avenue Southeast to Southeast 26th Street </w:t>
      </w:r>
      <w:r w:rsidR="29A0907C">
        <w:t>areas that Route 240 could serve if rerouted</w:t>
      </w:r>
      <w:r w:rsidR="34E3007A">
        <w:t xml:space="preserve">. </w:t>
      </w:r>
      <w:r w:rsidR="29A0907C">
        <w:t>At least</w:t>
      </w:r>
      <w:r w:rsidR="4615C815">
        <w:t xml:space="preserve"> four stop </w:t>
      </w:r>
      <w:r w:rsidR="12C9F99F">
        <w:t xml:space="preserve">pairs east of Richards Road on 139th Avenue Southeast to Southeast 26th Street would </w:t>
      </w:r>
      <w:r w:rsidR="29A0907C">
        <w:t>not have service restored</w:t>
      </w:r>
      <w:r w:rsidR="12C9F99F">
        <w:t>.</w:t>
      </w:r>
      <w:r w:rsidR="01D3EF75">
        <w:t xml:space="preserve"> </w:t>
      </w:r>
    </w:p>
    <w:p w14:paraId="46674C55" w14:textId="77777777" w:rsidR="00BB174E" w:rsidRPr="009227CE" w:rsidRDefault="00BB174E" w:rsidP="00090AE9">
      <w:pPr>
        <w:pStyle w:val="ListParagraph"/>
        <w:spacing w:line="240" w:lineRule="auto"/>
      </w:pPr>
    </w:p>
    <w:p w14:paraId="42DB5AB5" w14:textId="4A4E4E79" w:rsidR="00E556D6" w:rsidRPr="009227CE" w:rsidRDefault="00BB174E" w:rsidP="00090AE9">
      <w:pPr>
        <w:pStyle w:val="ListParagraph"/>
        <w:numPr>
          <w:ilvl w:val="0"/>
          <w:numId w:val="30"/>
        </w:numPr>
        <w:spacing w:line="240" w:lineRule="auto"/>
        <w:ind w:left="720"/>
      </w:pPr>
      <w:r w:rsidRPr="009227CE">
        <w:t>With this change, residents</w:t>
      </w:r>
      <w:r w:rsidR="00AE1826" w:rsidRPr="009227CE">
        <w:t xml:space="preserve"> east of Eastgate </w:t>
      </w:r>
      <w:r w:rsidR="00405622">
        <w:t>Park-and-Ride</w:t>
      </w:r>
      <w:r w:rsidR="00405622" w:rsidRPr="009227CE" w:rsidDel="00405622">
        <w:t xml:space="preserve"> </w:t>
      </w:r>
      <w:r w:rsidR="00AE1826" w:rsidRPr="009227CE">
        <w:t xml:space="preserve">in the </w:t>
      </w:r>
      <w:proofErr w:type="spellStart"/>
      <w:r w:rsidR="00AE1826" w:rsidRPr="009227CE">
        <w:t>Robinswood</w:t>
      </w:r>
      <w:proofErr w:type="spellEnd"/>
      <w:r w:rsidR="00AE1826" w:rsidRPr="009227CE">
        <w:t xml:space="preserve"> and Phantom Lake areas </w:t>
      </w:r>
      <w:r w:rsidR="00A326A5" w:rsidRPr="009227CE">
        <w:t>would have a slower connection to light rail.</w:t>
      </w:r>
      <w:r w:rsidRPr="009227CE">
        <w:t xml:space="preserve"> If revised to serve Richards Road, the closest and most direct light rail connection would be the East Main Station near downtown Bellevue.</w:t>
      </w:r>
      <w:r w:rsidR="00FC4F27" w:rsidRPr="009227CE">
        <w:t xml:space="preserve"> </w:t>
      </w:r>
      <w:r w:rsidR="009D0A39" w:rsidRPr="009227CE">
        <w:t>Like</w:t>
      </w:r>
      <w:r w:rsidR="00FC4F27" w:rsidRPr="009227CE">
        <w:t xml:space="preserve"> the case for </w:t>
      </w:r>
      <w:proofErr w:type="gramStart"/>
      <w:r w:rsidR="00FC4F27" w:rsidRPr="009227CE">
        <w:t xml:space="preserve">a </w:t>
      </w:r>
      <w:r w:rsidR="005E4AF3" w:rsidRPr="009227CE">
        <w:t>Route</w:t>
      </w:r>
      <w:proofErr w:type="gramEnd"/>
      <w:r w:rsidR="005E4AF3" w:rsidRPr="009227CE">
        <w:t xml:space="preserve"> </w:t>
      </w:r>
      <w:r w:rsidR="00FC4F27" w:rsidRPr="009227CE">
        <w:t xml:space="preserve">240 revision, getting to East Main Station takes longer than getting to </w:t>
      </w:r>
      <w:r w:rsidR="009B2589">
        <w:t>South</w:t>
      </w:r>
      <w:r w:rsidR="00FC4F27" w:rsidRPr="009227CE">
        <w:t xml:space="preserve"> Bellevue </w:t>
      </w:r>
      <w:r w:rsidR="00B7430A" w:rsidRPr="009227CE">
        <w:t>Station</w:t>
      </w:r>
      <w:r w:rsidR="00FC4F27" w:rsidRPr="009227CE">
        <w:t>.</w:t>
      </w:r>
    </w:p>
    <w:p w14:paraId="4FEF0A8D" w14:textId="0327A6E4" w:rsidR="000B009C" w:rsidRPr="009227CE" w:rsidRDefault="000B009C" w:rsidP="00090AE9">
      <w:pPr>
        <w:pStyle w:val="ListParagraph"/>
        <w:spacing w:line="240" w:lineRule="auto"/>
      </w:pPr>
    </w:p>
    <w:p w14:paraId="22DBF343" w14:textId="471B3AE3" w:rsidR="00E12C1D" w:rsidRPr="009227CE" w:rsidRDefault="000C4665" w:rsidP="00090AE9">
      <w:pPr>
        <w:pStyle w:val="ListParagraph"/>
        <w:numPr>
          <w:ilvl w:val="0"/>
          <w:numId w:val="30"/>
        </w:numPr>
        <w:spacing w:line="240" w:lineRule="auto"/>
        <w:ind w:left="720"/>
      </w:pPr>
      <w:r w:rsidRPr="009227CE">
        <w:t xml:space="preserve">If </w:t>
      </w:r>
      <w:r w:rsidR="006277EF" w:rsidRPr="009227CE">
        <w:t xml:space="preserve">Route 226 </w:t>
      </w:r>
      <w:r w:rsidRPr="009227CE">
        <w:t>served Richards Road</w:t>
      </w:r>
      <w:r w:rsidR="00B32BAA" w:rsidRPr="009227CE">
        <w:t xml:space="preserve">, a new terminal and layover </w:t>
      </w:r>
      <w:r w:rsidR="00304BE6" w:rsidRPr="009227CE">
        <w:t xml:space="preserve">location </w:t>
      </w:r>
      <w:r w:rsidR="005D1B01" w:rsidRPr="009227CE">
        <w:t xml:space="preserve">proximate to downtown Bellevue </w:t>
      </w:r>
      <w:r w:rsidR="00CF75B8" w:rsidRPr="009227CE">
        <w:t>would need to be identified</w:t>
      </w:r>
      <w:r w:rsidR="00E139E3" w:rsidRPr="009227CE">
        <w:t xml:space="preserve">. </w:t>
      </w:r>
      <w:r w:rsidR="006277EF" w:rsidRPr="009227CE">
        <w:t xml:space="preserve">Route 226 </w:t>
      </w:r>
      <w:r w:rsidR="00616E30" w:rsidRPr="009227CE">
        <w:t xml:space="preserve">currently </w:t>
      </w:r>
      <w:r w:rsidR="006277EF" w:rsidRPr="009227CE">
        <w:t xml:space="preserve">terminates and </w:t>
      </w:r>
      <w:proofErr w:type="gramStart"/>
      <w:r w:rsidR="006277EF" w:rsidRPr="009227CE">
        <w:t>lays</w:t>
      </w:r>
      <w:proofErr w:type="gramEnd"/>
      <w:r w:rsidR="006277EF" w:rsidRPr="009227CE">
        <w:t xml:space="preserve"> over at South Bellevue Station.</w:t>
      </w:r>
      <w:r w:rsidR="002F3919" w:rsidRPr="009227CE">
        <w:rPr>
          <w:rStyle w:val="EndnoteReference"/>
        </w:rPr>
        <w:endnoteReference w:id="12"/>
      </w:r>
      <w:r w:rsidR="00D306B2" w:rsidRPr="009227CE">
        <w:t xml:space="preserve"> </w:t>
      </w:r>
      <w:proofErr w:type="spellStart"/>
      <w:r w:rsidR="00D306B2" w:rsidRPr="009227CE">
        <w:t>Curbspace</w:t>
      </w:r>
      <w:proofErr w:type="spellEnd"/>
      <w:r w:rsidR="00D306B2" w:rsidRPr="009227CE">
        <w:t xml:space="preserve"> </w:t>
      </w:r>
      <w:r w:rsidR="00294A08" w:rsidRPr="009227CE">
        <w:t xml:space="preserve">for a new layover </w:t>
      </w:r>
      <w:r w:rsidR="00D306B2" w:rsidRPr="009227CE">
        <w:t xml:space="preserve">in and near downtown Bellevue is limited and </w:t>
      </w:r>
      <w:r w:rsidR="001B1A6F" w:rsidRPr="009227CE">
        <w:t>subject to many competing needs such as loading</w:t>
      </w:r>
      <w:r w:rsidR="00932AC3" w:rsidRPr="009227CE">
        <w:t xml:space="preserve"> zones and </w:t>
      </w:r>
      <w:proofErr w:type="gramStart"/>
      <w:r w:rsidR="00932AC3" w:rsidRPr="009227CE">
        <w:t>driveways</w:t>
      </w:r>
      <w:r w:rsidR="00261019" w:rsidRPr="009227CE">
        <w:t>, and</w:t>
      </w:r>
      <w:proofErr w:type="gramEnd"/>
      <w:r w:rsidR="00261019" w:rsidRPr="009227CE">
        <w:t xml:space="preserve"> would require approval by City of Bellevue</w:t>
      </w:r>
      <w:r w:rsidR="00932AC3" w:rsidRPr="009227CE">
        <w:t>.</w:t>
      </w:r>
      <w:r w:rsidR="00507C02" w:rsidRPr="009227CE">
        <w:t xml:space="preserve"> </w:t>
      </w:r>
    </w:p>
    <w:p w14:paraId="5CB84A52" w14:textId="77777777" w:rsidR="00E12C1D" w:rsidRPr="009227CE" w:rsidRDefault="00E12C1D" w:rsidP="00090AE9">
      <w:pPr>
        <w:pStyle w:val="ListParagraph"/>
        <w:spacing w:line="240" w:lineRule="auto"/>
      </w:pPr>
    </w:p>
    <w:p w14:paraId="3A69AD7D" w14:textId="0E6A5598" w:rsidR="00F13D89" w:rsidRPr="009227CE" w:rsidRDefault="000B009C" w:rsidP="00090AE9">
      <w:pPr>
        <w:pStyle w:val="ListParagraph"/>
        <w:numPr>
          <w:ilvl w:val="0"/>
          <w:numId w:val="30"/>
        </w:numPr>
        <w:spacing w:line="240" w:lineRule="auto"/>
        <w:ind w:left="720"/>
      </w:pPr>
      <w:r w:rsidRPr="009227CE">
        <w:t>E</w:t>
      </w:r>
      <w:r w:rsidR="006277EF" w:rsidRPr="009227CE">
        <w:t xml:space="preserve">xtending Route 226 further north than its current terminus would increase the cost of operating the route. </w:t>
      </w:r>
      <w:r w:rsidR="00FC4F27" w:rsidRPr="009227CE">
        <w:t>Because it takes longer to get to East Main Station and there would also be added time needed to get to the unidentified layover location, this change would add substantial travel time and cost to the route.</w:t>
      </w:r>
    </w:p>
    <w:p w14:paraId="1A69174C" w14:textId="77777777" w:rsidR="00D744E9" w:rsidRPr="009227CE" w:rsidRDefault="00D744E9" w:rsidP="00090AE9">
      <w:pPr>
        <w:ind w:left="720"/>
        <w:rPr>
          <w:iCs/>
        </w:rPr>
      </w:pPr>
    </w:p>
    <w:p w14:paraId="30521147" w14:textId="7A0AC713" w:rsidR="00DC3A6D" w:rsidRPr="009227CE" w:rsidRDefault="7B7E12DA" w:rsidP="00090AE9">
      <w:pPr>
        <w:ind w:left="720"/>
      </w:pPr>
      <w:r w:rsidRPr="0BA06183">
        <w:rPr>
          <w:b/>
          <w:bCs/>
          <w:sz w:val="24"/>
          <w:szCs w:val="24"/>
        </w:rPr>
        <w:t>A</w:t>
      </w:r>
      <w:r w:rsidR="2F4B1D64" w:rsidRPr="0BA06183">
        <w:rPr>
          <w:b/>
          <w:bCs/>
          <w:sz w:val="24"/>
          <w:szCs w:val="24"/>
        </w:rPr>
        <w:t>4</w:t>
      </w:r>
      <w:r w:rsidRPr="0BA06183">
        <w:rPr>
          <w:b/>
          <w:bCs/>
          <w:sz w:val="24"/>
          <w:szCs w:val="24"/>
        </w:rPr>
        <w:t>. Infrastructure investments, speed and reliability improvements</w:t>
      </w:r>
      <w:r w:rsidR="62CEA22F" w:rsidRPr="0BA06183">
        <w:rPr>
          <w:b/>
          <w:bCs/>
          <w:sz w:val="24"/>
          <w:szCs w:val="24"/>
        </w:rPr>
        <w:t>,</w:t>
      </w:r>
      <w:r w:rsidRPr="0BA06183">
        <w:rPr>
          <w:b/>
          <w:bCs/>
          <w:sz w:val="24"/>
          <w:szCs w:val="24"/>
        </w:rPr>
        <w:t xml:space="preserve"> and bus stop consolidation</w:t>
      </w:r>
    </w:p>
    <w:p w14:paraId="1AC1415D" w14:textId="6EFE1685" w:rsidR="007B1711" w:rsidRPr="009227CE" w:rsidRDefault="00A0AC7A" w:rsidP="00090AE9">
      <w:pPr>
        <w:ind w:left="720"/>
      </w:pPr>
      <w:r>
        <w:t>T</w:t>
      </w:r>
      <w:r w:rsidR="73BFFD6B">
        <w:t xml:space="preserve">he proviso </w:t>
      </w:r>
      <w:r>
        <w:t>requests information about</w:t>
      </w:r>
      <w:r w:rsidR="73BFFD6B">
        <w:t xml:space="preserve"> additional interventions that could </w:t>
      </w:r>
      <w:r w:rsidR="026B2937">
        <w:t>facilitate</w:t>
      </w:r>
      <w:r w:rsidR="73BFFD6B">
        <w:t xml:space="preserve"> </w:t>
      </w:r>
      <w:r w:rsidR="026B2937">
        <w:t xml:space="preserve">restoring coverage on Richards </w:t>
      </w:r>
      <w:r w:rsidR="366656B7">
        <w:t>Road</w:t>
      </w:r>
      <w:r w:rsidR="026B2937">
        <w:t>.</w:t>
      </w:r>
      <w:r w:rsidR="13B9776D">
        <w:t xml:space="preserve"> Infrastructure investments, speed and reliability i</w:t>
      </w:r>
      <w:r w:rsidR="0348FE94">
        <w:t>m</w:t>
      </w:r>
      <w:r w:rsidR="66FFE63B">
        <w:t>provements</w:t>
      </w:r>
      <w:r w:rsidR="72D9FDAE">
        <w:t>,</w:t>
      </w:r>
      <w:r w:rsidR="13B9776D">
        <w:t xml:space="preserve"> and bus stop consolidation are all additional </w:t>
      </w:r>
      <w:r w:rsidR="3C197D9D">
        <w:t xml:space="preserve">approaches that could facilitate restoring coverage </w:t>
      </w:r>
      <w:r w:rsidR="524569C9">
        <w:t>b</w:t>
      </w:r>
      <w:r w:rsidR="3C197D9D">
        <w:t>y reducing runtime</w:t>
      </w:r>
      <w:r w:rsidR="4703AE88">
        <w:t xml:space="preserve"> </w:t>
      </w:r>
      <w:r w:rsidR="3C197D9D">
        <w:t xml:space="preserve">for </w:t>
      </w:r>
      <w:r w:rsidR="4703AE88">
        <w:t>buses</w:t>
      </w:r>
      <w:r w:rsidR="262CA3DC">
        <w:t>, wh</w:t>
      </w:r>
      <w:r w:rsidR="0469E93C">
        <w:t>i</w:t>
      </w:r>
      <w:r w:rsidR="262CA3DC">
        <w:t>ch could lead to more comparable</w:t>
      </w:r>
      <w:r w:rsidR="3D461FCA">
        <w:t xml:space="preserve"> travel</w:t>
      </w:r>
      <w:r w:rsidR="3DD8C4E7">
        <w:t xml:space="preserve"> </w:t>
      </w:r>
      <w:r w:rsidR="0469E93C">
        <w:t>times</w:t>
      </w:r>
      <w:r w:rsidR="633579EA">
        <w:t>.</w:t>
      </w:r>
      <w:r w:rsidR="0526A34C">
        <w:t xml:space="preserve"> </w:t>
      </w:r>
    </w:p>
    <w:p w14:paraId="171D9B87" w14:textId="77777777" w:rsidR="007B1711" w:rsidRPr="009227CE" w:rsidRDefault="007B1711" w:rsidP="00090AE9">
      <w:pPr>
        <w:ind w:left="720"/>
        <w:rPr>
          <w:iCs/>
        </w:rPr>
      </w:pPr>
    </w:p>
    <w:p w14:paraId="670CACB2" w14:textId="4B847BEF" w:rsidR="007B1711" w:rsidRPr="009227CE" w:rsidRDefault="7CB2E7BE" w:rsidP="00090AE9">
      <w:pPr>
        <w:ind w:left="720"/>
      </w:pPr>
      <w:r>
        <w:t xml:space="preserve">Given the nature of the Richards </w:t>
      </w:r>
      <w:r w:rsidR="366656B7">
        <w:t>Road</w:t>
      </w:r>
      <w:r>
        <w:t xml:space="preserve"> corridor and the frequency of </w:t>
      </w:r>
      <w:r w:rsidR="7899AAA2">
        <w:t>Route</w:t>
      </w:r>
      <w:r>
        <w:t xml:space="preserve"> 240, the most appropriate speed </w:t>
      </w:r>
      <w:r w:rsidR="7899AAA2">
        <w:t>and</w:t>
      </w:r>
      <w:r>
        <w:t xml:space="preserve"> reliability treatment would likely be Transit Signal Priority (TSP). TSP would cost approximately $10</w:t>
      </w:r>
      <w:r w:rsidR="7899AAA2">
        <w:t>,000</w:t>
      </w:r>
      <w:r>
        <w:t xml:space="preserve"> per traffic signal</w:t>
      </w:r>
      <w:r w:rsidR="1F84AAE1">
        <w:t xml:space="preserve"> (assuming these signals </w:t>
      </w:r>
      <w:r w:rsidR="573216D0">
        <w:t>already have communication with Bellevue City Hall)</w:t>
      </w:r>
      <w:r>
        <w:t xml:space="preserve"> and would provide an estimated </w:t>
      </w:r>
      <w:r w:rsidR="3330923E">
        <w:t xml:space="preserve">five to </w:t>
      </w:r>
      <w:r>
        <w:t>10</w:t>
      </w:r>
      <w:r w:rsidR="3330923E">
        <w:t xml:space="preserve"> percent</w:t>
      </w:r>
      <w:r>
        <w:t xml:space="preserve"> savings </w:t>
      </w:r>
      <w:proofErr w:type="gramStart"/>
      <w:r>
        <w:t>in</w:t>
      </w:r>
      <w:proofErr w:type="gramEnd"/>
      <w:r>
        <w:t xml:space="preserve"> bus travel time</w:t>
      </w:r>
      <w:r w:rsidR="3621C216">
        <w:t>, a time savings of about 45-90 seconds,</w:t>
      </w:r>
      <w:r w:rsidR="692960F2">
        <w:t xml:space="preserve"> for the potential</w:t>
      </w:r>
      <w:r w:rsidR="27158B86">
        <w:t xml:space="preserve"> Route 240 pathway via</w:t>
      </w:r>
      <w:r w:rsidR="692960F2">
        <w:t xml:space="preserve"> Richards </w:t>
      </w:r>
      <w:r w:rsidR="366656B7">
        <w:t>Road</w:t>
      </w:r>
      <w:r w:rsidR="27158B86">
        <w:t xml:space="preserve"> between Eastgate </w:t>
      </w:r>
      <w:r w:rsidR="00EF394F">
        <w:t>Park-and-Ride</w:t>
      </w:r>
      <w:r w:rsidR="00EF394F" w:rsidDel="00EF394F">
        <w:t xml:space="preserve"> </w:t>
      </w:r>
      <w:r w:rsidR="27158B86">
        <w:t xml:space="preserve">and </w:t>
      </w:r>
      <w:r w:rsidR="0EF8789E">
        <w:t>East Main Station</w:t>
      </w:r>
      <w:r w:rsidR="161E1C83">
        <w:t xml:space="preserve">. </w:t>
      </w:r>
      <w:r>
        <w:t>The City of Bellevue would need to agree</w:t>
      </w:r>
      <w:r w:rsidR="717D5827">
        <w:t xml:space="preserve"> on the TSP strategies</w:t>
      </w:r>
      <w:r w:rsidR="21A778C2">
        <w:t>,</w:t>
      </w:r>
      <w:r w:rsidR="717D5827">
        <w:t xml:space="preserve"> </w:t>
      </w:r>
      <w:r w:rsidR="190EFB43">
        <w:t xml:space="preserve">on </w:t>
      </w:r>
      <w:r w:rsidR="21A778C2">
        <w:t xml:space="preserve">the </w:t>
      </w:r>
      <w:r w:rsidR="748BAE29">
        <w:t>signal</w:t>
      </w:r>
      <w:r w:rsidR="717D5827">
        <w:t xml:space="preserve"> timing necessary</w:t>
      </w:r>
      <w:r w:rsidR="21A778C2">
        <w:t xml:space="preserve"> for bus travel time savings</w:t>
      </w:r>
      <w:r w:rsidR="3A7A5445">
        <w:t>, and</w:t>
      </w:r>
      <w:r>
        <w:t xml:space="preserve"> to operate TSP</w:t>
      </w:r>
      <w:r w:rsidR="00BE0FD2">
        <w:t xml:space="preserve"> at these signals</w:t>
      </w:r>
      <w:r w:rsidR="3A7A5445">
        <w:t xml:space="preserve">. </w:t>
      </w:r>
      <w:r>
        <w:t>Currently</w:t>
      </w:r>
      <w:r w:rsidR="7010B4C9">
        <w:t xml:space="preserve"> in the City of Bellevue</w:t>
      </w:r>
      <w:r>
        <w:t>, TSP is used only along the RapidRide B</w:t>
      </w:r>
      <w:r w:rsidR="4F41D9F9">
        <w:t xml:space="preserve"> </w:t>
      </w:r>
      <w:r>
        <w:t>Line.</w:t>
      </w:r>
      <w:r w:rsidR="1F2F16B9">
        <w:t xml:space="preserve"> This would entail a multi-year planning and design process with City of Bellevue</w:t>
      </w:r>
      <w:r w:rsidR="1BC6F667">
        <w:t xml:space="preserve">, and </w:t>
      </w:r>
      <w:r w:rsidR="46F0E12A">
        <w:t>identification and securement of</w:t>
      </w:r>
      <w:r w:rsidR="7DC602D3">
        <w:t xml:space="preserve"> funding for the capital improvements</w:t>
      </w:r>
      <w:r w:rsidR="34DC3746">
        <w:t>.</w:t>
      </w:r>
      <w:r w:rsidR="22B00592">
        <w:t xml:space="preserve"> </w:t>
      </w:r>
      <w:r w:rsidR="4EFA1CA2">
        <w:t xml:space="preserve">Other speed and reliability </w:t>
      </w:r>
      <w:r w:rsidR="4EAE0984">
        <w:t>i</w:t>
      </w:r>
      <w:r w:rsidR="457AF827">
        <w:t xml:space="preserve">nfrastructure such as bus lanes would also entail </w:t>
      </w:r>
      <w:r w:rsidR="46FE78B9">
        <w:t>significant capital investment</w:t>
      </w:r>
      <w:r w:rsidR="66BD16CA">
        <w:t>, permission from City of Bellevue</w:t>
      </w:r>
      <w:r w:rsidR="46FE78B9">
        <w:t>,</w:t>
      </w:r>
      <w:r w:rsidR="79C36CFE">
        <w:t xml:space="preserve"> </w:t>
      </w:r>
      <w:r w:rsidR="00FF3E12">
        <w:t xml:space="preserve">and </w:t>
      </w:r>
      <w:r w:rsidR="79C36CFE">
        <w:t xml:space="preserve">a long </w:t>
      </w:r>
      <w:r w:rsidR="5C07E4F8">
        <w:t>study process</w:t>
      </w:r>
      <w:r w:rsidR="46FE78B9">
        <w:t>.</w:t>
      </w:r>
      <w:r w:rsidR="5C07E4F8">
        <w:t xml:space="preserve"> </w:t>
      </w:r>
    </w:p>
    <w:p w14:paraId="30C73DBB" w14:textId="77777777" w:rsidR="000F697D" w:rsidRPr="009227CE" w:rsidRDefault="000F697D" w:rsidP="00090AE9">
      <w:pPr>
        <w:ind w:left="720"/>
        <w:rPr>
          <w:iCs/>
        </w:rPr>
      </w:pPr>
    </w:p>
    <w:p w14:paraId="6DB89216" w14:textId="00256EEC" w:rsidR="000F697D" w:rsidRPr="009227CE" w:rsidRDefault="0A033BA1" w:rsidP="00090AE9">
      <w:pPr>
        <w:ind w:left="720"/>
      </w:pPr>
      <w:r>
        <w:t>B</w:t>
      </w:r>
      <w:r w:rsidR="7567CF00">
        <w:t>us stop consolidation</w:t>
      </w:r>
      <w:r>
        <w:t xml:space="preserve"> can also reduce </w:t>
      </w:r>
      <w:r w:rsidR="7D486AE6">
        <w:t>travel time by r</w:t>
      </w:r>
      <w:r>
        <w:t>educing the number of bus stops on a route</w:t>
      </w:r>
      <w:r w:rsidR="7D486AE6">
        <w:t>.</w:t>
      </w:r>
      <w:r w:rsidR="008C1DC9">
        <w:t xml:space="preserve"> </w:t>
      </w:r>
      <w:r w:rsidR="00ED0613">
        <w:t>C</w:t>
      </w:r>
      <w:r w:rsidR="008A7FE3">
        <w:t>losing a bus stop</w:t>
      </w:r>
      <w:r w:rsidR="00DC25FD">
        <w:t xml:space="preserve"> removes</w:t>
      </w:r>
      <w:r w:rsidR="008A7FE3">
        <w:t xml:space="preserve"> access to transit </w:t>
      </w:r>
      <w:r w:rsidR="00DC25FD">
        <w:t>at that location</w:t>
      </w:r>
      <w:r w:rsidR="008A7FE3">
        <w:t xml:space="preserve">, </w:t>
      </w:r>
      <w:r w:rsidR="6F44C5C8">
        <w:t xml:space="preserve">reducing the </w:t>
      </w:r>
      <w:r w:rsidR="3A5B0387">
        <w:t>overall</w:t>
      </w:r>
      <w:r w:rsidR="6F44C5C8">
        <w:t xml:space="preserve"> population with access to transit</w:t>
      </w:r>
      <w:r w:rsidR="00ED0613">
        <w:t>.</w:t>
      </w:r>
      <w:r w:rsidR="7D486AE6">
        <w:t xml:space="preserve"> </w:t>
      </w:r>
      <w:r w:rsidR="2BF6E2D9">
        <w:t>The stops along the Richards R</w:t>
      </w:r>
      <w:r w:rsidR="3C2C765D">
        <w:t>oa</w:t>
      </w:r>
      <w:r w:rsidR="2BF6E2D9">
        <w:t>d segment already meet Metro’s stop spacing standard of at least a quarter mile between stops</w:t>
      </w:r>
      <w:r w:rsidR="6C8AAF20">
        <w:t xml:space="preserve">, so there are </w:t>
      </w:r>
      <w:r w:rsidR="3835BB52">
        <w:t>no</w:t>
      </w:r>
      <w:r w:rsidR="6C8AAF20">
        <w:t xml:space="preserve"> candidates for removal that could save time in the corridor.</w:t>
      </w:r>
      <w:r w:rsidR="7C62F1F1">
        <w:t xml:space="preserve"> Removing or changing transit access involve</w:t>
      </w:r>
      <w:r w:rsidR="7A500986">
        <w:t>s</w:t>
      </w:r>
      <w:r w:rsidR="5B205E02">
        <w:t xml:space="preserve"> further</w:t>
      </w:r>
      <w:r w:rsidR="7C62F1F1">
        <w:t xml:space="preserve"> public engagement to </w:t>
      </w:r>
      <w:r w:rsidR="16B40B3F">
        <w:t xml:space="preserve">assess the full </w:t>
      </w:r>
      <w:proofErr w:type="gramStart"/>
      <w:r w:rsidR="16B40B3F">
        <w:t>impacts</w:t>
      </w:r>
      <w:proofErr w:type="gramEnd"/>
      <w:r w:rsidR="16B40B3F">
        <w:t xml:space="preserve"> of removing stops</w:t>
      </w:r>
      <w:r w:rsidR="6FEA99EC">
        <w:t>.</w:t>
      </w:r>
      <w:r w:rsidR="78D7BD5A">
        <w:t xml:space="preserve"> </w:t>
      </w:r>
    </w:p>
    <w:p w14:paraId="2E2B7B61" w14:textId="02F549D1" w:rsidR="00BF104E" w:rsidRPr="009227CE" w:rsidRDefault="00E54C9C" w:rsidP="00090AE9">
      <w:pPr>
        <w:ind w:left="720"/>
        <w:rPr>
          <w:iCs/>
        </w:rPr>
      </w:pPr>
      <w:r w:rsidRPr="009227CE">
        <w:rPr>
          <w:iCs/>
        </w:rPr>
        <w:t xml:space="preserve"> </w:t>
      </w:r>
    </w:p>
    <w:p w14:paraId="3958B106" w14:textId="08BF799A" w:rsidR="00BF104E" w:rsidRPr="009227CE" w:rsidRDefault="4E051B56" w:rsidP="00090AE9">
      <w:pPr>
        <w:ind w:left="720"/>
      </w:pPr>
      <w:r w:rsidRPr="0BA06183">
        <w:t>If Metro pursued t</w:t>
      </w:r>
      <w:r w:rsidR="06101C29" w:rsidRPr="0BA06183">
        <w:t xml:space="preserve">he type of improvements noted </w:t>
      </w:r>
      <w:r w:rsidRPr="0BA06183">
        <w:t>above it could shorten</w:t>
      </w:r>
      <w:r w:rsidR="5F45E9EF" w:rsidRPr="0BA06183">
        <w:t xml:space="preserve"> travel time</w:t>
      </w:r>
      <w:r w:rsidRPr="0BA06183">
        <w:t>s</w:t>
      </w:r>
      <w:r w:rsidR="7A924202" w:rsidRPr="0BA06183">
        <w:t xml:space="preserve">, but there are </w:t>
      </w:r>
      <w:r w:rsidR="00942DE8">
        <w:t>trade-offs</w:t>
      </w:r>
      <w:r w:rsidR="7A924202" w:rsidRPr="0BA06183">
        <w:t xml:space="preserve"> to this work</w:t>
      </w:r>
      <w:r w:rsidR="5F45E9EF" w:rsidRPr="009227CE">
        <w:rPr>
          <w:iCs/>
        </w:rPr>
        <w:t xml:space="preserve">. </w:t>
      </w:r>
      <w:r w:rsidR="7A924202" w:rsidRPr="0BA06183">
        <w:t>Metro and the City of Bellevue would have to invest</w:t>
      </w:r>
      <w:r w:rsidR="6A4A4A3E" w:rsidRPr="0BA06183">
        <w:t xml:space="preserve"> staff time and design work to carefully assess </w:t>
      </w:r>
      <w:r w:rsidR="3E164A8F" w:rsidRPr="0BA06183">
        <w:t>feasibility</w:t>
      </w:r>
      <w:r w:rsidR="01DEE422" w:rsidRPr="0BA06183">
        <w:t xml:space="preserve"> and time savings</w:t>
      </w:r>
      <w:r w:rsidR="3E164A8F" w:rsidRPr="0BA06183">
        <w:t xml:space="preserve">. Investing in this corridor would also </w:t>
      </w:r>
      <w:r w:rsidR="00D61A4E">
        <w:t>affect</w:t>
      </w:r>
      <w:r w:rsidR="3E164A8F" w:rsidRPr="0BA06183">
        <w:t xml:space="preserve"> Metro’s ability to invest in other areas</w:t>
      </w:r>
      <w:r w:rsidR="5CEF5F0D" w:rsidRPr="0BA06183">
        <w:t xml:space="preserve"> where there may be greater impact </w:t>
      </w:r>
      <w:r w:rsidR="21C16CF8" w:rsidRPr="0BA06183">
        <w:t xml:space="preserve">benefiting </w:t>
      </w:r>
      <w:r w:rsidR="5CEF5F0D" w:rsidRPr="0BA06183">
        <w:t>more riders.</w:t>
      </w:r>
      <w:r w:rsidR="5B8C7E00" w:rsidRPr="009227CE">
        <w:rPr>
          <w:iCs/>
        </w:rPr>
        <w:t xml:space="preserve"> </w:t>
      </w:r>
      <w:r w:rsidR="5E89158B" w:rsidRPr="0BA06183">
        <w:t xml:space="preserve">Metro’s </w:t>
      </w:r>
      <w:r w:rsidR="240712AE" w:rsidRPr="0BA06183">
        <w:t>speed and reliability program assesses</w:t>
      </w:r>
      <w:r w:rsidR="272EFAF6" w:rsidRPr="0BA06183">
        <w:t xml:space="preserve"> and prioritize</w:t>
      </w:r>
      <w:r w:rsidR="59D994CA" w:rsidRPr="0BA06183">
        <w:t>s</w:t>
      </w:r>
      <w:r w:rsidR="240712AE" w:rsidRPr="0BA06183">
        <w:t xml:space="preserve"> countywide</w:t>
      </w:r>
      <w:r w:rsidR="48E9B0A3" w:rsidRPr="009227CE">
        <w:rPr>
          <w:iCs/>
        </w:rPr>
        <w:t>,</w:t>
      </w:r>
      <w:r w:rsidR="240712AE" w:rsidRPr="0BA06183">
        <w:t xml:space="preserve"> on all routes</w:t>
      </w:r>
      <w:r w:rsidR="48E9B0A3" w:rsidRPr="009227CE">
        <w:rPr>
          <w:iCs/>
        </w:rPr>
        <w:t>,</w:t>
      </w:r>
      <w:r w:rsidR="240712AE" w:rsidRPr="0BA06183">
        <w:t xml:space="preserve"> the potential for time savings</w:t>
      </w:r>
      <w:r w:rsidR="1B24CB39" w:rsidRPr="0BA06183">
        <w:t xml:space="preserve"> and return on investment</w:t>
      </w:r>
      <w:r w:rsidR="6B46DB7D" w:rsidRPr="0BA06183">
        <w:t xml:space="preserve"> and partners with jurisdictions to make those investments. Similarly, Metro periodically assesses </w:t>
      </w:r>
      <w:r w:rsidR="0AB36A80" w:rsidRPr="0BA06183">
        <w:t>bus stop spacing and access to determine alignment with bus stop placement policies</w:t>
      </w:r>
      <w:r w:rsidR="00780110">
        <w:t xml:space="preserve">, </w:t>
      </w:r>
      <w:r w:rsidR="053A0DB9" w:rsidRPr="0BA06183">
        <w:t>which can result in bus stop consolidation in some areas</w:t>
      </w:r>
      <w:r w:rsidR="00780110">
        <w:rPr>
          <w:iCs/>
        </w:rPr>
        <w:t>.</w:t>
      </w:r>
      <w:r w:rsidR="008E6A11" w:rsidRPr="0BA06183">
        <w:rPr>
          <w:rStyle w:val="EndnoteReference"/>
        </w:rPr>
        <w:endnoteReference w:id="13"/>
      </w:r>
      <w:r w:rsidR="008E6A11" w:rsidRPr="0BA06183">
        <w:t xml:space="preserve"> </w:t>
      </w:r>
      <w:r w:rsidR="0AB36A80" w:rsidRPr="009227CE">
        <w:rPr>
          <w:iCs/>
        </w:rPr>
        <w:t xml:space="preserve"> </w:t>
      </w:r>
    </w:p>
    <w:p w14:paraId="3F25F8B2" w14:textId="77777777" w:rsidR="00493E35" w:rsidRPr="009227CE" w:rsidRDefault="00493E35" w:rsidP="00090AE9">
      <w:pPr>
        <w:rPr>
          <w:iCs/>
        </w:rPr>
      </w:pPr>
    </w:p>
    <w:p w14:paraId="1CE81DAD" w14:textId="2428D363" w:rsidR="007240C5" w:rsidRPr="009227CE" w:rsidRDefault="00EA4FC5" w:rsidP="00090AE9">
      <w:pPr>
        <w:pStyle w:val="Heading2"/>
      </w:pPr>
      <w:bookmarkStart w:id="16" w:name="_Hlk221028044"/>
      <w:bookmarkStart w:id="17" w:name="_Toc224030470"/>
      <w:r w:rsidRPr="009227CE">
        <w:rPr>
          <w:bCs/>
        </w:rPr>
        <w:t xml:space="preserve">A description of flexible service pilots that could be implemented </w:t>
      </w:r>
      <w:r w:rsidRPr="009227CE">
        <w:t>or expanded in the Bel-Red, Crossroads</w:t>
      </w:r>
      <w:r w:rsidR="004B0FEB" w:rsidRPr="009227CE">
        <w:t xml:space="preserve"> and Woodridge</w:t>
      </w:r>
      <w:r w:rsidRPr="009227CE">
        <w:t xml:space="preserve"> neighborhoods in Bellevue to provide connections to frequent transit service</w:t>
      </w:r>
      <w:bookmarkEnd w:id="16"/>
      <w:bookmarkEnd w:id="17"/>
    </w:p>
    <w:p w14:paraId="60CAEBA1" w14:textId="77777777" w:rsidR="006171D6" w:rsidRPr="009227CE" w:rsidRDefault="006171D6" w:rsidP="00090AE9">
      <w:pPr>
        <w:ind w:left="720"/>
      </w:pPr>
    </w:p>
    <w:p w14:paraId="5F5192D7" w14:textId="47A7B489" w:rsidR="000A7081" w:rsidRPr="009227CE" w:rsidRDefault="009F0D43" w:rsidP="00090AE9">
      <w:pPr>
        <w:ind w:left="720"/>
      </w:pPr>
      <w:r w:rsidRPr="009227CE">
        <w:t xml:space="preserve">There are </w:t>
      </w:r>
      <w:r w:rsidR="00B778C8" w:rsidRPr="009227CE">
        <w:t>several flexible service options</w:t>
      </w:r>
      <w:r w:rsidR="00B778C8">
        <w:t xml:space="preserve"> </w:t>
      </w:r>
      <w:r w:rsidR="4EE88DFB">
        <w:t>currently</w:t>
      </w:r>
      <w:r w:rsidR="00B778C8" w:rsidRPr="009227CE">
        <w:t xml:space="preserve"> available</w:t>
      </w:r>
      <w:r w:rsidR="00852869" w:rsidRPr="009227CE">
        <w:t xml:space="preserve"> that can provide mobility </w:t>
      </w:r>
      <w:r w:rsidR="00A96958" w:rsidRPr="009227CE">
        <w:t>for</w:t>
      </w:r>
      <w:r w:rsidR="00852869" w:rsidRPr="009227CE">
        <w:t xml:space="preserve"> limited audiences</w:t>
      </w:r>
      <w:r w:rsidR="00E36E5B" w:rsidRPr="009227CE">
        <w:t xml:space="preserve">. For customers who meet </w:t>
      </w:r>
      <w:r w:rsidR="00C63F5E" w:rsidRPr="009227CE">
        <w:t>Metro’s qualifications for Access paratransit</w:t>
      </w:r>
      <w:r w:rsidR="777AB251">
        <w:t>,</w:t>
      </w:r>
      <w:r w:rsidR="00C63F5E" w:rsidRPr="009227CE">
        <w:t xml:space="preserve"> </w:t>
      </w:r>
      <w:r w:rsidR="00334B85" w:rsidRPr="009227CE">
        <w:t xml:space="preserve">pre-booked trips are available </w:t>
      </w:r>
      <w:r w:rsidR="00173B76" w:rsidRPr="009227CE">
        <w:t xml:space="preserve">in </w:t>
      </w:r>
      <w:r w:rsidR="00C1304E" w:rsidRPr="009227CE">
        <w:t>Bel-Red, Crossroads</w:t>
      </w:r>
      <w:r w:rsidR="7DCAED6C">
        <w:t>,</w:t>
      </w:r>
      <w:r w:rsidR="00C1304E" w:rsidRPr="009227CE">
        <w:t xml:space="preserve"> and Woodridge</w:t>
      </w:r>
      <w:r w:rsidR="00173B76" w:rsidRPr="009227CE">
        <w:t>.</w:t>
      </w:r>
      <w:r w:rsidR="00CB4735" w:rsidRPr="009227CE">
        <w:t xml:space="preserve"> </w:t>
      </w:r>
      <w:r w:rsidR="00D875F2" w:rsidRPr="009227CE">
        <w:t>Sound Generations offers a Metro-supported service called Hyde Shuttle</w:t>
      </w:r>
      <w:r w:rsidR="68FBEA7C">
        <w:t>,</w:t>
      </w:r>
      <w:r w:rsidR="00D875F2" w:rsidRPr="009227CE">
        <w:t xml:space="preserve"> </w:t>
      </w:r>
      <w:r w:rsidR="006F4C5B" w:rsidRPr="009227CE">
        <w:t xml:space="preserve">which provides free on-demand van service within Bellevue, Redmond, and Kirkland for adults 55 and older and people with permanent disabilities. </w:t>
      </w:r>
      <w:r w:rsidR="0009756A" w:rsidRPr="009227CE">
        <w:t>Hyde Shuttle</w:t>
      </w:r>
      <w:r w:rsidR="006F4C5B" w:rsidRPr="009227CE">
        <w:t xml:space="preserve"> </w:t>
      </w:r>
      <w:proofErr w:type="gramStart"/>
      <w:r w:rsidR="006F4C5B" w:rsidRPr="009227CE">
        <w:t>operates</w:t>
      </w:r>
      <w:proofErr w:type="gramEnd"/>
      <w:r w:rsidR="006F4C5B" w:rsidRPr="009227CE">
        <w:t xml:space="preserve"> 8</w:t>
      </w:r>
      <w:r w:rsidR="00B445BC" w:rsidRPr="009227CE">
        <w:t>:00</w:t>
      </w:r>
      <w:r w:rsidR="006F4C5B" w:rsidRPr="009227CE">
        <w:t xml:space="preserve"> a</w:t>
      </w:r>
      <w:r w:rsidR="00B445BC" w:rsidRPr="009227CE">
        <w:t>.</w:t>
      </w:r>
      <w:r w:rsidR="006F4C5B" w:rsidRPr="009227CE">
        <w:t>m</w:t>
      </w:r>
      <w:r w:rsidR="00B445BC" w:rsidRPr="009227CE">
        <w:t>.</w:t>
      </w:r>
      <w:r w:rsidR="006F4C5B" w:rsidRPr="009227CE">
        <w:t xml:space="preserve"> to 4</w:t>
      </w:r>
      <w:r w:rsidR="00FB13ED" w:rsidRPr="009227CE">
        <w:t>:00</w:t>
      </w:r>
      <w:r w:rsidR="006F4C5B" w:rsidRPr="009227CE">
        <w:t xml:space="preserve"> p</w:t>
      </w:r>
      <w:r w:rsidR="00FB13ED" w:rsidRPr="009227CE">
        <w:t>.</w:t>
      </w:r>
      <w:r w:rsidR="006F4C5B" w:rsidRPr="009227CE">
        <w:t>m</w:t>
      </w:r>
      <w:r w:rsidR="00FB13ED" w:rsidRPr="009227CE">
        <w:t>.</w:t>
      </w:r>
      <w:r w:rsidR="006F4C5B" w:rsidRPr="009227CE">
        <w:t xml:space="preserve"> on weekdays. Reservations should be made at least </w:t>
      </w:r>
      <w:r w:rsidR="00BA5099">
        <w:t>three</w:t>
      </w:r>
      <w:r w:rsidR="006F4C5B" w:rsidRPr="009227CE">
        <w:t xml:space="preserve"> days, or up to 30 days, before </w:t>
      </w:r>
      <w:r w:rsidR="00FB13ED" w:rsidRPr="009227CE">
        <w:t>the</w:t>
      </w:r>
      <w:r w:rsidR="006F4C5B" w:rsidRPr="009227CE">
        <w:t xml:space="preserve"> ride, and are available on a first-come, first-served basis. </w:t>
      </w:r>
      <w:r w:rsidR="00EF5E82" w:rsidRPr="009227CE">
        <w:t>Another option</w:t>
      </w:r>
      <w:r w:rsidR="00F03BB1" w:rsidRPr="009227CE">
        <w:t xml:space="preserve"> </w:t>
      </w:r>
      <w:r w:rsidR="0068197E" w:rsidRPr="009227CE">
        <w:t xml:space="preserve">for employees </w:t>
      </w:r>
      <w:r w:rsidR="009C039A" w:rsidRPr="009227CE">
        <w:t xml:space="preserve">traveling between </w:t>
      </w:r>
      <w:r w:rsidR="00A34B46" w:rsidRPr="009227CE">
        <w:t>these neighborhoods</w:t>
      </w:r>
      <w:r w:rsidR="009C039A" w:rsidRPr="009227CE">
        <w:t xml:space="preserve"> and job</w:t>
      </w:r>
      <w:r w:rsidR="00A34B46" w:rsidRPr="009227CE">
        <w:t>s</w:t>
      </w:r>
      <w:r w:rsidR="00C028BB" w:rsidRPr="009227CE">
        <w:t xml:space="preserve"> is</w:t>
      </w:r>
      <w:r w:rsidR="009C039A" w:rsidRPr="009227CE">
        <w:t xml:space="preserve"> </w:t>
      </w:r>
      <w:r w:rsidR="00C028BB" w:rsidRPr="009227CE">
        <w:t>V</w:t>
      </w:r>
      <w:r w:rsidR="009C039A" w:rsidRPr="009227CE">
        <w:t>anpool</w:t>
      </w:r>
      <w:r w:rsidR="009A50C3" w:rsidRPr="009227CE">
        <w:t xml:space="preserve">, where five or more people can form a group </w:t>
      </w:r>
      <w:r w:rsidR="0063568C" w:rsidRPr="009227CE">
        <w:t xml:space="preserve">to travel to and from work together on their own </w:t>
      </w:r>
      <w:r w:rsidR="006D7BBF" w:rsidRPr="009227CE">
        <w:t>schedule</w:t>
      </w:r>
      <w:r w:rsidR="00CB4735" w:rsidRPr="009227CE">
        <w:t>.</w:t>
      </w:r>
      <w:r w:rsidR="00D57874" w:rsidRPr="009227CE">
        <w:t xml:space="preserve"> These services</w:t>
      </w:r>
      <w:r w:rsidR="00703F48" w:rsidRPr="009227CE">
        <w:t xml:space="preserve"> </w:t>
      </w:r>
      <w:r w:rsidR="009C3B50" w:rsidRPr="009227CE">
        <w:t>can be a good option</w:t>
      </w:r>
      <w:r w:rsidR="00F33125" w:rsidRPr="009227CE">
        <w:t xml:space="preserve"> for some, but because of limited eligibility and the volunteer nature of </w:t>
      </w:r>
      <w:r w:rsidR="00EC00AE">
        <w:t>Vanpool</w:t>
      </w:r>
      <w:r w:rsidR="009231C4" w:rsidRPr="009227CE">
        <w:t xml:space="preserve"> </w:t>
      </w:r>
      <w:r w:rsidR="00602B56" w:rsidRPr="009227CE">
        <w:t xml:space="preserve">they do not work for </w:t>
      </w:r>
      <w:r w:rsidR="004F1C5E" w:rsidRPr="009227CE">
        <w:t>most people living in these neighborhoods.</w:t>
      </w:r>
      <w:r w:rsidR="000D5295">
        <w:t xml:space="preserve"> They are available to all </w:t>
      </w:r>
      <w:r w:rsidR="00684EEF">
        <w:t xml:space="preserve">who meet eligibility standards or are willing and able to voluntarily join </w:t>
      </w:r>
      <w:proofErr w:type="gramStart"/>
      <w:r w:rsidR="00684EEF">
        <w:t>a Vanpool</w:t>
      </w:r>
      <w:proofErr w:type="gramEnd"/>
      <w:r w:rsidR="1C4FBD29">
        <w:t>.</w:t>
      </w:r>
    </w:p>
    <w:p w14:paraId="3FB77234" w14:textId="77777777" w:rsidR="002B33CD" w:rsidRPr="009227CE" w:rsidRDefault="002B33CD" w:rsidP="00090AE9">
      <w:pPr>
        <w:ind w:left="720"/>
      </w:pPr>
    </w:p>
    <w:p w14:paraId="2C6A1E60" w14:textId="63476E59" w:rsidR="002B33CD" w:rsidRPr="009227CE" w:rsidRDefault="09DB9079" w:rsidP="00090AE9">
      <w:pPr>
        <w:ind w:left="720"/>
      </w:pPr>
      <w:r>
        <w:t xml:space="preserve">Therefore, </w:t>
      </w:r>
      <w:r w:rsidR="4BC39179">
        <w:t>a</w:t>
      </w:r>
      <w:r w:rsidR="002B33CD">
        <w:t>s</w:t>
      </w:r>
      <w:r w:rsidR="002B33CD" w:rsidRPr="009227CE">
        <w:t xml:space="preserve"> noted in the methodology, for the purposes of this report </w:t>
      </w:r>
      <w:r w:rsidR="5D9DD627">
        <w:t>“</w:t>
      </w:r>
      <w:r w:rsidR="002B33CD" w:rsidRPr="009227CE">
        <w:t>flexible service pilots</w:t>
      </w:r>
      <w:r w:rsidR="4A693EE9">
        <w:t>”</w:t>
      </w:r>
      <w:r w:rsidR="002B33CD" w:rsidRPr="009227CE">
        <w:t xml:space="preserve"> will </w:t>
      </w:r>
      <w:r w:rsidR="5C0543FB">
        <w:t>only include</w:t>
      </w:r>
      <w:r w:rsidR="002B33CD" w:rsidRPr="009227CE">
        <w:t xml:space="preserve"> Metro Flex pilot service. This is the flexible service </w:t>
      </w:r>
      <w:r w:rsidR="7EA75F08">
        <w:t>profile</w:t>
      </w:r>
      <w:r w:rsidR="002B33CD">
        <w:t xml:space="preserve"> </w:t>
      </w:r>
      <w:r w:rsidR="002B33CD" w:rsidRPr="009227CE">
        <w:t xml:space="preserve">that Metro considers most </w:t>
      </w:r>
      <w:r w:rsidR="57C28FD7">
        <w:t>consistent with</w:t>
      </w:r>
      <w:r w:rsidR="00BA5099">
        <w:t xml:space="preserve"> </w:t>
      </w:r>
      <w:r w:rsidR="002B33CD" w:rsidRPr="009227CE">
        <w:t>customer comments received about these changes</w:t>
      </w:r>
      <w:r w:rsidR="000807DE" w:rsidRPr="009227CE">
        <w:t xml:space="preserve"> because it is a </w:t>
      </w:r>
      <w:proofErr w:type="gramStart"/>
      <w:r w:rsidR="000807DE" w:rsidRPr="009227CE">
        <w:t>professionally</w:t>
      </w:r>
      <w:r w:rsidR="3F88AE6C">
        <w:t>-</w:t>
      </w:r>
      <w:r w:rsidR="000807DE" w:rsidRPr="009227CE">
        <w:t>operated</w:t>
      </w:r>
      <w:proofErr w:type="gramEnd"/>
      <w:r w:rsidR="000807DE" w:rsidRPr="009227CE">
        <w:t xml:space="preserve"> service that is open to the </w:t>
      </w:r>
      <w:proofErr w:type="gramStart"/>
      <w:r w:rsidR="000807DE" w:rsidRPr="009227CE">
        <w:t>general public</w:t>
      </w:r>
      <w:proofErr w:type="gramEnd"/>
      <w:r w:rsidR="3169D587">
        <w:t>.</w:t>
      </w:r>
    </w:p>
    <w:p w14:paraId="78D0482D" w14:textId="77777777" w:rsidR="000A7081" w:rsidRPr="009227CE" w:rsidRDefault="000A7081" w:rsidP="00090AE9">
      <w:pPr>
        <w:ind w:left="720"/>
      </w:pPr>
    </w:p>
    <w:p w14:paraId="000A3A0D" w14:textId="11329C91" w:rsidR="00261A98" w:rsidRPr="009227CE" w:rsidRDefault="008E309D" w:rsidP="00090AE9">
      <w:pPr>
        <w:ind w:left="720"/>
      </w:pPr>
      <w:r w:rsidRPr="009227CE">
        <w:t xml:space="preserve">This section will be divided into </w:t>
      </w:r>
      <w:r w:rsidR="00D91423" w:rsidRPr="009227CE">
        <w:t>three</w:t>
      </w:r>
      <w:r w:rsidRPr="009227CE">
        <w:t xml:space="preserve"> parts. The first part will discuss</w:t>
      </w:r>
      <w:r w:rsidR="004832BF" w:rsidRPr="009227CE">
        <w:t xml:space="preserve"> how Metro Flex works, resource trade-offs, and service design best practices</w:t>
      </w:r>
      <w:r w:rsidR="00983018" w:rsidRPr="009227CE">
        <w:t xml:space="preserve"> to attain efficient cost per ride and overall ridership</w:t>
      </w:r>
      <w:r w:rsidR="00261A98" w:rsidRPr="009227CE">
        <w:t>.</w:t>
      </w:r>
      <w:r w:rsidR="00B80D46">
        <w:t xml:space="preserve"> The second and third parts </w:t>
      </w:r>
      <w:r w:rsidR="0013687C">
        <w:t>describe potential Metro Flex services in Bel-Red</w:t>
      </w:r>
      <w:r w:rsidR="004B5995">
        <w:t>/</w:t>
      </w:r>
      <w:r w:rsidR="0013687C">
        <w:t xml:space="preserve"> Crossroads </w:t>
      </w:r>
      <w:r w:rsidR="00E93561">
        <w:t>and Woodridge respectively, including expected performance dynamics</w:t>
      </w:r>
      <w:r w:rsidR="00261A98" w:rsidRPr="009227CE">
        <w:t xml:space="preserve"> </w:t>
      </w:r>
      <w:r w:rsidR="001E251D" w:rsidRPr="009227CE">
        <w:t xml:space="preserve">and why </w:t>
      </w:r>
      <w:r w:rsidR="004E76F8" w:rsidRPr="009227CE">
        <w:t>Metro</w:t>
      </w:r>
      <w:r w:rsidR="00C12A48">
        <w:t xml:space="preserve"> does not</w:t>
      </w:r>
      <w:r w:rsidR="004E76F8" w:rsidRPr="009227CE">
        <w:t xml:space="preserve"> recommend</w:t>
      </w:r>
      <w:r w:rsidR="004B5995">
        <w:t xml:space="preserve"> service</w:t>
      </w:r>
      <w:r w:rsidR="004E76F8" w:rsidRPr="009227CE">
        <w:t xml:space="preserve"> in these areas.</w:t>
      </w:r>
    </w:p>
    <w:p w14:paraId="7914D4FB" w14:textId="77777777" w:rsidR="00261A98" w:rsidRPr="009227CE" w:rsidRDefault="00261A98" w:rsidP="00090AE9">
      <w:pPr>
        <w:ind w:left="720"/>
      </w:pPr>
    </w:p>
    <w:p w14:paraId="4AF496A3" w14:textId="5C958459" w:rsidR="00483192" w:rsidRPr="009227CE" w:rsidRDefault="004248F7" w:rsidP="00090AE9">
      <w:pPr>
        <w:autoSpaceDE w:val="0"/>
        <w:autoSpaceDN w:val="0"/>
        <w:adjustRightInd w:val="0"/>
        <w:ind w:left="720"/>
      </w:pPr>
      <w:r w:rsidRPr="009227CE">
        <w:rPr>
          <w:b/>
          <w:bCs/>
          <w:sz w:val="24"/>
          <w:szCs w:val="24"/>
        </w:rPr>
        <w:t>B1</w:t>
      </w:r>
      <w:r w:rsidR="001D1F22" w:rsidRPr="009227CE">
        <w:rPr>
          <w:b/>
          <w:bCs/>
          <w:sz w:val="24"/>
          <w:szCs w:val="24"/>
        </w:rPr>
        <w:t xml:space="preserve">. Metro Flex </w:t>
      </w:r>
      <w:r w:rsidR="00C518A1" w:rsidRPr="009227CE">
        <w:rPr>
          <w:b/>
          <w:bCs/>
          <w:sz w:val="24"/>
          <w:szCs w:val="24"/>
        </w:rPr>
        <w:t>Design Best Practices</w:t>
      </w:r>
    </w:p>
    <w:p w14:paraId="358CC359" w14:textId="13BCFB36" w:rsidR="005C1004" w:rsidRPr="009227CE" w:rsidRDefault="00C518A1" w:rsidP="00090AE9">
      <w:pPr>
        <w:autoSpaceDE w:val="0"/>
        <w:autoSpaceDN w:val="0"/>
        <w:adjustRightInd w:val="0"/>
        <w:ind w:left="720"/>
      </w:pPr>
      <w:r w:rsidRPr="009227CE">
        <w:t xml:space="preserve">Metro Flex </w:t>
      </w:r>
      <w:r w:rsidR="00D7742F" w:rsidRPr="009227CE">
        <w:t xml:space="preserve">is an </w:t>
      </w:r>
      <w:r w:rsidR="0072098A" w:rsidRPr="009227CE">
        <w:t>app-enabled</w:t>
      </w:r>
      <w:r w:rsidR="00D7742F" w:rsidRPr="009227CE">
        <w:t>, on-demand mobility service where customers can book a ride</w:t>
      </w:r>
      <w:r w:rsidR="00631D60" w:rsidRPr="009227CE">
        <w:t xml:space="preserve"> from one place to another</w:t>
      </w:r>
      <w:r w:rsidR="00D7742F" w:rsidRPr="009227CE">
        <w:t xml:space="preserve"> within a </w:t>
      </w:r>
      <w:r w:rsidR="003B3BBF" w:rsidRPr="009227CE">
        <w:t xml:space="preserve">defined </w:t>
      </w:r>
      <w:r w:rsidR="00631D60" w:rsidRPr="009227CE">
        <w:t xml:space="preserve">service area. These rides bring passengers </w:t>
      </w:r>
      <w:r w:rsidR="00817832" w:rsidRPr="009227CE">
        <w:t>from and to</w:t>
      </w:r>
      <w:r w:rsidR="00631D60" w:rsidRPr="009227CE">
        <w:t xml:space="preserve"> nearby </w:t>
      </w:r>
      <w:r w:rsidR="004E07C1">
        <w:t>pick-up locations</w:t>
      </w:r>
      <w:r w:rsidR="00631D60" w:rsidRPr="009227CE">
        <w:t xml:space="preserve"> and their ride may be shared with others</w:t>
      </w:r>
      <w:r w:rsidR="00911A5F" w:rsidRPr="009227CE">
        <w:t>. If there is a fixed-route bus available</w:t>
      </w:r>
      <w:r w:rsidR="00A0060D">
        <w:t xml:space="preserve"> within </w:t>
      </w:r>
      <w:r w:rsidR="00934F87">
        <w:t>a quarter</w:t>
      </w:r>
      <w:r w:rsidR="00A0060D">
        <w:t xml:space="preserve"> mile</w:t>
      </w:r>
      <w:r w:rsidR="00911A5F" w:rsidRPr="009227CE">
        <w:t xml:space="preserve"> to </w:t>
      </w:r>
      <w:r w:rsidR="00470867" w:rsidRPr="009227CE">
        <w:t xml:space="preserve">make the trip </w:t>
      </w:r>
      <w:proofErr w:type="gramStart"/>
      <w:r w:rsidR="00470867" w:rsidRPr="009227CE">
        <w:t>with</w:t>
      </w:r>
      <w:proofErr w:type="gramEnd"/>
      <w:r w:rsidR="00470867" w:rsidRPr="009227CE">
        <w:t xml:space="preserve"> a similar </w:t>
      </w:r>
      <w:r w:rsidR="00F70DC1" w:rsidRPr="009227CE">
        <w:t xml:space="preserve">travel </w:t>
      </w:r>
      <w:r w:rsidR="00470867" w:rsidRPr="009227CE">
        <w:t xml:space="preserve">time </w:t>
      </w:r>
      <w:r w:rsidR="00AB7633" w:rsidRPr="009227CE">
        <w:t>with</w:t>
      </w:r>
      <w:r w:rsidR="00470867" w:rsidRPr="009227CE">
        <w:t xml:space="preserve"> no transfers</w:t>
      </w:r>
      <w:r w:rsidR="00CC7AFF" w:rsidRPr="009227CE">
        <w:t>,</w:t>
      </w:r>
      <w:r w:rsidR="00470867" w:rsidRPr="009227CE">
        <w:t xml:space="preserve"> the service directs customers to take the bus</w:t>
      </w:r>
      <w:r w:rsidR="00E75B20" w:rsidRPr="009227CE">
        <w:t>. The fare is the same as riding Metro using an ORCA card</w:t>
      </w:r>
      <w:r w:rsidR="00F33AA0" w:rsidRPr="009227CE">
        <w:t xml:space="preserve"> </w:t>
      </w:r>
      <w:r w:rsidR="00F858D9" w:rsidRPr="009227CE">
        <w:t>and</w:t>
      </w:r>
      <w:r w:rsidR="00F33AA0" w:rsidRPr="009227CE">
        <w:t xml:space="preserve"> ADA accessible rides </w:t>
      </w:r>
      <w:r w:rsidR="008D7D8B" w:rsidRPr="009227CE">
        <w:t>are</w:t>
      </w:r>
      <w:r w:rsidR="00F33AA0" w:rsidRPr="009227CE">
        <w:t xml:space="preserve"> available.</w:t>
      </w:r>
      <w:r w:rsidR="003B4A5B" w:rsidRPr="009227CE">
        <w:t xml:space="preserve"> Metro Flex functions </w:t>
      </w:r>
      <w:proofErr w:type="gramStart"/>
      <w:r w:rsidR="003B4A5B" w:rsidRPr="009227CE">
        <w:t>as a</w:t>
      </w:r>
      <w:r w:rsidR="00C24817" w:rsidRPr="009227CE">
        <w:t xml:space="preserve"> way to</w:t>
      </w:r>
      <w:proofErr w:type="gramEnd"/>
      <w:r w:rsidR="00D07893" w:rsidRPr="009227CE">
        <w:t xml:space="preserve"> strategically </w:t>
      </w:r>
      <w:r w:rsidR="00DD7B44" w:rsidRPr="009227CE">
        <w:t>supplement</w:t>
      </w:r>
      <w:r w:rsidR="00D07893" w:rsidRPr="009227CE">
        <w:t xml:space="preserve"> the fixed-route network </w:t>
      </w:r>
      <w:r w:rsidR="001F67CD" w:rsidRPr="009227CE">
        <w:t xml:space="preserve">by </w:t>
      </w:r>
      <w:r w:rsidR="00D07893" w:rsidRPr="009227CE">
        <w:t xml:space="preserve">bringing customers to </w:t>
      </w:r>
      <w:r w:rsidR="00470EC0" w:rsidRPr="009227CE">
        <w:t xml:space="preserve">transit hubs or destinations not accessible by </w:t>
      </w:r>
      <w:r w:rsidR="00A6571B" w:rsidRPr="009227CE">
        <w:t>bus</w:t>
      </w:r>
      <w:r w:rsidR="00563061" w:rsidRPr="009227CE">
        <w:t>, particularly</w:t>
      </w:r>
      <w:r w:rsidR="00DE487C" w:rsidRPr="009227CE">
        <w:t xml:space="preserve"> in </w:t>
      </w:r>
      <w:r w:rsidR="00B654E7" w:rsidRPr="009227CE">
        <w:t xml:space="preserve">areas that are difficult to serve efficiently with </w:t>
      </w:r>
      <w:r w:rsidR="00A6571B" w:rsidRPr="009227CE">
        <w:t xml:space="preserve">fixed-route </w:t>
      </w:r>
      <w:r w:rsidR="00463FCB" w:rsidRPr="009227CE">
        <w:t>bus service</w:t>
      </w:r>
      <w:r w:rsidR="00470EC0" w:rsidRPr="009227CE">
        <w:t xml:space="preserve">. </w:t>
      </w:r>
    </w:p>
    <w:p w14:paraId="4AA05B40" w14:textId="77777777" w:rsidR="005C1004" w:rsidRPr="009227CE" w:rsidRDefault="005C1004" w:rsidP="00090AE9">
      <w:pPr>
        <w:autoSpaceDE w:val="0"/>
        <w:autoSpaceDN w:val="0"/>
        <w:adjustRightInd w:val="0"/>
        <w:ind w:left="720"/>
      </w:pPr>
    </w:p>
    <w:p w14:paraId="7CFA59DA" w14:textId="6ADF5392" w:rsidR="00F32EC5" w:rsidRPr="009227CE" w:rsidRDefault="001E7FA0" w:rsidP="00090AE9">
      <w:pPr>
        <w:autoSpaceDE w:val="0"/>
        <w:autoSpaceDN w:val="0"/>
        <w:adjustRightInd w:val="0"/>
        <w:ind w:left="720"/>
      </w:pPr>
      <w:r w:rsidRPr="009227CE">
        <w:t xml:space="preserve">Metro Service Guidelines prioritize </w:t>
      </w:r>
      <w:r w:rsidR="63BBF1FA">
        <w:t xml:space="preserve">adding Metro Flex in </w:t>
      </w:r>
      <w:r>
        <w:t>areas</w:t>
      </w:r>
      <w:r w:rsidRPr="009227CE">
        <w:t xml:space="preserve"> where Metro Flex can increase accessibility for </w:t>
      </w:r>
      <w:r w:rsidR="0030669F" w:rsidRPr="009227CE">
        <w:t>medium density areas.</w:t>
      </w:r>
      <w:r w:rsidR="00C57427" w:rsidRPr="009227CE">
        <w:t xml:space="preserve"> </w:t>
      </w:r>
      <w:r w:rsidR="004D328A" w:rsidRPr="009227CE">
        <w:t>While Metro Flex could be deployed</w:t>
      </w:r>
      <w:r w:rsidR="00EA271D">
        <w:t xml:space="preserve"> almost</w:t>
      </w:r>
      <w:r w:rsidR="004D328A" w:rsidRPr="009227CE">
        <w:t xml:space="preserve"> anywhere, Metro considers efficiency and best use of limited County resources from the perspective of cost-per-ride and productivity of how many riders are being carried. </w:t>
      </w:r>
      <w:proofErr w:type="gramStart"/>
      <w:r w:rsidR="004D328A" w:rsidRPr="009227CE">
        <w:t>Fixed-route</w:t>
      </w:r>
      <w:proofErr w:type="gramEnd"/>
      <w:r w:rsidR="004D328A" w:rsidRPr="009227CE">
        <w:t xml:space="preserve"> </w:t>
      </w:r>
      <w:proofErr w:type="gramStart"/>
      <w:r w:rsidR="00D17269" w:rsidRPr="009227CE">
        <w:t>is</w:t>
      </w:r>
      <w:proofErr w:type="gramEnd"/>
      <w:r w:rsidR="00D17269" w:rsidRPr="009227CE">
        <w:t xml:space="preserve"> almost</w:t>
      </w:r>
      <w:r w:rsidR="004D328A" w:rsidRPr="009227CE">
        <w:t xml:space="preserve"> always more </w:t>
      </w:r>
      <w:r w:rsidR="34C41E83">
        <w:t>cost-</w:t>
      </w:r>
      <w:r w:rsidR="004D328A">
        <w:t>efficient</w:t>
      </w:r>
      <w:r w:rsidR="004D328A" w:rsidRPr="009227CE">
        <w:t xml:space="preserve"> and </w:t>
      </w:r>
      <w:r w:rsidR="00486282" w:rsidRPr="009227CE">
        <w:t xml:space="preserve">can </w:t>
      </w:r>
      <w:r w:rsidR="004D328A" w:rsidRPr="009227CE">
        <w:t xml:space="preserve">carry more people. This is why Metro’s approach is to </w:t>
      </w:r>
      <w:r w:rsidR="00541314" w:rsidRPr="009227CE">
        <w:t xml:space="preserve">use </w:t>
      </w:r>
      <w:r w:rsidR="004D328A" w:rsidRPr="009227CE">
        <w:t>Metro Flex where</w:t>
      </w:r>
      <w:r w:rsidR="00A46C26" w:rsidRPr="009227CE">
        <w:t xml:space="preserve"> the greatest increases in access to jobs and community assets</w:t>
      </w:r>
      <w:r w:rsidR="00191585" w:rsidRPr="009227CE">
        <w:t xml:space="preserve"> can be achieved</w:t>
      </w:r>
      <w:r w:rsidR="004D328A" w:rsidRPr="009227CE">
        <w:t xml:space="preserve"> </w:t>
      </w:r>
      <w:r w:rsidR="002C4CB2" w:rsidRPr="009227CE">
        <w:t xml:space="preserve">and provide </w:t>
      </w:r>
      <w:r w:rsidR="00D91D43" w:rsidRPr="009227CE">
        <w:t xml:space="preserve">transit </w:t>
      </w:r>
      <w:r w:rsidR="008F64EF" w:rsidRPr="009227CE">
        <w:t>connections for a</w:t>
      </w:r>
      <w:r w:rsidR="00BF3899" w:rsidRPr="009227CE">
        <w:t xml:space="preserve"> reasonable cost relative to a fixed-route option.</w:t>
      </w:r>
    </w:p>
    <w:p w14:paraId="19F321EA" w14:textId="77777777" w:rsidR="00F32EC5" w:rsidRPr="009227CE" w:rsidRDefault="00F32EC5" w:rsidP="00090AE9">
      <w:pPr>
        <w:autoSpaceDE w:val="0"/>
        <w:autoSpaceDN w:val="0"/>
        <w:adjustRightInd w:val="0"/>
        <w:ind w:left="720"/>
      </w:pPr>
    </w:p>
    <w:p w14:paraId="3E0829CF" w14:textId="7150DE20" w:rsidR="00245D14" w:rsidRPr="009227CE" w:rsidRDefault="00F32EC5" w:rsidP="00090AE9">
      <w:pPr>
        <w:autoSpaceDE w:val="0"/>
        <w:autoSpaceDN w:val="0"/>
        <w:adjustRightInd w:val="0"/>
        <w:ind w:left="720"/>
      </w:pPr>
      <w:r w:rsidRPr="009227CE">
        <w:t>M</w:t>
      </w:r>
      <w:r w:rsidR="00247133" w:rsidRPr="009227CE">
        <w:t xml:space="preserve">etro Flex operates in </w:t>
      </w:r>
      <w:r w:rsidR="00B55F24" w:rsidRPr="009227CE">
        <w:t xml:space="preserve">10 service areas across the county. </w:t>
      </w:r>
      <w:r w:rsidR="000C518C" w:rsidRPr="009227CE">
        <w:t>To</w:t>
      </w:r>
      <w:r w:rsidR="00245551">
        <w:t xml:space="preserve"> maximize cost efficiency</w:t>
      </w:r>
      <w:r w:rsidR="00DD1F38" w:rsidRPr="009227CE">
        <w:t xml:space="preserve"> </w:t>
      </w:r>
      <w:r w:rsidR="00AF2D3C" w:rsidRPr="009227CE">
        <w:t>and</w:t>
      </w:r>
      <w:r w:rsidR="00FA2CAD">
        <w:t xml:space="preserve"> </w:t>
      </w:r>
      <w:r w:rsidR="003C6410">
        <w:t>keep</w:t>
      </w:r>
      <w:r w:rsidR="00AF2D3C" w:rsidRPr="009227CE">
        <w:t xml:space="preserve"> the cost per ride lower</w:t>
      </w:r>
      <w:r w:rsidR="349606CB" w:rsidRPr="009227CE">
        <w:t>,</w:t>
      </w:r>
      <w:r w:rsidR="00AF2D3C" w:rsidRPr="009227CE">
        <w:t xml:space="preserve"> Metro created standards for Metro Flex including</w:t>
      </w:r>
      <w:r w:rsidR="000373F4" w:rsidRPr="009227CE">
        <w:t xml:space="preserve"> a maximum cost per ride </w:t>
      </w:r>
      <w:r w:rsidR="00065456" w:rsidRPr="009227CE">
        <w:t xml:space="preserve">and </w:t>
      </w:r>
      <w:r w:rsidR="00BD3845">
        <w:t xml:space="preserve">minimum </w:t>
      </w:r>
      <w:r w:rsidR="00065456" w:rsidRPr="009227CE">
        <w:t>number of rides per hour by a vehicle.</w:t>
      </w:r>
      <w:r w:rsidR="00AE58BC" w:rsidRPr="009227CE">
        <w:t xml:space="preserve"> A description of these standards </w:t>
      </w:r>
      <w:r w:rsidR="001E7A39" w:rsidRPr="009227CE">
        <w:t>is</w:t>
      </w:r>
      <w:r w:rsidR="00AE58BC" w:rsidRPr="009227CE">
        <w:t xml:space="preserve"> available in Metro’s System </w:t>
      </w:r>
      <w:r w:rsidR="00AE58BC" w:rsidRPr="00991373">
        <w:t>Evaluation</w:t>
      </w:r>
      <w:r w:rsidR="003B4A5B" w:rsidRPr="00991373">
        <w:t>.</w:t>
      </w:r>
      <w:r w:rsidR="00201B1C" w:rsidRPr="00991373">
        <w:rPr>
          <w:rStyle w:val="EndnoteReference"/>
        </w:rPr>
        <w:endnoteReference w:id="14"/>
      </w:r>
      <w:r w:rsidR="00AE58BC" w:rsidRPr="00991373">
        <w:t xml:space="preserve"> To</w:t>
      </w:r>
      <w:r w:rsidR="00AE58BC" w:rsidRPr="009227CE">
        <w:t xml:space="preserve"> achieve the ridership needed to meet</w:t>
      </w:r>
      <w:r w:rsidR="003B4A5B" w:rsidRPr="009227CE">
        <w:t xml:space="preserve"> these </w:t>
      </w:r>
      <w:r w:rsidR="00FC54AD" w:rsidRPr="009227CE">
        <w:t>standards and</w:t>
      </w:r>
      <w:r w:rsidR="007904A2" w:rsidRPr="009227CE">
        <w:t xml:space="preserve"> </w:t>
      </w:r>
      <w:r w:rsidR="00CE22D3" w:rsidRPr="009227CE">
        <w:t>encourage productivity and efficiency</w:t>
      </w:r>
      <w:r w:rsidR="00245D14" w:rsidRPr="009227CE">
        <w:t xml:space="preserve"> the following principles are applied in designing Metro Flex Service areas</w:t>
      </w:r>
      <w:r w:rsidR="09309A8B" w:rsidRPr="009227CE">
        <w:t>:</w:t>
      </w:r>
    </w:p>
    <w:p w14:paraId="4D3602BF" w14:textId="77777777" w:rsidR="00245D14" w:rsidRPr="009227CE" w:rsidRDefault="00245D14" w:rsidP="00090AE9">
      <w:pPr>
        <w:autoSpaceDE w:val="0"/>
        <w:autoSpaceDN w:val="0"/>
        <w:adjustRightInd w:val="0"/>
        <w:ind w:left="720"/>
      </w:pPr>
    </w:p>
    <w:p w14:paraId="0302CE1A" w14:textId="5324D3BB" w:rsidR="005B4489" w:rsidRPr="009227CE" w:rsidRDefault="007F5140" w:rsidP="00090AE9">
      <w:pPr>
        <w:pStyle w:val="ListParagraph"/>
        <w:numPr>
          <w:ilvl w:val="0"/>
          <w:numId w:val="15"/>
        </w:numPr>
        <w:autoSpaceDE w:val="0"/>
        <w:autoSpaceDN w:val="0"/>
        <w:adjustRightInd w:val="0"/>
        <w:spacing w:line="240" w:lineRule="auto"/>
      </w:pPr>
      <w:r w:rsidRPr="009227CE">
        <w:rPr>
          <w:b/>
          <w:bCs/>
        </w:rPr>
        <w:t xml:space="preserve">Destination density </w:t>
      </w:r>
      <w:r w:rsidR="00416307" w:rsidRPr="009227CE">
        <w:rPr>
          <w:b/>
          <w:bCs/>
        </w:rPr>
        <w:t xml:space="preserve">is </w:t>
      </w:r>
      <w:r w:rsidR="005824E8" w:rsidRPr="009227CE">
        <w:rPr>
          <w:b/>
          <w:bCs/>
        </w:rPr>
        <w:t>near or mixed with</w:t>
      </w:r>
      <w:r w:rsidRPr="009227CE">
        <w:rPr>
          <w:b/>
          <w:bCs/>
        </w:rPr>
        <w:t xml:space="preserve"> </w:t>
      </w:r>
      <w:r w:rsidR="00C519D6" w:rsidRPr="009227CE">
        <w:rPr>
          <w:b/>
          <w:bCs/>
        </w:rPr>
        <w:t>residential</w:t>
      </w:r>
      <w:r w:rsidRPr="009227CE">
        <w:rPr>
          <w:b/>
          <w:bCs/>
        </w:rPr>
        <w:t xml:space="preserve"> density</w:t>
      </w:r>
      <w:r w:rsidR="00416307" w:rsidRPr="009227CE">
        <w:t>.</w:t>
      </w:r>
      <w:r w:rsidR="006649F3" w:rsidRPr="009227CE">
        <w:t xml:space="preserve"> </w:t>
      </w:r>
      <w:r w:rsidR="00416307" w:rsidRPr="009227CE">
        <w:t>W</w:t>
      </w:r>
      <w:r w:rsidR="006649F3" w:rsidRPr="009227CE">
        <w:t>hile population density is important for most types of transit</w:t>
      </w:r>
      <w:r w:rsidR="00092893" w:rsidRPr="009227CE">
        <w:t xml:space="preserve">, on-demand service is non-linear and constrained within a geographic area. </w:t>
      </w:r>
      <w:r w:rsidR="00DB0168" w:rsidRPr="009227CE">
        <w:t>Therefore,</w:t>
      </w:r>
      <w:r w:rsidR="00092893" w:rsidRPr="009227CE">
        <w:t xml:space="preserve"> </w:t>
      </w:r>
      <w:r w:rsidR="00676115" w:rsidRPr="009227CE">
        <w:t xml:space="preserve">if the area is primarily or completely residential there is little </w:t>
      </w:r>
      <w:r w:rsidR="00C519D6" w:rsidRPr="009227CE">
        <w:t>market for</w:t>
      </w:r>
      <w:r w:rsidR="00676115" w:rsidRPr="009227CE">
        <w:t xml:space="preserve"> the service</w:t>
      </w:r>
      <w:r w:rsidR="294D7C2B">
        <w:t>,</w:t>
      </w:r>
      <w:r w:rsidR="00676115" w:rsidRPr="009227CE">
        <w:t xml:space="preserve"> </w:t>
      </w:r>
      <w:r w:rsidR="00F023C0" w:rsidRPr="009227CE">
        <w:t xml:space="preserve">resulting in very few rides. </w:t>
      </w:r>
      <w:r w:rsidR="0076330F" w:rsidRPr="009227CE">
        <w:t>Limited choices for where to go limits demand for the service</w:t>
      </w:r>
      <w:r w:rsidR="00DB0168" w:rsidRPr="009227CE">
        <w:t>.</w:t>
      </w:r>
      <w:r w:rsidR="005B4489" w:rsidRPr="009227CE">
        <w:t xml:space="preserve"> An ideal zone has a</w:t>
      </w:r>
      <w:r w:rsidR="004500A2">
        <w:t xml:space="preserve"> variety of </w:t>
      </w:r>
      <w:r w:rsidR="00F875A4">
        <w:t>residential densities</w:t>
      </w:r>
      <w:r w:rsidR="005B4489" w:rsidRPr="009227CE">
        <w:t xml:space="preserve"> and a range of desirable destinations throughout the area.</w:t>
      </w:r>
      <w:r w:rsidR="002E3494" w:rsidRPr="009227CE">
        <w:t xml:space="preserve"> This profile also increases the potential for trips to be shared, further increasing efficiency and ridership.</w:t>
      </w:r>
    </w:p>
    <w:p w14:paraId="08C97EDD" w14:textId="77777777" w:rsidR="002E3494" w:rsidRPr="009227CE" w:rsidRDefault="002E3494" w:rsidP="00090AE9">
      <w:pPr>
        <w:pStyle w:val="ListParagraph"/>
        <w:autoSpaceDE w:val="0"/>
        <w:autoSpaceDN w:val="0"/>
        <w:adjustRightInd w:val="0"/>
        <w:spacing w:line="240" w:lineRule="auto"/>
        <w:ind w:left="1080"/>
      </w:pPr>
    </w:p>
    <w:p w14:paraId="7A884292" w14:textId="2940837B" w:rsidR="00A70B39" w:rsidRPr="009227CE" w:rsidRDefault="00C61626" w:rsidP="00090AE9">
      <w:pPr>
        <w:pStyle w:val="ListParagraph"/>
        <w:numPr>
          <w:ilvl w:val="0"/>
          <w:numId w:val="15"/>
        </w:numPr>
        <w:autoSpaceDE w:val="0"/>
        <w:autoSpaceDN w:val="0"/>
        <w:adjustRightInd w:val="0"/>
        <w:spacing w:after="0" w:line="240" w:lineRule="auto"/>
      </w:pPr>
      <w:r w:rsidRPr="009227CE">
        <w:rPr>
          <w:b/>
          <w:bCs/>
        </w:rPr>
        <w:t>Frequent transit hubs drive ridership</w:t>
      </w:r>
      <w:r w:rsidRPr="009227CE">
        <w:t xml:space="preserve">. </w:t>
      </w:r>
      <w:r w:rsidR="001003D0" w:rsidRPr="009227CE">
        <w:t xml:space="preserve">In </w:t>
      </w:r>
      <w:r w:rsidR="00F62070">
        <w:t>most</w:t>
      </w:r>
      <w:r w:rsidR="001003D0" w:rsidRPr="009227CE">
        <w:t xml:space="preserve"> Metro Flex zones transit hubs are the top destination</w:t>
      </w:r>
      <w:r w:rsidR="00C10B60" w:rsidRPr="009227CE">
        <w:t>. Frequent transit hubs provide access to a wider range of destinations such as jobs beyond the boundaries of a Metro Flex zone</w:t>
      </w:r>
      <w:r w:rsidR="00020F12" w:rsidRPr="009227CE">
        <w:t>. In this way</w:t>
      </w:r>
      <w:r w:rsidR="3DA265D3">
        <w:t>,</w:t>
      </w:r>
      <w:r w:rsidR="00020F12" w:rsidRPr="009227CE">
        <w:t xml:space="preserve"> Metro Flex ser</w:t>
      </w:r>
      <w:r w:rsidR="004525AF" w:rsidRPr="009227CE">
        <w:t>ves</w:t>
      </w:r>
      <w:r w:rsidR="00020F12" w:rsidRPr="009227CE">
        <w:t xml:space="preserve"> as a first</w:t>
      </w:r>
      <w:r w:rsidR="006754ED" w:rsidRPr="009227CE">
        <w:t xml:space="preserve">- and </w:t>
      </w:r>
      <w:r w:rsidR="00020F12" w:rsidRPr="009227CE">
        <w:t>last</w:t>
      </w:r>
      <w:r w:rsidR="006754ED" w:rsidRPr="009227CE">
        <w:t>-</w:t>
      </w:r>
      <w:r w:rsidR="00020F12" w:rsidRPr="009227CE">
        <w:t xml:space="preserve">mile </w:t>
      </w:r>
      <w:r w:rsidR="004525AF" w:rsidRPr="009227CE">
        <w:t>bridge</w:t>
      </w:r>
      <w:r w:rsidR="00EC47BC" w:rsidRPr="009227CE">
        <w:t>. Metro Flex specifically focuses on first</w:t>
      </w:r>
      <w:r w:rsidR="008D421E" w:rsidRPr="009227CE">
        <w:t xml:space="preserve">- and </w:t>
      </w:r>
      <w:r w:rsidR="00EC47BC" w:rsidRPr="009227CE">
        <w:t>last</w:t>
      </w:r>
      <w:r w:rsidR="008D421E" w:rsidRPr="009227CE">
        <w:t>-</w:t>
      </w:r>
      <w:r w:rsidR="00EC47BC" w:rsidRPr="009227CE">
        <w:t xml:space="preserve">mile connections </w:t>
      </w:r>
      <w:r w:rsidR="00020F12" w:rsidRPr="009227CE">
        <w:t>in area</w:t>
      </w:r>
      <w:r w:rsidR="00EC47BC" w:rsidRPr="009227CE">
        <w:t>s</w:t>
      </w:r>
      <w:r w:rsidR="00020F12" w:rsidRPr="009227CE">
        <w:t xml:space="preserve"> with </w:t>
      </w:r>
      <w:r w:rsidR="00242F3B" w:rsidRPr="009227CE">
        <w:t>less fixed-route service</w:t>
      </w:r>
      <w:r w:rsidR="005D1065" w:rsidRPr="009227CE">
        <w:t>, wh</w:t>
      </w:r>
      <w:r w:rsidR="00AE0C38" w:rsidRPr="009227CE">
        <w:t xml:space="preserve">ere </w:t>
      </w:r>
      <w:r w:rsidR="00135604" w:rsidRPr="009227CE">
        <w:t>flexible service</w:t>
      </w:r>
      <w:r w:rsidR="00115E25" w:rsidRPr="009227CE">
        <w:t xml:space="preserve"> can </w:t>
      </w:r>
      <w:r w:rsidR="001A55F2" w:rsidRPr="009227CE">
        <w:t xml:space="preserve">most significantly increase </w:t>
      </w:r>
      <w:r w:rsidR="009C6F33" w:rsidRPr="009227CE">
        <w:t xml:space="preserve">access to </w:t>
      </w:r>
      <w:r w:rsidR="00E9262D" w:rsidRPr="009227CE">
        <w:t>desired destinations</w:t>
      </w:r>
      <w:r w:rsidR="001A55F2" w:rsidRPr="009227CE">
        <w:t>.</w:t>
      </w:r>
      <w:r w:rsidR="00BF7947" w:rsidRPr="009227CE">
        <w:t xml:space="preserve"> Areas with great fixed-route connections to frequent transit already provide residents with broad access a</w:t>
      </w:r>
      <w:r w:rsidR="004578E3" w:rsidRPr="009227CE">
        <w:t xml:space="preserve">cross the region, so the gain in access by adding Metro Flex is smaller. </w:t>
      </w:r>
      <w:r w:rsidR="00B47E48" w:rsidRPr="009227CE">
        <w:t xml:space="preserve">This is why Metro’s prioritization for </w:t>
      </w:r>
      <w:r w:rsidR="005D7FA5" w:rsidRPr="009227CE">
        <w:t>Metro Flex</w:t>
      </w:r>
      <w:r w:rsidR="00B47E48" w:rsidRPr="009227CE">
        <w:t xml:space="preserve"> focuses on filling gaps where</w:t>
      </w:r>
      <w:r w:rsidR="00CE0B60" w:rsidRPr="009227CE">
        <w:t xml:space="preserve"> there </w:t>
      </w:r>
      <w:r w:rsidR="000963B9" w:rsidRPr="009227CE">
        <w:t>are</w:t>
      </w:r>
      <w:r w:rsidR="00CE0B60" w:rsidRPr="009227CE">
        <w:t xml:space="preserve"> </w:t>
      </w:r>
      <w:r w:rsidR="002E3494" w:rsidRPr="009227CE">
        <w:t>fewer</w:t>
      </w:r>
      <w:r w:rsidR="00CE0B60" w:rsidRPr="009227CE">
        <w:t xml:space="preserve"> fixed-route connections.</w:t>
      </w:r>
      <w:r w:rsidR="00702B84" w:rsidRPr="009227CE">
        <w:t xml:space="preserve"> </w:t>
      </w:r>
    </w:p>
    <w:p w14:paraId="04BACEA3" w14:textId="77777777" w:rsidR="002E3494" w:rsidRPr="009227CE" w:rsidRDefault="002E3494" w:rsidP="00090AE9">
      <w:pPr>
        <w:autoSpaceDE w:val="0"/>
        <w:autoSpaceDN w:val="0"/>
        <w:adjustRightInd w:val="0"/>
      </w:pPr>
    </w:p>
    <w:p w14:paraId="032E8236" w14:textId="7D15127E" w:rsidR="00675D40" w:rsidRPr="009227CE" w:rsidRDefault="00CE0B60" w:rsidP="00090AE9">
      <w:pPr>
        <w:pStyle w:val="ListParagraph"/>
        <w:numPr>
          <w:ilvl w:val="0"/>
          <w:numId w:val="15"/>
        </w:numPr>
        <w:autoSpaceDE w:val="0"/>
        <w:autoSpaceDN w:val="0"/>
        <w:adjustRightInd w:val="0"/>
        <w:spacing w:line="240" w:lineRule="auto"/>
      </w:pPr>
      <w:r w:rsidRPr="009227CE">
        <w:rPr>
          <w:b/>
          <w:bCs/>
        </w:rPr>
        <w:t xml:space="preserve">Centering </w:t>
      </w:r>
      <w:r w:rsidR="006C45E4" w:rsidRPr="009227CE">
        <w:rPr>
          <w:b/>
          <w:bCs/>
        </w:rPr>
        <w:t>key destinations increases efficiency</w:t>
      </w:r>
      <w:r w:rsidR="006C45E4" w:rsidRPr="009227CE">
        <w:t xml:space="preserve">. If the places people want to go are closer to the middle of zones, this will </w:t>
      </w:r>
      <w:r w:rsidR="00B815A2" w:rsidRPr="009227CE">
        <w:t xml:space="preserve">typically </w:t>
      </w:r>
      <w:r w:rsidR="006C45E4" w:rsidRPr="009227CE">
        <w:t xml:space="preserve">make trips </w:t>
      </w:r>
      <w:r w:rsidR="00ED5925" w:rsidRPr="009227CE">
        <w:t>shorter</w:t>
      </w:r>
      <w:r w:rsidR="00762441" w:rsidRPr="009227CE">
        <w:t xml:space="preserve"> on average</w:t>
      </w:r>
      <w:r w:rsidR="00ED5925" w:rsidRPr="009227CE">
        <w:t>,</w:t>
      </w:r>
      <w:r w:rsidR="009A2720" w:rsidRPr="009227CE">
        <w:t xml:space="preserve"> allowing vehicles to be available more of the time for more riders</w:t>
      </w:r>
      <w:r w:rsidR="002E3494" w:rsidRPr="009227CE">
        <w:t>.</w:t>
      </w:r>
      <w:r w:rsidR="000721CF" w:rsidRPr="009227CE">
        <w:t xml:space="preserve"> </w:t>
      </w:r>
      <w:r w:rsidR="00ED5925" w:rsidRPr="009227CE">
        <w:t>Conversely,</w:t>
      </w:r>
      <w:r w:rsidR="000721CF" w:rsidRPr="009227CE">
        <w:t xml:space="preserve"> </w:t>
      </w:r>
      <w:r w:rsidR="00016E35" w:rsidRPr="009227CE">
        <w:t xml:space="preserve">destinations at the edge of a service area create longer trips, which occupy vehicles </w:t>
      </w:r>
      <w:r w:rsidR="00146B79" w:rsidRPr="009227CE">
        <w:t xml:space="preserve">for a </w:t>
      </w:r>
      <w:r w:rsidR="00016E35" w:rsidRPr="009227CE">
        <w:t>longer</w:t>
      </w:r>
      <w:r w:rsidR="00146B79" w:rsidRPr="009227CE">
        <w:t xml:space="preserve"> time and</w:t>
      </w:r>
      <w:r w:rsidR="00016E35" w:rsidRPr="009227CE">
        <w:t xml:space="preserve"> mak</w:t>
      </w:r>
      <w:r w:rsidR="00146B79" w:rsidRPr="009227CE">
        <w:t>e</w:t>
      </w:r>
      <w:r w:rsidR="00016E35" w:rsidRPr="009227CE">
        <w:t xml:space="preserve"> them le</w:t>
      </w:r>
      <w:r w:rsidR="00DD4CBB" w:rsidRPr="009227CE">
        <w:t xml:space="preserve">ss available for </w:t>
      </w:r>
      <w:r w:rsidR="00146B79" w:rsidRPr="009227CE">
        <w:t xml:space="preserve">other </w:t>
      </w:r>
      <w:r w:rsidR="00ED5925" w:rsidRPr="009227CE">
        <w:t>customers.</w:t>
      </w:r>
      <w:r w:rsidR="000963B9" w:rsidRPr="009227CE">
        <w:t xml:space="preserve"> The</w:t>
      </w:r>
      <w:r w:rsidR="0061475C">
        <w:t xml:space="preserve"> higher demand</w:t>
      </w:r>
      <w:r w:rsidR="000963B9" w:rsidRPr="009227CE">
        <w:t xml:space="preserve"> a destination is</w:t>
      </w:r>
      <w:r w:rsidR="00146B79" w:rsidRPr="009227CE">
        <w:t>,</w:t>
      </w:r>
      <w:r w:rsidR="000963B9" w:rsidRPr="009227CE">
        <w:t xml:space="preserve"> the more important this </w:t>
      </w:r>
      <w:r w:rsidR="003B1021" w:rsidRPr="009227CE">
        <w:t xml:space="preserve">principle becomes. For this </w:t>
      </w:r>
      <w:r w:rsidR="00ED5925" w:rsidRPr="009227CE">
        <w:t>reason,</w:t>
      </w:r>
      <w:r w:rsidR="003B1021" w:rsidRPr="009227CE">
        <w:t xml:space="preserve"> it is optimal when geography </w:t>
      </w:r>
      <w:r w:rsidR="00DC5DB6" w:rsidRPr="009227CE">
        <w:t>allows</w:t>
      </w:r>
      <w:r w:rsidR="00ED5925" w:rsidRPr="009227CE">
        <w:t xml:space="preserve"> </w:t>
      </w:r>
      <w:r w:rsidR="00675D40" w:rsidRPr="009227CE">
        <w:t>frequent transit hubs</w:t>
      </w:r>
      <w:r w:rsidR="00ED5925" w:rsidRPr="009227CE">
        <w:t xml:space="preserve"> to be</w:t>
      </w:r>
      <w:r w:rsidR="00675D40" w:rsidRPr="009227CE">
        <w:t xml:space="preserve"> centered in a service area.</w:t>
      </w:r>
    </w:p>
    <w:p w14:paraId="2A4601DF" w14:textId="77777777" w:rsidR="00675D40" w:rsidRPr="009227CE" w:rsidRDefault="00675D40" w:rsidP="00090AE9">
      <w:pPr>
        <w:pStyle w:val="ListParagraph"/>
        <w:spacing w:line="240" w:lineRule="auto"/>
      </w:pPr>
    </w:p>
    <w:p w14:paraId="3AD86FB8" w14:textId="04B16088" w:rsidR="0072098A" w:rsidRPr="009227CE" w:rsidRDefault="00036270" w:rsidP="00090AE9">
      <w:pPr>
        <w:pStyle w:val="ListParagraph"/>
        <w:numPr>
          <w:ilvl w:val="0"/>
          <w:numId w:val="15"/>
        </w:numPr>
        <w:autoSpaceDE w:val="0"/>
        <w:autoSpaceDN w:val="0"/>
        <w:adjustRightInd w:val="0"/>
        <w:spacing w:line="240" w:lineRule="auto"/>
      </w:pPr>
      <w:r w:rsidRPr="009227CE">
        <w:rPr>
          <w:b/>
          <w:bCs/>
        </w:rPr>
        <w:t>Large service areas decrease efficiency</w:t>
      </w:r>
      <w:r w:rsidRPr="009227CE">
        <w:t>.</w:t>
      </w:r>
      <w:r w:rsidR="0072339F" w:rsidRPr="009227CE">
        <w:t xml:space="preserve"> The larger an area becomes</w:t>
      </w:r>
      <w:r w:rsidR="007D6124" w:rsidRPr="009227CE">
        <w:t xml:space="preserve"> the</w:t>
      </w:r>
      <w:r w:rsidR="0072339F" w:rsidRPr="009227CE">
        <w:t xml:space="preserve"> greater the potential for longer trips</w:t>
      </w:r>
      <w:r w:rsidR="00D2146F" w:rsidRPr="009227CE">
        <w:t xml:space="preserve">, which </w:t>
      </w:r>
      <w:proofErr w:type="gramStart"/>
      <w:r w:rsidR="00216E5E" w:rsidRPr="009227CE">
        <w:t>occupies</w:t>
      </w:r>
      <w:proofErr w:type="gramEnd"/>
      <w:r w:rsidR="000523DD" w:rsidRPr="009227CE">
        <w:t xml:space="preserve"> </w:t>
      </w:r>
      <w:r w:rsidR="00D2146F" w:rsidRPr="009227CE">
        <w:t>vehicles longer</w:t>
      </w:r>
      <w:r w:rsidR="000721CF" w:rsidRPr="009227CE">
        <w:t xml:space="preserve"> </w:t>
      </w:r>
      <w:r w:rsidR="00352995" w:rsidRPr="009227CE">
        <w:t>and makes them</w:t>
      </w:r>
      <w:r w:rsidR="00D2146F" w:rsidRPr="009227CE">
        <w:t xml:space="preserve"> less available for </w:t>
      </w:r>
      <w:r w:rsidR="00352995" w:rsidRPr="009227CE">
        <w:t xml:space="preserve">other </w:t>
      </w:r>
      <w:r w:rsidR="00D2146F" w:rsidRPr="009227CE">
        <w:t>customers.</w:t>
      </w:r>
      <w:r w:rsidR="007D6124" w:rsidRPr="009227CE">
        <w:t xml:space="preserve"> The larger the area the greater this problem becomes</w:t>
      </w:r>
      <w:r w:rsidR="00FC6C06" w:rsidRPr="009227CE">
        <w:t>. Therefore</w:t>
      </w:r>
      <w:r w:rsidR="005468BF" w:rsidRPr="009227CE">
        <w:t>,</w:t>
      </w:r>
      <w:r w:rsidR="00FC6C06" w:rsidRPr="009227CE">
        <w:t xml:space="preserve"> service areas should be </w:t>
      </w:r>
      <w:r w:rsidR="0056375E" w:rsidRPr="009227CE">
        <w:t xml:space="preserve">designed to </w:t>
      </w:r>
      <w:r w:rsidR="007847A0" w:rsidRPr="009227CE">
        <w:t>balance</w:t>
      </w:r>
      <w:r w:rsidR="003A1159" w:rsidRPr="009227CE">
        <w:t xml:space="preserve"> the need </w:t>
      </w:r>
      <w:r w:rsidR="00A6112C" w:rsidRPr="009227CE">
        <w:t>to serve</w:t>
      </w:r>
      <w:r w:rsidR="00C22166" w:rsidRPr="009227CE">
        <w:t xml:space="preserve"> </w:t>
      </w:r>
      <w:r w:rsidR="005D734B" w:rsidRPr="009227CE">
        <w:t xml:space="preserve">a large enough market </w:t>
      </w:r>
      <w:r w:rsidR="0025733A" w:rsidRPr="009227CE">
        <w:t>with</w:t>
      </w:r>
      <w:r w:rsidR="00E426AE" w:rsidRPr="009227CE">
        <w:t xml:space="preserve"> a range of desired destinations</w:t>
      </w:r>
      <w:r w:rsidR="00A86D94" w:rsidRPr="009227CE">
        <w:t xml:space="preserve">, </w:t>
      </w:r>
      <w:r w:rsidR="009B3F5C" w:rsidRPr="009227CE">
        <w:t xml:space="preserve">but not so large that </w:t>
      </w:r>
      <w:r w:rsidR="001F2063" w:rsidRPr="009227CE">
        <w:t>vehicles are occupied</w:t>
      </w:r>
      <w:r w:rsidR="00885EBA" w:rsidRPr="009227CE">
        <w:t xml:space="preserve"> with long trips and </w:t>
      </w:r>
      <w:r w:rsidR="00E72318" w:rsidRPr="009227CE">
        <w:t xml:space="preserve">the service is not available to </w:t>
      </w:r>
      <w:r w:rsidR="004627F7" w:rsidRPr="009227CE">
        <w:t xml:space="preserve">customers who want to use </w:t>
      </w:r>
      <w:proofErr w:type="gramStart"/>
      <w:r w:rsidR="004627F7" w:rsidRPr="009227CE">
        <w:t>it</w:t>
      </w:r>
      <w:proofErr w:type="gramEnd"/>
      <w:r w:rsidR="00A86D94" w:rsidRPr="009227CE">
        <w:t xml:space="preserve">. While large areas can be served, more vehicles are needed to do so </w:t>
      </w:r>
      <w:r w:rsidR="00196864" w:rsidRPr="009227CE">
        <w:t xml:space="preserve">while maintaining reasonable </w:t>
      </w:r>
      <w:proofErr w:type="gramStart"/>
      <w:r w:rsidR="00196864" w:rsidRPr="009227CE">
        <w:t>wait</w:t>
      </w:r>
      <w:proofErr w:type="gramEnd"/>
      <w:r w:rsidR="00196864" w:rsidRPr="009227CE">
        <w:t xml:space="preserve"> times and vehicle availability</w:t>
      </w:r>
      <w:r w:rsidR="00C4564D" w:rsidRPr="009227CE">
        <w:t>, at a much higher cost</w:t>
      </w:r>
      <w:r w:rsidR="00196864" w:rsidRPr="009227CE">
        <w:t xml:space="preserve">. </w:t>
      </w:r>
      <w:r w:rsidR="00D2146F" w:rsidRPr="009227CE">
        <w:t xml:space="preserve"> </w:t>
      </w:r>
      <w:r w:rsidR="00AE58BC" w:rsidRPr="009227CE">
        <w:t xml:space="preserve"> </w:t>
      </w:r>
    </w:p>
    <w:p w14:paraId="1C42A83C" w14:textId="77777777" w:rsidR="0072098A" w:rsidRPr="009227CE" w:rsidRDefault="0072098A" w:rsidP="00090AE9">
      <w:pPr>
        <w:pStyle w:val="ListParagraph"/>
        <w:spacing w:line="240" w:lineRule="auto"/>
      </w:pPr>
    </w:p>
    <w:p w14:paraId="0B56201C" w14:textId="0675FC75" w:rsidR="00D8527F" w:rsidRPr="009227CE" w:rsidRDefault="00DD68EF" w:rsidP="00090AE9">
      <w:pPr>
        <w:pStyle w:val="ListParagraph"/>
        <w:numPr>
          <w:ilvl w:val="0"/>
          <w:numId w:val="15"/>
        </w:numPr>
        <w:autoSpaceDE w:val="0"/>
        <w:autoSpaceDN w:val="0"/>
        <w:adjustRightInd w:val="0"/>
        <w:spacing w:after="0" w:line="240" w:lineRule="auto"/>
      </w:pPr>
      <w:r w:rsidRPr="009227CE">
        <w:rPr>
          <w:b/>
          <w:bCs/>
        </w:rPr>
        <w:t>Street network characteristics impact efficiency</w:t>
      </w:r>
      <w:r w:rsidRPr="009227CE">
        <w:t>.</w:t>
      </w:r>
      <w:r w:rsidR="003B3BBF" w:rsidRPr="009227CE">
        <w:t xml:space="preserve"> </w:t>
      </w:r>
      <w:r w:rsidR="00A32FC5" w:rsidRPr="009227CE">
        <w:t>Some street networks</w:t>
      </w:r>
      <w:r w:rsidR="00E836D6" w:rsidRPr="009227CE">
        <w:t xml:space="preserve">, like </w:t>
      </w:r>
      <w:r w:rsidR="00B31EA7" w:rsidRPr="009227CE">
        <w:t>grids</w:t>
      </w:r>
      <w:r w:rsidR="00B42793" w:rsidRPr="009227CE">
        <w:t xml:space="preserve"> with</w:t>
      </w:r>
      <w:r w:rsidR="00313511" w:rsidRPr="009227CE">
        <w:t xml:space="preserve"> few </w:t>
      </w:r>
      <w:r w:rsidR="0047285D" w:rsidRPr="009227CE">
        <w:t>barriers and dead ends,</w:t>
      </w:r>
      <w:r w:rsidR="00A32FC5" w:rsidRPr="009227CE">
        <w:t xml:space="preserve"> are more efficient to travel and access a particular area than others</w:t>
      </w:r>
      <w:r w:rsidR="00C13B01" w:rsidRPr="009227CE">
        <w:t>. In many cases</w:t>
      </w:r>
      <w:r w:rsidR="00CE1C75" w:rsidRPr="009227CE">
        <w:t>,</w:t>
      </w:r>
      <w:r w:rsidR="00437D78" w:rsidRPr="009227CE">
        <w:t xml:space="preserve"> </w:t>
      </w:r>
      <w:r w:rsidR="00C13B01" w:rsidRPr="009227CE">
        <w:t>road network</w:t>
      </w:r>
      <w:r w:rsidR="00CE1C75" w:rsidRPr="009227CE">
        <w:t>s</w:t>
      </w:r>
      <w:r w:rsidR="00C13B01" w:rsidRPr="009227CE">
        <w:t xml:space="preserve"> can create </w:t>
      </w:r>
      <w:r w:rsidR="00B93FA7" w:rsidRPr="009227CE">
        <w:t xml:space="preserve">local </w:t>
      </w:r>
      <w:r w:rsidR="00D43064" w:rsidRPr="009227CE">
        <w:t xml:space="preserve">bottlenecks or barriers that </w:t>
      </w:r>
      <w:r w:rsidR="00F84710" w:rsidRPr="009227CE">
        <w:t xml:space="preserve">can </w:t>
      </w:r>
      <w:r w:rsidR="00AD04E9" w:rsidRPr="009227CE">
        <w:t xml:space="preserve">limit travel options for vehicles, which leads to </w:t>
      </w:r>
      <w:r w:rsidR="00DD5FB6" w:rsidRPr="009227CE">
        <w:t>vehicles with longer travel times when they are serving these parts of a zone.</w:t>
      </w:r>
      <w:r w:rsidR="00427395" w:rsidRPr="009227CE">
        <w:t xml:space="preserve"> Examples include large areas of twisting</w:t>
      </w:r>
      <w:r w:rsidR="003972F5" w:rsidRPr="009227CE">
        <w:t xml:space="preserve"> roads, dead ends, or cul</w:t>
      </w:r>
      <w:r w:rsidR="4B799173">
        <w:t>-</w:t>
      </w:r>
      <w:r w:rsidR="003972F5" w:rsidRPr="009227CE">
        <w:t>de</w:t>
      </w:r>
      <w:r w:rsidR="049BBF8E">
        <w:t>-</w:t>
      </w:r>
      <w:r w:rsidR="003972F5" w:rsidRPr="009227CE">
        <w:t>sacs</w:t>
      </w:r>
      <w:r w:rsidR="0082610C" w:rsidRPr="009227CE">
        <w:t>, large freeway interchanges, extreme hillsides</w:t>
      </w:r>
      <w:r w:rsidR="00DA1203" w:rsidRPr="009227CE">
        <w:t xml:space="preserve">, </w:t>
      </w:r>
      <w:r w:rsidR="0082610C" w:rsidRPr="009227CE">
        <w:t>wetlands</w:t>
      </w:r>
      <w:r w:rsidR="00DA1203" w:rsidRPr="009227CE">
        <w:t>, and parks</w:t>
      </w:r>
      <w:r w:rsidR="008175CC" w:rsidRPr="009227CE">
        <w:t>, and places where the street grid is limited</w:t>
      </w:r>
      <w:r w:rsidR="00055758" w:rsidRPr="009227CE">
        <w:t xml:space="preserve"> or fragmented</w:t>
      </w:r>
      <w:r w:rsidR="003D4D67" w:rsidRPr="009227CE">
        <w:t>. Difficult to serve areas must be considered carefully as they can hinder the efficiency of the overall service area.</w:t>
      </w:r>
    </w:p>
    <w:p w14:paraId="5B6A2FF8" w14:textId="77777777" w:rsidR="007B56FE" w:rsidRPr="009227CE" w:rsidRDefault="007B56FE" w:rsidP="00090AE9">
      <w:pPr>
        <w:autoSpaceDE w:val="0"/>
        <w:autoSpaceDN w:val="0"/>
        <w:adjustRightInd w:val="0"/>
      </w:pPr>
    </w:p>
    <w:p w14:paraId="6F393895" w14:textId="1C239D47" w:rsidR="00D8527F" w:rsidRPr="009227CE" w:rsidRDefault="009C7C39" w:rsidP="00090AE9">
      <w:pPr>
        <w:ind w:left="720"/>
      </w:pPr>
      <w:r w:rsidRPr="009227CE">
        <w:rPr>
          <w:b/>
          <w:bCs/>
          <w:sz w:val="24"/>
          <w:szCs w:val="24"/>
        </w:rPr>
        <w:t>B2</w:t>
      </w:r>
      <w:r w:rsidR="00D8527F" w:rsidRPr="009227CE">
        <w:rPr>
          <w:b/>
          <w:bCs/>
          <w:sz w:val="24"/>
          <w:szCs w:val="24"/>
        </w:rPr>
        <w:t>. Metro Flex in Bel-Red and Crossroads</w:t>
      </w:r>
      <w:r w:rsidR="00D8527F" w:rsidRPr="009227CE">
        <w:t xml:space="preserve"> </w:t>
      </w:r>
    </w:p>
    <w:p w14:paraId="3C7659D3" w14:textId="7762CB80" w:rsidR="008C0B6B" w:rsidRPr="009227CE" w:rsidRDefault="00936F6A" w:rsidP="00090AE9">
      <w:pPr>
        <w:ind w:left="720"/>
      </w:pPr>
      <w:r>
        <w:t>Figure</w:t>
      </w:r>
      <w:r w:rsidR="006910B8" w:rsidRPr="009227CE">
        <w:t xml:space="preserve"> </w:t>
      </w:r>
      <w:r w:rsidR="007B56FE" w:rsidRPr="009227CE">
        <w:t xml:space="preserve">3 </w:t>
      </w:r>
      <w:r w:rsidR="006910B8" w:rsidRPr="009227CE">
        <w:t>shows a map of East Link Connections transit service access gaps in the Bel-Red and Crossroads neighborhoods.</w:t>
      </w:r>
      <w:r w:rsidR="00606ACF">
        <w:t xml:space="preserve"> </w:t>
      </w:r>
      <w:r w:rsidR="00606ACF" w:rsidRPr="00897D88">
        <w:t>For a larger view of this map, see Appendix</w:t>
      </w:r>
      <w:r w:rsidR="00606ACF">
        <w:t xml:space="preserve"> C.</w:t>
      </w:r>
      <w:r w:rsidR="0045674D" w:rsidRPr="009227CE">
        <w:t xml:space="preserve"> </w:t>
      </w:r>
      <w:r w:rsidR="006721C1" w:rsidRPr="009227CE">
        <w:t xml:space="preserve">East Link Connections </w:t>
      </w:r>
      <w:r w:rsidR="00766504" w:rsidRPr="009227CE">
        <w:t xml:space="preserve">implementation included Route 249 changes that removed transit access </w:t>
      </w:r>
      <w:r w:rsidR="00B42F68" w:rsidRPr="009227CE">
        <w:t xml:space="preserve">in </w:t>
      </w:r>
      <w:r w:rsidR="00EC05BF" w:rsidRPr="009227CE">
        <w:t xml:space="preserve">the </w:t>
      </w:r>
      <w:r w:rsidR="00B42F68" w:rsidRPr="009227CE">
        <w:t>Bel-Red</w:t>
      </w:r>
      <w:r w:rsidR="00EC05BF" w:rsidRPr="009227CE">
        <w:t xml:space="preserve"> neighborhood</w:t>
      </w:r>
      <w:r w:rsidR="00B42F68" w:rsidRPr="009227CE">
        <w:t xml:space="preserve"> in an area</w:t>
      </w:r>
      <w:r w:rsidR="00276F0E" w:rsidRPr="009227CE">
        <w:t xml:space="preserve"> north and south of Northeast 20th Street</w:t>
      </w:r>
      <w:r w:rsidR="00CC27BA" w:rsidRPr="009227CE">
        <w:t xml:space="preserve"> between </w:t>
      </w:r>
      <w:r w:rsidR="00927894" w:rsidRPr="009227CE">
        <w:t>148th Ave</w:t>
      </w:r>
      <w:r w:rsidR="004B4E03" w:rsidRPr="009227CE">
        <w:t>nue</w:t>
      </w:r>
      <w:r w:rsidR="00927894" w:rsidRPr="009227CE">
        <w:t xml:space="preserve"> </w:t>
      </w:r>
      <w:r w:rsidR="00944CAC">
        <w:t>Nor</w:t>
      </w:r>
      <w:r w:rsidR="00927894" w:rsidRPr="009227CE">
        <w:t>theast and 120th Ave</w:t>
      </w:r>
      <w:r w:rsidR="004B4E03" w:rsidRPr="009227CE">
        <w:t>nue</w:t>
      </w:r>
      <w:r w:rsidR="00927894" w:rsidRPr="009227CE">
        <w:t xml:space="preserve"> </w:t>
      </w:r>
      <w:r w:rsidR="00944CAC">
        <w:t>Nor</w:t>
      </w:r>
      <w:r w:rsidR="00927894" w:rsidRPr="009227CE">
        <w:t>theast</w:t>
      </w:r>
      <w:r w:rsidR="00B86D6D" w:rsidRPr="009227CE">
        <w:t>. Th</w:t>
      </w:r>
      <w:r w:rsidR="004B4E03" w:rsidRPr="009227CE">
        <w:t>is</w:t>
      </w:r>
      <w:r w:rsidR="004C4A9B" w:rsidRPr="009227CE">
        <w:t xml:space="preserve"> area</w:t>
      </w:r>
      <w:r w:rsidR="00B86D6D" w:rsidRPr="009227CE">
        <w:t xml:space="preserve"> </w:t>
      </w:r>
      <w:r w:rsidR="004C4A9B" w:rsidRPr="009227CE">
        <w:t>includes</w:t>
      </w:r>
      <w:r w:rsidR="00B86D6D" w:rsidRPr="009227CE">
        <w:t xml:space="preserve"> 21 </w:t>
      </w:r>
      <w:r w:rsidR="00BA400D" w:rsidRPr="009227CE">
        <w:t>residents</w:t>
      </w:r>
      <w:r w:rsidR="00B86D6D" w:rsidRPr="009227CE">
        <w:t xml:space="preserve"> and </w:t>
      </w:r>
      <w:r w:rsidR="00AE4C1B" w:rsidRPr="009227CE">
        <w:t>2,799</w:t>
      </w:r>
      <w:r w:rsidR="008C0B6B" w:rsidRPr="009227CE">
        <w:t xml:space="preserve"> jobs</w:t>
      </w:r>
      <w:r w:rsidR="00F94621">
        <w:t>, and no priority populations</w:t>
      </w:r>
      <w:r w:rsidR="008C0B6B" w:rsidRPr="009227CE">
        <w:t>.</w:t>
      </w:r>
    </w:p>
    <w:p w14:paraId="1C7D2AAA" w14:textId="77777777" w:rsidR="008C0B6B" w:rsidRPr="009227CE" w:rsidRDefault="008C0B6B" w:rsidP="00090AE9">
      <w:pPr>
        <w:ind w:left="720"/>
      </w:pPr>
    </w:p>
    <w:p w14:paraId="162D4921" w14:textId="0677171C" w:rsidR="00033EF8" w:rsidRDefault="008C0B6B" w:rsidP="00090AE9">
      <w:pPr>
        <w:ind w:left="720"/>
      </w:pPr>
      <w:r w:rsidRPr="009227CE">
        <w:t>East</w:t>
      </w:r>
      <w:r w:rsidR="00C31C2E" w:rsidRPr="009227CE">
        <w:t xml:space="preserve"> Link Connections implementation included Route 221 and</w:t>
      </w:r>
      <w:r w:rsidR="0045674D" w:rsidRPr="009227CE">
        <w:t xml:space="preserve"> </w:t>
      </w:r>
      <w:r w:rsidR="00777097" w:rsidRPr="009227CE">
        <w:t xml:space="preserve">226 changes that removed transit access in the Crossroads </w:t>
      </w:r>
      <w:r w:rsidR="000325FC" w:rsidRPr="009227CE">
        <w:t xml:space="preserve">and Northeast </w:t>
      </w:r>
      <w:r w:rsidR="00777097" w:rsidRPr="009227CE">
        <w:t>neighborhood</w:t>
      </w:r>
      <w:r w:rsidR="000325FC" w:rsidRPr="009227CE">
        <w:t>s</w:t>
      </w:r>
      <w:r w:rsidR="001D33E9" w:rsidRPr="009227CE">
        <w:t xml:space="preserve"> in a small area north of </w:t>
      </w:r>
      <w:r w:rsidR="002E408B">
        <w:t>Nor</w:t>
      </w:r>
      <w:r w:rsidR="001D33E9" w:rsidRPr="009227CE">
        <w:t>theast 8th Street</w:t>
      </w:r>
      <w:r w:rsidR="00374B0C" w:rsidRPr="009227CE">
        <w:t xml:space="preserve"> between 156th Avenue </w:t>
      </w:r>
      <w:r w:rsidR="00746E75" w:rsidRPr="009227CE">
        <w:t>Nor</w:t>
      </w:r>
      <w:r w:rsidR="00374B0C" w:rsidRPr="009227CE">
        <w:t xml:space="preserve">theast and 164th Avenue </w:t>
      </w:r>
      <w:r w:rsidR="00746E75" w:rsidRPr="009227CE">
        <w:t>Nor</w:t>
      </w:r>
      <w:r w:rsidR="00374B0C" w:rsidRPr="009227CE">
        <w:t>theast</w:t>
      </w:r>
      <w:r w:rsidR="00574C6A" w:rsidRPr="009227CE">
        <w:t>, and a larger area east of 164th Avenue Northeast</w:t>
      </w:r>
      <w:r w:rsidR="00374B0C" w:rsidRPr="009227CE">
        <w:t>.</w:t>
      </w:r>
      <w:r w:rsidR="005053AE" w:rsidRPr="009227CE">
        <w:t xml:space="preserve"> These areas </w:t>
      </w:r>
      <w:r w:rsidR="009E084F" w:rsidRPr="009227CE">
        <w:t>include 4,612 residents</w:t>
      </w:r>
      <w:r w:rsidR="0023744D">
        <w:t xml:space="preserve">, including </w:t>
      </w:r>
      <w:r w:rsidR="00DB0E1A">
        <w:t>2,2</w:t>
      </w:r>
      <w:r w:rsidR="004E3344">
        <w:t xml:space="preserve">70 living in </w:t>
      </w:r>
      <w:r w:rsidR="00C4214E">
        <w:t>equity priority</w:t>
      </w:r>
      <w:r w:rsidR="004E3344">
        <w:t xml:space="preserve"> are</w:t>
      </w:r>
      <w:r w:rsidR="00C05CDC">
        <w:t>as,</w:t>
      </w:r>
      <w:r w:rsidR="009E084F" w:rsidRPr="009227CE">
        <w:t xml:space="preserve"> and </w:t>
      </w:r>
      <w:r w:rsidR="002E6600" w:rsidRPr="009227CE">
        <w:t>1,291 jobs.</w:t>
      </w:r>
      <w:r w:rsidR="003E79C9">
        <w:t xml:space="preserve"> </w:t>
      </w:r>
    </w:p>
    <w:p w14:paraId="4FE4DBA3" w14:textId="77777777" w:rsidR="00BA4BCD" w:rsidRDefault="00BA4BCD" w:rsidP="00090AE9"/>
    <w:p w14:paraId="7D69A809" w14:textId="77777777" w:rsidR="00BA4BCD" w:rsidRDefault="00BA4BCD" w:rsidP="00090AE9"/>
    <w:p w14:paraId="263AB9CE" w14:textId="77777777" w:rsidR="00BA4BCD" w:rsidRDefault="00BA4BCD" w:rsidP="00090AE9"/>
    <w:p w14:paraId="3A699D5A" w14:textId="77777777" w:rsidR="00BA4BCD" w:rsidRDefault="00BA4BCD" w:rsidP="00090AE9"/>
    <w:p w14:paraId="723AA811" w14:textId="77777777" w:rsidR="00BA4BCD" w:rsidRDefault="00BA4BCD" w:rsidP="00090AE9"/>
    <w:p w14:paraId="0472114F" w14:textId="77777777" w:rsidR="00BA4BCD" w:rsidRDefault="00BA4BCD" w:rsidP="00090AE9"/>
    <w:p w14:paraId="5E02A61A" w14:textId="77777777" w:rsidR="00BA4BCD" w:rsidRDefault="00BA4BCD" w:rsidP="00090AE9"/>
    <w:p w14:paraId="33BAD5C3" w14:textId="77777777" w:rsidR="00BA4BCD" w:rsidRDefault="00BA4BCD" w:rsidP="00090AE9"/>
    <w:p w14:paraId="2F7DF25A" w14:textId="77777777" w:rsidR="00BA4BCD" w:rsidRDefault="00BA4BCD" w:rsidP="00090AE9"/>
    <w:p w14:paraId="2C54C3DD" w14:textId="77777777" w:rsidR="00BA4BCD" w:rsidRDefault="00BA4BCD" w:rsidP="00090AE9"/>
    <w:p w14:paraId="45183269" w14:textId="77777777" w:rsidR="00BA4BCD" w:rsidRDefault="00BA4BCD" w:rsidP="00090AE9"/>
    <w:p w14:paraId="1EB78BC8" w14:textId="77777777" w:rsidR="00BA4BCD" w:rsidRDefault="00BA4BCD" w:rsidP="00090AE9"/>
    <w:p w14:paraId="05D99211" w14:textId="77777777" w:rsidR="00BA4BCD" w:rsidRDefault="00BA4BCD" w:rsidP="00090AE9"/>
    <w:p w14:paraId="46A9E06B" w14:textId="77777777" w:rsidR="00CE4A92" w:rsidRDefault="00CE4A92" w:rsidP="00090AE9"/>
    <w:p w14:paraId="7FD8E802" w14:textId="77777777" w:rsidR="00BA04E0" w:rsidRDefault="00CD52F1" w:rsidP="00090AE9">
      <w:pPr>
        <w:pStyle w:val="Caption"/>
        <w:spacing w:after="0"/>
        <w:rPr>
          <w:color w:val="auto"/>
          <w:sz w:val="22"/>
          <w:szCs w:val="22"/>
        </w:rPr>
      </w:pPr>
      <w:bookmarkStart w:id="18" w:name="_Toc223355533"/>
      <w:bookmarkStart w:id="19" w:name="_Toc223355631"/>
      <w:r w:rsidRPr="00033EF8">
        <w:rPr>
          <w:color w:val="auto"/>
          <w:sz w:val="22"/>
          <w:szCs w:val="22"/>
        </w:rPr>
        <w:tab/>
      </w:r>
    </w:p>
    <w:p w14:paraId="037070F8" w14:textId="77777777" w:rsidR="00BA04E0" w:rsidRDefault="00BA04E0" w:rsidP="00090AE9">
      <w:pPr>
        <w:pStyle w:val="Caption"/>
        <w:spacing w:after="0"/>
        <w:rPr>
          <w:color w:val="auto"/>
          <w:sz w:val="22"/>
          <w:szCs w:val="22"/>
        </w:rPr>
      </w:pPr>
    </w:p>
    <w:p w14:paraId="2A397DE0" w14:textId="77777777" w:rsidR="00BA04E0" w:rsidRDefault="00BA04E0" w:rsidP="00090AE9">
      <w:pPr>
        <w:pStyle w:val="Caption"/>
        <w:spacing w:after="0"/>
        <w:rPr>
          <w:color w:val="auto"/>
          <w:sz w:val="22"/>
          <w:szCs w:val="22"/>
        </w:rPr>
      </w:pPr>
    </w:p>
    <w:p w14:paraId="37579526" w14:textId="77777777" w:rsidR="00BA04E0" w:rsidRDefault="00BA04E0" w:rsidP="00090AE9">
      <w:pPr>
        <w:pStyle w:val="Caption"/>
        <w:spacing w:after="0"/>
        <w:rPr>
          <w:color w:val="auto"/>
          <w:sz w:val="22"/>
          <w:szCs w:val="22"/>
        </w:rPr>
      </w:pPr>
    </w:p>
    <w:p w14:paraId="78351407" w14:textId="77777777" w:rsidR="00BA04E0" w:rsidRDefault="00BA04E0" w:rsidP="00090AE9">
      <w:pPr>
        <w:pStyle w:val="Caption"/>
        <w:spacing w:after="0"/>
        <w:rPr>
          <w:color w:val="auto"/>
          <w:sz w:val="22"/>
          <w:szCs w:val="22"/>
        </w:rPr>
      </w:pPr>
    </w:p>
    <w:p w14:paraId="7E776F6E" w14:textId="77777777" w:rsidR="00BA04E0" w:rsidRDefault="00BA04E0" w:rsidP="00090AE9">
      <w:pPr>
        <w:pStyle w:val="Caption"/>
        <w:spacing w:after="0"/>
        <w:rPr>
          <w:color w:val="auto"/>
          <w:sz w:val="22"/>
          <w:szCs w:val="22"/>
        </w:rPr>
      </w:pPr>
    </w:p>
    <w:p w14:paraId="1CC548A2" w14:textId="77777777" w:rsidR="00BA04E0" w:rsidRDefault="00BA04E0" w:rsidP="00090AE9">
      <w:pPr>
        <w:pStyle w:val="Caption"/>
        <w:spacing w:after="0"/>
        <w:rPr>
          <w:color w:val="auto"/>
          <w:sz w:val="22"/>
          <w:szCs w:val="22"/>
        </w:rPr>
      </w:pPr>
    </w:p>
    <w:p w14:paraId="6C9A40B1" w14:textId="77777777" w:rsidR="00BA04E0" w:rsidRDefault="00BA04E0" w:rsidP="00090AE9">
      <w:pPr>
        <w:pStyle w:val="Caption"/>
        <w:spacing w:after="0"/>
        <w:rPr>
          <w:color w:val="auto"/>
          <w:sz w:val="22"/>
          <w:szCs w:val="22"/>
        </w:rPr>
      </w:pPr>
    </w:p>
    <w:p w14:paraId="09103269" w14:textId="578035BC" w:rsidR="004B4C31" w:rsidRPr="00033EF8" w:rsidRDefault="00936F6A" w:rsidP="00BA04E0">
      <w:pPr>
        <w:pStyle w:val="Caption"/>
        <w:spacing w:after="0"/>
        <w:ind w:firstLine="720"/>
        <w:rPr>
          <w:color w:val="auto"/>
          <w:sz w:val="22"/>
          <w:szCs w:val="22"/>
        </w:rPr>
      </w:pPr>
      <w:r w:rsidRPr="00033EF8">
        <w:rPr>
          <w:color w:val="auto"/>
          <w:sz w:val="22"/>
          <w:szCs w:val="22"/>
        </w:rPr>
        <w:t>Figure</w:t>
      </w:r>
      <w:r w:rsidR="00C53870" w:rsidRPr="00033EF8">
        <w:rPr>
          <w:color w:val="auto"/>
          <w:sz w:val="22"/>
          <w:szCs w:val="22"/>
        </w:rPr>
        <w:t xml:space="preserve"> </w:t>
      </w:r>
      <w:r w:rsidR="009C7CC4" w:rsidRPr="00033EF8">
        <w:rPr>
          <w:color w:val="auto"/>
          <w:sz w:val="22"/>
          <w:szCs w:val="22"/>
        </w:rPr>
        <w:fldChar w:fldCharType="begin"/>
      </w:r>
      <w:r w:rsidR="009C7CC4" w:rsidRPr="00033EF8">
        <w:rPr>
          <w:color w:val="auto"/>
          <w:sz w:val="22"/>
          <w:szCs w:val="22"/>
        </w:rPr>
        <w:instrText xml:space="preserve"> SEQ Figure \* ARABIC </w:instrText>
      </w:r>
      <w:r w:rsidR="009C7CC4" w:rsidRPr="00033EF8">
        <w:rPr>
          <w:color w:val="auto"/>
          <w:sz w:val="22"/>
          <w:szCs w:val="22"/>
        </w:rPr>
        <w:fldChar w:fldCharType="separate"/>
      </w:r>
      <w:r w:rsidR="00B52FF1" w:rsidRPr="00033EF8">
        <w:rPr>
          <w:noProof/>
          <w:color w:val="auto"/>
          <w:sz w:val="22"/>
          <w:szCs w:val="22"/>
        </w:rPr>
        <w:t>3</w:t>
      </w:r>
      <w:r w:rsidR="009C7CC4" w:rsidRPr="00033EF8">
        <w:rPr>
          <w:color w:val="auto"/>
          <w:sz w:val="22"/>
          <w:szCs w:val="22"/>
        </w:rPr>
        <w:fldChar w:fldCharType="end"/>
      </w:r>
      <w:r w:rsidR="00C53870" w:rsidRPr="00033EF8">
        <w:rPr>
          <w:color w:val="auto"/>
          <w:sz w:val="22"/>
          <w:szCs w:val="22"/>
        </w:rPr>
        <w:t>. Bel-Red</w:t>
      </w:r>
      <w:r w:rsidR="00885E57" w:rsidRPr="00033EF8">
        <w:rPr>
          <w:color w:val="auto"/>
          <w:sz w:val="22"/>
          <w:szCs w:val="22"/>
        </w:rPr>
        <w:t xml:space="preserve"> and Crossroads East Link Connections transit service gaps</w:t>
      </w:r>
      <w:bookmarkEnd w:id="18"/>
      <w:bookmarkEnd w:id="19"/>
    </w:p>
    <w:p w14:paraId="6FD12555" w14:textId="679EFDDB" w:rsidR="004B4C31" w:rsidRDefault="00B34787" w:rsidP="00090AE9">
      <w:pPr>
        <w:ind w:left="720"/>
      </w:pPr>
      <w:r>
        <w:rPr>
          <w:noProof/>
        </w:rPr>
        <w:drawing>
          <wp:inline distT="0" distB="0" distL="0" distR="0" wp14:anchorId="597DA3AF" wp14:editId="5A22F5DB">
            <wp:extent cx="5799971" cy="4537881"/>
            <wp:effectExtent l="0" t="0" r="0" b="0"/>
            <wp:docPr id="1110035055" name="Picture 1"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35055" name="Picture 1" descr="Diagram, engineering drawing&#10;&#10;AI-generated content may be incorrect."/>
                    <pic:cNvPicPr/>
                  </pic:nvPicPr>
                  <pic:blipFill rotWithShape="1">
                    <a:blip r:embed="rId15" cstate="print">
                      <a:extLst>
                        <a:ext uri="{28A0092B-C50C-407E-A947-70E740481C1C}">
                          <a14:useLocalDpi xmlns:a14="http://schemas.microsoft.com/office/drawing/2010/main" val="0"/>
                        </a:ext>
                      </a:extLst>
                    </a:blip>
                    <a:srcRect l="1493" t="2229" r="1939"/>
                    <a:stretch>
                      <a:fillRect/>
                    </a:stretch>
                  </pic:blipFill>
                  <pic:spPr bwMode="auto">
                    <a:xfrm>
                      <a:off x="0" y="0"/>
                      <a:ext cx="5806348" cy="4542870"/>
                    </a:xfrm>
                    <a:prstGeom prst="rect">
                      <a:avLst/>
                    </a:prstGeom>
                    <a:ln>
                      <a:noFill/>
                    </a:ln>
                    <a:extLst>
                      <a:ext uri="{53640926-AAD7-44D8-BBD7-CCE9431645EC}">
                        <a14:shadowObscured xmlns:a14="http://schemas.microsoft.com/office/drawing/2010/main"/>
                      </a:ext>
                    </a:extLst>
                  </pic:spPr>
                </pic:pic>
              </a:graphicData>
            </a:graphic>
          </wp:inline>
        </w:drawing>
      </w:r>
    </w:p>
    <w:p w14:paraId="0C143403" w14:textId="6F7DE218" w:rsidR="00D8527F" w:rsidRPr="009227CE" w:rsidRDefault="00D8527F" w:rsidP="00090AE9"/>
    <w:p w14:paraId="76577F54" w14:textId="05838010" w:rsidR="003D66AC" w:rsidRPr="009227CE" w:rsidRDefault="003945AF" w:rsidP="00090AE9">
      <w:pPr>
        <w:ind w:left="720"/>
      </w:pPr>
      <w:r w:rsidRPr="009227CE">
        <w:t>The</w:t>
      </w:r>
      <w:r w:rsidR="00C23953" w:rsidRPr="009227CE">
        <w:t xml:space="preserve"> grant-funded,</w:t>
      </w:r>
      <w:r w:rsidRPr="009227CE">
        <w:t xml:space="preserve"> pilot Overlake Metro Flex zone currently serves most areas in the Crossroads and Northeast Bellevue neighborhoods that lost fixed-route transit access </w:t>
      </w:r>
      <w:r w:rsidR="00130876" w:rsidRPr="009227CE">
        <w:t>described above</w:t>
      </w:r>
      <w:r w:rsidRPr="009227CE">
        <w:t>. This pilot will run between September 2025 and September 2027 at which time it will be evaluated to determine if it will become sustained service by meeting Metro’s minimum performance standards and pending funding approval in Metro’s 2028-2029 biennium budget. </w:t>
      </w:r>
    </w:p>
    <w:p w14:paraId="4CB52D10" w14:textId="77777777" w:rsidR="003D66AC" w:rsidRPr="009227CE" w:rsidRDefault="003D66AC" w:rsidP="00090AE9">
      <w:pPr>
        <w:ind w:left="720"/>
      </w:pPr>
    </w:p>
    <w:p w14:paraId="3D937ACD" w14:textId="34E7B44A" w:rsidR="003945AF" w:rsidRPr="009227CE" w:rsidRDefault="003945AF" w:rsidP="00090AE9">
      <w:pPr>
        <w:ind w:left="720"/>
      </w:pPr>
      <w:r w:rsidRPr="009227CE">
        <w:t>An area south of </w:t>
      </w:r>
      <w:r w:rsidR="008A39E1">
        <w:t>Northeast</w:t>
      </w:r>
      <w:r w:rsidRPr="009227CE">
        <w:t xml:space="preserve"> 8th St</w:t>
      </w:r>
      <w:r w:rsidR="003D596F">
        <w:t>reet</w:t>
      </w:r>
      <w:r w:rsidRPr="009227CE">
        <w:t> in the Northeast neighborhood is not covered by the current pilot Overlake zone. This area includes 588 people</w:t>
      </w:r>
      <w:r w:rsidR="00C4214E">
        <w:t>, including 195 living in equity priority areas,</w:t>
      </w:r>
      <w:r w:rsidRPr="009227CE">
        <w:t xml:space="preserve"> and 93 jobs.</w:t>
      </w:r>
    </w:p>
    <w:p w14:paraId="36AD347C" w14:textId="77777777" w:rsidR="00924D07" w:rsidRPr="009227CE" w:rsidRDefault="00924D07" w:rsidP="00090AE9"/>
    <w:p w14:paraId="6E68B5B3" w14:textId="22DF0D4F" w:rsidR="00C83A1B" w:rsidRPr="009227CE" w:rsidRDefault="00AF03D9" w:rsidP="00090AE9">
      <w:pPr>
        <w:ind w:left="720"/>
      </w:pPr>
      <w:r w:rsidRPr="009227CE">
        <w:t>Expansion of the pilot Overlake zone could serve</w:t>
      </w:r>
      <w:r w:rsidR="00532EEF" w:rsidRPr="009227CE">
        <w:t xml:space="preserve"> </w:t>
      </w:r>
      <w:r w:rsidR="00A6112C" w:rsidRPr="009227CE">
        <w:t>both</w:t>
      </w:r>
      <w:r w:rsidR="00532EEF" w:rsidRPr="009227CE">
        <w:t xml:space="preserve"> transit service </w:t>
      </w:r>
      <w:r w:rsidR="006E436E" w:rsidRPr="009227CE">
        <w:t>gaps by including</w:t>
      </w:r>
      <w:r w:rsidR="00CA0D6C" w:rsidRPr="009227CE">
        <w:t xml:space="preserve"> areas</w:t>
      </w:r>
      <w:r w:rsidR="006E436E" w:rsidRPr="009227CE">
        <w:t xml:space="preserve"> </w:t>
      </w:r>
      <w:r w:rsidR="00D8527F" w:rsidRPr="009227CE">
        <w:t xml:space="preserve">west </w:t>
      </w:r>
      <w:r w:rsidR="00CA0D6C" w:rsidRPr="009227CE">
        <w:t xml:space="preserve">and south of the existing zone. </w:t>
      </w:r>
      <w:r w:rsidR="00936F6A">
        <w:t>Figure</w:t>
      </w:r>
      <w:r w:rsidR="00D8527F" w:rsidRPr="009227CE">
        <w:t xml:space="preserve"> </w:t>
      </w:r>
      <w:r w:rsidR="00AE6BFC" w:rsidRPr="009227CE">
        <w:t xml:space="preserve">4 </w:t>
      </w:r>
      <w:r w:rsidR="00120801" w:rsidRPr="009227CE">
        <w:t xml:space="preserve">shows a map of </w:t>
      </w:r>
      <w:r w:rsidR="0040383A" w:rsidRPr="009227CE">
        <w:t xml:space="preserve">the existing pilot Overlake zone </w:t>
      </w:r>
      <w:r w:rsidR="004F52B3" w:rsidRPr="009227CE">
        <w:t>in gray with tan areas depicting expansions</w:t>
      </w:r>
      <w:r w:rsidR="00D8527F" w:rsidRPr="009227CE">
        <w:t>.</w:t>
      </w:r>
      <w:r w:rsidR="00C5116F">
        <w:t xml:space="preserve"> </w:t>
      </w:r>
      <w:r w:rsidR="00C5116F" w:rsidRPr="00897D88">
        <w:t>For a larger view of this map, see Appendix</w:t>
      </w:r>
      <w:r w:rsidR="00C5116F">
        <w:t xml:space="preserve"> D.</w:t>
      </w:r>
      <w:r w:rsidR="00E64189" w:rsidRPr="009227CE">
        <w:t xml:space="preserve"> </w:t>
      </w:r>
    </w:p>
    <w:p w14:paraId="1C18A0AE" w14:textId="77777777" w:rsidR="00BA5099" w:rsidRDefault="00BA5099" w:rsidP="00090AE9"/>
    <w:p w14:paraId="618080BB" w14:textId="77777777" w:rsidR="00E10FB0" w:rsidRDefault="00E10FB0" w:rsidP="00090AE9"/>
    <w:p w14:paraId="257AD785" w14:textId="77777777" w:rsidR="00E10FB0" w:rsidRDefault="00E10FB0" w:rsidP="00090AE9"/>
    <w:p w14:paraId="0ECD3F9F" w14:textId="77777777" w:rsidR="00E10FB0" w:rsidRDefault="00E10FB0" w:rsidP="00090AE9"/>
    <w:p w14:paraId="5AE9CC23" w14:textId="77777777" w:rsidR="00E10FB0" w:rsidRPr="009227CE" w:rsidRDefault="00E10FB0" w:rsidP="00090AE9"/>
    <w:p w14:paraId="754B8979" w14:textId="149F84DC" w:rsidR="00D8527F" w:rsidRPr="00281AD3" w:rsidRDefault="00CD52F1" w:rsidP="00090AE9">
      <w:pPr>
        <w:pStyle w:val="Caption"/>
        <w:spacing w:after="0"/>
        <w:rPr>
          <w:color w:val="auto"/>
          <w:sz w:val="22"/>
          <w:szCs w:val="22"/>
        </w:rPr>
      </w:pPr>
      <w:bookmarkStart w:id="20" w:name="_Toc223355534"/>
      <w:bookmarkStart w:id="21" w:name="_Toc223355632"/>
      <w:r w:rsidRPr="00281AD3">
        <w:rPr>
          <w:color w:val="auto"/>
          <w:sz w:val="22"/>
          <w:szCs w:val="22"/>
        </w:rPr>
        <w:tab/>
      </w:r>
      <w:r w:rsidR="00936F6A" w:rsidRPr="00281AD3">
        <w:rPr>
          <w:color w:val="auto"/>
          <w:sz w:val="22"/>
          <w:szCs w:val="22"/>
        </w:rPr>
        <w:t>Figure</w:t>
      </w:r>
      <w:r w:rsidR="00D8527F" w:rsidRPr="00281AD3">
        <w:rPr>
          <w:color w:val="auto"/>
          <w:sz w:val="22"/>
          <w:szCs w:val="22"/>
        </w:rPr>
        <w:t xml:space="preserve"> </w:t>
      </w:r>
      <w:r w:rsidRPr="00281AD3">
        <w:rPr>
          <w:color w:val="auto"/>
          <w:sz w:val="22"/>
          <w:szCs w:val="22"/>
        </w:rPr>
        <w:fldChar w:fldCharType="begin"/>
      </w:r>
      <w:r w:rsidRPr="00281AD3">
        <w:rPr>
          <w:color w:val="auto"/>
          <w:sz w:val="22"/>
          <w:szCs w:val="22"/>
        </w:rPr>
        <w:instrText xml:space="preserve"> SEQ Figure \* ARABIC </w:instrText>
      </w:r>
      <w:r w:rsidRPr="00281AD3">
        <w:rPr>
          <w:color w:val="auto"/>
          <w:sz w:val="22"/>
          <w:szCs w:val="22"/>
        </w:rPr>
        <w:fldChar w:fldCharType="separate"/>
      </w:r>
      <w:r w:rsidR="00B52FF1" w:rsidRPr="00281AD3">
        <w:rPr>
          <w:noProof/>
          <w:color w:val="auto"/>
          <w:sz w:val="22"/>
          <w:szCs w:val="22"/>
        </w:rPr>
        <w:t>4</w:t>
      </w:r>
      <w:r w:rsidRPr="00281AD3">
        <w:rPr>
          <w:color w:val="auto"/>
          <w:sz w:val="22"/>
          <w:szCs w:val="22"/>
        </w:rPr>
        <w:fldChar w:fldCharType="end"/>
      </w:r>
      <w:r w:rsidR="00D8527F" w:rsidRPr="00281AD3">
        <w:rPr>
          <w:color w:val="auto"/>
          <w:sz w:val="22"/>
          <w:szCs w:val="22"/>
        </w:rPr>
        <w:t>.</w:t>
      </w:r>
      <w:r w:rsidR="00BF047A" w:rsidRPr="00281AD3">
        <w:rPr>
          <w:color w:val="auto"/>
          <w:sz w:val="22"/>
          <w:szCs w:val="22"/>
        </w:rPr>
        <w:t xml:space="preserve"> </w:t>
      </w:r>
      <w:r w:rsidR="00CF6D05" w:rsidRPr="00281AD3">
        <w:rPr>
          <w:color w:val="auto"/>
          <w:sz w:val="22"/>
          <w:szCs w:val="22"/>
        </w:rPr>
        <w:t>Potential pilot Overlake Metro Flex expansion area</w:t>
      </w:r>
      <w:r w:rsidR="00A22F8F" w:rsidRPr="00281AD3">
        <w:rPr>
          <w:color w:val="auto"/>
          <w:sz w:val="22"/>
          <w:szCs w:val="22"/>
        </w:rPr>
        <w:t>s</w:t>
      </w:r>
      <w:bookmarkEnd w:id="20"/>
      <w:bookmarkEnd w:id="21"/>
    </w:p>
    <w:p w14:paraId="6DE5EF06" w14:textId="462A1E30" w:rsidR="00D8527F" w:rsidRPr="009227CE" w:rsidRDefault="00893320" w:rsidP="00090AE9">
      <w:pPr>
        <w:ind w:left="720"/>
      </w:pPr>
      <w:r>
        <w:rPr>
          <w:noProof/>
        </w:rPr>
        <w:drawing>
          <wp:inline distT="0" distB="0" distL="0" distR="0" wp14:anchorId="58D4F146" wp14:editId="376B70A8">
            <wp:extent cx="6099322" cy="4817660"/>
            <wp:effectExtent l="0" t="0" r="0" b="2540"/>
            <wp:docPr id="410887877" name="Picture 4" descr="A picture containing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87877" name="Picture 4" descr="A picture containing map&#10;&#10;AI-generated content may be incorrect."/>
                    <pic:cNvPicPr/>
                  </pic:nvPicPr>
                  <pic:blipFill rotWithShape="1">
                    <a:blip r:embed="rId16" cstate="print">
                      <a:extLst>
                        <a:ext uri="{28A0092B-C50C-407E-A947-70E740481C1C}">
                          <a14:useLocalDpi xmlns:a14="http://schemas.microsoft.com/office/drawing/2010/main" val="0"/>
                        </a:ext>
                      </a:extLst>
                    </a:blip>
                    <a:srcRect l="2181" t="1188" r="1147"/>
                    <a:stretch>
                      <a:fillRect/>
                    </a:stretch>
                  </pic:blipFill>
                  <pic:spPr bwMode="auto">
                    <a:xfrm>
                      <a:off x="0" y="0"/>
                      <a:ext cx="6110466" cy="4826462"/>
                    </a:xfrm>
                    <a:prstGeom prst="rect">
                      <a:avLst/>
                    </a:prstGeom>
                    <a:ln>
                      <a:noFill/>
                    </a:ln>
                    <a:extLst>
                      <a:ext uri="{53640926-AAD7-44D8-BBD7-CCE9431645EC}">
                        <a14:shadowObscured xmlns:a14="http://schemas.microsoft.com/office/drawing/2010/main"/>
                      </a:ext>
                    </a:extLst>
                  </pic:spPr>
                </pic:pic>
              </a:graphicData>
            </a:graphic>
          </wp:inline>
        </w:drawing>
      </w:r>
    </w:p>
    <w:p w14:paraId="40C40097" w14:textId="77777777" w:rsidR="00281AD3" w:rsidRDefault="00281AD3" w:rsidP="00090AE9">
      <w:pPr>
        <w:ind w:left="720"/>
      </w:pPr>
    </w:p>
    <w:p w14:paraId="0B1F23B1" w14:textId="4E0F6C8B" w:rsidR="004E3CB3" w:rsidRPr="009227CE" w:rsidRDefault="003A2DBC" w:rsidP="00090AE9">
      <w:pPr>
        <w:ind w:left="720"/>
      </w:pPr>
      <w:r w:rsidRPr="009227CE">
        <w:t>Overall,</w:t>
      </w:r>
      <w:r w:rsidR="006227D1" w:rsidRPr="009227CE">
        <w:t xml:space="preserve"> the impact of expanding the </w:t>
      </w:r>
      <w:r w:rsidR="00513EBE" w:rsidRPr="009227CE">
        <w:t>grant-</w:t>
      </w:r>
      <w:proofErr w:type="gramStart"/>
      <w:r w:rsidR="00513EBE" w:rsidRPr="009227CE">
        <w:t>funded,</w:t>
      </w:r>
      <w:proofErr w:type="gramEnd"/>
      <w:r w:rsidR="00513EBE" w:rsidRPr="009227CE">
        <w:t xml:space="preserve"> </w:t>
      </w:r>
      <w:r w:rsidR="00CC1980" w:rsidRPr="009227CE">
        <w:t xml:space="preserve">pilot Overlake </w:t>
      </w:r>
      <w:r w:rsidR="006227D1" w:rsidRPr="009227CE">
        <w:t xml:space="preserve">zone </w:t>
      </w:r>
      <w:proofErr w:type="gramStart"/>
      <w:r w:rsidR="006227D1" w:rsidRPr="009227CE">
        <w:t>would be to</w:t>
      </w:r>
      <w:proofErr w:type="gramEnd"/>
      <w:r w:rsidR="006227D1" w:rsidRPr="009227CE">
        <w:t xml:space="preserve"> reduce </w:t>
      </w:r>
      <w:r w:rsidR="007F61CC" w:rsidRPr="009227CE">
        <w:t xml:space="preserve">its efficiency and productivity while significantly increasing resources needed to </w:t>
      </w:r>
      <w:proofErr w:type="gramStart"/>
      <w:r w:rsidR="007F61CC" w:rsidRPr="009227CE">
        <w:t>operate</w:t>
      </w:r>
      <w:r w:rsidR="00EE47DB" w:rsidRPr="009227CE">
        <w:t>, and</w:t>
      </w:r>
      <w:proofErr w:type="gramEnd"/>
      <w:r w:rsidR="00EE47DB" w:rsidRPr="009227CE">
        <w:t xml:space="preserve"> is therefore not recommended by Metro</w:t>
      </w:r>
      <w:r w:rsidR="00CC1980" w:rsidRPr="009227CE">
        <w:t>.</w:t>
      </w:r>
      <w:r w:rsidR="00C8430F" w:rsidRPr="009227CE">
        <w:t xml:space="preserve"> Below is a summary of the reasons.</w:t>
      </w:r>
    </w:p>
    <w:p w14:paraId="7F08FE8C" w14:textId="768FF10B" w:rsidR="00C8430F" w:rsidRPr="009227CE" w:rsidRDefault="00CC1980" w:rsidP="00090AE9">
      <w:pPr>
        <w:ind w:left="720"/>
      </w:pPr>
      <w:r w:rsidRPr="009227CE">
        <w:t xml:space="preserve">  </w:t>
      </w:r>
    </w:p>
    <w:p w14:paraId="2E1F8A28" w14:textId="3BDC5F44" w:rsidR="00513EBE" w:rsidRPr="009227CE" w:rsidRDefault="00F35783" w:rsidP="00090AE9">
      <w:pPr>
        <w:pStyle w:val="ListParagraph"/>
        <w:numPr>
          <w:ilvl w:val="0"/>
          <w:numId w:val="33"/>
        </w:numPr>
        <w:spacing w:line="240" w:lineRule="auto"/>
      </w:pPr>
      <w:r w:rsidRPr="009227CE">
        <w:t xml:space="preserve">Expanding to the west into Bel-Red </w:t>
      </w:r>
      <w:r w:rsidR="00AB712F" w:rsidRPr="009227CE">
        <w:t xml:space="preserve">would </w:t>
      </w:r>
      <w:r w:rsidR="008C5AE2" w:rsidRPr="009227CE">
        <w:t xml:space="preserve">not </w:t>
      </w:r>
      <w:r w:rsidR="005C4324" w:rsidRPr="009227CE">
        <w:t>provide</w:t>
      </w:r>
      <w:r w:rsidR="00D93E84" w:rsidRPr="009227CE">
        <w:t xml:space="preserve"> new transit access for </w:t>
      </w:r>
      <w:r w:rsidR="00355288" w:rsidRPr="009227CE">
        <w:t xml:space="preserve">many </w:t>
      </w:r>
      <w:proofErr w:type="gramStart"/>
      <w:r w:rsidR="00355288" w:rsidRPr="009227CE">
        <w:t>households</w:t>
      </w:r>
      <w:r w:rsidR="00FE3E00" w:rsidRPr="009227CE">
        <w:t>, and</w:t>
      </w:r>
      <w:proofErr w:type="gramEnd"/>
      <w:r w:rsidR="00FE3E00" w:rsidRPr="009227CE">
        <w:t xml:space="preserve"> therefore provide little potential for new </w:t>
      </w:r>
      <w:r w:rsidR="00374D5D" w:rsidRPr="009227CE">
        <w:t>ridership.</w:t>
      </w:r>
      <w:r w:rsidR="00295722" w:rsidRPr="009227CE">
        <w:t xml:space="preserve"> </w:t>
      </w:r>
    </w:p>
    <w:p w14:paraId="498DEFB0" w14:textId="20471A83" w:rsidR="0051117A" w:rsidRPr="009227CE" w:rsidRDefault="00CC0C4F" w:rsidP="00090AE9">
      <w:pPr>
        <w:pStyle w:val="ListParagraph"/>
        <w:numPr>
          <w:ilvl w:val="0"/>
          <w:numId w:val="33"/>
        </w:numPr>
        <w:spacing w:line="240" w:lineRule="auto"/>
      </w:pPr>
      <w:r w:rsidRPr="009227CE">
        <w:t xml:space="preserve">The expansion area also does not have many destinations near households in the area, which is key to creating an efficient, well-used service area. </w:t>
      </w:r>
    </w:p>
    <w:p w14:paraId="6C3CAAD1" w14:textId="3166A391" w:rsidR="00CC0C4F" w:rsidRPr="009227CE" w:rsidRDefault="00CC0C4F" w:rsidP="00090AE9">
      <w:pPr>
        <w:pStyle w:val="ListParagraph"/>
        <w:numPr>
          <w:ilvl w:val="0"/>
          <w:numId w:val="33"/>
        </w:numPr>
        <w:spacing w:line="240" w:lineRule="auto"/>
      </w:pPr>
      <w:r w:rsidRPr="009227CE">
        <w:t>Operating efficiency would be reduced due to the increase in zone size</w:t>
      </w:r>
      <w:r w:rsidR="007E1C2B">
        <w:t xml:space="preserve"> resulting in </w:t>
      </w:r>
      <w:r w:rsidR="00FE3E14">
        <w:t>longer trips</w:t>
      </w:r>
      <w:r w:rsidR="0065120E">
        <w:t>.</w:t>
      </w:r>
      <w:r w:rsidR="00024D19">
        <w:t xml:space="preserve"> Efficiency would also be reduced</w:t>
      </w:r>
      <w:r w:rsidRPr="009227CE">
        <w:t xml:space="preserve"> because new destinations (restaurants, coffee </w:t>
      </w:r>
      <w:r w:rsidR="00DB381C" w:rsidRPr="009227CE">
        <w:t>shops,</w:t>
      </w:r>
      <w:r w:rsidRPr="009227CE">
        <w:t xml:space="preserve"> and food markets) and jobs are at the edge of the zone separated from population centers to the east resulting in longer trips. </w:t>
      </w:r>
    </w:p>
    <w:p w14:paraId="647EF5C4" w14:textId="275D02DC" w:rsidR="009375C7" w:rsidRPr="009227CE" w:rsidRDefault="004C13F5" w:rsidP="00090AE9">
      <w:pPr>
        <w:pStyle w:val="ListParagraph"/>
        <w:numPr>
          <w:ilvl w:val="0"/>
          <w:numId w:val="33"/>
        </w:numPr>
        <w:spacing w:line="240" w:lineRule="auto"/>
      </w:pPr>
      <w:r w:rsidRPr="009227CE">
        <w:t xml:space="preserve">The expansion </w:t>
      </w:r>
      <w:r w:rsidR="00E754B6" w:rsidRPr="009227CE">
        <w:t xml:space="preserve">in the Northeast neighborhood south of </w:t>
      </w:r>
      <w:r w:rsidR="006E396F" w:rsidRPr="009227CE">
        <w:t>Northeast</w:t>
      </w:r>
      <w:r w:rsidR="00E754B6" w:rsidRPr="009227CE">
        <w:t xml:space="preserve"> 8th </w:t>
      </w:r>
      <w:r w:rsidR="00242DA1" w:rsidRPr="009227CE">
        <w:t>Street</w:t>
      </w:r>
      <w:r w:rsidR="00E754B6" w:rsidRPr="009227CE">
        <w:t xml:space="preserve"> would have fewer impacts on operations</w:t>
      </w:r>
      <w:r w:rsidR="00BA1709" w:rsidRPr="009227CE">
        <w:t xml:space="preserve"> because it is a small area being added</w:t>
      </w:r>
      <w:r w:rsidR="004B6B09" w:rsidRPr="009227CE">
        <w:t>, though the twisting</w:t>
      </w:r>
      <w:r w:rsidR="00473F18" w:rsidRPr="009227CE">
        <w:t>, all-</w:t>
      </w:r>
      <w:r w:rsidR="004B6B09" w:rsidRPr="009227CE">
        <w:t>residential streets in this area</w:t>
      </w:r>
      <w:r w:rsidR="00401DE2" w:rsidRPr="009227CE">
        <w:t xml:space="preserve"> could slow travel times</w:t>
      </w:r>
      <w:r w:rsidR="1F8EAFDF">
        <w:t>,</w:t>
      </w:r>
      <w:r w:rsidR="00401DE2" w:rsidRPr="009227CE">
        <w:t xml:space="preserve"> reducing how many riders could be served</w:t>
      </w:r>
      <w:r w:rsidR="00405A25" w:rsidRPr="009227CE">
        <w:t xml:space="preserve"> with a given vehicle.</w:t>
      </w:r>
    </w:p>
    <w:p w14:paraId="5A7038F7" w14:textId="41F7C681" w:rsidR="006835AC" w:rsidRPr="009227CE" w:rsidRDefault="009375C7" w:rsidP="00090AE9">
      <w:pPr>
        <w:ind w:left="720"/>
      </w:pPr>
      <w:r w:rsidRPr="009227CE">
        <w:t xml:space="preserve">The </w:t>
      </w:r>
      <w:r w:rsidR="003733A7" w:rsidRPr="009227CE">
        <w:t>one benefit of a western expansion into Bel-Red is the</w:t>
      </w:r>
      <w:r w:rsidRPr="009227CE">
        <w:t xml:space="preserve"> large number of jobs and destinations</w:t>
      </w:r>
      <w:r w:rsidR="00B52FF1">
        <w:t xml:space="preserve"> </w:t>
      </w:r>
      <w:r w:rsidRPr="009227CE">
        <w:t>such as restaurants, coffee shops</w:t>
      </w:r>
      <w:r w:rsidR="779F7183">
        <w:t>,</w:t>
      </w:r>
      <w:r w:rsidRPr="009227CE">
        <w:t xml:space="preserve"> and food markets. This could increase ridership to and from these destinations</w:t>
      </w:r>
      <w:r w:rsidR="0013701B" w:rsidRPr="009227CE">
        <w:t>, though the trip distances could be long because population and transit connections are mainly separated further east</w:t>
      </w:r>
      <w:r w:rsidRPr="009227CE">
        <w:t xml:space="preserve">. </w:t>
      </w:r>
    </w:p>
    <w:p w14:paraId="5A78BFA9" w14:textId="77777777" w:rsidR="00D8527F" w:rsidRPr="009227CE" w:rsidRDefault="00D8527F" w:rsidP="00090AE9">
      <w:pPr>
        <w:ind w:left="720"/>
      </w:pPr>
    </w:p>
    <w:p w14:paraId="655D8C8F" w14:textId="347C3A52" w:rsidR="00D8527F" w:rsidRPr="009227CE" w:rsidRDefault="00D8527F" w:rsidP="00090AE9">
      <w:pPr>
        <w:ind w:left="720"/>
      </w:pPr>
      <w:r w:rsidRPr="009227CE">
        <w:t xml:space="preserve">The pilot Overlake zone is currently served by </w:t>
      </w:r>
      <w:r w:rsidR="00D95C9C" w:rsidRPr="009227CE">
        <w:t>two</w:t>
      </w:r>
      <w:r w:rsidRPr="009227CE">
        <w:t xml:space="preserve"> vehicles </w:t>
      </w:r>
      <w:r w:rsidR="003A3086" w:rsidRPr="009227CE">
        <w:t xml:space="preserve">on a typical </w:t>
      </w:r>
      <w:r w:rsidRPr="009227CE">
        <w:t>day</w:t>
      </w:r>
      <w:r w:rsidR="00D67D28">
        <w:t xml:space="preserve"> </w:t>
      </w:r>
      <w:r w:rsidR="002B1625">
        <w:t>that are about 80 percent grant funded</w:t>
      </w:r>
      <w:r w:rsidRPr="009227CE">
        <w:t>. If the pilot zone were</w:t>
      </w:r>
      <w:r w:rsidR="00125391" w:rsidRPr="009227CE">
        <w:t xml:space="preserve"> expanded</w:t>
      </w:r>
      <w:r w:rsidRPr="009227CE">
        <w:t xml:space="preserve"> </w:t>
      </w:r>
      <w:r w:rsidR="00EE4157" w:rsidRPr="009227CE">
        <w:t>as described above</w:t>
      </w:r>
      <w:r w:rsidRPr="009227CE">
        <w:t xml:space="preserve"> an additional vehicle would be needed. </w:t>
      </w:r>
      <w:r w:rsidR="008406BE">
        <w:t>The</w:t>
      </w:r>
      <w:r w:rsidR="008406BE" w:rsidRPr="009227CE">
        <w:t xml:space="preserve"> </w:t>
      </w:r>
      <w:r w:rsidRPr="009227CE">
        <w:t>Overlake</w:t>
      </w:r>
      <w:r w:rsidR="008406BE">
        <w:t xml:space="preserve"> pilot</w:t>
      </w:r>
      <w:r w:rsidRPr="009227CE">
        <w:t xml:space="preserve"> operates 12 hours a day on weekdays and 10 hours a day on weekends for a total of 80 hours a week, or about </w:t>
      </w:r>
      <w:r w:rsidR="009C3D6C" w:rsidRPr="009227CE">
        <w:t>4,160</w:t>
      </w:r>
      <w:r w:rsidRPr="009227CE">
        <w:t xml:space="preserve"> hours a year. Funding an additional </w:t>
      </w:r>
      <w:r w:rsidR="008C2358" w:rsidRPr="009227CE">
        <w:t>4,160</w:t>
      </w:r>
      <w:r w:rsidRPr="009227CE">
        <w:t xml:space="preserve"> hours per year for the additional vehicle at the current </w:t>
      </w:r>
      <w:r w:rsidR="00B2063E" w:rsidRPr="009227CE">
        <w:t>2026</w:t>
      </w:r>
      <w:r w:rsidRPr="009227CE">
        <w:t xml:space="preserve"> rate of $7</w:t>
      </w:r>
      <w:r w:rsidR="00866984">
        <w:t>4</w:t>
      </w:r>
      <w:r w:rsidRPr="009227CE">
        <w:t xml:space="preserve">.58 </w:t>
      </w:r>
      <w:r w:rsidR="00B34E64">
        <w:t xml:space="preserve">per hour </w:t>
      </w:r>
      <w:r w:rsidRPr="009227CE">
        <w:t>would cost about $</w:t>
      </w:r>
      <w:r w:rsidR="001E6F8F">
        <w:t>310,</w:t>
      </w:r>
      <w:r w:rsidR="006E4B82">
        <w:t>300</w:t>
      </w:r>
      <w:r w:rsidRPr="009227CE">
        <w:t xml:space="preserve"> per year</w:t>
      </w:r>
      <w:r w:rsidR="00386E8A" w:rsidRPr="009227CE">
        <w:t>, increasing year</w:t>
      </w:r>
      <w:r w:rsidR="7830B39B">
        <w:t>-</w:t>
      </w:r>
      <w:r w:rsidR="00386E8A" w:rsidRPr="009227CE">
        <w:t>over</w:t>
      </w:r>
      <w:r w:rsidR="2E029206">
        <w:t>-</w:t>
      </w:r>
      <w:r w:rsidR="00386E8A" w:rsidRPr="009227CE">
        <w:t>year for inflation and other operational factors.</w:t>
      </w:r>
    </w:p>
    <w:p w14:paraId="2B9D98E4" w14:textId="77777777" w:rsidR="00D8527F" w:rsidRPr="009227CE" w:rsidRDefault="00D8527F" w:rsidP="00090AE9">
      <w:pPr>
        <w:autoSpaceDE w:val="0"/>
        <w:autoSpaceDN w:val="0"/>
        <w:adjustRightInd w:val="0"/>
      </w:pPr>
    </w:p>
    <w:p w14:paraId="5BC88400" w14:textId="364689D4" w:rsidR="00D1286D" w:rsidRPr="009227CE" w:rsidRDefault="009A7D72" w:rsidP="00090AE9">
      <w:pPr>
        <w:autoSpaceDE w:val="0"/>
        <w:autoSpaceDN w:val="0"/>
        <w:adjustRightInd w:val="0"/>
        <w:ind w:left="720"/>
      </w:pPr>
      <w:r w:rsidRPr="009227CE">
        <w:rPr>
          <w:b/>
          <w:bCs/>
          <w:sz w:val="24"/>
          <w:szCs w:val="24"/>
        </w:rPr>
        <w:t>B3</w:t>
      </w:r>
      <w:r w:rsidR="00021AD4" w:rsidRPr="009227CE">
        <w:rPr>
          <w:b/>
          <w:bCs/>
          <w:sz w:val="24"/>
          <w:szCs w:val="24"/>
        </w:rPr>
        <w:t>. Metro Flex in Woodridge</w:t>
      </w:r>
    </w:p>
    <w:p w14:paraId="3E9E3CB3" w14:textId="01DEAA90" w:rsidR="00CC6CB5" w:rsidRDefault="006D2F8C" w:rsidP="00090AE9">
      <w:pPr>
        <w:autoSpaceDE w:val="0"/>
        <w:autoSpaceDN w:val="0"/>
        <w:adjustRightInd w:val="0"/>
        <w:ind w:left="720"/>
      </w:pPr>
      <w:r w:rsidRPr="009227CE">
        <w:t>East Link Connections implementation included Route 240 changes and deletion of Route 246 that removed transit access in the Woodridge neighborhood in an area along Richards Road, Southeast 27th Street, and 123rd Avenue Southeast. This area includes 4,123 residents</w:t>
      </w:r>
      <w:r w:rsidR="00E25867">
        <w:t>, including 1,800 living in equity priority areas,</w:t>
      </w:r>
      <w:r w:rsidRPr="009227CE">
        <w:t xml:space="preserve"> and 474 jobs. </w:t>
      </w:r>
      <w:r w:rsidR="00095585" w:rsidRPr="009227CE">
        <w:t>To pro</w:t>
      </w:r>
      <w:r w:rsidR="00883006" w:rsidRPr="009227CE">
        <w:t>vide transit access</w:t>
      </w:r>
      <w:r w:rsidR="001C0A46" w:rsidRPr="009227CE">
        <w:t xml:space="preserve"> to this </w:t>
      </w:r>
      <w:r w:rsidR="005F3BB2" w:rsidRPr="009227CE">
        <w:t>are</w:t>
      </w:r>
      <w:r w:rsidR="006128AA" w:rsidRPr="009227CE">
        <w:t xml:space="preserve">a with Metro Flex, a new </w:t>
      </w:r>
      <w:r w:rsidR="00D26056" w:rsidRPr="009227CE">
        <w:t xml:space="preserve">zone would need to be </w:t>
      </w:r>
      <w:r w:rsidR="00B92A2B" w:rsidRPr="009227CE">
        <w:t>create</w:t>
      </w:r>
      <w:r w:rsidR="00B56A74" w:rsidRPr="009227CE">
        <w:t>d</w:t>
      </w:r>
      <w:r w:rsidR="00B92A2B" w:rsidRPr="009227CE">
        <w:t xml:space="preserve">. </w:t>
      </w:r>
      <w:r w:rsidR="008834E9" w:rsidRPr="009227CE">
        <w:t>This</w:t>
      </w:r>
      <w:r w:rsidR="004863D6" w:rsidRPr="009227CE">
        <w:t xml:space="preserve"> potential pilot </w:t>
      </w:r>
      <w:r w:rsidR="00D1286D" w:rsidRPr="009227CE">
        <w:t>Metro Flex</w:t>
      </w:r>
      <w:r w:rsidR="004863D6" w:rsidRPr="009227CE">
        <w:t xml:space="preserve"> zone </w:t>
      </w:r>
      <w:r w:rsidR="00971ECD" w:rsidRPr="009227CE">
        <w:t>c</w:t>
      </w:r>
      <w:r w:rsidR="00562B14" w:rsidRPr="009227CE">
        <w:t xml:space="preserve">ould </w:t>
      </w:r>
      <w:r w:rsidR="00DD3D78" w:rsidRPr="009227CE">
        <w:t xml:space="preserve">be bound by I-405 </w:t>
      </w:r>
      <w:r w:rsidR="000817A9" w:rsidRPr="009227CE">
        <w:t>to the west, Lake Hills Connector</w:t>
      </w:r>
      <w:r w:rsidR="005816FE" w:rsidRPr="009227CE">
        <w:t xml:space="preserve">, </w:t>
      </w:r>
      <w:r w:rsidR="00B27C85" w:rsidRPr="009227CE">
        <w:t>Southeast</w:t>
      </w:r>
      <w:r w:rsidR="00F05DB8" w:rsidRPr="009227CE">
        <w:t xml:space="preserve"> 8th </w:t>
      </w:r>
      <w:r w:rsidR="00242DA1" w:rsidRPr="009227CE">
        <w:t>Street</w:t>
      </w:r>
      <w:r w:rsidR="00682507" w:rsidRPr="009227CE">
        <w:t xml:space="preserve"> and Lake Hills B</w:t>
      </w:r>
      <w:r w:rsidR="00722598" w:rsidRPr="009227CE">
        <w:t>oulevard</w:t>
      </w:r>
      <w:r w:rsidR="00F05DB8" w:rsidRPr="009227CE">
        <w:t xml:space="preserve"> to the north, I-90 to the south</w:t>
      </w:r>
      <w:r w:rsidR="000E549B" w:rsidRPr="009227CE">
        <w:t xml:space="preserve"> and 1</w:t>
      </w:r>
      <w:r w:rsidR="00682507" w:rsidRPr="009227CE">
        <w:t>56</w:t>
      </w:r>
      <w:r w:rsidR="000E549B" w:rsidRPr="009227CE">
        <w:t xml:space="preserve">th </w:t>
      </w:r>
      <w:r w:rsidR="00242DA1" w:rsidRPr="009227CE">
        <w:t>Avenue</w:t>
      </w:r>
      <w:r w:rsidR="000E549B" w:rsidRPr="009227CE">
        <w:t xml:space="preserve"> </w:t>
      </w:r>
      <w:r w:rsidR="00B27C85" w:rsidRPr="009227CE">
        <w:t>Southeast</w:t>
      </w:r>
      <w:r w:rsidR="000E549B" w:rsidRPr="009227CE">
        <w:t xml:space="preserve"> to the east.</w:t>
      </w:r>
      <w:r w:rsidR="00C20997" w:rsidRPr="009227CE">
        <w:t xml:space="preserve"> </w:t>
      </w:r>
      <w:r w:rsidR="00936F6A">
        <w:t>Figure</w:t>
      </w:r>
      <w:r w:rsidR="00EB55C9" w:rsidRPr="009227CE">
        <w:t xml:space="preserve"> </w:t>
      </w:r>
      <w:r w:rsidR="00AE6BFC" w:rsidRPr="009227CE">
        <w:t xml:space="preserve">5 </w:t>
      </w:r>
      <w:r w:rsidR="00EB55C9" w:rsidRPr="009227CE">
        <w:t>b</w:t>
      </w:r>
      <w:r w:rsidR="00C20997" w:rsidRPr="009227CE">
        <w:t xml:space="preserve">elow is a map showing this </w:t>
      </w:r>
      <w:r w:rsidR="000B5D78" w:rsidRPr="009227CE">
        <w:t>potential</w:t>
      </w:r>
      <w:r w:rsidR="00C20997" w:rsidRPr="009227CE">
        <w:t xml:space="preserve"> zone in the Woodridge neighborhood.</w:t>
      </w:r>
      <w:r w:rsidR="00C5116F">
        <w:t xml:space="preserve"> </w:t>
      </w:r>
      <w:r w:rsidR="00C5116F" w:rsidRPr="00897D88">
        <w:t>For a larger view of this map, see Appendix</w:t>
      </w:r>
      <w:r w:rsidR="00C5116F">
        <w:t xml:space="preserve"> E.</w:t>
      </w:r>
      <w:bookmarkStart w:id="22" w:name="_Toc223355535"/>
      <w:bookmarkStart w:id="23" w:name="_Toc223355633"/>
    </w:p>
    <w:p w14:paraId="78D1FD59" w14:textId="77777777" w:rsidR="002426A6" w:rsidRPr="008E4D19" w:rsidRDefault="002426A6" w:rsidP="00090AE9">
      <w:pPr>
        <w:autoSpaceDE w:val="0"/>
        <w:autoSpaceDN w:val="0"/>
        <w:adjustRightInd w:val="0"/>
        <w:ind w:left="720"/>
      </w:pPr>
    </w:p>
    <w:p w14:paraId="3933E08E" w14:textId="77777777" w:rsidR="000F0C9E" w:rsidRDefault="000F0C9E" w:rsidP="00090AE9">
      <w:pPr>
        <w:pStyle w:val="Caption"/>
        <w:spacing w:after="0"/>
        <w:ind w:firstLine="720"/>
        <w:rPr>
          <w:color w:val="auto"/>
          <w:sz w:val="22"/>
          <w:szCs w:val="22"/>
        </w:rPr>
      </w:pPr>
    </w:p>
    <w:p w14:paraId="2EB098F1" w14:textId="77777777" w:rsidR="000F0C9E" w:rsidRDefault="000F0C9E" w:rsidP="00090AE9">
      <w:pPr>
        <w:pStyle w:val="Caption"/>
        <w:spacing w:after="0"/>
        <w:ind w:firstLine="720"/>
        <w:rPr>
          <w:color w:val="auto"/>
          <w:sz w:val="22"/>
          <w:szCs w:val="22"/>
        </w:rPr>
      </w:pPr>
    </w:p>
    <w:p w14:paraId="312CC3FA" w14:textId="77777777" w:rsidR="000F0C9E" w:rsidRDefault="000F0C9E" w:rsidP="00090AE9">
      <w:pPr>
        <w:pStyle w:val="Caption"/>
        <w:spacing w:after="0"/>
        <w:ind w:firstLine="720"/>
        <w:rPr>
          <w:color w:val="auto"/>
          <w:sz w:val="22"/>
          <w:szCs w:val="22"/>
        </w:rPr>
      </w:pPr>
    </w:p>
    <w:p w14:paraId="164D13E4" w14:textId="77777777" w:rsidR="000F0C9E" w:rsidRDefault="000F0C9E" w:rsidP="00090AE9">
      <w:pPr>
        <w:pStyle w:val="Caption"/>
        <w:spacing w:after="0"/>
        <w:ind w:firstLine="720"/>
        <w:rPr>
          <w:color w:val="auto"/>
          <w:sz w:val="22"/>
          <w:szCs w:val="22"/>
        </w:rPr>
      </w:pPr>
    </w:p>
    <w:p w14:paraId="0AE541BD" w14:textId="77777777" w:rsidR="000F0C9E" w:rsidRDefault="000F0C9E" w:rsidP="00090AE9">
      <w:pPr>
        <w:pStyle w:val="Caption"/>
        <w:spacing w:after="0"/>
        <w:ind w:firstLine="720"/>
        <w:rPr>
          <w:color w:val="auto"/>
          <w:sz w:val="22"/>
          <w:szCs w:val="22"/>
        </w:rPr>
      </w:pPr>
    </w:p>
    <w:p w14:paraId="5E336360" w14:textId="77777777" w:rsidR="000F0C9E" w:rsidRDefault="000F0C9E" w:rsidP="00090AE9">
      <w:pPr>
        <w:pStyle w:val="Caption"/>
        <w:spacing w:after="0"/>
        <w:ind w:firstLine="720"/>
        <w:rPr>
          <w:color w:val="auto"/>
          <w:sz w:val="22"/>
          <w:szCs w:val="22"/>
        </w:rPr>
      </w:pPr>
    </w:p>
    <w:p w14:paraId="462D7992" w14:textId="77777777" w:rsidR="000F0C9E" w:rsidRDefault="000F0C9E" w:rsidP="00090AE9">
      <w:pPr>
        <w:pStyle w:val="Caption"/>
        <w:spacing w:after="0"/>
        <w:ind w:firstLine="720"/>
        <w:rPr>
          <w:color w:val="auto"/>
          <w:sz w:val="22"/>
          <w:szCs w:val="22"/>
        </w:rPr>
      </w:pPr>
    </w:p>
    <w:p w14:paraId="103AAA61" w14:textId="77777777" w:rsidR="000F0C9E" w:rsidRDefault="000F0C9E" w:rsidP="00090AE9">
      <w:pPr>
        <w:pStyle w:val="Caption"/>
        <w:spacing w:after="0"/>
        <w:ind w:firstLine="720"/>
        <w:rPr>
          <w:color w:val="auto"/>
          <w:sz w:val="22"/>
          <w:szCs w:val="22"/>
        </w:rPr>
      </w:pPr>
    </w:p>
    <w:p w14:paraId="424ACA69" w14:textId="77777777" w:rsidR="000F0C9E" w:rsidRDefault="000F0C9E" w:rsidP="00090AE9">
      <w:pPr>
        <w:pStyle w:val="Caption"/>
        <w:spacing w:after="0"/>
        <w:ind w:firstLine="720"/>
        <w:rPr>
          <w:color w:val="auto"/>
          <w:sz w:val="22"/>
          <w:szCs w:val="22"/>
        </w:rPr>
      </w:pPr>
    </w:p>
    <w:p w14:paraId="06D42A9B" w14:textId="77777777" w:rsidR="000F0C9E" w:rsidRDefault="000F0C9E" w:rsidP="00090AE9">
      <w:pPr>
        <w:pStyle w:val="Caption"/>
        <w:spacing w:after="0"/>
        <w:ind w:firstLine="720"/>
        <w:rPr>
          <w:color w:val="auto"/>
          <w:sz w:val="22"/>
          <w:szCs w:val="22"/>
        </w:rPr>
      </w:pPr>
    </w:p>
    <w:p w14:paraId="201A196C" w14:textId="77777777" w:rsidR="000F0C9E" w:rsidRDefault="000F0C9E" w:rsidP="00090AE9">
      <w:pPr>
        <w:pStyle w:val="Caption"/>
        <w:spacing w:after="0"/>
        <w:ind w:firstLine="720"/>
        <w:rPr>
          <w:color w:val="auto"/>
          <w:sz w:val="22"/>
          <w:szCs w:val="22"/>
        </w:rPr>
      </w:pPr>
    </w:p>
    <w:p w14:paraId="6398E5CE" w14:textId="77777777" w:rsidR="000F0C9E" w:rsidRDefault="000F0C9E" w:rsidP="00090AE9">
      <w:pPr>
        <w:pStyle w:val="Caption"/>
        <w:spacing w:after="0"/>
        <w:ind w:firstLine="720"/>
        <w:rPr>
          <w:color w:val="auto"/>
          <w:sz w:val="22"/>
          <w:szCs w:val="22"/>
        </w:rPr>
      </w:pPr>
    </w:p>
    <w:p w14:paraId="6658A4D0" w14:textId="77777777" w:rsidR="000F0C9E" w:rsidRDefault="000F0C9E" w:rsidP="00090AE9">
      <w:pPr>
        <w:pStyle w:val="Caption"/>
        <w:spacing w:after="0"/>
        <w:ind w:firstLine="720"/>
        <w:rPr>
          <w:color w:val="auto"/>
          <w:sz w:val="22"/>
          <w:szCs w:val="22"/>
        </w:rPr>
      </w:pPr>
    </w:p>
    <w:p w14:paraId="2BE0D1F4" w14:textId="77777777" w:rsidR="000F0C9E" w:rsidRDefault="000F0C9E" w:rsidP="00090AE9">
      <w:pPr>
        <w:pStyle w:val="Caption"/>
        <w:spacing w:after="0"/>
        <w:ind w:firstLine="720"/>
        <w:rPr>
          <w:color w:val="auto"/>
          <w:sz w:val="22"/>
          <w:szCs w:val="22"/>
        </w:rPr>
      </w:pPr>
    </w:p>
    <w:p w14:paraId="2C1078D8" w14:textId="77777777" w:rsidR="000F0C9E" w:rsidRDefault="000F0C9E" w:rsidP="00090AE9">
      <w:pPr>
        <w:pStyle w:val="Caption"/>
        <w:spacing w:after="0"/>
        <w:ind w:firstLine="720"/>
        <w:rPr>
          <w:color w:val="auto"/>
          <w:sz w:val="22"/>
          <w:szCs w:val="22"/>
        </w:rPr>
      </w:pPr>
    </w:p>
    <w:p w14:paraId="02314FB1" w14:textId="77777777" w:rsidR="000F0C9E" w:rsidRDefault="000F0C9E" w:rsidP="00090AE9">
      <w:pPr>
        <w:pStyle w:val="Caption"/>
        <w:spacing w:after="0"/>
        <w:ind w:firstLine="720"/>
        <w:rPr>
          <w:color w:val="auto"/>
          <w:sz w:val="22"/>
          <w:szCs w:val="22"/>
        </w:rPr>
      </w:pPr>
    </w:p>
    <w:p w14:paraId="4D0AA0DA" w14:textId="77777777" w:rsidR="000F0C9E" w:rsidRDefault="000F0C9E" w:rsidP="00090AE9">
      <w:pPr>
        <w:pStyle w:val="Caption"/>
        <w:spacing w:after="0"/>
        <w:ind w:firstLine="720"/>
        <w:rPr>
          <w:color w:val="auto"/>
          <w:sz w:val="22"/>
          <w:szCs w:val="22"/>
        </w:rPr>
      </w:pPr>
    </w:p>
    <w:p w14:paraId="73DE0424" w14:textId="77777777" w:rsidR="000F0C9E" w:rsidRDefault="000F0C9E" w:rsidP="00090AE9">
      <w:pPr>
        <w:pStyle w:val="Caption"/>
        <w:spacing w:after="0"/>
        <w:ind w:firstLine="720"/>
        <w:rPr>
          <w:color w:val="auto"/>
          <w:sz w:val="22"/>
          <w:szCs w:val="22"/>
        </w:rPr>
      </w:pPr>
    </w:p>
    <w:p w14:paraId="0B51222A" w14:textId="77777777" w:rsidR="000F0C9E" w:rsidRDefault="000F0C9E" w:rsidP="00090AE9">
      <w:pPr>
        <w:pStyle w:val="Caption"/>
        <w:spacing w:after="0"/>
        <w:ind w:firstLine="720"/>
        <w:rPr>
          <w:color w:val="auto"/>
          <w:sz w:val="22"/>
          <w:szCs w:val="22"/>
        </w:rPr>
      </w:pPr>
    </w:p>
    <w:p w14:paraId="1ACD9F5E" w14:textId="77777777" w:rsidR="000F0C9E" w:rsidRDefault="000F0C9E" w:rsidP="00090AE9">
      <w:pPr>
        <w:pStyle w:val="Caption"/>
        <w:spacing w:after="0"/>
        <w:ind w:firstLine="720"/>
        <w:rPr>
          <w:color w:val="auto"/>
          <w:sz w:val="22"/>
          <w:szCs w:val="22"/>
        </w:rPr>
      </w:pPr>
    </w:p>
    <w:p w14:paraId="5E6E20D3" w14:textId="77777777" w:rsidR="000F0C9E" w:rsidRDefault="000F0C9E" w:rsidP="00090AE9">
      <w:pPr>
        <w:pStyle w:val="Caption"/>
        <w:spacing w:after="0"/>
        <w:ind w:firstLine="720"/>
        <w:rPr>
          <w:color w:val="auto"/>
          <w:sz w:val="22"/>
          <w:szCs w:val="22"/>
        </w:rPr>
      </w:pPr>
    </w:p>
    <w:p w14:paraId="5D80B726" w14:textId="77777777" w:rsidR="000F0C9E" w:rsidRDefault="000F0C9E" w:rsidP="00090AE9">
      <w:pPr>
        <w:pStyle w:val="Caption"/>
        <w:spacing w:after="0"/>
        <w:ind w:firstLine="720"/>
        <w:rPr>
          <w:color w:val="auto"/>
          <w:sz w:val="22"/>
          <w:szCs w:val="22"/>
        </w:rPr>
      </w:pPr>
    </w:p>
    <w:p w14:paraId="47AEE60F" w14:textId="77777777" w:rsidR="000F0C9E" w:rsidRDefault="000F0C9E" w:rsidP="00090AE9">
      <w:pPr>
        <w:pStyle w:val="Caption"/>
        <w:spacing w:after="0"/>
        <w:ind w:firstLine="720"/>
        <w:rPr>
          <w:color w:val="auto"/>
          <w:sz w:val="22"/>
          <w:szCs w:val="22"/>
        </w:rPr>
      </w:pPr>
    </w:p>
    <w:p w14:paraId="27510FB7" w14:textId="0674BE23" w:rsidR="00EB55C9" w:rsidRPr="00CC6CB5" w:rsidRDefault="00936F6A" w:rsidP="00090AE9">
      <w:pPr>
        <w:pStyle w:val="Caption"/>
        <w:spacing w:after="0"/>
        <w:ind w:firstLine="720"/>
        <w:rPr>
          <w:color w:val="auto"/>
          <w:sz w:val="22"/>
          <w:szCs w:val="22"/>
        </w:rPr>
      </w:pPr>
      <w:r w:rsidRPr="00CC6CB5">
        <w:rPr>
          <w:color w:val="auto"/>
          <w:sz w:val="22"/>
          <w:szCs w:val="22"/>
        </w:rPr>
        <w:t>Figure</w:t>
      </w:r>
      <w:r w:rsidR="00EB55C9" w:rsidRPr="00CC6CB5">
        <w:rPr>
          <w:color w:val="auto"/>
          <w:sz w:val="22"/>
          <w:szCs w:val="22"/>
        </w:rPr>
        <w:t xml:space="preserve"> </w:t>
      </w:r>
      <w:r w:rsidR="00B52FF1" w:rsidRPr="00CC6CB5">
        <w:rPr>
          <w:color w:val="auto"/>
          <w:sz w:val="22"/>
          <w:szCs w:val="22"/>
        </w:rPr>
        <w:fldChar w:fldCharType="begin"/>
      </w:r>
      <w:r w:rsidR="00B52FF1" w:rsidRPr="00CC6CB5">
        <w:rPr>
          <w:color w:val="auto"/>
          <w:sz w:val="22"/>
          <w:szCs w:val="22"/>
        </w:rPr>
        <w:instrText xml:space="preserve"> SEQ Figure \* ARABIC </w:instrText>
      </w:r>
      <w:r w:rsidR="00B52FF1" w:rsidRPr="00CC6CB5">
        <w:rPr>
          <w:color w:val="auto"/>
          <w:sz w:val="22"/>
          <w:szCs w:val="22"/>
        </w:rPr>
        <w:fldChar w:fldCharType="separate"/>
      </w:r>
      <w:r w:rsidR="00B52FF1" w:rsidRPr="00CC6CB5">
        <w:rPr>
          <w:noProof/>
          <w:color w:val="auto"/>
          <w:sz w:val="22"/>
          <w:szCs w:val="22"/>
        </w:rPr>
        <w:t>5</w:t>
      </w:r>
      <w:r w:rsidR="00B52FF1" w:rsidRPr="00CC6CB5">
        <w:rPr>
          <w:color w:val="auto"/>
          <w:sz w:val="22"/>
          <w:szCs w:val="22"/>
        </w:rPr>
        <w:fldChar w:fldCharType="end"/>
      </w:r>
      <w:r w:rsidR="00EB55C9" w:rsidRPr="00CC6CB5">
        <w:rPr>
          <w:color w:val="auto"/>
          <w:sz w:val="22"/>
          <w:szCs w:val="22"/>
        </w:rPr>
        <w:t>. Potential Woodridge</w:t>
      </w:r>
      <w:r w:rsidR="00023EEE" w:rsidRPr="00CC6CB5">
        <w:rPr>
          <w:color w:val="auto"/>
          <w:sz w:val="22"/>
          <w:szCs w:val="22"/>
        </w:rPr>
        <w:t xml:space="preserve"> pilot</w:t>
      </w:r>
      <w:r w:rsidR="00EB55C9" w:rsidRPr="00CC6CB5">
        <w:rPr>
          <w:color w:val="auto"/>
          <w:sz w:val="22"/>
          <w:szCs w:val="22"/>
        </w:rPr>
        <w:t xml:space="preserve"> Metro Flex area</w:t>
      </w:r>
      <w:bookmarkEnd w:id="22"/>
      <w:bookmarkEnd w:id="23"/>
    </w:p>
    <w:p w14:paraId="63F68800" w14:textId="75627EE3" w:rsidR="00EB55C9" w:rsidRPr="009227CE" w:rsidRDefault="00370274" w:rsidP="00090AE9">
      <w:pPr>
        <w:autoSpaceDE w:val="0"/>
        <w:autoSpaceDN w:val="0"/>
        <w:adjustRightInd w:val="0"/>
        <w:ind w:left="720"/>
      </w:pPr>
      <w:r>
        <w:rPr>
          <w:noProof/>
        </w:rPr>
        <w:drawing>
          <wp:inline distT="0" distB="0" distL="0" distR="0" wp14:anchorId="2F8B8A95" wp14:editId="1EABAEB7">
            <wp:extent cx="5434083" cy="4111142"/>
            <wp:effectExtent l="0" t="0" r="0" b="3810"/>
            <wp:docPr id="21409140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65" r="9297"/>
                    <a:stretch>
                      <a:fillRect/>
                    </a:stretch>
                  </pic:blipFill>
                  <pic:spPr bwMode="auto">
                    <a:xfrm>
                      <a:off x="0" y="0"/>
                      <a:ext cx="5515889" cy="4173032"/>
                    </a:xfrm>
                    <a:prstGeom prst="rect">
                      <a:avLst/>
                    </a:prstGeom>
                    <a:noFill/>
                    <a:ln>
                      <a:noFill/>
                    </a:ln>
                    <a:extLst>
                      <a:ext uri="{53640926-AAD7-44D8-BBD7-CCE9431645EC}">
                        <a14:shadowObscured xmlns:a14="http://schemas.microsoft.com/office/drawing/2010/main"/>
                      </a:ext>
                    </a:extLst>
                  </pic:spPr>
                </pic:pic>
              </a:graphicData>
            </a:graphic>
          </wp:inline>
        </w:drawing>
      </w:r>
    </w:p>
    <w:p w14:paraId="548C276F" w14:textId="77777777" w:rsidR="00CC6CB5" w:rsidRDefault="00CC6CB5" w:rsidP="00090AE9">
      <w:pPr>
        <w:autoSpaceDE w:val="0"/>
        <w:autoSpaceDN w:val="0"/>
        <w:adjustRightInd w:val="0"/>
        <w:ind w:left="720"/>
      </w:pPr>
    </w:p>
    <w:p w14:paraId="00B9C772" w14:textId="5712C2C6" w:rsidR="006B7B38" w:rsidRPr="009227CE" w:rsidRDefault="00C15BA1" w:rsidP="00090AE9">
      <w:pPr>
        <w:autoSpaceDE w:val="0"/>
        <w:autoSpaceDN w:val="0"/>
        <w:adjustRightInd w:val="0"/>
        <w:ind w:left="720"/>
      </w:pPr>
      <w:r w:rsidRPr="009227CE">
        <w:t>Applying the</w:t>
      </w:r>
      <w:r w:rsidR="009A7D72" w:rsidRPr="009227CE">
        <w:t xml:space="preserve"> best practice</w:t>
      </w:r>
      <w:r w:rsidRPr="009227CE">
        <w:t xml:space="preserve"> </w:t>
      </w:r>
      <w:r w:rsidR="000C6F8F">
        <w:t xml:space="preserve">design </w:t>
      </w:r>
      <w:r w:rsidRPr="009227CE">
        <w:t xml:space="preserve">principles above indicates </w:t>
      </w:r>
      <w:r w:rsidR="00862F1B" w:rsidRPr="009227CE">
        <w:t xml:space="preserve">such a </w:t>
      </w:r>
      <w:r w:rsidR="00091982" w:rsidRPr="009227CE">
        <w:t>Woodridge</w:t>
      </w:r>
      <w:r w:rsidR="00862F1B" w:rsidRPr="009227CE">
        <w:t xml:space="preserve"> Metro Flex</w:t>
      </w:r>
      <w:r w:rsidR="00B37BD6">
        <w:t xml:space="preserve"> pilot</w:t>
      </w:r>
      <w:r w:rsidR="00862F1B" w:rsidRPr="009227CE">
        <w:t xml:space="preserve"> zone</w:t>
      </w:r>
      <w:r w:rsidRPr="009227CE">
        <w:t xml:space="preserve"> </w:t>
      </w:r>
      <w:proofErr w:type="gramStart"/>
      <w:r w:rsidR="00BB2C6F" w:rsidRPr="009227CE">
        <w:t>is</w:t>
      </w:r>
      <w:proofErr w:type="gramEnd"/>
      <w:r w:rsidR="00BB2C6F" w:rsidRPr="009227CE">
        <w:t xml:space="preserve"> likely </w:t>
      </w:r>
      <w:r w:rsidR="00BD004B">
        <w:t xml:space="preserve">to </w:t>
      </w:r>
      <w:r w:rsidRPr="009227CE">
        <w:t>perform poorly</w:t>
      </w:r>
      <w:r w:rsidR="00091982" w:rsidRPr="009227CE">
        <w:t xml:space="preserve"> at a high cost</w:t>
      </w:r>
      <w:r w:rsidR="006F5B17" w:rsidRPr="009227CE">
        <w:t xml:space="preserve"> and is therefore not recommended by Metro</w:t>
      </w:r>
      <w:r w:rsidRPr="009227CE">
        <w:t>.</w:t>
      </w:r>
      <w:r w:rsidR="00DF133E" w:rsidRPr="009227CE">
        <w:t xml:space="preserve"> </w:t>
      </w:r>
      <w:r w:rsidR="006B7B38" w:rsidRPr="009227CE">
        <w:t>Below is a summary of the reasons.</w:t>
      </w:r>
    </w:p>
    <w:p w14:paraId="51E3E431" w14:textId="77777777" w:rsidR="006B7B38" w:rsidRPr="009227CE" w:rsidRDefault="006B7B38" w:rsidP="00090AE9">
      <w:pPr>
        <w:autoSpaceDE w:val="0"/>
        <w:autoSpaceDN w:val="0"/>
        <w:adjustRightInd w:val="0"/>
        <w:ind w:left="720"/>
      </w:pPr>
    </w:p>
    <w:p w14:paraId="749328D5" w14:textId="24D35857" w:rsidR="00F63E56" w:rsidRPr="009227CE" w:rsidRDefault="00B50FD3" w:rsidP="00090AE9">
      <w:pPr>
        <w:pStyle w:val="ListParagraph"/>
        <w:numPr>
          <w:ilvl w:val="0"/>
          <w:numId w:val="31"/>
        </w:numPr>
        <w:autoSpaceDE w:val="0"/>
        <w:autoSpaceDN w:val="0"/>
        <w:adjustRightInd w:val="0"/>
        <w:spacing w:line="240" w:lineRule="auto"/>
      </w:pPr>
      <w:r w:rsidRPr="009227CE">
        <w:t>T</w:t>
      </w:r>
      <w:r w:rsidR="00E86988" w:rsidRPr="009227CE">
        <w:t xml:space="preserve">he </w:t>
      </w:r>
      <w:r w:rsidR="00A22F15" w:rsidRPr="009227CE">
        <w:t xml:space="preserve">Woodridge neighborhood covering </w:t>
      </w:r>
      <w:r w:rsidR="00231D43" w:rsidRPr="009227CE">
        <w:t xml:space="preserve">almost </w:t>
      </w:r>
      <w:r w:rsidR="00A22F15" w:rsidRPr="009227CE">
        <w:t>half of the zone is</w:t>
      </w:r>
      <w:r w:rsidR="007739B2" w:rsidRPr="009227CE">
        <w:t xml:space="preserve"> </w:t>
      </w:r>
      <w:r w:rsidR="00B74732" w:rsidRPr="009227CE">
        <w:t>primarily</w:t>
      </w:r>
      <w:r w:rsidR="007739B2" w:rsidRPr="009227CE">
        <w:t xml:space="preserve"> residential </w:t>
      </w:r>
      <w:r w:rsidR="00003E12" w:rsidRPr="009227CE">
        <w:t xml:space="preserve">resulting in no proximity </w:t>
      </w:r>
      <w:r w:rsidR="00FB613E" w:rsidRPr="009227CE">
        <w:t>to</w:t>
      </w:r>
      <w:r w:rsidR="00003E12" w:rsidRPr="009227CE">
        <w:t xml:space="preserve"> destination </w:t>
      </w:r>
      <w:r w:rsidR="001843DF" w:rsidRPr="009227CE">
        <w:t>density and</w:t>
      </w:r>
      <w:r w:rsidR="002B44D1" w:rsidRPr="009227CE">
        <w:t xml:space="preserve"> longer trips for those who seek to connect to the eastern or northeast parts of the zone</w:t>
      </w:r>
      <w:r w:rsidR="00FB613E" w:rsidRPr="009227CE">
        <w:t>.</w:t>
      </w:r>
      <w:r w:rsidR="006D7E48" w:rsidRPr="009227CE">
        <w:t xml:space="preserve"> The population of this area is also relatively </w:t>
      </w:r>
      <w:r w:rsidR="001843DF" w:rsidRPr="009227CE">
        <w:t>small,</w:t>
      </w:r>
      <w:r w:rsidR="006D7E48" w:rsidRPr="009227CE">
        <w:t xml:space="preserve"> resulting in a small market </w:t>
      </w:r>
      <w:r w:rsidR="00CC4C4F" w:rsidRPr="009227CE">
        <w:t>for</w:t>
      </w:r>
      <w:r w:rsidR="006D7E48" w:rsidRPr="009227CE">
        <w:t xml:space="preserve"> potential riders.</w:t>
      </w:r>
      <w:r w:rsidR="00FB613E" w:rsidRPr="009227CE">
        <w:t xml:space="preserve"> </w:t>
      </w:r>
    </w:p>
    <w:p w14:paraId="67DFF3DF" w14:textId="66340838" w:rsidR="00F63E56" w:rsidRPr="009227CE" w:rsidRDefault="00F63E56" w:rsidP="00090AE9">
      <w:pPr>
        <w:pStyle w:val="ListParagraph"/>
        <w:numPr>
          <w:ilvl w:val="0"/>
          <w:numId w:val="31"/>
        </w:numPr>
        <w:autoSpaceDE w:val="0"/>
        <w:autoSpaceDN w:val="0"/>
        <w:adjustRightInd w:val="0"/>
        <w:spacing w:line="240" w:lineRule="auto"/>
      </w:pPr>
      <w:r w:rsidRPr="009227CE">
        <w:t xml:space="preserve">The </w:t>
      </w:r>
      <w:r w:rsidR="00B96F17" w:rsidRPr="009227CE">
        <w:t xml:space="preserve">road network connectivity east of Richards </w:t>
      </w:r>
      <w:r w:rsidR="00242DA1" w:rsidRPr="009227CE">
        <w:t>Road</w:t>
      </w:r>
      <w:r w:rsidR="00B96F17" w:rsidRPr="009227CE">
        <w:t xml:space="preserve"> is limited</w:t>
      </w:r>
      <w:r w:rsidR="00D5086C" w:rsidRPr="009227CE">
        <w:t xml:space="preserve"> to Lake Hills Connector, </w:t>
      </w:r>
      <w:r w:rsidR="00B27C85" w:rsidRPr="009227CE">
        <w:t>Southeast</w:t>
      </w:r>
      <w:r w:rsidR="00D5086C" w:rsidRPr="009227CE">
        <w:t xml:space="preserve"> 26th</w:t>
      </w:r>
      <w:r w:rsidR="00454E66" w:rsidRPr="009227CE">
        <w:t xml:space="preserve"> </w:t>
      </w:r>
      <w:r w:rsidR="00242DA1" w:rsidRPr="009227CE">
        <w:t>Street</w:t>
      </w:r>
      <w:r w:rsidR="00454E66" w:rsidRPr="009227CE">
        <w:t xml:space="preserve"> to Kamber </w:t>
      </w:r>
      <w:r w:rsidR="00242DA1" w:rsidRPr="009227CE">
        <w:t>Road</w:t>
      </w:r>
      <w:r w:rsidR="002932DE" w:rsidRPr="009227CE">
        <w:t xml:space="preserve"> and </w:t>
      </w:r>
      <w:r w:rsidR="00B27C85" w:rsidRPr="009227CE">
        <w:t>Southeast</w:t>
      </w:r>
      <w:r w:rsidR="002932DE" w:rsidRPr="009227CE">
        <w:t xml:space="preserve"> Eastgate Way. This</w:t>
      </w:r>
      <w:r w:rsidR="00B96F17" w:rsidRPr="009227CE">
        <w:t xml:space="preserve"> creat</w:t>
      </w:r>
      <w:r w:rsidR="002932DE" w:rsidRPr="009227CE">
        <w:t>es</w:t>
      </w:r>
      <w:r w:rsidR="00B96F17" w:rsidRPr="009227CE">
        <w:t xml:space="preserve"> travel bottlenecks that will further </w:t>
      </w:r>
      <w:r w:rsidR="00580C79" w:rsidRPr="009227CE">
        <w:t>increase travel time</w:t>
      </w:r>
      <w:r w:rsidR="4EDF2B9E">
        <w:t xml:space="preserve"> and</w:t>
      </w:r>
      <w:r w:rsidR="00580C79" w:rsidRPr="009227CE">
        <w:t xml:space="preserve"> occupy vehicles longer</w:t>
      </w:r>
      <w:r w:rsidR="4D6AC000">
        <w:t>,</w:t>
      </w:r>
      <w:r w:rsidR="00580C79" w:rsidRPr="009227CE">
        <w:t xml:space="preserve"> leading to less vehicle availability and longer </w:t>
      </w:r>
      <w:proofErr w:type="gramStart"/>
      <w:r w:rsidR="00580C79" w:rsidRPr="009227CE">
        <w:t>wait</w:t>
      </w:r>
      <w:proofErr w:type="gramEnd"/>
      <w:r w:rsidR="00580C79" w:rsidRPr="009227CE">
        <w:t xml:space="preserve"> times. </w:t>
      </w:r>
    </w:p>
    <w:p w14:paraId="2B7A9988" w14:textId="752C395D" w:rsidR="00490C09" w:rsidRPr="009227CE" w:rsidRDefault="008E18D2" w:rsidP="00090AE9">
      <w:pPr>
        <w:pStyle w:val="ListParagraph"/>
        <w:numPr>
          <w:ilvl w:val="0"/>
          <w:numId w:val="31"/>
        </w:numPr>
        <w:autoSpaceDE w:val="0"/>
        <w:autoSpaceDN w:val="0"/>
        <w:adjustRightInd w:val="0"/>
        <w:spacing w:line="240" w:lineRule="auto"/>
      </w:pPr>
      <w:r w:rsidRPr="009227CE">
        <w:t xml:space="preserve">Without creating a very large zone </w:t>
      </w:r>
      <w:r w:rsidR="0016509A" w:rsidRPr="009227CE">
        <w:t xml:space="preserve">including </w:t>
      </w:r>
      <w:r w:rsidR="000C7722" w:rsidRPr="009227CE">
        <w:t>high acreage green spaces</w:t>
      </w:r>
      <w:r w:rsidR="376D597A">
        <w:t>,</w:t>
      </w:r>
      <w:r w:rsidR="000C7722" w:rsidRPr="009227CE">
        <w:t xml:space="preserve"> it</w:t>
      </w:r>
      <w:r w:rsidRPr="009227CE">
        <w:t xml:space="preserve"> would not be possible </w:t>
      </w:r>
      <w:r w:rsidR="00FB613E" w:rsidRPr="009227CE">
        <w:t xml:space="preserve">to </w:t>
      </w:r>
      <w:proofErr w:type="gramStart"/>
      <w:r w:rsidR="00FB613E" w:rsidRPr="009227CE">
        <w:t>center</w:t>
      </w:r>
      <w:proofErr w:type="gramEnd"/>
      <w:r w:rsidR="00FB613E" w:rsidRPr="009227CE">
        <w:t xml:space="preserve"> destinations, especially transit hub</w:t>
      </w:r>
      <w:r w:rsidR="00F50FEE" w:rsidRPr="009227CE">
        <w:t>s.</w:t>
      </w:r>
      <w:r w:rsidR="005C6F11" w:rsidRPr="009227CE">
        <w:t xml:space="preserve"> </w:t>
      </w:r>
      <w:proofErr w:type="gramStart"/>
      <w:r w:rsidR="005C6F11" w:rsidRPr="009227CE">
        <w:t>In particular, connecting</w:t>
      </w:r>
      <w:proofErr w:type="gramEnd"/>
      <w:r w:rsidR="005C6F11" w:rsidRPr="009227CE">
        <w:t xml:space="preserve"> to Link would be challenging</w:t>
      </w:r>
      <w:r w:rsidR="006A5A1D" w:rsidRPr="009227CE">
        <w:t xml:space="preserve"> because the distance to the nearest light rail stations is significant, and there are geographic and road network barriers to those connections, including I-90, I-405</w:t>
      </w:r>
      <w:r w:rsidR="00A8777E" w:rsidRPr="009227CE">
        <w:t>/Mercer Slough</w:t>
      </w:r>
      <w:r w:rsidR="006A5A1D" w:rsidRPr="009227CE">
        <w:t xml:space="preserve">, </w:t>
      </w:r>
      <w:r w:rsidR="00E209D9" w:rsidRPr="009227CE">
        <w:t xml:space="preserve">Lake Hills </w:t>
      </w:r>
      <w:r w:rsidR="00A8777E" w:rsidRPr="009227CE">
        <w:t>Connector</w:t>
      </w:r>
      <w:r w:rsidR="001179D1" w:rsidRPr="009227CE">
        <w:t>,</w:t>
      </w:r>
      <w:r w:rsidR="00A8777E" w:rsidRPr="009227CE">
        <w:t xml:space="preserve"> and </w:t>
      </w:r>
      <w:r w:rsidR="00B27C85" w:rsidRPr="009227CE">
        <w:t>Southeast</w:t>
      </w:r>
      <w:r w:rsidR="00A8777E" w:rsidRPr="009227CE">
        <w:t xml:space="preserve"> 8th </w:t>
      </w:r>
      <w:r w:rsidR="00242DA1" w:rsidRPr="009227CE">
        <w:t>Street</w:t>
      </w:r>
      <w:r w:rsidR="00A8777E" w:rsidRPr="009227CE">
        <w:t xml:space="preserve"> pinch points.</w:t>
      </w:r>
      <w:r w:rsidR="00A5316D" w:rsidRPr="009227CE">
        <w:t xml:space="preserve"> Eastgate </w:t>
      </w:r>
      <w:r w:rsidR="00193ACF">
        <w:t>Park-and-Ride</w:t>
      </w:r>
      <w:r w:rsidR="00193ACF" w:rsidRPr="009227CE" w:rsidDel="00193ACF">
        <w:t xml:space="preserve"> </w:t>
      </w:r>
      <w:r w:rsidR="00A5316D" w:rsidRPr="009227CE">
        <w:t>is</w:t>
      </w:r>
      <w:r w:rsidR="003E3957" w:rsidRPr="009227CE">
        <w:t xml:space="preserve"> the only</w:t>
      </w:r>
      <w:r w:rsidR="00A5316D" w:rsidRPr="009227CE">
        <w:t xml:space="preserve"> </w:t>
      </w:r>
      <w:r w:rsidR="001843DF" w:rsidRPr="009227CE">
        <w:t>high-frequency</w:t>
      </w:r>
      <w:r w:rsidR="003E3957" w:rsidRPr="009227CE">
        <w:t xml:space="preserve"> transit hub</w:t>
      </w:r>
      <w:r w:rsidR="00A5316D" w:rsidRPr="009227CE">
        <w:t xml:space="preserve"> </w:t>
      </w:r>
      <w:r w:rsidR="003715CE" w:rsidRPr="009227CE">
        <w:t xml:space="preserve">proximate </w:t>
      </w:r>
      <w:r w:rsidR="00A5316D" w:rsidRPr="009227CE">
        <w:t>to Woodridge</w:t>
      </w:r>
      <w:r w:rsidR="00F50FEE" w:rsidRPr="009227CE">
        <w:t>.</w:t>
      </w:r>
    </w:p>
    <w:p w14:paraId="3F12B3D1" w14:textId="3CA189A4" w:rsidR="00BB7CE1" w:rsidRPr="009227CE" w:rsidRDefault="00BB7CE1" w:rsidP="00090AE9">
      <w:pPr>
        <w:pStyle w:val="ListParagraph"/>
        <w:numPr>
          <w:ilvl w:val="0"/>
          <w:numId w:val="31"/>
        </w:numPr>
        <w:autoSpaceDE w:val="0"/>
        <w:autoSpaceDN w:val="0"/>
        <w:adjustRightInd w:val="0"/>
        <w:spacing w:line="240" w:lineRule="auto"/>
      </w:pPr>
      <w:r w:rsidRPr="009227CE">
        <w:t>In 20</w:t>
      </w:r>
      <w:r w:rsidR="00971C7C" w:rsidRPr="009227CE">
        <w:t>18 and 2019 Metro operated a</w:t>
      </w:r>
      <w:r w:rsidR="00A160A4" w:rsidRPr="009227CE">
        <w:t>n on-demand service called Ride2</w:t>
      </w:r>
      <w:r w:rsidR="00971C7C" w:rsidRPr="009227CE">
        <w:t xml:space="preserve"> </w:t>
      </w:r>
      <w:r w:rsidR="00452F7D" w:rsidRPr="009227CE">
        <w:t>serving</w:t>
      </w:r>
      <w:r w:rsidR="008B6721" w:rsidRPr="009227CE">
        <w:t xml:space="preserve"> </w:t>
      </w:r>
      <w:r w:rsidR="00E0220B" w:rsidRPr="009227CE">
        <w:t xml:space="preserve">Eastgate </w:t>
      </w:r>
      <w:r w:rsidR="00193ACF">
        <w:t>Park-and-Ride</w:t>
      </w:r>
      <w:r w:rsidR="00E0220B" w:rsidRPr="009227CE">
        <w:t xml:space="preserve"> and surrounding areas</w:t>
      </w:r>
      <w:r w:rsidR="008B6721" w:rsidRPr="009227CE">
        <w:t xml:space="preserve"> east and south of Woodridge</w:t>
      </w:r>
      <w:r w:rsidR="00E0220B" w:rsidRPr="009227CE">
        <w:t>. Th</w:t>
      </w:r>
      <w:r w:rsidR="008B6721" w:rsidRPr="009227CE">
        <w:t xml:space="preserve">is pilot was ultimately cancelled because </w:t>
      </w:r>
      <w:r w:rsidR="00E116BC" w:rsidRPr="009227CE">
        <w:t xml:space="preserve">cost per ride </w:t>
      </w:r>
      <w:r w:rsidR="00E66029" w:rsidRPr="009227CE">
        <w:t>was too high to support the overall cost</w:t>
      </w:r>
      <w:r w:rsidR="00E116BC" w:rsidRPr="009227CE">
        <w:t xml:space="preserve">. </w:t>
      </w:r>
      <w:r w:rsidR="00042847" w:rsidRPr="009227CE">
        <w:t xml:space="preserve">Though Ride2 </w:t>
      </w:r>
      <w:r w:rsidR="00C20AA1" w:rsidRPr="009227CE">
        <w:t>used a different operator and did not serve Woodridge, it</w:t>
      </w:r>
      <w:r w:rsidR="00E116BC" w:rsidRPr="009227CE">
        <w:t xml:space="preserve"> demonstrates </w:t>
      </w:r>
      <w:r w:rsidR="00C20AA1" w:rsidRPr="009227CE">
        <w:t>the challenging conditions for on-demand service in the general area.</w:t>
      </w:r>
    </w:p>
    <w:p w14:paraId="56B40240" w14:textId="1C2A1EF0" w:rsidR="002F754E" w:rsidRPr="009227CE" w:rsidRDefault="006407F0" w:rsidP="00090AE9">
      <w:pPr>
        <w:pStyle w:val="ListParagraph"/>
        <w:numPr>
          <w:ilvl w:val="0"/>
          <w:numId w:val="31"/>
        </w:numPr>
        <w:spacing w:line="240" w:lineRule="auto"/>
      </w:pPr>
      <w:r w:rsidRPr="009227CE">
        <w:t xml:space="preserve">Another weakness of this potential pilot Metro Flex zone is </w:t>
      </w:r>
      <w:r w:rsidR="40E65345">
        <w:t xml:space="preserve">that </w:t>
      </w:r>
      <w:r>
        <w:t>the</w:t>
      </w:r>
      <w:r w:rsidRPr="009227CE">
        <w:t xml:space="preserve"> areas </w:t>
      </w:r>
      <w:r w:rsidR="002F754E" w:rsidRPr="009227CE">
        <w:t>t</w:t>
      </w:r>
      <w:r w:rsidR="00452D49" w:rsidRPr="009227CE">
        <w:t>o the east</w:t>
      </w:r>
      <w:r w:rsidR="001C4195" w:rsidRPr="009227CE">
        <w:t xml:space="preserve"> </w:t>
      </w:r>
      <w:r w:rsidR="002F754E" w:rsidRPr="009227CE">
        <w:t>around</w:t>
      </w:r>
      <w:r w:rsidR="001C4195" w:rsidRPr="009227CE">
        <w:t xml:space="preserve"> Lake Hills and Bellevue College are well served by frequent fixed-route services (routes </w:t>
      </w:r>
      <w:r w:rsidR="00372E8C" w:rsidRPr="009227CE">
        <w:t>223, 245, 270, 226, future K Line</w:t>
      </w:r>
      <w:r w:rsidR="002F754E" w:rsidRPr="009227CE">
        <w:t>)</w:t>
      </w:r>
      <w:r w:rsidR="00830CFA" w:rsidRPr="009227CE">
        <w:t>.</w:t>
      </w:r>
      <w:r w:rsidR="00265D9D" w:rsidRPr="009227CE">
        <w:t xml:space="preserve"> </w:t>
      </w:r>
      <w:r w:rsidR="00452F7D" w:rsidRPr="009227CE">
        <w:t xml:space="preserve">Metro Flex denies trips well-served by fixed-route transit, so </w:t>
      </w:r>
      <w:r w:rsidR="00AF68E4" w:rsidRPr="009227CE">
        <w:t xml:space="preserve">a relatively </w:t>
      </w:r>
      <w:r w:rsidR="0005132E" w:rsidRPr="009227CE">
        <w:t xml:space="preserve">high </w:t>
      </w:r>
      <w:r w:rsidR="00AF68E4" w:rsidRPr="009227CE">
        <w:t>proportion</w:t>
      </w:r>
      <w:r w:rsidR="00705C94" w:rsidRPr="009227CE">
        <w:t xml:space="preserve"> of</w:t>
      </w:r>
      <w:r w:rsidR="00452F7D" w:rsidRPr="009227CE">
        <w:t xml:space="preserve"> </w:t>
      </w:r>
      <w:r w:rsidR="00AF68E4" w:rsidRPr="009227CE">
        <w:t>intending riders in these areas would likely be referred</w:t>
      </w:r>
      <w:r w:rsidR="006F7669" w:rsidRPr="009227CE">
        <w:t xml:space="preserve"> to nearby bus stops.</w:t>
      </w:r>
      <w:r w:rsidR="0031373F" w:rsidRPr="009227CE">
        <w:t xml:space="preserve"> </w:t>
      </w:r>
      <w:r w:rsidR="00830CFA" w:rsidRPr="009227CE">
        <w:t xml:space="preserve">However, </w:t>
      </w:r>
      <w:r w:rsidR="0031373F" w:rsidRPr="009227CE">
        <w:t>not including these area</w:t>
      </w:r>
      <w:r w:rsidR="00E61041" w:rsidRPr="009227CE">
        <w:t>s</w:t>
      </w:r>
      <w:r w:rsidR="0031373F" w:rsidRPr="009227CE">
        <w:t xml:space="preserve"> </w:t>
      </w:r>
      <w:r w:rsidR="5795BA27">
        <w:t xml:space="preserve">in a pilot </w:t>
      </w:r>
      <w:r w:rsidR="0031373F">
        <w:t>would</w:t>
      </w:r>
      <w:r w:rsidR="0031373F" w:rsidRPr="009227CE">
        <w:t xml:space="preserve"> leave the potential zone without any destinations except Eastgate </w:t>
      </w:r>
      <w:r w:rsidR="00C76FF6">
        <w:t>Park-and-Ride</w:t>
      </w:r>
      <w:r w:rsidR="08E0824C">
        <w:t>,</w:t>
      </w:r>
      <w:r w:rsidR="0031373F" w:rsidRPr="009227CE">
        <w:t xml:space="preserve"> which would further depress ridership</w:t>
      </w:r>
      <w:r w:rsidR="00924992" w:rsidRPr="009227CE">
        <w:t>.</w:t>
      </w:r>
      <w:r w:rsidR="007B1B6F" w:rsidRPr="009227CE">
        <w:t xml:space="preserve"> </w:t>
      </w:r>
    </w:p>
    <w:p w14:paraId="045CC4AF" w14:textId="6895C91D" w:rsidR="00713571" w:rsidRPr="009227CE" w:rsidRDefault="00713571" w:rsidP="00090AE9">
      <w:pPr>
        <w:autoSpaceDE w:val="0"/>
        <w:autoSpaceDN w:val="0"/>
        <w:adjustRightInd w:val="0"/>
        <w:ind w:left="720"/>
      </w:pPr>
      <w:r w:rsidRPr="009227CE">
        <w:t>Using Metro’s prioritization criteria for Metro Flex</w:t>
      </w:r>
      <w:r w:rsidR="4B12BCAB" w:rsidRPr="009227CE">
        <w:t>,</w:t>
      </w:r>
      <w:r w:rsidRPr="009227CE">
        <w:t xml:space="preserve"> </w:t>
      </w:r>
      <w:r w:rsidR="005964DA" w:rsidRPr="009227CE">
        <w:t xml:space="preserve">the Eastgate </w:t>
      </w:r>
      <w:r w:rsidR="00C76FF6">
        <w:t>Park-and-Ride</w:t>
      </w:r>
      <w:r w:rsidR="00C76FF6" w:rsidRPr="009227CE" w:rsidDel="00C76FF6">
        <w:t xml:space="preserve"> </w:t>
      </w:r>
      <w:r w:rsidRPr="009227CE">
        <w:t xml:space="preserve">transit hub would not rank in the top 20 transit hubs in the county to serve with Metro Flex because the  </w:t>
      </w:r>
      <w:r w:rsidR="00D6295C">
        <w:t xml:space="preserve">priority </w:t>
      </w:r>
      <w:r w:rsidRPr="009227CE">
        <w:t>populations</w:t>
      </w:r>
      <w:r w:rsidR="00F95556">
        <w:t xml:space="preserve">, defined as Black, Indigenous, and other people of color, low-income </w:t>
      </w:r>
      <w:r w:rsidR="00C6319E">
        <w:t>people, people with disabilities, refugees, immigrants, and diverse language speakers,</w:t>
      </w:r>
      <w:r w:rsidRPr="009227CE">
        <w:t xml:space="preserve"> living in this area are not high relative to other transit hub areas across the </w:t>
      </w:r>
      <w:r w:rsidRPr="00991373">
        <w:t>county.</w:t>
      </w:r>
      <w:r w:rsidR="0097359B" w:rsidRPr="00991373">
        <w:rPr>
          <w:rStyle w:val="EndnoteReference"/>
        </w:rPr>
        <w:endnoteReference w:id="15"/>
      </w:r>
      <w:r w:rsidR="0097359B" w:rsidRPr="00991373">
        <w:t xml:space="preserve"> </w:t>
      </w:r>
      <w:r w:rsidRPr="00991373">
        <w:t>If</w:t>
      </w:r>
      <w:r w:rsidRPr="009227CE">
        <w:t xml:space="preserve"> only increased access to jobs and community assets were considered</w:t>
      </w:r>
      <w:r w:rsidR="567AD911" w:rsidRPr="009227CE">
        <w:t>,</w:t>
      </w:r>
      <w:r w:rsidRPr="009227CE">
        <w:t xml:space="preserve"> Eastgate </w:t>
      </w:r>
      <w:r w:rsidR="000B28C8">
        <w:t>Park-and-Ride</w:t>
      </w:r>
      <w:r w:rsidR="000B28C8" w:rsidRPr="009227CE" w:rsidDel="000B28C8">
        <w:t xml:space="preserve"> </w:t>
      </w:r>
      <w:r w:rsidRPr="009227CE">
        <w:t xml:space="preserve">would rank </w:t>
      </w:r>
      <w:r w:rsidR="005964DA" w:rsidRPr="009227CE">
        <w:t xml:space="preserve">36 </w:t>
      </w:r>
      <w:r w:rsidRPr="009227CE">
        <w:t xml:space="preserve">for priority to invest in Metro Flex. </w:t>
      </w:r>
    </w:p>
    <w:p w14:paraId="7F86884D" w14:textId="77777777" w:rsidR="00713571" w:rsidRPr="009227CE" w:rsidRDefault="00713571" w:rsidP="00090AE9">
      <w:pPr>
        <w:ind w:left="720"/>
      </w:pPr>
    </w:p>
    <w:p w14:paraId="19CD7728" w14:textId="19EE9634" w:rsidR="00DA1352" w:rsidRPr="009227CE" w:rsidRDefault="007B1B6F" w:rsidP="00090AE9">
      <w:pPr>
        <w:ind w:left="720"/>
      </w:pPr>
      <w:r w:rsidRPr="009227CE">
        <w:t>Overall, Woodridge is small, residential</w:t>
      </w:r>
      <w:r w:rsidR="58E00008">
        <w:t>,</w:t>
      </w:r>
      <w:r w:rsidRPr="009227CE">
        <w:t xml:space="preserve"> and </w:t>
      </w:r>
      <w:r w:rsidR="00432A68" w:rsidRPr="009227CE">
        <w:t>isolated,</w:t>
      </w:r>
      <w:r w:rsidRPr="009227CE">
        <w:t xml:space="preserve"> </w:t>
      </w:r>
      <w:r w:rsidR="002C7E69" w:rsidRPr="009227CE">
        <w:t>making it a challenge to</w:t>
      </w:r>
      <w:r w:rsidRPr="009227CE">
        <w:t xml:space="preserve"> efficiently serve</w:t>
      </w:r>
      <w:r w:rsidR="002C7E69" w:rsidRPr="009227CE">
        <w:t xml:space="preserve"> with</w:t>
      </w:r>
      <w:r w:rsidRPr="009227CE">
        <w:t xml:space="preserve"> Metro Flex</w:t>
      </w:r>
      <w:r w:rsidR="00A82FDE" w:rsidRPr="009227CE">
        <w:t>, and the areas east of Woodridge are well served by fixed-route transit.</w:t>
      </w:r>
      <w:r w:rsidR="00D2261E" w:rsidRPr="009227CE">
        <w:t xml:space="preserve"> For </w:t>
      </w:r>
      <w:r w:rsidR="00DD100D" w:rsidRPr="009227CE">
        <w:t>the</w:t>
      </w:r>
      <w:r w:rsidR="00D2261E" w:rsidRPr="009227CE">
        <w:t xml:space="preserve"> reasons </w:t>
      </w:r>
      <w:r w:rsidR="00DD100D" w:rsidRPr="009227CE">
        <w:t xml:space="preserve">described </w:t>
      </w:r>
      <w:r w:rsidR="00AA6231" w:rsidRPr="009227CE">
        <w:t>earlier</w:t>
      </w:r>
      <w:r w:rsidR="00DD100D" w:rsidRPr="009227CE">
        <w:t xml:space="preserve">, </w:t>
      </w:r>
      <w:r w:rsidR="00D2261E" w:rsidRPr="009227CE">
        <w:t xml:space="preserve">Metro does not recommend </w:t>
      </w:r>
      <w:r w:rsidR="009C0FB0" w:rsidRPr="009227CE">
        <w:t>Metro Flex</w:t>
      </w:r>
      <w:r w:rsidR="00F77683" w:rsidRPr="009227CE">
        <w:t xml:space="preserve"> </w:t>
      </w:r>
      <w:r w:rsidR="009C0FB0" w:rsidRPr="009227CE">
        <w:t>for coverage in these areas</w:t>
      </w:r>
      <w:r w:rsidR="00F77683" w:rsidRPr="009227CE">
        <w:t>.</w:t>
      </w:r>
      <w:r w:rsidR="00F2688A" w:rsidRPr="009227CE">
        <w:t xml:space="preserve"> </w:t>
      </w:r>
      <w:r w:rsidR="00D6715A" w:rsidRPr="009227CE">
        <w:t>Metro estimates that</w:t>
      </w:r>
      <w:r w:rsidR="00FA7E4C" w:rsidRPr="009227CE">
        <w:t xml:space="preserve"> a minimum of two vehicles would be needed</w:t>
      </w:r>
      <w:r w:rsidR="00D6715A" w:rsidRPr="009227CE">
        <w:t xml:space="preserve"> t</w:t>
      </w:r>
      <w:r w:rsidR="003A055D" w:rsidRPr="009227CE">
        <w:t xml:space="preserve">o operate a zone </w:t>
      </w:r>
      <w:r w:rsidR="00D6715A" w:rsidRPr="009227CE">
        <w:t>covering</w:t>
      </w:r>
      <w:r w:rsidR="003A055D" w:rsidRPr="009227CE">
        <w:t xml:space="preserve"> Woodridge </w:t>
      </w:r>
      <w:r w:rsidR="00A55293" w:rsidRPr="009227CE">
        <w:t xml:space="preserve">about 90 percent of the time with average </w:t>
      </w:r>
      <w:proofErr w:type="gramStart"/>
      <w:r w:rsidR="00A55293" w:rsidRPr="009227CE">
        <w:t>wait</w:t>
      </w:r>
      <w:proofErr w:type="gramEnd"/>
      <w:r w:rsidR="00A55293" w:rsidRPr="009227CE">
        <w:t xml:space="preserve"> times</w:t>
      </w:r>
      <w:r w:rsidR="0094495B">
        <w:t xml:space="preserve"> of</w:t>
      </w:r>
      <w:r w:rsidR="00A55293" w:rsidRPr="009227CE">
        <w:t xml:space="preserve"> 20-30 minutes.</w:t>
      </w:r>
      <w:r w:rsidR="00391685" w:rsidRPr="009227CE">
        <w:t xml:space="preserve"> Operating </w:t>
      </w:r>
      <w:r w:rsidR="00BB25DB" w:rsidRPr="009227CE">
        <w:t xml:space="preserve">two </w:t>
      </w:r>
      <w:r w:rsidR="00391685" w:rsidRPr="009227CE">
        <w:t>vehicles 12 hours a day, 7:00 a.m. to 7</w:t>
      </w:r>
      <w:r w:rsidR="0094495B">
        <w:t>:00</w:t>
      </w:r>
      <w:r w:rsidR="00391685" w:rsidRPr="009227CE">
        <w:t xml:space="preserve"> p.m., seven days a week would require </w:t>
      </w:r>
      <w:r w:rsidR="000A4179" w:rsidRPr="009227CE">
        <w:t xml:space="preserve">about </w:t>
      </w:r>
      <w:r w:rsidR="00BB25DB" w:rsidRPr="009227CE">
        <w:t>168</w:t>
      </w:r>
      <w:r w:rsidR="000A4179" w:rsidRPr="009227CE">
        <w:t xml:space="preserve"> service hours a week</w:t>
      </w:r>
      <w:r w:rsidR="00EC4EC4" w:rsidRPr="009227CE">
        <w:t xml:space="preserve">, or about </w:t>
      </w:r>
      <w:r w:rsidR="003D2CCE" w:rsidRPr="009227CE">
        <w:t>8,7</w:t>
      </w:r>
      <w:r w:rsidR="0042491B" w:rsidRPr="009227CE">
        <w:t>00</w:t>
      </w:r>
      <w:r w:rsidR="00C36670" w:rsidRPr="009227CE">
        <w:t xml:space="preserve"> </w:t>
      </w:r>
      <w:r w:rsidR="00693FAB" w:rsidRPr="009227CE">
        <w:t>hours a year</w:t>
      </w:r>
      <w:r w:rsidR="000A4179" w:rsidRPr="009227CE">
        <w:t xml:space="preserve">. At Metro Flex’s current </w:t>
      </w:r>
      <w:r w:rsidR="00EC4EC4" w:rsidRPr="009227CE">
        <w:t>operating cost per hour of $7</w:t>
      </w:r>
      <w:r w:rsidR="00A9387C">
        <w:t>4</w:t>
      </w:r>
      <w:r w:rsidR="00EC4EC4" w:rsidRPr="009227CE">
        <w:t>.58</w:t>
      </w:r>
      <w:r w:rsidR="003A055D" w:rsidRPr="009227CE">
        <w:t xml:space="preserve"> </w:t>
      </w:r>
      <w:r w:rsidR="00EB7AC3" w:rsidRPr="009227CE">
        <w:t xml:space="preserve">the total annual cost would be </w:t>
      </w:r>
      <w:r w:rsidR="007A4F65" w:rsidRPr="009227CE">
        <w:t>$</w:t>
      </w:r>
      <w:r w:rsidR="0042491B" w:rsidRPr="009227CE">
        <w:t>6</w:t>
      </w:r>
      <w:r w:rsidR="00543984">
        <w:t>48</w:t>
      </w:r>
      <w:r w:rsidR="0042491B" w:rsidRPr="009227CE">
        <w:t>,</w:t>
      </w:r>
      <w:r w:rsidR="005E3B4D">
        <w:t>8</w:t>
      </w:r>
      <w:r w:rsidR="00B72611" w:rsidRPr="009227CE">
        <w:t>00</w:t>
      </w:r>
      <w:r w:rsidR="00A539FC" w:rsidRPr="009227CE">
        <w:t>, increasing year</w:t>
      </w:r>
      <w:r w:rsidR="23FB5886">
        <w:t>-</w:t>
      </w:r>
      <w:r w:rsidR="00A539FC" w:rsidRPr="009227CE">
        <w:t>over</w:t>
      </w:r>
      <w:r w:rsidR="2C5D8C84">
        <w:t>-</w:t>
      </w:r>
      <w:r w:rsidR="00A539FC" w:rsidRPr="009227CE">
        <w:t>year for inflation and other operational factors</w:t>
      </w:r>
      <w:r w:rsidR="007A4F65" w:rsidRPr="009227CE">
        <w:t>.</w:t>
      </w:r>
      <w:r w:rsidR="00B72611" w:rsidRPr="009227CE">
        <w:t xml:space="preserve"> </w:t>
      </w:r>
    </w:p>
    <w:p w14:paraId="1E993EEC" w14:textId="6A49A1B8" w:rsidR="00D114D7" w:rsidRPr="009227CE" w:rsidRDefault="003C2622" w:rsidP="00090AE9">
      <w:pPr>
        <w:pStyle w:val="Heading1"/>
      </w:pPr>
      <w:bookmarkStart w:id="24" w:name="_Toc224030471"/>
      <w:r w:rsidRPr="009227CE">
        <w:t>Conclusion</w:t>
      </w:r>
      <w:bookmarkEnd w:id="24"/>
    </w:p>
    <w:p w14:paraId="588C9C9F" w14:textId="77777777" w:rsidR="003C2622" w:rsidRPr="009227CE" w:rsidRDefault="003C2622" w:rsidP="00090AE9"/>
    <w:p w14:paraId="213716D3" w14:textId="7A913685" w:rsidR="00AF2718" w:rsidRPr="00C43C8F" w:rsidRDefault="009B44CC" w:rsidP="00090AE9">
      <w:pPr>
        <w:ind w:left="360"/>
      </w:pPr>
      <w:r w:rsidRPr="009227CE">
        <w:t>The East Link Connection</w:t>
      </w:r>
      <w:r w:rsidR="002C112B" w:rsidRPr="009227CE">
        <w:t>s</w:t>
      </w:r>
      <w:r w:rsidRPr="009227CE">
        <w:t xml:space="preserve"> project </w:t>
      </w:r>
      <w:r w:rsidR="008A476B" w:rsidRPr="009227CE">
        <w:t xml:space="preserve">is a </w:t>
      </w:r>
      <w:r w:rsidR="002010AF" w:rsidRPr="009227CE">
        <w:t>large-scale</w:t>
      </w:r>
      <w:r w:rsidR="008A476B" w:rsidRPr="009227CE">
        <w:t xml:space="preserve"> </w:t>
      </w:r>
      <w:r w:rsidR="00C50C4B" w:rsidRPr="009227CE">
        <w:t>transit</w:t>
      </w:r>
      <w:r w:rsidR="008A476B" w:rsidRPr="009227CE">
        <w:t xml:space="preserve"> restructure </w:t>
      </w:r>
      <w:r w:rsidR="00F1636A" w:rsidRPr="009227CE">
        <w:t>to align service with the new</w:t>
      </w:r>
      <w:r w:rsidR="00535514">
        <w:t xml:space="preserve"> Link light rail</w:t>
      </w:r>
      <w:r w:rsidR="00F1636A" w:rsidRPr="009227CE">
        <w:t xml:space="preserve"> 2 Line, restore service suspended during the pandemic period</w:t>
      </w:r>
      <w:r w:rsidR="001B1201" w:rsidRPr="009227CE">
        <w:t xml:space="preserve">, and update the network to reflect changing travel and land use patterns on the Eastside. </w:t>
      </w:r>
      <w:r w:rsidR="00D6247E" w:rsidRPr="009227CE">
        <w:t xml:space="preserve">The project area encompasses 21 jurisdictions and </w:t>
      </w:r>
      <w:r w:rsidR="00875015" w:rsidRPr="009227CE">
        <w:t xml:space="preserve">hundreds of thousands of people. </w:t>
      </w:r>
      <w:r w:rsidR="00814DEE" w:rsidRPr="009227CE">
        <w:t>To</w:t>
      </w:r>
      <w:r w:rsidR="00875015" w:rsidRPr="009227CE">
        <w:t xml:space="preserve"> understand </w:t>
      </w:r>
      <w:r w:rsidR="00772236" w:rsidRPr="009227CE">
        <w:t xml:space="preserve">and balance the priorities of residents in the broad and diverse </w:t>
      </w:r>
      <w:r w:rsidR="00405BA2" w:rsidRPr="009227CE">
        <w:t xml:space="preserve">project </w:t>
      </w:r>
      <w:r w:rsidR="00772236" w:rsidRPr="009227CE">
        <w:t>area Metro conducted an extensive public engagement process</w:t>
      </w:r>
      <w:r w:rsidR="00CA4F63" w:rsidRPr="009227CE">
        <w:t xml:space="preserve"> involving thousands of public comments, virtual </w:t>
      </w:r>
      <w:r w:rsidR="004C1C4E" w:rsidRPr="009227CE">
        <w:t>open</w:t>
      </w:r>
      <w:r w:rsidR="00CA4F63" w:rsidRPr="009227CE">
        <w:t xml:space="preserve"> houses, </w:t>
      </w:r>
      <w:r w:rsidR="005E34E4" w:rsidRPr="009227CE">
        <w:t xml:space="preserve">a resident advisory board, a </w:t>
      </w:r>
      <w:r w:rsidR="00474EEB" w:rsidRPr="009227CE">
        <w:t>board of jurisdictions, businesses, and community organizations</w:t>
      </w:r>
      <w:r w:rsidR="00011259" w:rsidRPr="009227CE">
        <w:t>, partnerships with community organizations, advertising, and other st</w:t>
      </w:r>
      <w:r w:rsidR="00BE0ED9" w:rsidRPr="009227CE">
        <w:t>rategies</w:t>
      </w:r>
      <w:r w:rsidR="00510127" w:rsidRPr="009227CE">
        <w:t>.</w:t>
      </w:r>
      <w:r w:rsidR="00474EEB" w:rsidRPr="009227CE">
        <w:t xml:space="preserve"> </w:t>
      </w:r>
      <w:r w:rsidR="00CD7113">
        <w:t>Community priorities heard during engagement informed t</w:t>
      </w:r>
      <w:r w:rsidR="008B2A1C" w:rsidRPr="009227CE">
        <w:t>he decisions made as part of this project</w:t>
      </w:r>
      <w:r w:rsidR="002356C5">
        <w:t xml:space="preserve"> which</w:t>
      </w:r>
      <w:r w:rsidR="008B2A1C" w:rsidRPr="009227CE">
        <w:t xml:space="preserve"> </w:t>
      </w:r>
      <w:r w:rsidR="00FC45A0" w:rsidRPr="009227CE">
        <w:t xml:space="preserve">always involve </w:t>
      </w:r>
      <w:r w:rsidR="0098689A" w:rsidRPr="009227CE">
        <w:t>trade-offs</w:t>
      </w:r>
      <w:r w:rsidR="002356C5">
        <w:t>.</w:t>
      </w:r>
      <w:r w:rsidR="00C57CF0">
        <w:t xml:space="preserve"> </w:t>
      </w:r>
      <w:r w:rsidR="12909257">
        <w:t xml:space="preserve">Metro recognizes the challenges these </w:t>
      </w:r>
      <w:r w:rsidR="00942DE8">
        <w:t>trade-offs</w:t>
      </w:r>
      <w:r w:rsidR="12909257">
        <w:t xml:space="preserve"> present to riders and endeavors to create the least number of negative impacts.</w:t>
      </w:r>
      <w:r w:rsidR="00C57CF0">
        <w:t xml:space="preserve"> </w:t>
      </w:r>
      <w:r w:rsidR="00325469">
        <w:t>Th</w:t>
      </w:r>
      <w:r w:rsidR="4E2DE46C">
        <w:t xml:space="preserve">e </w:t>
      </w:r>
      <w:r w:rsidR="00942DE8">
        <w:t>trade-offs</w:t>
      </w:r>
      <w:r w:rsidR="4E2DE46C">
        <w:t xml:space="preserve"> also</w:t>
      </w:r>
      <w:r w:rsidR="00325469" w:rsidRPr="009227CE">
        <w:t xml:space="preserve"> resulted in benefits such as increased frequency along key corridors, more service </w:t>
      </w:r>
      <w:r w:rsidR="006D32D1" w:rsidRPr="009227CE">
        <w:t>at night</w:t>
      </w:r>
      <w:r w:rsidR="00325469" w:rsidRPr="009227CE">
        <w:t xml:space="preserve"> and </w:t>
      </w:r>
      <w:r w:rsidR="006D32D1" w:rsidRPr="009227CE">
        <w:t xml:space="preserve">on </w:t>
      </w:r>
      <w:r w:rsidR="00325469" w:rsidRPr="009227CE">
        <w:t>weekends, new and improved connections with key destinations, and connections to Link light rail.</w:t>
      </w:r>
      <w:r w:rsidR="00C3155A" w:rsidRPr="009227CE">
        <w:t xml:space="preserve"> </w:t>
      </w:r>
      <w:r w:rsidR="19B7FAA0">
        <w:t>T</w:t>
      </w:r>
      <w:r w:rsidR="00D86C13" w:rsidRPr="009227CE">
        <w:t xml:space="preserve">his report closely examines </w:t>
      </w:r>
      <w:r w:rsidR="00885AEA" w:rsidRPr="009227CE">
        <w:t>gaps created</w:t>
      </w:r>
      <w:r w:rsidR="00D86C13" w:rsidRPr="009227CE">
        <w:t xml:space="preserve"> </w:t>
      </w:r>
      <w:r w:rsidR="00885AEA" w:rsidRPr="61221A81">
        <w:rPr>
          <w:rFonts w:asciiTheme="minorHAnsi" w:hAnsiTheme="minorHAnsi" w:cstheme="minorBidi"/>
        </w:rPr>
        <w:t xml:space="preserve">by the changes made to routes 226 and 240 and by the elimination of route </w:t>
      </w:r>
      <w:r w:rsidR="00C63060" w:rsidRPr="61221A81">
        <w:rPr>
          <w:rFonts w:asciiTheme="minorHAnsi" w:hAnsiTheme="minorHAnsi" w:cstheme="minorBidi"/>
        </w:rPr>
        <w:t>246 and</w:t>
      </w:r>
      <w:r w:rsidR="00796B95" w:rsidRPr="009227CE">
        <w:t xml:space="preserve"> presents alternatives for closing those </w:t>
      </w:r>
      <w:r w:rsidR="00796B95" w:rsidRPr="00C43C8F">
        <w:t>gaps</w:t>
      </w:r>
      <w:r w:rsidR="002B14EF" w:rsidRPr="00C43C8F">
        <w:t>.</w:t>
      </w:r>
    </w:p>
    <w:p w14:paraId="009D065C" w14:textId="77777777" w:rsidR="00AF2718" w:rsidRPr="009227CE" w:rsidRDefault="00AF2718" w:rsidP="00090AE9">
      <w:pPr>
        <w:ind w:left="360"/>
      </w:pPr>
    </w:p>
    <w:p w14:paraId="683FC819" w14:textId="05CB6670" w:rsidR="00046543" w:rsidRPr="009227CE" w:rsidRDefault="00DF136C" w:rsidP="00090AE9">
      <w:pPr>
        <w:ind w:left="360"/>
      </w:pPr>
      <w:r w:rsidRPr="009227CE">
        <w:t>In addition to this report</w:t>
      </w:r>
      <w:r w:rsidR="003C785A" w:rsidRPr="009227CE">
        <w:t>,</w:t>
      </w:r>
      <w:r w:rsidR="00864D64" w:rsidRPr="009227CE">
        <w:t xml:space="preserve"> </w:t>
      </w:r>
      <w:r w:rsidR="00516A79" w:rsidRPr="009227CE">
        <w:t xml:space="preserve">Metro </w:t>
      </w:r>
      <w:r w:rsidR="00AF0E5B" w:rsidRPr="009227CE">
        <w:t xml:space="preserve">is undertaking a </w:t>
      </w:r>
      <w:r w:rsidR="00FA253F" w:rsidRPr="009227CE">
        <w:t>broader</w:t>
      </w:r>
      <w:r w:rsidR="00C50315" w:rsidRPr="009227CE">
        <w:t xml:space="preserve"> </w:t>
      </w:r>
      <w:r w:rsidR="003A3D01" w:rsidRPr="009227CE">
        <w:t>analysis of the effect of implemented changes</w:t>
      </w:r>
      <w:r w:rsidR="00145CEF" w:rsidRPr="009227CE">
        <w:t>. It includes</w:t>
      </w:r>
      <w:r w:rsidR="00864D64" w:rsidRPr="009227CE">
        <w:t xml:space="preserve"> monitoring and assessing the performance of the network changes</w:t>
      </w:r>
      <w:r w:rsidR="000D13C7" w:rsidRPr="009227CE">
        <w:t xml:space="preserve"> across all neighborhoods and routes</w:t>
      </w:r>
      <w:r w:rsidR="00E664E0" w:rsidRPr="009227CE">
        <w:t xml:space="preserve"> in the project area and beyond</w:t>
      </w:r>
      <w:r w:rsidR="00864D64" w:rsidRPr="009227CE">
        <w:t>, listening to feedback from the community</w:t>
      </w:r>
      <w:r w:rsidR="00145CEF" w:rsidRPr="009227CE">
        <w:t xml:space="preserve">, and </w:t>
      </w:r>
      <w:r w:rsidR="000E69E8" w:rsidRPr="009227CE">
        <w:t>identifying potential changes to be considered with</w:t>
      </w:r>
      <w:r w:rsidR="00145CEF" w:rsidRPr="009227CE">
        <w:t xml:space="preserve"> additional public engagement</w:t>
      </w:r>
      <w:r w:rsidR="00DC47C6" w:rsidRPr="009227CE">
        <w:t>.</w:t>
      </w:r>
      <w:r w:rsidR="001A7FDF" w:rsidRPr="009227CE">
        <w:t xml:space="preserve"> By August 2027</w:t>
      </w:r>
      <w:r w:rsidR="001E0390" w:rsidRPr="009227CE">
        <w:t>,</w:t>
      </w:r>
      <w:r w:rsidR="001A7FDF" w:rsidRPr="009227CE">
        <w:t xml:space="preserve"> </w:t>
      </w:r>
      <w:r w:rsidR="00E11961" w:rsidRPr="009227CE">
        <w:t xml:space="preserve">the King County Executive </w:t>
      </w:r>
      <w:r w:rsidR="00350C73" w:rsidRPr="009227CE">
        <w:t>will</w:t>
      </w:r>
      <w:r w:rsidR="001A7FDF" w:rsidRPr="009227CE">
        <w:t xml:space="preserve"> submit a letter to</w:t>
      </w:r>
      <w:r w:rsidR="009132AE">
        <w:t xml:space="preserve"> the</w:t>
      </w:r>
      <w:r w:rsidR="001A7FDF" w:rsidRPr="009227CE">
        <w:t xml:space="preserve"> Council </w:t>
      </w:r>
      <w:r w:rsidR="00C67BB1" w:rsidRPr="009227CE">
        <w:t xml:space="preserve">summarizing </w:t>
      </w:r>
      <w:r w:rsidR="00451D8F" w:rsidRPr="009227CE">
        <w:t xml:space="preserve">Metro’s review of performance </w:t>
      </w:r>
      <w:r w:rsidR="009220A9" w:rsidRPr="009227CE">
        <w:t>of the East Link Connections network changes</w:t>
      </w:r>
      <w:r w:rsidR="00E664E0" w:rsidRPr="009227CE">
        <w:t xml:space="preserve"> to date</w:t>
      </w:r>
      <w:r w:rsidR="009220A9" w:rsidRPr="009227CE">
        <w:t>.</w:t>
      </w:r>
      <w:r w:rsidR="009750DA" w:rsidRPr="009227CE">
        <w:t xml:space="preserve"> </w:t>
      </w:r>
      <w:r w:rsidR="00006398" w:rsidRPr="009227CE">
        <w:t>Due to the large amount of service</w:t>
      </w:r>
      <w:r w:rsidR="00EF1F1A" w:rsidRPr="009227CE">
        <w:t xml:space="preserve"> investments and </w:t>
      </w:r>
      <w:r w:rsidR="007250CB" w:rsidRPr="009227CE">
        <w:t>phase</w:t>
      </w:r>
      <w:r w:rsidR="00EA1AF4" w:rsidRPr="009227CE">
        <w:t>d</w:t>
      </w:r>
      <w:r w:rsidR="007250CB" w:rsidRPr="009227CE">
        <w:t xml:space="preserve"> Link station openings</w:t>
      </w:r>
      <w:r w:rsidR="00817AA9" w:rsidRPr="009227CE">
        <w:t xml:space="preserve">, </w:t>
      </w:r>
      <w:r w:rsidR="0005217F" w:rsidRPr="009227CE">
        <w:t xml:space="preserve">2027 will be the first year during which full implementation </w:t>
      </w:r>
      <w:r w:rsidR="003338F1" w:rsidRPr="009227CE">
        <w:t>is complete. This</w:t>
      </w:r>
      <w:r w:rsidR="007B75BB" w:rsidRPr="009227CE">
        <w:t xml:space="preserve"> </w:t>
      </w:r>
      <w:r w:rsidR="000B5327" w:rsidRPr="009227CE">
        <w:t xml:space="preserve">summary evaluation will </w:t>
      </w:r>
      <w:r w:rsidR="00A41FD1" w:rsidRPr="009227CE">
        <w:t>consider</w:t>
      </w:r>
      <w:r w:rsidR="003338F1" w:rsidRPr="009227CE">
        <w:t xml:space="preserve"> </w:t>
      </w:r>
      <w:r w:rsidR="00E960A4" w:rsidRPr="009227CE">
        <w:t xml:space="preserve">how the full set of changes are </w:t>
      </w:r>
      <w:r w:rsidR="000D6556" w:rsidRPr="009227CE">
        <w:t xml:space="preserve">performing </w:t>
      </w:r>
      <w:r w:rsidR="00E960A4" w:rsidRPr="009227CE">
        <w:t>with all 2 Line stations operating.</w:t>
      </w:r>
      <w:r w:rsidR="00E507D9" w:rsidRPr="009227CE">
        <w:t xml:space="preserve"> </w:t>
      </w:r>
    </w:p>
    <w:p w14:paraId="1A26595D" w14:textId="77777777" w:rsidR="00C202D1" w:rsidRPr="009227CE" w:rsidRDefault="00C202D1" w:rsidP="00090AE9"/>
    <w:p w14:paraId="0C0EAA5E" w14:textId="16E43846" w:rsidR="00756EED" w:rsidRDefault="009E4DA6" w:rsidP="00090AE9">
      <w:pPr>
        <w:ind w:left="360"/>
      </w:pPr>
      <w:r w:rsidRPr="009227CE">
        <w:t>Potential changes</w:t>
      </w:r>
      <w:r w:rsidR="00524586" w:rsidRPr="009227CE">
        <w:t xml:space="preserve"> such as those identified in this report are typically subject to public engagement </w:t>
      </w:r>
      <w:r w:rsidR="009037FA" w:rsidRPr="009227CE">
        <w:t>to evaluate trade-offs and community support.</w:t>
      </w:r>
      <w:r w:rsidR="00A07ADB" w:rsidRPr="009227CE">
        <w:t xml:space="preserve"> From a technical perspective and efficient use of Metro </w:t>
      </w:r>
      <w:r w:rsidR="005D6B75" w:rsidRPr="009227CE">
        <w:t>transit funding</w:t>
      </w:r>
      <w:r w:rsidR="266E58C2">
        <w:t>,</w:t>
      </w:r>
      <w:r w:rsidR="005D6B75" w:rsidRPr="009227CE">
        <w:t xml:space="preserve"> these Metro Flex options are not recommended.</w:t>
      </w:r>
      <w:r w:rsidR="003C78EF" w:rsidRPr="009227CE" w:rsidDel="003C78EF">
        <w:t xml:space="preserve"> </w:t>
      </w:r>
      <w:r w:rsidR="00B1215A" w:rsidRPr="009227CE">
        <w:t xml:space="preserve">As this work continues Metro </w:t>
      </w:r>
      <w:r w:rsidR="00851B64" w:rsidRPr="009227CE">
        <w:t>plans to consider</w:t>
      </w:r>
      <w:r w:rsidR="00B1215A" w:rsidRPr="009227CE">
        <w:t xml:space="preserve"> not only </w:t>
      </w:r>
      <w:r w:rsidR="00323214" w:rsidRPr="009227CE">
        <w:t xml:space="preserve">community feedback and analysis of performance, but Metro’s </w:t>
      </w:r>
      <w:r w:rsidR="00594D15" w:rsidRPr="009227CE">
        <w:t xml:space="preserve">guiding </w:t>
      </w:r>
      <w:r w:rsidR="00323214" w:rsidRPr="009227CE">
        <w:t>policy documents including the Service Guidelines, Metro Connects</w:t>
      </w:r>
      <w:r w:rsidR="006125AB" w:rsidRPr="009227CE">
        <w:t>,</w:t>
      </w:r>
      <w:r w:rsidR="00323214" w:rsidRPr="009227CE">
        <w:t xml:space="preserve"> Strategic Plan</w:t>
      </w:r>
      <w:r w:rsidR="0015358E">
        <w:t>, and Mobility Framework</w:t>
      </w:r>
      <w:r w:rsidR="00AE761F" w:rsidRPr="009227CE">
        <w:t>.</w:t>
      </w:r>
    </w:p>
    <w:p w14:paraId="0C787590" w14:textId="77777777" w:rsidR="00756EED" w:rsidRDefault="00756EED" w:rsidP="00090AE9">
      <w:pPr>
        <w:ind w:left="360"/>
      </w:pPr>
    </w:p>
    <w:p w14:paraId="7A32A55D" w14:textId="77777777" w:rsidR="00756EED" w:rsidRDefault="00756EED" w:rsidP="00090AE9">
      <w:pPr>
        <w:pStyle w:val="Heading1"/>
        <w:numPr>
          <w:ilvl w:val="0"/>
          <w:numId w:val="0"/>
        </w:numPr>
        <w:ind w:left="360" w:hanging="360"/>
        <w:sectPr w:rsidR="00756EED" w:rsidSect="00F034E6">
          <w:headerReference w:type="default" r:id="rId18"/>
          <w:footerReference w:type="default" r:id="rId19"/>
          <w:headerReference w:type="first" r:id="rId20"/>
          <w:footerReference w:type="first" r:id="rId21"/>
          <w:endnotePr>
            <w:numFmt w:val="decimal"/>
          </w:endnotePr>
          <w:pgSz w:w="12240" w:h="15840"/>
          <w:pgMar w:top="1440" w:right="1440" w:bottom="1440" w:left="1440" w:header="720" w:footer="720" w:gutter="0"/>
          <w:cols w:space="720"/>
          <w:docGrid w:linePitch="360"/>
        </w:sectPr>
      </w:pPr>
      <w:bookmarkStart w:id="25" w:name="_Toc319698430"/>
      <w:bookmarkStart w:id="26" w:name="_Toc224030472"/>
    </w:p>
    <w:p w14:paraId="62B25D09" w14:textId="77777777" w:rsidR="00E6445A" w:rsidRDefault="00E6445A" w:rsidP="00090AE9">
      <w:pPr>
        <w:pStyle w:val="Heading1"/>
      </w:pPr>
      <w:r>
        <w:t>Appendices</w:t>
      </w:r>
      <w:bookmarkEnd w:id="25"/>
      <w:bookmarkEnd w:id="26"/>
    </w:p>
    <w:p w14:paraId="6FA80360" w14:textId="77777777" w:rsidR="00E6445A" w:rsidRPr="003F3287" w:rsidRDefault="00E6445A" w:rsidP="00090AE9">
      <w:r>
        <w:t>The following appendices provide larger version of the figures included in this report. The title of each corresponds to the figure titles.</w:t>
      </w:r>
    </w:p>
    <w:p w14:paraId="1B96634D" w14:textId="77777777" w:rsidR="00E6445A" w:rsidRDefault="00E6445A" w:rsidP="00090AE9">
      <w:pPr>
        <w:pStyle w:val="Heading1"/>
        <w:numPr>
          <w:ilvl w:val="1"/>
          <w:numId w:val="2"/>
        </w:numPr>
        <w:ind w:hanging="630"/>
      </w:pPr>
      <w:r w:rsidRPr="009227CE">
        <w:t>Woodridge transit service access with potential Route 240 revision</w:t>
      </w:r>
    </w:p>
    <w:p w14:paraId="736C4A53" w14:textId="50D36F4F" w:rsidR="00E6445A" w:rsidRDefault="00611738" w:rsidP="00090AE9">
      <w:pPr>
        <w:ind w:left="-180" w:hanging="180"/>
      </w:pPr>
      <w:r>
        <w:rPr>
          <w:noProof/>
        </w:rPr>
        <w:drawing>
          <wp:inline distT="0" distB="0" distL="0" distR="0" wp14:anchorId="56474402" wp14:editId="2068B9C9">
            <wp:extent cx="6807959" cy="4981433"/>
            <wp:effectExtent l="0" t="0" r="0" b="0"/>
            <wp:docPr id="324798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758" r="8847"/>
                    <a:stretch>
                      <a:fillRect/>
                    </a:stretch>
                  </pic:blipFill>
                  <pic:spPr bwMode="auto">
                    <a:xfrm>
                      <a:off x="0" y="0"/>
                      <a:ext cx="6824788" cy="4993747"/>
                    </a:xfrm>
                    <a:prstGeom prst="rect">
                      <a:avLst/>
                    </a:prstGeom>
                    <a:noFill/>
                    <a:ln>
                      <a:noFill/>
                    </a:ln>
                    <a:extLst>
                      <a:ext uri="{53640926-AAD7-44D8-BBD7-CCE9431645EC}">
                        <a14:shadowObscured xmlns:a14="http://schemas.microsoft.com/office/drawing/2010/main"/>
                      </a:ext>
                    </a:extLst>
                  </pic:spPr>
                </pic:pic>
              </a:graphicData>
            </a:graphic>
          </wp:inline>
        </w:drawing>
      </w:r>
    </w:p>
    <w:p w14:paraId="1E0D8CB0" w14:textId="77777777" w:rsidR="00691957" w:rsidRDefault="00691957" w:rsidP="00090AE9"/>
    <w:p w14:paraId="20573052" w14:textId="77777777" w:rsidR="00691957" w:rsidRDefault="00691957" w:rsidP="00090AE9"/>
    <w:p w14:paraId="02D84C01" w14:textId="77777777" w:rsidR="009C3C60" w:rsidRDefault="009C3C60" w:rsidP="00090AE9"/>
    <w:p w14:paraId="354AAF6F" w14:textId="77777777" w:rsidR="009C3C60" w:rsidRDefault="009C3C60" w:rsidP="00090AE9"/>
    <w:p w14:paraId="5504C779" w14:textId="77777777" w:rsidR="009C3C60" w:rsidRDefault="009C3C60" w:rsidP="00090AE9"/>
    <w:p w14:paraId="7B18C88A" w14:textId="77777777" w:rsidR="009C3C60" w:rsidRDefault="009C3C60" w:rsidP="00090AE9"/>
    <w:p w14:paraId="72CE8F12" w14:textId="77777777" w:rsidR="009C3C60" w:rsidRDefault="009C3C60" w:rsidP="00090AE9"/>
    <w:p w14:paraId="16A64362" w14:textId="77777777" w:rsidR="009C3C60" w:rsidRDefault="009C3C60" w:rsidP="00090AE9"/>
    <w:p w14:paraId="79886D76" w14:textId="77777777" w:rsidR="009C3C60" w:rsidRDefault="009C3C60" w:rsidP="00090AE9"/>
    <w:p w14:paraId="08FF0D73" w14:textId="77777777" w:rsidR="009C3C60" w:rsidRDefault="009C3C60" w:rsidP="00090AE9"/>
    <w:p w14:paraId="6C0E481B" w14:textId="77777777" w:rsidR="009C3C60" w:rsidRDefault="009C3C60" w:rsidP="00090AE9"/>
    <w:p w14:paraId="4A60DC30" w14:textId="77777777" w:rsidR="00E21BEB" w:rsidRDefault="00E21BEB" w:rsidP="00090AE9">
      <w:pPr>
        <w:sectPr w:rsidR="00E21BEB" w:rsidSect="00F034E6">
          <w:headerReference w:type="default" r:id="rId23"/>
          <w:endnotePr>
            <w:numFmt w:val="decimal"/>
          </w:endnotePr>
          <w:pgSz w:w="12240" w:h="15840"/>
          <w:pgMar w:top="1440" w:right="1440" w:bottom="1440" w:left="1440" w:header="720" w:footer="720" w:gutter="0"/>
          <w:cols w:space="720"/>
          <w:docGrid w:linePitch="360"/>
        </w:sectPr>
      </w:pPr>
    </w:p>
    <w:p w14:paraId="6A5A7E7E" w14:textId="77777777" w:rsidR="009C3C60" w:rsidRDefault="009C3C60" w:rsidP="00090AE9"/>
    <w:p w14:paraId="1C6C4BB0" w14:textId="77777777" w:rsidR="00E6445A" w:rsidRDefault="00E6445A" w:rsidP="00090AE9">
      <w:pPr>
        <w:pStyle w:val="Heading1"/>
        <w:numPr>
          <w:ilvl w:val="1"/>
          <w:numId w:val="2"/>
        </w:numPr>
      </w:pPr>
      <w:r w:rsidRPr="001F05DE">
        <w:t>Woodridge East Link Connections transit service gaps with Route 226 revision</w:t>
      </w:r>
    </w:p>
    <w:p w14:paraId="01A06A65" w14:textId="2D5DD584" w:rsidR="00E6445A" w:rsidRDefault="005D0552" w:rsidP="00090AE9">
      <w:pPr>
        <w:ind w:left="-180" w:hanging="180"/>
      </w:pPr>
      <w:r>
        <w:rPr>
          <w:noProof/>
        </w:rPr>
        <w:drawing>
          <wp:inline distT="0" distB="0" distL="0" distR="0" wp14:anchorId="718708B0" wp14:editId="29CD1E6D">
            <wp:extent cx="6812889" cy="4626591"/>
            <wp:effectExtent l="0" t="0" r="7620" b="3175"/>
            <wp:docPr id="2047172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35" r="3673"/>
                    <a:stretch>
                      <a:fillRect/>
                    </a:stretch>
                  </pic:blipFill>
                  <pic:spPr bwMode="auto">
                    <a:xfrm>
                      <a:off x="0" y="0"/>
                      <a:ext cx="6835933" cy="4642240"/>
                    </a:xfrm>
                    <a:prstGeom prst="rect">
                      <a:avLst/>
                    </a:prstGeom>
                    <a:noFill/>
                    <a:ln>
                      <a:noFill/>
                    </a:ln>
                    <a:extLst>
                      <a:ext uri="{53640926-AAD7-44D8-BBD7-CCE9431645EC}">
                        <a14:shadowObscured xmlns:a14="http://schemas.microsoft.com/office/drawing/2010/main"/>
                      </a:ext>
                    </a:extLst>
                  </pic:spPr>
                </pic:pic>
              </a:graphicData>
            </a:graphic>
          </wp:inline>
        </w:drawing>
      </w:r>
    </w:p>
    <w:p w14:paraId="175191CC" w14:textId="77777777" w:rsidR="005A1AC2" w:rsidRDefault="005A1AC2" w:rsidP="00090AE9">
      <w:pPr>
        <w:pStyle w:val="Heading1"/>
        <w:numPr>
          <w:ilvl w:val="0"/>
          <w:numId w:val="0"/>
        </w:numPr>
        <w:ind w:left="360" w:hanging="360"/>
      </w:pPr>
    </w:p>
    <w:p w14:paraId="7A89EB20" w14:textId="77777777" w:rsidR="005A1AC2" w:rsidRDefault="005A1AC2" w:rsidP="00090AE9"/>
    <w:p w14:paraId="7AB8B36D" w14:textId="77777777" w:rsidR="005A1AC2" w:rsidRDefault="005A1AC2" w:rsidP="00090AE9"/>
    <w:p w14:paraId="00F3A699" w14:textId="77777777" w:rsidR="005A1AC2" w:rsidRDefault="005A1AC2" w:rsidP="00090AE9"/>
    <w:p w14:paraId="7AC850EE" w14:textId="77777777" w:rsidR="005A1AC2" w:rsidRDefault="005A1AC2" w:rsidP="00090AE9"/>
    <w:p w14:paraId="76124D7B" w14:textId="77777777" w:rsidR="005A1AC2" w:rsidRDefault="005A1AC2" w:rsidP="00090AE9"/>
    <w:p w14:paraId="2A0FEB6A" w14:textId="77777777" w:rsidR="005A1AC2" w:rsidRDefault="005A1AC2" w:rsidP="00090AE9"/>
    <w:p w14:paraId="1E387828" w14:textId="77777777" w:rsidR="005A1AC2" w:rsidRDefault="005A1AC2" w:rsidP="00090AE9"/>
    <w:p w14:paraId="20061C00" w14:textId="77777777" w:rsidR="005A1AC2" w:rsidRDefault="005A1AC2" w:rsidP="00090AE9"/>
    <w:p w14:paraId="1F2D83A2" w14:textId="77777777" w:rsidR="005A1AC2" w:rsidRDefault="005A1AC2" w:rsidP="00090AE9"/>
    <w:p w14:paraId="4E021818" w14:textId="77777777" w:rsidR="005A1AC2" w:rsidRDefault="005A1AC2" w:rsidP="00090AE9"/>
    <w:p w14:paraId="07F7E2D7" w14:textId="77777777" w:rsidR="005A1AC2" w:rsidRDefault="005A1AC2" w:rsidP="00090AE9"/>
    <w:p w14:paraId="608AEC7E" w14:textId="77777777" w:rsidR="005A1AC2" w:rsidRDefault="005A1AC2" w:rsidP="00090AE9"/>
    <w:p w14:paraId="111B49A0" w14:textId="77777777" w:rsidR="005A1AC2" w:rsidRDefault="005A1AC2" w:rsidP="00090AE9"/>
    <w:p w14:paraId="75EC6C98" w14:textId="77777777" w:rsidR="005A1AC2" w:rsidRDefault="005A1AC2" w:rsidP="00090AE9">
      <w:pPr>
        <w:sectPr w:rsidR="005A1AC2" w:rsidSect="00F034E6">
          <w:headerReference w:type="default" r:id="rId25"/>
          <w:endnotePr>
            <w:numFmt w:val="decimal"/>
          </w:endnotePr>
          <w:pgSz w:w="12240" w:h="15840"/>
          <w:pgMar w:top="1440" w:right="1440" w:bottom="1440" w:left="1440" w:header="720" w:footer="720" w:gutter="0"/>
          <w:cols w:space="720"/>
          <w:docGrid w:linePitch="360"/>
        </w:sectPr>
      </w:pPr>
    </w:p>
    <w:p w14:paraId="7A738180" w14:textId="77777777" w:rsidR="005A1AC2" w:rsidRPr="005A1AC2" w:rsidRDefault="005A1AC2" w:rsidP="00090AE9"/>
    <w:p w14:paraId="021E54CD" w14:textId="43B1CEA6" w:rsidR="00E6445A" w:rsidRDefault="00E6445A" w:rsidP="00090AE9">
      <w:pPr>
        <w:pStyle w:val="Heading1"/>
        <w:numPr>
          <w:ilvl w:val="1"/>
          <w:numId w:val="2"/>
        </w:numPr>
      </w:pPr>
      <w:r w:rsidRPr="00DE6FBA">
        <w:t>Bel-Red and Crossroads East Link Connections transit service gaps</w:t>
      </w:r>
    </w:p>
    <w:p w14:paraId="60A7E11D" w14:textId="268E4603" w:rsidR="00E6445A" w:rsidRDefault="00157BC1" w:rsidP="00090AE9">
      <w:pPr>
        <w:tabs>
          <w:tab w:val="left" w:pos="720"/>
        </w:tabs>
        <w:ind w:left="-180" w:hanging="180"/>
      </w:pPr>
      <w:r>
        <w:rPr>
          <w:noProof/>
        </w:rPr>
        <w:drawing>
          <wp:inline distT="0" distB="0" distL="0" distR="0" wp14:anchorId="3B20B3F6" wp14:editId="3E54E6B1">
            <wp:extent cx="6889191" cy="5411337"/>
            <wp:effectExtent l="0" t="0" r="6985" b="0"/>
            <wp:docPr id="1579347133" name="Picture 2"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47133" name="Picture 2" descr="Diagram, engineering drawing&#10;&#10;AI-generated content may be incorrect."/>
                    <pic:cNvPicPr/>
                  </pic:nvPicPr>
                  <pic:blipFill rotWithShape="1">
                    <a:blip r:embed="rId26" cstate="print">
                      <a:extLst>
                        <a:ext uri="{28A0092B-C50C-407E-A947-70E740481C1C}">
                          <a14:useLocalDpi xmlns:a14="http://schemas.microsoft.com/office/drawing/2010/main" val="0"/>
                        </a:ext>
                      </a:extLst>
                    </a:blip>
                    <a:srcRect l="1378" t="2080" r="2289"/>
                    <a:stretch>
                      <a:fillRect/>
                    </a:stretch>
                  </pic:blipFill>
                  <pic:spPr bwMode="auto">
                    <a:xfrm>
                      <a:off x="0" y="0"/>
                      <a:ext cx="6928576" cy="5442273"/>
                    </a:xfrm>
                    <a:prstGeom prst="rect">
                      <a:avLst/>
                    </a:prstGeom>
                    <a:ln>
                      <a:noFill/>
                    </a:ln>
                    <a:extLst>
                      <a:ext uri="{53640926-AAD7-44D8-BBD7-CCE9431645EC}">
                        <a14:shadowObscured xmlns:a14="http://schemas.microsoft.com/office/drawing/2010/main"/>
                      </a:ext>
                    </a:extLst>
                  </pic:spPr>
                </pic:pic>
              </a:graphicData>
            </a:graphic>
          </wp:inline>
        </w:drawing>
      </w:r>
    </w:p>
    <w:p w14:paraId="33B915D6" w14:textId="77777777" w:rsidR="003F42EE" w:rsidRDefault="003F42EE" w:rsidP="00090AE9"/>
    <w:p w14:paraId="004093C8" w14:textId="77777777" w:rsidR="003F42EE" w:rsidRDefault="003F42EE" w:rsidP="00090AE9"/>
    <w:p w14:paraId="67AC3734" w14:textId="77777777" w:rsidR="003F42EE" w:rsidRDefault="003F42EE" w:rsidP="00090AE9"/>
    <w:p w14:paraId="62D86780" w14:textId="77777777" w:rsidR="003F42EE" w:rsidRDefault="003F42EE" w:rsidP="00090AE9"/>
    <w:p w14:paraId="4791E513" w14:textId="77777777" w:rsidR="003F42EE" w:rsidRDefault="003F42EE" w:rsidP="00090AE9"/>
    <w:p w14:paraId="0908DAF3" w14:textId="77777777" w:rsidR="003F42EE" w:rsidRDefault="003F42EE" w:rsidP="00090AE9"/>
    <w:p w14:paraId="4D34A234" w14:textId="77777777" w:rsidR="003F42EE" w:rsidRDefault="003F42EE" w:rsidP="00090AE9"/>
    <w:p w14:paraId="0545AD62" w14:textId="77777777" w:rsidR="003F42EE" w:rsidRDefault="003F42EE" w:rsidP="00090AE9"/>
    <w:p w14:paraId="37F1A53F" w14:textId="77777777" w:rsidR="003F42EE" w:rsidRDefault="003F42EE" w:rsidP="00090AE9"/>
    <w:p w14:paraId="7BF1AFDE" w14:textId="77777777" w:rsidR="003F42EE" w:rsidRDefault="003F42EE" w:rsidP="00090AE9"/>
    <w:p w14:paraId="72531971" w14:textId="77777777" w:rsidR="003F42EE" w:rsidRDefault="003F42EE" w:rsidP="00090AE9"/>
    <w:p w14:paraId="7BC0C415" w14:textId="77777777" w:rsidR="003F42EE" w:rsidRDefault="003F42EE" w:rsidP="00090AE9"/>
    <w:p w14:paraId="6C27DDF1" w14:textId="77777777" w:rsidR="003F42EE" w:rsidRDefault="003F42EE" w:rsidP="00090AE9">
      <w:pPr>
        <w:sectPr w:rsidR="003F42EE" w:rsidSect="00F034E6">
          <w:headerReference w:type="default" r:id="rId27"/>
          <w:endnotePr>
            <w:numFmt w:val="decimal"/>
          </w:endnotePr>
          <w:pgSz w:w="12240" w:h="15840"/>
          <w:pgMar w:top="1440" w:right="1440" w:bottom="1440" w:left="1440" w:header="720" w:footer="720" w:gutter="0"/>
          <w:cols w:space="720"/>
          <w:docGrid w:linePitch="360"/>
        </w:sectPr>
      </w:pPr>
    </w:p>
    <w:p w14:paraId="5E672EBA" w14:textId="77777777" w:rsidR="003F42EE" w:rsidRDefault="003F42EE" w:rsidP="00090AE9"/>
    <w:p w14:paraId="2373F40F" w14:textId="77777777" w:rsidR="00E6445A" w:rsidRDefault="00E6445A" w:rsidP="00090AE9">
      <w:pPr>
        <w:pStyle w:val="Heading1"/>
        <w:numPr>
          <w:ilvl w:val="1"/>
          <w:numId w:val="2"/>
        </w:numPr>
      </w:pPr>
      <w:r w:rsidRPr="00E27FFC">
        <w:t>Potential pilot Overlake Metro Flex expansion areas</w:t>
      </w:r>
    </w:p>
    <w:p w14:paraId="32669880" w14:textId="73C63560" w:rsidR="00E6445A" w:rsidRDefault="00157BC1" w:rsidP="00090AE9">
      <w:pPr>
        <w:ind w:left="-180" w:hanging="180"/>
      </w:pPr>
      <w:r>
        <w:rPr>
          <w:noProof/>
        </w:rPr>
        <w:drawing>
          <wp:inline distT="0" distB="0" distL="0" distR="0" wp14:anchorId="15FA8FDA" wp14:editId="0F62048A">
            <wp:extent cx="6896986" cy="5452280"/>
            <wp:effectExtent l="0" t="0" r="0" b="0"/>
            <wp:docPr id="1635036487" name="Picture 3" descr="A picture containing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36487" name="Picture 3" descr="A picture containing map&#10;&#10;AI-generated content may be incorrect."/>
                    <pic:cNvPicPr/>
                  </pic:nvPicPr>
                  <pic:blipFill rotWithShape="1">
                    <a:blip r:embed="rId28" cstate="print">
                      <a:extLst>
                        <a:ext uri="{28A0092B-C50C-407E-A947-70E740481C1C}">
                          <a14:useLocalDpi xmlns:a14="http://schemas.microsoft.com/office/drawing/2010/main" val="0"/>
                        </a:ext>
                      </a:extLst>
                    </a:blip>
                    <a:srcRect l="2296" t="1337" r="1260" b="-1"/>
                    <a:stretch>
                      <a:fillRect/>
                    </a:stretch>
                  </pic:blipFill>
                  <pic:spPr bwMode="auto">
                    <a:xfrm>
                      <a:off x="0" y="0"/>
                      <a:ext cx="6924250" cy="5473833"/>
                    </a:xfrm>
                    <a:prstGeom prst="rect">
                      <a:avLst/>
                    </a:prstGeom>
                    <a:ln>
                      <a:noFill/>
                    </a:ln>
                    <a:extLst>
                      <a:ext uri="{53640926-AAD7-44D8-BBD7-CCE9431645EC}">
                        <a14:shadowObscured xmlns:a14="http://schemas.microsoft.com/office/drawing/2010/main"/>
                      </a:ext>
                    </a:extLst>
                  </pic:spPr>
                </pic:pic>
              </a:graphicData>
            </a:graphic>
          </wp:inline>
        </w:drawing>
      </w:r>
    </w:p>
    <w:p w14:paraId="53E7F623" w14:textId="77777777" w:rsidR="00835C2B" w:rsidRDefault="00835C2B" w:rsidP="00090AE9"/>
    <w:p w14:paraId="16F6AF9E" w14:textId="77777777" w:rsidR="00835C2B" w:rsidRDefault="00835C2B" w:rsidP="00090AE9"/>
    <w:p w14:paraId="5FAAEE2D" w14:textId="77777777" w:rsidR="00835C2B" w:rsidRDefault="00835C2B" w:rsidP="00090AE9"/>
    <w:p w14:paraId="5B820A41" w14:textId="77777777" w:rsidR="00835C2B" w:rsidRDefault="00835C2B" w:rsidP="00090AE9"/>
    <w:p w14:paraId="412360C0" w14:textId="77777777" w:rsidR="00835C2B" w:rsidRDefault="00835C2B" w:rsidP="00090AE9"/>
    <w:p w14:paraId="3EE10650" w14:textId="77777777" w:rsidR="00835C2B" w:rsidRDefault="00835C2B" w:rsidP="00090AE9"/>
    <w:p w14:paraId="3155B4DB" w14:textId="77777777" w:rsidR="00835C2B" w:rsidRDefault="00835C2B" w:rsidP="00090AE9"/>
    <w:p w14:paraId="1F39FDBD" w14:textId="77777777" w:rsidR="00835C2B" w:rsidRDefault="00835C2B" w:rsidP="00090AE9"/>
    <w:p w14:paraId="1B1B4D6A" w14:textId="77777777" w:rsidR="00835C2B" w:rsidRDefault="00835C2B" w:rsidP="00090AE9"/>
    <w:p w14:paraId="4560B808" w14:textId="77777777" w:rsidR="00835C2B" w:rsidRDefault="00835C2B" w:rsidP="00090AE9"/>
    <w:p w14:paraId="0E781D63" w14:textId="77777777" w:rsidR="00835C2B" w:rsidRDefault="00835C2B" w:rsidP="00090AE9"/>
    <w:p w14:paraId="5D2233E0" w14:textId="77777777" w:rsidR="00835C2B" w:rsidRDefault="00835C2B" w:rsidP="00090AE9">
      <w:pPr>
        <w:sectPr w:rsidR="00835C2B" w:rsidSect="00F034E6">
          <w:headerReference w:type="default" r:id="rId29"/>
          <w:endnotePr>
            <w:numFmt w:val="decimal"/>
          </w:endnotePr>
          <w:pgSz w:w="12240" w:h="15840"/>
          <w:pgMar w:top="1440" w:right="1440" w:bottom="1440" w:left="1440" w:header="720" w:footer="720" w:gutter="0"/>
          <w:cols w:space="720"/>
          <w:docGrid w:linePitch="360"/>
        </w:sectPr>
      </w:pPr>
    </w:p>
    <w:p w14:paraId="484E929C" w14:textId="77777777" w:rsidR="00835C2B" w:rsidRPr="00835C2B" w:rsidRDefault="00835C2B" w:rsidP="00090AE9"/>
    <w:p w14:paraId="24F5310E" w14:textId="0F1C3F37" w:rsidR="00E6445A" w:rsidRDefault="00E6445A" w:rsidP="00090AE9">
      <w:pPr>
        <w:pStyle w:val="Heading1"/>
        <w:numPr>
          <w:ilvl w:val="1"/>
          <w:numId w:val="2"/>
        </w:numPr>
      </w:pPr>
      <w:r w:rsidRPr="00937652">
        <w:t>Potential Woodridge</w:t>
      </w:r>
      <w:r w:rsidR="00023EEE">
        <w:t xml:space="preserve"> pilot</w:t>
      </w:r>
      <w:r w:rsidRPr="00937652">
        <w:t xml:space="preserve"> Metro Flex area</w:t>
      </w:r>
    </w:p>
    <w:p w14:paraId="133280E0" w14:textId="7FE14BE1" w:rsidR="003F3287" w:rsidRPr="003D668A" w:rsidRDefault="00C10073" w:rsidP="00090AE9">
      <w:pPr>
        <w:ind w:left="-180" w:hanging="180"/>
      </w:pPr>
      <w:r>
        <w:rPr>
          <w:noProof/>
        </w:rPr>
        <w:drawing>
          <wp:inline distT="0" distB="0" distL="0" distR="0" wp14:anchorId="5558E400" wp14:editId="431D30A2">
            <wp:extent cx="6818116" cy="5042847"/>
            <wp:effectExtent l="0" t="0" r="1905" b="5715"/>
            <wp:docPr id="539254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713" t="1066" r="8726" b="-1"/>
                    <a:stretch>
                      <a:fillRect/>
                    </a:stretch>
                  </pic:blipFill>
                  <pic:spPr bwMode="auto">
                    <a:xfrm>
                      <a:off x="0" y="0"/>
                      <a:ext cx="6845053" cy="5062770"/>
                    </a:xfrm>
                    <a:prstGeom prst="rect">
                      <a:avLst/>
                    </a:prstGeom>
                    <a:noFill/>
                    <a:ln>
                      <a:noFill/>
                    </a:ln>
                    <a:extLst>
                      <a:ext uri="{53640926-AAD7-44D8-BBD7-CCE9431645EC}">
                        <a14:shadowObscured xmlns:a14="http://schemas.microsoft.com/office/drawing/2010/main"/>
                      </a:ext>
                    </a:extLst>
                  </pic:spPr>
                </pic:pic>
              </a:graphicData>
            </a:graphic>
          </wp:inline>
        </w:drawing>
      </w:r>
    </w:p>
    <w:sectPr w:rsidR="003F3287" w:rsidRPr="003D668A" w:rsidSect="00F034E6">
      <w:headerReference w:type="default" r:id="rId3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C5D0E" w14:textId="77777777" w:rsidR="00431EBB" w:rsidRDefault="00431EBB" w:rsidP="00DD5BF7">
      <w:r>
        <w:separator/>
      </w:r>
    </w:p>
  </w:endnote>
  <w:endnote w:type="continuationSeparator" w:id="0">
    <w:p w14:paraId="3794B8C2" w14:textId="77777777" w:rsidR="00431EBB" w:rsidRDefault="00431EBB" w:rsidP="00DD5BF7">
      <w:r>
        <w:continuationSeparator/>
      </w:r>
    </w:p>
  </w:endnote>
  <w:endnote w:type="continuationNotice" w:id="1">
    <w:p w14:paraId="6AF51DB7" w14:textId="77777777" w:rsidR="00431EBB" w:rsidRDefault="00431EBB"/>
  </w:endnote>
  <w:endnote w:id="2">
    <w:p w14:paraId="232BEC5B" w14:textId="77777777" w:rsidR="00CE7550" w:rsidRDefault="00CE7550" w:rsidP="00CE7550">
      <w:pPr>
        <w:pStyle w:val="EndnoteText"/>
      </w:pPr>
      <w:r>
        <w:rPr>
          <w:rStyle w:val="EndnoteReference"/>
        </w:rPr>
        <w:endnoteRef/>
      </w:r>
      <w:r>
        <w:t xml:space="preserve"> Ordinance 20023, Section 116, Metro Transit Department, P172 </w:t>
      </w:r>
      <w:hyperlink r:id="rId1" w:history="1">
        <w:r w:rsidRPr="00EA29FF">
          <w:rPr>
            <w:rStyle w:val="Hyperlink"/>
          </w:rPr>
          <w:t>[LINK]</w:t>
        </w:r>
      </w:hyperlink>
    </w:p>
  </w:endnote>
  <w:endnote w:id="3">
    <w:p w14:paraId="3284E4A4" w14:textId="77777777" w:rsidR="00CB6A32" w:rsidRDefault="00CB6A32" w:rsidP="00CB6A32">
      <w:pPr>
        <w:pStyle w:val="EndnoteText"/>
      </w:pPr>
      <w:r>
        <w:rPr>
          <w:rStyle w:val="EndnoteReference"/>
        </w:rPr>
        <w:endnoteRef/>
      </w:r>
      <w:r>
        <w:t xml:space="preserve"> 2024 System Evaluation </w:t>
      </w:r>
      <w:hyperlink r:id="rId2" w:history="1">
        <w:r w:rsidRPr="000C4BD2">
          <w:rPr>
            <w:rStyle w:val="Hyperlink"/>
          </w:rPr>
          <w:t>[LINK]</w:t>
        </w:r>
      </w:hyperlink>
      <w:r>
        <w:t>, P33</w:t>
      </w:r>
    </w:p>
  </w:endnote>
  <w:endnote w:id="4">
    <w:p w14:paraId="13BC73AA" w14:textId="7C5B01AD" w:rsidR="0058005B" w:rsidRDefault="0058005B">
      <w:pPr>
        <w:pStyle w:val="EndnoteText"/>
      </w:pPr>
      <w:r>
        <w:rPr>
          <w:rStyle w:val="EndnoteReference"/>
        </w:rPr>
        <w:endnoteRef/>
      </w:r>
      <w:r>
        <w:t xml:space="preserve"> </w:t>
      </w:r>
      <w:r w:rsidR="005053AE">
        <w:t xml:space="preserve">Ordinance 19899 </w:t>
      </w:r>
      <w:hyperlink r:id="rId3" w:history="1">
        <w:r w:rsidR="005053AE" w:rsidRPr="003F64D2">
          <w:rPr>
            <w:rStyle w:val="Hyperlink"/>
          </w:rPr>
          <w:t>[LINK]</w:t>
        </w:r>
      </w:hyperlink>
    </w:p>
  </w:endnote>
  <w:endnote w:id="5">
    <w:p w14:paraId="5DA4A0FC" w14:textId="1E6B7EC5" w:rsidR="009561AB" w:rsidRDefault="009561AB">
      <w:pPr>
        <w:pStyle w:val="EndnoteText"/>
      </w:pPr>
      <w:r>
        <w:rPr>
          <w:rStyle w:val="EndnoteReference"/>
        </w:rPr>
        <w:endnoteRef/>
      </w:r>
      <w:r>
        <w:t xml:space="preserve"> Ordinance 19899 </w:t>
      </w:r>
      <w:hyperlink r:id="rId4" w:history="1">
        <w:r w:rsidRPr="003F64D2">
          <w:rPr>
            <w:rStyle w:val="Hyperlink"/>
          </w:rPr>
          <w:t>[LINK]</w:t>
        </w:r>
      </w:hyperlink>
    </w:p>
  </w:endnote>
  <w:endnote w:id="6">
    <w:p w14:paraId="4233964D" w14:textId="77777777" w:rsidR="00063775" w:rsidRDefault="00063775" w:rsidP="00063775">
      <w:pPr>
        <w:pStyle w:val="EndnoteText"/>
      </w:pPr>
      <w:r>
        <w:rPr>
          <w:rStyle w:val="EndnoteReference"/>
        </w:rPr>
        <w:endnoteRef/>
      </w:r>
      <w:r>
        <w:t xml:space="preserve"> City of Bellevue Open Data </w:t>
      </w:r>
      <w:hyperlink r:id="rId5" w:history="1">
        <w:r w:rsidRPr="002C0440">
          <w:rPr>
            <w:rStyle w:val="Hyperlink"/>
          </w:rPr>
          <w:t>[LINK]</w:t>
        </w:r>
      </w:hyperlink>
    </w:p>
  </w:endnote>
  <w:endnote w:id="7">
    <w:p w14:paraId="3B8B9EEE" w14:textId="3D0F999F" w:rsidR="003A04D0" w:rsidRDefault="003A04D0">
      <w:pPr>
        <w:pStyle w:val="EndnoteText"/>
      </w:pPr>
      <w:r>
        <w:rPr>
          <w:rStyle w:val="EndnoteReference"/>
        </w:rPr>
        <w:endnoteRef/>
      </w:r>
      <w:r>
        <w:t xml:space="preserve"> </w:t>
      </w:r>
      <w:r w:rsidR="008F0071">
        <w:t>King County Metro Mobility</w:t>
      </w:r>
      <w:r w:rsidR="008F0071">
        <w:t xml:space="preserve"> Framework</w:t>
      </w:r>
      <w:r w:rsidR="003E438E">
        <w:t xml:space="preserve"> </w:t>
      </w:r>
      <w:hyperlink r:id="rId6" w:history="1">
        <w:r w:rsidR="003E438E" w:rsidRPr="00EE0E7C">
          <w:rPr>
            <w:rStyle w:val="Hyperlink"/>
          </w:rPr>
          <w:t>[LINK]</w:t>
        </w:r>
      </w:hyperlink>
    </w:p>
  </w:endnote>
  <w:endnote w:id="8">
    <w:p w14:paraId="3122D548" w14:textId="07A443A0" w:rsidR="00B266EC" w:rsidRDefault="00B266EC">
      <w:pPr>
        <w:pStyle w:val="EndnoteText"/>
      </w:pPr>
      <w:r>
        <w:rPr>
          <w:rStyle w:val="EndnoteReference"/>
        </w:rPr>
        <w:endnoteRef/>
      </w:r>
      <w:r>
        <w:t xml:space="preserve"> 2024 System Evaluation </w:t>
      </w:r>
      <w:hyperlink r:id="rId7" w:history="1">
        <w:r w:rsidR="00E659B1" w:rsidRPr="00C23A0B">
          <w:rPr>
            <w:rStyle w:val="Hyperlink"/>
          </w:rPr>
          <w:t>[LINK]</w:t>
        </w:r>
      </w:hyperlink>
      <w:r>
        <w:t>, P47</w:t>
      </w:r>
    </w:p>
  </w:endnote>
  <w:endnote w:id="9">
    <w:p w14:paraId="1DEEBB06" w14:textId="18121ED6" w:rsidR="00DF3E3A" w:rsidRDefault="00DF3E3A">
      <w:pPr>
        <w:pStyle w:val="EndnoteText"/>
      </w:pPr>
      <w:r>
        <w:rPr>
          <w:rStyle w:val="EndnoteReference"/>
        </w:rPr>
        <w:endnoteRef/>
      </w:r>
      <w:r>
        <w:t xml:space="preserve"> 2024 System Evaluation</w:t>
      </w:r>
      <w:r w:rsidR="00C23A0B">
        <w:t xml:space="preserve"> </w:t>
      </w:r>
      <w:hyperlink r:id="rId8" w:history="1">
        <w:r w:rsidR="00C23A0B" w:rsidRPr="001D4FA3">
          <w:rPr>
            <w:rStyle w:val="Hyperlink"/>
          </w:rPr>
          <w:t>[LINK]</w:t>
        </w:r>
      </w:hyperlink>
      <w:r>
        <w:t>, P53</w:t>
      </w:r>
    </w:p>
  </w:endnote>
  <w:endnote w:id="10">
    <w:p w14:paraId="189964B9" w14:textId="2A828D10" w:rsidR="00067A10" w:rsidRDefault="00067A10">
      <w:pPr>
        <w:pStyle w:val="EndnoteText"/>
      </w:pPr>
      <w:r>
        <w:rPr>
          <w:rStyle w:val="EndnoteReference"/>
        </w:rPr>
        <w:endnoteRef/>
      </w:r>
      <w:r>
        <w:t xml:space="preserve"> </w:t>
      </w:r>
      <w:r w:rsidRPr="00ED150D">
        <w:t>Equity Impact Review and Recommendation Development Report</w:t>
      </w:r>
      <w:r>
        <w:t xml:space="preserve"> </w:t>
      </w:r>
      <w:hyperlink r:id="rId9" w:history="1">
        <w:r w:rsidRPr="008779E8">
          <w:rPr>
            <w:rStyle w:val="Hyperlink"/>
          </w:rPr>
          <w:t>[LINK]</w:t>
        </w:r>
      </w:hyperlink>
      <w:r>
        <w:t>, P48</w:t>
      </w:r>
    </w:p>
  </w:endnote>
  <w:endnote w:id="11">
    <w:p w14:paraId="16E0E87C" w14:textId="18C1F639" w:rsidR="004A7F99" w:rsidRDefault="004A7F99">
      <w:pPr>
        <w:pStyle w:val="EndnoteText"/>
      </w:pPr>
      <w:r>
        <w:rPr>
          <w:rStyle w:val="EndnoteReference"/>
        </w:rPr>
        <w:endnoteRef/>
      </w:r>
      <w:r>
        <w:t xml:space="preserve"> </w:t>
      </w:r>
      <w:r w:rsidR="00814812">
        <w:t xml:space="preserve">King County Metro Service Guidelines </w:t>
      </w:r>
      <w:hyperlink r:id="rId10" w:history="1">
        <w:r w:rsidR="00814812" w:rsidRPr="00B538A6">
          <w:rPr>
            <w:rStyle w:val="Hyperlink"/>
          </w:rPr>
          <w:t>[LINK]</w:t>
        </w:r>
      </w:hyperlink>
      <w:r w:rsidR="00814812">
        <w:t>, P</w:t>
      </w:r>
      <w:r w:rsidR="009F7FE5">
        <w:t>18-19</w:t>
      </w:r>
    </w:p>
  </w:endnote>
  <w:endnote w:id="12">
    <w:p w14:paraId="00BE6B03" w14:textId="77777777" w:rsidR="002F3919" w:rsidRDefault="002F3919" w:rsidP="002F3919">
      <w:pPr>
        <w:pStyle w:val="EndnoteText"/>
      </w:pPr>
      <w:r>
        <w:rPr>
          <w:rStyle w:val="EndnoteReference"/>
        </w:rPr>
        <w:endnoteRef/>
      </w:r>
      <w:r>
        <w:t xml:space="preserve"> Layover is a critical facility at the end of a route where the bus parks to provide the operator with legally required break time and access to restroom facilities. There are limited areas suitable for laying over because of the need for a restroom and well-lit and paved pathway </w:t>
      </w:r>
      <w:proofErr w:type="gramStart"/>
      <w:r>
        <w:t>in close proximity to</w:t>
      </w:r>
      <w:proofErr w:type="gramEnd"/>
      <w:r>
        <w:t xml:space="preserve"> the parked bus. On-street layover also must be approved by City of Bellevue.</w:t>
      </w:r>
    </w:p>
  </w:endnote>
  <w:endnote w:id="13">
    <w:p w14:paraId="0520B26E" w14:textId="77777777" w:rsidR="008E6A11" w:rsidRDefault="008E6A11" w:rsidP="008E6A11">
      <w:pPr>
        <w:pStyle w:val="EndnoteText"/>
      </w:pPr>
      <w:r>
        <w:rPr>
          <w:rStyle w:val="EndnoteReference"/>
        </w:rPr>
        <w:endnoteRef/>
      </w:r>
      <w:r>
        <w:t xml:space="preserve"> King County Metro Transit Route Facilities Guidelines </w:t>
      </w:r>
      <w:hyperlink r:id="rId11" w:history="1">
        <w:r w:rsidRPr="00E33185">
          <w:rPr>
            <w:rStyle w:val="Hyperlink"/>
          </w:rPr>
          <w:t>[LINK]</w:t>
        </w:r>
      </w:hyperlink>
      <w:r>
        <w:t>, P4-6-7</w:t>
      </w:r>
    </w:p>
  </w:endnote>
  <w:endnote w:id="14">
    <w:p w14:paraId="673D7A4B" w14:textId="77777777" w:rsidR="00201B1C" w:rsidRDefault="00201B1C" w:rsidP="00201B1C">
      <w:pPr>
        <w:pStyle w:val="EndnoteText"/>
      </w:pPr>
      <w:r>
        <w:rPr>
          <w:rStyle w:val="EndnoteReference"/>
        </w:rPr>
        <w:endnoteRef/>
      </w:r>
      <w:r>
        <w:t xml:space="preserve"> 2024 System Evaluation </w:t>
      </w:r>
      <w:hyperlink r:id="rId12" w:history="1">
        <w:r w:rsidRPr="000C4BD2">
          <w:rPr>
            <w:rStyle w:val="Hyperlink"/>
          </w:rPr>
          <w:t>[LINK]</w:t>
        </w:r>
      </w:hyperlink>
      <w:r>
        <w:t>, P33</w:t>
      </w:r>
    </w:p>
  </w:endnote>
  <w:endnote w:id="15">
    <w:p w14:paraId="05BADC17" w14:textId="77777777" w:rsidR="0097359B" w:rsidRDefault="0097359B" w:rsidP="0097359B">
      <w:pPr>
        <w:pStyle w:val="EndnoteText"/>
      </w:pPr>
      <w:r>
        <w:rPr>
          <w:rStyle w:val="EndnoteReference"/>
        </w:rPr>
        <w:endnoteRef/>
      </w:r>
      <w:r>
        <w:t xml:space="preserve"> 2024 System Evaluation </w:t>
      </w:r>
      <w:hyperlink r:id="rId13" w:history="1">
        <w:r w:rsidRPr="000C4BD2">
          <w:rPr>
            <w:rStyle w:val="Hyperlink"/>
          </w:rPr>
          <w:t>[LINK]</w:t>
        </w:r>
      </w:hyperlink>
      <w:r>
        <w:t>, P33</w:t>
      </w:r>
    </w:p>
    <w:p w14:paraId="34A5179B" w14:textId="77777777" w:rsidR="009376EB" w:rsidRDefault="009376EB" w:rsidP="0097359B">
      <w:pPr>
        <w:pStyle w:val="EndnoteText"/>
      </w:pPr>
    </w:p>
    <w:p w14:paraId="04B055B3" w14:textId="77777777" w:rsidR="009376EB" w:rsidRDefault="009376EB" w:rsidP="0097359B">
      <w:pPr>
        <w:pStyle w:val="EndnoteText"/>
      </w:pPr>
    </w:p>
    <w:p w14:paraId="49123CCF" w14:textId="77777777" w:rsidR="009376EB" w:rsidRDefault="009376EB" w:rsidP="0097359B">
      <w:pPr>
        <w:pStyle w:val="EndnoteText"/>
      </w:pPr>
    </w:p>
    <w:p w14:paraId="2A8D40A6" w14:textId="77777777" w:rsidR="009376EB" w:rsidRDefault="009376EB" w:rsidP="0097359B">
      <w:pPr>
        <w:pStyle w:val="EndnoteText"/>
      </w:pPr>
    </w:p>
    <w:p w14:paraId="0C55BB72" w14:textId="77777777" w:rsidR="009376EB" w:rsidRDefault="009376EB" w:rsidP="0097359B">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13FF" w14:textId="6B00553E" w:rsidR="00256679" w:rsidRDefault="00256679">
    <w:pPr>
      <w:pStyle w:val="Footer"/>
      <w:rPr>
        <w:rFonts w:ascii="Arial" w:hAnsi="Arial" w:cs="Arial"/>
        <w:color w:val="2F5496" w:themeColor="accent1" w:themeShade="BF"/>
      </w:rPr>
    </w:pPr>
  </w:p>
  <w:p w14:paraId="01EC0BE0" w14:textId="4DDDE734" w:rsidR="00256679" w:rsidRPr="00FD26A2" w:rsidRDefault="00A16E57">
    <w:pPr>
      <w:pStyle w:val="Footer"/>
      <w:rPr>
        <w:rFonts w:ascii="Arial" w:hAnsi="Arial" w:cs="Arial"/>
        <w:color w:val="2F5496" w:themeColor="accent1" w:themeShade="BF"/>
      </w:rPr>
    </w:pPr>
    <w:r>
      <w:rPr>
        <w:rFonts w:ascii="Arial" w:hAnsi="Arial" w:cs="Arial"/>
        <w:color w:val="2F5496" w:themeColor="accent1" w:themeShade="BF"/>
      </w:rPr>
      <w:t>East Link Connections Transit Service Gap Report</w:t>
    </w:r>
  </w:p>
  <w:p w14:paraId="0A67BC29" w14:textId="38A4369B" w:rsidR="00256679" w:rsidRPr="00AD2087" w:rsidRDefault="00256679">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0023764E" w:rsidRPr="0023764E">
      <w:rPr>
        <w:rFonts w:ascii="Arial" w:hAnsi="Arial" w:cs="Arial"/>
        <w:b/>
        <w:bCs/>
        <w:noProof/>
        <w:sz w:val="20"/>
      </w:rPr>
      <w:t>8</w:t>
    </w:r>
    <w:r w:rsidRPr="00AD2087">
      <w:rPr>
        <w:rFonts w:ascii="Arial" w:hAnsi="Arial" w:cs="Arial"/>
        <w:b/>
        <w:bCs/>
        <w:noProof/>
        <w:sz w:val="20"/>
      </w:rPr>
      <w:fldChar w:fldCharType="end"/>
    </w:r>
  </w:p>
  <w:p w14:paraId="0503C703" w14:textId="77777777" w:rsidR="00256679" w:rsidRPr="00F034E6" w:rsidRDefault="00256679">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D44B9C8" w14:paraId="215E79B5" w14:textId="77777777" w:rsidTr="6D44B9C8">
      <w:trPr>
        <w:trHeight w:val="300"/>
      </w:trPr>
      <w:tc>
        <w:tcPr>
          <w:tcW w:w="3120" w:type="dxa"/>
        </w:tcPr>
        <w:p w14:paraId="5B8A509F" w14:textId="25CC2539" w:rsidR="6D44B9C8" w:rsidRDefault="6D44B9C8" w:rsidP="6D44B9C8">
          <w:pPr>
            <w:pStyle w:val="Header"/>
            <w:ind w:left="-115"/>
          </w:pPr>
        </w:p>
      </w:tc>
      <w:tc>
        <w:tcPr>
          <w:tcW w:w="3120" w:type="dxa"/>
        </w:tcPr>
        <w:p w14:paraId="2C606B9E" w14:textId="0EE134F1" w:rsidR="6D44B9C8" w:rsidRDefault="6D44B9C8" w:rsidP="6D44B9C8">
          <w:pPr>
            <w:pStyle w:val="Header"/>
            <w:jc w:val="center"/>
          </w:pPr>
        </w:p>
      </w:tc>
      <w:tc>
        <w:tcPr>
          <w:tcW w:w="3120" w:type="dxa"/>
        </w:tcPr>
        <w:p w14:paraId="2927D46F" w14:textId="2817EE1D" w:rsidR="6D44B9C8" w:rsidRDefault="6D44B9C8" w:rsidP="6D44B9C8">
          <w:pPr>
            <w:pStyle w:val="Header"/>
            <w:ind w:right="-115"/>
            <w:jc w:val="right"/>
          </w:pPr>
        </w:p>
      </w:tc>
    </w:tr>
  </w:tbl>
  <w:p w14:paraId="32C968CB" w14:textId="20D9655D" w:rsidR="00762F55" w:rsidRDefault="00762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F453A" w14:textId="77777777" w:rsidR="00431EBB" w:rsidRDefault="00431EBB" w:rsidP="00DD5BF7">
      <w:r>
        <w:separator/>
      </w:r>
    </w:p>
  </w:footnote>
  <w:footnote w:type="continuationSeparator" w:id="0">
    <w:p w14:paraId="51D18795" w14:textId="77777777" w:rsidR="00431EBB" w:rsidRDefault="00431EBB" w:rsidP="00DD5BF7">
      <w:r>
        <w:continuationSeparator/>
      </w:r>
    </w:p>
  </w:footnote>
  <w:footnote w:type="continuationNotice" w:id="1">
    <w:p w14:paraId="571A50A9" w14:textId="77777777" w:rsidR="00431EBB" w:rsidRDefault="00431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D44B9C8" w14:paraId="61ED2586" w14:textId="77777777" w:rsidTr="6D44B9C8">
      <w:trPr>
        <w:trHeight w:val="300"/>
      </w:trPr>
      <w:tc>
        <w:tcPr>
          <w:tcW w:w="3120" w:type="dxa"/>
        </w:tcPr>
        <w:p w14:paraId="71536F6D" w14:textId="4E70FF9E" w:rsidR="6D44B9C8" w:rsidRDefault="6D44B9C8" w:rsidP="00EE6AEA">
          <w:pPr>
            <w:pStyle w:val="Header"/>
            <w:ind w:left="-115"/>
          </w:pPr>
        </w:p>
      </w:tc>
      <w:tc>
        <w:tcPr>
          <w:tcW w:w="3120" w:type="dxa"/>
        </w:tcPr>
        <w:p w14:paraId="74DE7EDC" w14:textId="74B16869" w:rsidR="6D44B9C8" w:rsidRDefault="6D44B9C8" w:rsidP="6D44B9C8">
          <w:pPr>
            <w:pStyle w:val="Header"/>
            <w:jc w:val="center"/>
          </w:pPr>
        </w:p>
      </w:tc>
      <w:tc>
        <w:tcPr>
          <w:tcW w:w="3120" w:type="dxa"/>
        </w:tcPr>
        <w:p w14:paraId="00EEEEF2" w14:textId="07D63B25" w:rsidR="6D44B9C8" w:rsidRDefault="6D44B9C8" w:rsidP="6D44B9C8">
          <w:pPr>
            <w:pStyle w:val="Header"/>
            <w:ind w:right="-115"/>
            <w:jc w:val="right"/>
          </w:pPr>
        </w:p>
      </w:tc>
    </w:tr>
  </w:tbl>
  <w:p w14:paraId="3C4004C2" w14:textId="5A60D8CA" w:rsidR="00762F55" w:rsidRDefault="00762F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CF44B" w14:textId="68F3B845" w:rsidR="00256679" w:rsidRDefault="00256679" w:rsidP="005E2C16">
    <w:pPr>
      <w:pStyle w:val="Header"/>
      <w:jc w:val="right"/>
    </w:pPr>
    <w:r>
      <w:t>Attachment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756EED" w14:paraId="35E90C55" w14:textId="77777777" w:rsidTr="6D44B9C8">
      <w:trPr>
        <w:trHeight w:val="300"/>
      </w:trPr>
      <w:tc>
        <w:tcPr>
          <w:tcW w:w="3120" w:type="dxa"/>
        </w:tcPr>
        <w:p w14:paraId="3AFD209E" w14:textId="77777777" w:rsidR="00756EED" w:rsidRDefault="00756EED" w:rsidP="00EE6AEA">
          <w:pPr>
            <w:pStyle w:val="Header"/>
            <w:ind w:left="-115"/>
          </w:pPr>
        </w:p>
      </w:tc>
      <w:tc>
        <w:tcPr>
          <w:tcW w:w="3120" w:type="dxa"/>
        </w:tcPr>
        <w:p w14:paraId="1BD9278A" w14:textId="77777777" w:rsidR="00756EED" w:rsidRDefault="00756EED" w:rsidP="6D44B9C8">
          <w:pPr>
            <w:pStyle w:val="Header"/>
            <w:jc w:val="center"/>
          </w:pPr>
        </w:p>
      </w:tc>
      <w:tc>
        <w:tcPr>
          <w:tcW w:w="3120" w:type="dxa"/>
        </w:tcPr>
        <w:p w14:paraId="74CEA050" w14:textId="77777777" w:rsidR="00756EED" w:rsidRDefault="00756EED" w:rsidP="6D44B9C8">
          <w:pPr>
            <w:pStyle w:val="Header"/>
            <w:ind w:right="-115"/>
            <w:jc w:val="right"/>
          </w:pPr>
          <w:r>
            <w:t>Appendix A</w:t>
          </w:r>
        </w:p>
      </w:tc>
    </w:tr>
  </w:tbl>
  <w:p w14:paraId="488AE8AD" w14:textId="77777777" w:rsidR="00756EED" w:rsidRDefault="00756E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E21BEB" w14:paraId="31BB8A79" w14:textId="77777777" w:rsidTr="6D44B9C8">
      <w:trPr>
        <w:trHeight w:val="300"/>
      </w:trPr>
      <w:tc>
        <w:tcPr>
          <w:tcW w:w="3120" w:type="dxa"/>
        </w:tcPr>
        <w:p w14:paraId="3444A764" w14:textId="77777777" w:rsidR="00E21BEB" w:rsidRDefault="00E21BEB" w:rsidP="00EE6AEA">
          <w:pPr>
            <w:pStyle w:val="Header"/>
            <w:ind w:left="-115"/>
          </w:pPr>
        </w:p>
      </w:tc>
      <w:tc>
        <w:tcPr>
          <w:tcW w:w="3120" w:type="dxa"/>
        </w:tcPr>
        <w:p w14:paraId="48D670D5" w14:textId="77777777" w:rsidR="00E21BEB" w:rsidRDefault="00E21BEB" w:rsidP="6D44B9C8">
          <w:pPr>
            <w:pStyle w:val="Header"/>
            <w:jc w:val="center"/>
          </w:pPr>
        </w:p>
      </w:tc>
      <w:tc>
        <w:tcPr>
          <w:tcW w:w="3120" w:type="dxa"/>
        </w:tcPr>
        <w:p w14:paraId="65B37C7C" w14:textId="402FB2EF" w:rsidR="00E21BEB" w:rsidRDefault="00E21BEB" w:rsidP="6D44B9C8">
          <w:pPr>
            <w:pStyle w:val="Header"/>
            <w:ind w:right="-115"/>
            <w:jc w:val="right"/>
          </w:pPr>
          <w:r>
            <w:t xml:space="preserve">Appendix </w:t>
          </w:r>
          <w:r w:rsidR="00A67B71">
            <w:t>B</w:t>
          </w:r>
        </w:p>
      </w:tc>
    </w:tr>
  </w:tbl>
  <w:p w14:paraId="02BC0D3E" w14:textId="77777777" w:rsidR="00E21BEB" w:rsidRDefault="00E21B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807D9C" w14:paraId="00D2BABC" w14:textId="77777777" w:rsidTr="6D44B9C8">
      <w:trPr>
        <w:trHeight w:val="300"/>
      </w:trPr>
      <w:tc>
        <w:tcPr>
          <w:tcW w:w="3120" w:type="dxa"/>
        </w:tcPr>
        <w:p w14:paraId="108DC4CB" w14:textId="77777777" w:rsidR="00807D9C" w:rsidRDefault="00807D9C" w:rsidP="00EE6AEA">
          <w:pPr>
            <w:pStyle w:val="Header"/>
            <w:ind w:left="-115"/>
          </w:pPr>
        </w:p>
      </w:tc>
      <w:tc>
        <w:tcPr>
          <w:tcW w:w="3120" w:type="dxa"/>
        </w:tcPr>
        <w:p w14:paraId="29C365A8" w14:textId="77777777" w:rsidR="00807D9C" w:rsidRDefault="00807D9C" w:rsidP="6D44B9C8">
          <w:pPr>
            <w:pStyle w:val="Header"/>
            <w:jc w:val="center"/>
          </w:pPr>
        </w:p>
      </w:tc>
      <w:tc>
        <w:tcPr>
          <w:tcW w:w="3120" w:type="dxa"/>
        </w:tcPr>
        <w:p w14:paraId="481FA391" w14:textId="7477F976" w:rsidR="00807D9C" w:rsidRDefault="00807D9C" w:rsidP="6D44B9C8">
          <w:pPr>
            <w:pStyle w:val="Header"/>
            <w:ind w:right="-115"/>
            <w:jc w:val="right"/>
          </w:pPr>
          <w:r>
            <w:t>Appendix C</w:t>
          </w:r>
        </w:p>
      </w:tc>
    </w:tr>
  </w:tbl>
  <w:p w14:paraId="2F527598" w14:textId="77777777" w:rsidR="00807D9C" w:rsidRDefault="00807D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3F42EE" w14:paraId="513690E1" w14:textId="77777777" w:rsidTr="6D44B9C8">
      <w:trPr>
        <w:trHeight w:val="300"/>
      </w:trPr>
      <w:tc>
        <w:tcPr>
          <w:tcW w:w="3120" w:type="dxa"/>
        </w:tcPr>
        <w:p w14:paraId="44BB947F" w14:textId="77777777" w:rsidR="003F42EE" w:rsidRDefault="003F42EE" w:rsidP="00EE6AEA">
          <w:pPr>
            <w:pStyle w:val="Header"/>
            <w:ind w:left="-115"/>
          </w:pPr>
        </w:p>
      </w:tc>
      <w:tc>
        <w:tcPr>
          <w:tcW w:w="3120" w:type="dxa"/>
        </w:tcPr>
        <w:p w14:paraId="6B3CAB12" w14:textId="77777777" w:rsidR="003F42EE" w:rsidRDefault="003F42EE" w:rsidP="6D44B9C8">
          <w:pPr>
            <w:pStyle w:val="Header"/>
            <w:jc w:val="center"/>
          </w:pPr>
        </w:p>
      </w:tc>
      <w:tc>
        <w:tcPr>
          <w:tcW w:w="3120" w:type="dxa"/>
        </w:tcPr>
        <w:p w14:paraId="117BB0B4" w14:textId="6D443D54" w:rsidR="003F42EE" w:rsidRDefault="003F42EE" w:rsidP="6D44B9C8">
          <w:pPr>
            <w:pStyle w:val="Header"/>
            <w:ind w:right="-115"/>
            <w:jc w:val="right"/>
          </w:pPr>
          <w:r>
            <w:t xml:space="preserve">Appendix </w:t>
          </w:r>
          <w:r w:rsidR="00F53639">
            <w:t>D</w:t>
          </w:r>
        </w:p>
      </w:tc>
    </w:tr>
  </w:tbl>
  <w:p w14:paraId="3560D703" w14:textId="77777777" w:rsidR="003F42EE" w:rsidRDefault="003F42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835C2B" w14:paraId="4F75E1B7" w14:textId="77777777" w:rsidTr="6D44B9C8">
      <w:trPr>
        <w:trHeight w:val="300"/>
      </w:trPr>
      <w:tc>
        <w:tcPr>
          <w:tcW w:w="3120" w:type="dxa"/>
        </w:tcPr>
        <w:p w14:paraId="4D247C94" w14:textId="77777777" w:rsidR="00835C2B" w:rsidRDefault="00835C2B" w:rsidP="00EE6AEA">
          <w:pPr>
            <w:pStyle w:val="Header"/>
            <w:ind w:left="-115"/>
          </w:pPr>
        </w:p>
      </w:tc>
      <w:tc>
        <w:tcPr>
          <w:tcW w:w="3120" w:type="dxa"/>
        </w:tcPr>
        <w:p w14:paraId="0BCC19AD" w14:textId="77777777" w:rsidR="00835C2B" w:rsidRDefault="00835C2B" w:rsidP="6D44B9C8">
          <w:pPr>
            <w:pStyle w:val="Header"/>
            <w:jc w:val="center"/>
          </w:pPr>
        </w:p>
      </w:tc>
      <w:tc>
        <w:tcPr>
          <w:tcW w:w="3120" w:type="dxa"/>
        </w:tcPr>
        <w:p w14:paraId="3001C882" w14:textId="1323DDA6" w:rsidR="00835C2B" w:rsidRDefault="00835C2B" w:rsidP="6D44B9C8">
          <w:pPr>
            <w:pStyle w:val="Header"/>
            <w:ind w:right="-115"/>
            <w:jc w:val="right"/>
          </w:pPr>
          <w:r>
            <w:t>Appendix E</w:t>
          </w:r>
        </w:p>
      </w:tc>
    </w:tr>
  </w:tbl>
  <w:p w14:paraId="7861160C" w14:textId="77777777" w:rsidR="00835C2B" w:rsidRDefault="00835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B56"/>
    <w:multiLevelType w:val="multilevel"/>
    <w:tmpl w:val="7BB66EB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257F5"/>
    <w:multiLevelType w:val="hybridMultilevel"/>
    <w:tmpl w:val="50CAAF3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667194"/>
    <w:multiLevelType w:val="hybridMultilevel"/>
    <w:tmpl w:val="6F9E9904"/>
    <w:lvl w:ilvl="0" w:tplc="FFFFFFFF">
      <w:start w:val="1"/>
      <w:numFmt w:val="upp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4"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15089"/>
    <w:multiLevelType w:val="hybridMultilevel"/>
    <w:tmpl w:val="D220BE62"/>
    <w:lvl w:ilvl="0" w:tplc="291A5986">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952898"/>
    <w:multiLevelType w:val="hybridMultilevel"/>
    <w:tmpl w:val="0E94B930"/>
    <w:lvl w:ilvl="0" w:tplc="16563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04033E"/>
    <w:multiLevelType w:val="hybridMultilevel"/>
    <w:tmpl w:val="184EB2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AD7F22"/>
    <w:multiLevelType w:val="hybridMultilevel"/>
    <w:tmpl w:val="334AEE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6512E7"/>
    <w:multiLevelType w:val="hybridMultilevel"/>
    <w:tmpl w:val="A84A8FEA"/>
    <w:lvl w:ilvl="0" w:tplc="2AE61EA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15:restartNumberingAfterBreak="0">
    <w:nsid w:val="40693031"/>
    <w:multiLevelType w:val="multilevel"/>
    <w:tmpl w:val="0E926C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AB13C4"/>
    <w:multiLevelType w:val="hybridMultilevel"/>
    <w:tmpl w:val="00423F1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036AD6"/>
    <w:multiLevelType w:val="hybridMultilevel"/>
    <w:tmpl w:val="6F9E9904"/>
    <w:lvl w:ilvl="0" w:tplc="04090015">
      <w:start w:val="1"/>
      <w:numFmt w:val="upp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7" w15:restartNumberingAfterBreak="0">
    <w:nsid w:val="45A93909"/>
    <w:multiLevelType w:val="multilevel"/>
    <w:tmpl w:val="B4DAA960"/>
    <w:lvl w:ilvl="0">
      <w:start w:val="14"/>
      <w:numFmt w:val="decimal"/>
      <w:lvlText w:val="%1"/>
      <w:lvlJc w:val="left"/>
      <w:pPr>
        <w:ind w:left="495" w:hanging="495"/>
      </w:pPr>
      <w:rPr>
        <w:rFonts w:hint="default"/>
      </w:rPr>
    </w:lvl>
    <w:lvl w:ilvl="1">
      <w:start w:val="1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4B5EF4"/>
    <w:multiLevelType w:val="multilevel"/>
    <w:tmpl w:val="FE7473C4"/>
    <w:lvl w:ilvl="0">
      <w:start w:val="14"/>
      <w:numFmt w:val="decimal"/>
      <w:lvlText w:val="%1"/>
      <w:lvlJc w:val="left"/>
      <w:pPr>
        <w:ind w:left="495" w:hanging="495"/>
      </w:pPr>
      <w:rPr>
        <w:rFonts w:hint="default"/>
      </w:rPr>
    </w:lvl>
    <w:lvl w:ilvl="1">
      <w:start w:val="2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4D2E05"/>
    <w:multiLevelType w:val="multilevel"/>
    <w:tmpl w:val="647A2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9E2FEB"/>
    <w:multiLevelType w:val="hybridMultilevel"/>
    <w:tmpl w:val="0A4697D0"/>
    <w:lvl w:ilvl="0" w:tplc="239C6242">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06208AC"/>
    <w:multiLevelType w:val="hybridMultilevel"/>
    <w:tmpl w:val="8580FB80"/>
    <w:lvl w:ilvl="0" w:tplc="F822B7E0">
      <w:start w:val="1"/>
      <w:numFmt w:val="upperRoman"/>
      <w:pStyle w:val="Heading1"/>
      <w:lvlText w:val="%1."/>
      <w:lvlJc w:val="right"/>
      <w:pPr>
        <w:ind w:left="36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917FBF"/>
    <w:multiLevelType w:val="hybridMultilevel"/>
    <w:tmpl w:val="1918FE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402240A"/>
    <w:multiLevelType w:val="hybridMultilevel"/>
    <w:tmpl w:val="889C42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00697C"/>
    <w:multiLevelType w:val="hybridMultilevel"/>
    <w:tmpl w:val="CCDE1BD2"/>
    <w:lvl w:ilvl="0" w:tplc="7736B6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C777DE5"/>
    <w:multiLevelType w:val="hybridMultilevel"/>
    <w:tmpl w:val="32681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F909DB"/>
    <w:multiLevelType w:val="multilevel"/>
    <w:tmpl w:val="A9D2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E4159C"/>
    <w:multiLevelType w:val="hybridMultilevel"/>
    <w:tmpl w:val="A0767A1E"/>
    <w:lvl w:ilvl="0" w:tplc="0409000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70F7033A"/>
    <w:multiLevelType w:val="hybridMultilevel"/>
    <w:tmpl w:val="0EE0F1E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C41FE1"/>
    <w:multiLevelType w:val="multilevel"/>
    <w:tmpl w:val="7150A564"/>
    <w:lvl w:ilvl="0">
      <w:start w:val="14"/>
      <w:numFmt w:val="decimal"/>
      <w:lvlText w:val="%1"/>
      <w:lvlJc w:val="left"/>
      <w:pPr>
        <w:ind w:left="495" w:hanging="495"/>
      </w:pPr>
      <w:rPr>
        <w:rFonts w:hint="default"/>
      </w:rPr>
    </w:lvl>
    <w:lvl w:ilvl="1">
      <w:start w:val="2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9306CF"/>
    <w:multiLevelType w:val="hybridMultilevel"/>
    <w:tmpl w:val="6390EAE0"/>
    <w:lvl w:ilvl="0" w:tplc="032857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93D5899"/>
    <w:multiLevelType w:val="hybridMultilevel"/>
    <w:tmpl w:val="784A34B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CB19A5"/>
    <w:multiLevelType w:val="hybridMultilevel"/>
    <w:tmpl w:val="F510E9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AD5174F"/>
    <w:multiLevelType w:val="hybridMultilevel"/>
    <w:tmpl w:val="B04E33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B6C30ED"/>
    <w:multiLevelType w:val="multilevel"/>
    <w:tmpl w:val="7D2EB5C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6" w15:restartNumberingAfterBreak="0">
    <w:nsid w:val="7E9F6BA7"/>
    <w:multiLevelType w:val="hybridMultilevel"/>
    <w:tmpl w:val="6366A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10370713">
    <w:abstractNumId w:val="12"/>
  </w:num>
  <w:num w:numId="2" w16cid:durableId="2117671832">
    <w:abstractNumId w:val="22"/>
  </w:num>
  <w:num w:numId="3" w16cid:durableId="298802039">
    <w:abstractNumId w:val="4"/>
  </w:num>
  <w:num w:numId="4" w16cid:durableId="557589962">
    <w:abstractNumId w:val="9"/>
  </w:num>
  <w:num w:numId="5" w16cid:durableId="141196276">
    <w:abstractNumId w:val="10"/>
  </w:num>
  <w:num w:numId="6" w16cid:durableId="1758332813">
    <w:abstractNumId w:val="21"/>
  </w:num>
  <w:num w:numId="7" w16cid:durableId="499203814">
    <w:abstractNumId w:val="1"/>
  </w:num>
  <w:num w:numId="8" w16cid:durableId="1508523544">
    <w:abstractNumId w:val="7"/>
  </w:num>
  <w:num w:numId="9" w16cid:durableId="1452745678">
    <w:abstractNumId w:val="26"/>
  </w:num>
  <w:num w:numId="10" w16cid:durableId="1179664091">
    <w:abstractNumId w:val="13"/>
  </w:num>
  <w:num w:numId="11" w16cid:durableId="1450204317">
    <w:abstractNumId w:val="16"/>
  </w:num>
  <w:num w:numId="12" w16cid:durableId="1848983530">
    <w:abstractNumId w:val="11"/>
  </w:num>
  <w:num w:numId="13" w16cid:durableId="2116711521">
    <w:abstractNumId w:val="36"/>
  </w:num>
  <w:num w:numId="14" w16cid:durableId="397092691">
    <w:abstractNumId w:val="3"/>
  </w:num>
  <w:num w:numId="15" w16cid:durableId="830025153">
    <w:abstractNumId w:val="31"/>
  </w:num>
  <w:num w:numId="16" w16cid:durableId="618804552">
    <w:abstractNumId w:val="19"/>
  </w:num>
  <w:num w:numId="17" w16cid:durableId="1505512712">
    <w:abstractNumId w:val="14"/>
  </w:num>
  <w:num w:numId="18" w16cid:durableId="546723292">
    <w:abstractNumId w:val="0"/>
  </w:num>
  <w:num w:numId="19" w16cid:durableId="523788091">
    <w:abstractNumId w:val="35"/>
  </w:num>
  <w:num w:numId="20" w16cid:durableId="928347228">
    <w:abstractNumId w:val="27"/>
  </w:num>
  <w:num w:numId="21" w16cid:durableId="1824202067">
    <w:abstractNumId w:val="25"/>
  </w:num>
  <w:num w:numId="22" w16cid:durableId="1076705043">
    <w:abstractNumId w:val="5"/>
  </w:num>
  <w:num w:numId="23" w16cid:durableId="465314458">
    <w:abstractNumId w:val="17"/>
  </w:num>
  <w:num w:numId="24" w16cid:durableId="417866470">
    <w:abstractNumId w:val="20"/>
  </w:num>
  <w:num w:numId="25" w16cid:durableId="1142306047">
    <w:abstractNumId w:val="18"/>
  </w:num>
  <w:num w:numId="26" w16cid:durableId="1006052709">
    <w:abstractNumId w:val="30"/>
  </w:num>
  <w:num w:numId="27" w16cid:durableId="10029624">
    <w:abstractNumId w:val="8"/>
  </w:num>
  <w:num w:numId="28" w16cid:durableId="992755277">
    <w:abstractNumId w:val="24"/>
  </w:num>
  <w:num w:numId="29" w16cid:durableId="467163690">
    <w:abstractNumId w:val="23"/>
  </w:num>
  <w:num w:numId="30" w16cid:durableId="684862703">
    <w:abstractNumId w:val="32"/>
  </w:num>
  <w:num w:numId="31" w16cid:durableId="1720975679">
    <w:abstractNumId w:val="6"/>
  </w:num>
  <w:num w:numId="32" w16cid:durableId="634143059">
    <w:abstractNumId w:val="28"/>
  </w:num>
  <w:num w:numId="33" w16cid:durableId="253512751">
    <w:abstractNumId w:val="33"/>
  </w:num>
  <w:num w:numId="34" w16cid:durableId="1580821936">
    <w:abstractNumId w:val="22"/>
    <w:lvlOverride w:ilvl="0">
      <w:startOverride w:val="1"/>
    </w:lvlOverride>
  </w:num>
  <w:num w:numId="35" w16cid:durableId="407044749">
    <w:abstractNumId w:val="34"/>
  </w:num>
  <w:num w:numId="36" w16cid:durableId="1910072701">
    <w:abstractNumId w:val="15"/>
  </w:num>
  <w:num w:numId="37" w16cid:durableId="1668708239">
    <w:abstractNumId w:val="29"/>
  </w:num>
  <w:num w:numId="38" w16cid:durableId="1592082863">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A30"/>
    <w:rsid w:val="00001008"/>
    <w:rsid w:val="00001417"/>
    <w:rsid w:val="000014A1"/>
    <w:rsid w:val="0000167D"/>
    <w:rsid w:val="000016F6"/>
    <w:rsid w:val="000016FD"/>
    <w:rsid w:val="00001BAF"/>
    <w:rsid w:val="00001DB4"/>
    <w:rsid w:val="0000244F"/>
    <w:rsid w:val="000032F5"/>
    <w:rsid w:val="00003BC9"/>
    <w:rsid w:val="00003E12"/>
    <w:rsid w:val="00004C52"/>
    <w:rsid w:val="00004F04"/>
    <w:rsid w:val="00005317"/>
    <w:rsid w:val="000055C7"/>
    <w:rsid w:val="0000577A"/>
    <w:rsid w:val="000059F1"/>
    <w:rsid w:val="00006398"/>
    <w:rsid w:val="000064F7"/>
    <w:rsid w:val="000065EA"/>
    <w:rsid w:val="00006EFE"/>
    <w:rsid w:val="0000748D"/>
    <w:rsid w:val="000105BB"/>
    <w:rsid w:val="000110C6"/>
    <w:rsid w:val="00011259"/>
    <w:rsid w:val="0001155F"/>
    <w:rsid w:val="000123D1"/>
    <w:rsid w:val="00013F2D"/>
    <w:rsid w:val="00013F8E"/>
    <w:rsid w:val="000146F2"/>
    <w:rsid w:val="00016795"/>
    <w:rsid w:val="00016923"/>
    <w:rsid w:val="00016E35"/>
    <w:rsid w:val="00016F9C"/>
    <w:rsid w:val="0001716D"/>
    <w:rsid w:val="00017A5B"/>
    <w:rsid w:val="00017BAA"/>
    <w:rsid w:val="000207E1"/>
    <w:rsid w:val="000208DC"/>
    <w:rsid w:val="00020D86"/>
    <w:rsid w:val="00020F12"/>
    <w:rsid w:val="00021156"/>
    <w:rsid w:val="00021AD4"/>
    <w:rsid w:val="00021F7B"/>
    <w:rsid w:val="000223C8"/>
    <w:rsid w:val="00023127"/>
    <w:rsid w:val="000231A6"/>
    <w:rsid w:val="00023BB1"/>
    <w:rsid w:val="00023EEE"/>
    <w:rsid w:val="0002431B"/>
    <w:rsid w:val="00024D19"/>
    <w:rsid w:val="00024D20"/>
    <w:rsid w:val="000250EE"/>
    <w:rsid w:val="000251B7"/>
    <w:rsid w:val="000259A8"/>
    <w:rsid w:val="00025A58"/>
    <w:rsid w:val="00025E4F"/>
    <w:rsid w:val="00025ED7"/>
    <w:rsid w:val="0002600E"/>
    <w:rsid w:val="00026CC1"/>
    <w:rsid w:val="00027F42"/>
    <w:rsid w:val="00030143"/>
    <w:rsid w:val="00030824"/>
    <w:rsid w:val="0003088D"/>
    <w:rsid w:val="0003126E"/>
    <w:rsid w:val="00031FAC"/>
    <w:rsid w:val="000320AE"/>
    <w:rsid w:val="00032188"/>
    <w:rsid w:val="000325FC"/>
    <w:rsid w:val="000326E6"/>
    <w:rsid w:val="00032BB1"/>
    <w:rsid w:val="00032C6B"/>
    <w:rsid w:val="00032D2F"/>
    <w:rsid w:val="000330B3"/>
    <w:rsid w:val="00033323"/>
    <w:rsid w:val="00033351"/>
    <w:rsid w:val="00033EF8"/>
    <w:rsid w:val="00033FD6"/>
    <w:rsid w:val="00034E18"/>
    <w:rsid w:val="00034F32"/>
    <w:rsid w:val="0003552C"/>
    <w:rsid w:val="00036270"/>
    <w:rsid w:val="000373C3"/>
    <w:rsid w:val="000373CA"/>
    <w:rsid w:val="000373F4"/>
    <w:rsid w:val="000375B5"/>
    <w:rsid w:val="00037705"/>
    <w:rsid w:val="00037B51"/>
    <w:rsid w:val="000407B6"/>
    <w:rsid w:val="000411EE"/>
    <w:rsid w:val="00041B48"/>
    <w:rsid w:val="00042168"/>
    <w:rsid w:val="00042847"/>
    <w:rsid w:val="00042EE0"/>
    <w:rsid w:val="000433D5"/>
    <w:rsid w:val="00043C8E"/>
    <w:rsid w:val="0004482C"/>
    <w:rsid w:val="00045235"/>
    <w:rsid w:val="0004592D"/>
    <w:rsid w:val="00045962"/>
    <w:rsid w:val="00046543"/>
    <w:rsid w:val="00046976"/>
    <w:rsid w:val="00046A2B"/>
    <w:rsid w:val="00046BB7"/>
    <w:rsid w:val="00046C15"/>
    <w:rsid w:val="00046D1C"/>
    <w:rsid w:val="00047143"/>
    <w:rsid w:val="000501A0"/>
    <w:rsid w:val="000504C2"/>
    <w:rsid w:val="00051258"/>
    <w:rsid w:val="0005132E"/>
    <w:rsid w:val="00051567"/>
    <w:rsid w:val="00051CF1"/>
    <w:rsid w:val="0005217F"/>
    <w:rsid w:val="00052258"/>
    <w:rsid w:val="000523DD"/>
    <w:rsid w:val="000534D6"/>
    <w:rsid w:val="0005392F"/>
    <w:rsid w:val="00053A1B"/>
    <w:rsid w:val="0005419E"/>
    <w:rsid w:val="00054A3A"/>
    <w:rsid w:val="0005516E"/>
    <w:rsid w:val="00055758"/>
    <w:rsid w:val="00056E69"/>
    <w:rsid w:val="00056F39"/>
    <w:rsid w:val="00057357"/>
    <w:rsid w:val="00057482"/>
    <w:rsid w:val="000578AC"/>
    <w:rsid w:val="00057A99"/>
    <w:rsid w:val="00057EFC"/>
    <w:rsid w:val="000603D0"/>
    <w:rsid w:val="00062124"/>
    <w:rsid w:val="0006275F"/>
    <w:rsid w:val="00062B01"/>
    <w:rsid w:val="0006360E"/>
    <w:rsid w:val="00063734"/>
    <w:rsid w:val="00063775"/>
    <w:rsid w:val="00063C2E"/>
    <w:rsid w:val="00064180"/>
    <w:rsid w:val="0006533F"/>
    <w:rsid w:val="00065456"/>
    <w:rsid w:val="000654FC"/>
    <w:rsid w:val="00065704"/>
    <w:rsid w:val="0006608A"/>
    <w:rsid w:val="000664D2"/>
    <w:rsid w:val="00067A10"/>
    <w:rsid w:val="00067A6E"/>
    <w:rsid w:val="00067BB9"/>
    <w:rsid w:val="00067D3B"/>
    <w:rsid w:val="00070B0A"/>
    <w:rsid w:val="00071338"/>
    <w:rsid w:val="00071729"/>
    <w:rsid w:val="00071F29"/>
    <w:rsid w:val="000721CF"/>
    <w:rsid w:val="000739CD"/>
    <w:rsid w:val="00073DB1"/>
    <w:rsid w:val="0007470C"/>
    <w:rsid w:val="0007470D"/>
    <w:rsid w:val="00074B39"/>
    <w:rsid w:val="00074C97"/>
    <w:rsid w:val="0007591A"/>
    <w:rsid w:val="000760DB"/>
    <w:rsid w:val="000765C4"/>
    <w:rsid w:val="00077C24"/>
    <w:rsid w:val="000807DE"/>
    <w:rsid w:val="00080A23"/>
    <w:rsid w:val="00080FDA"/>
    <w:rsid w:val="000816C4"/>
    <w:rsid w:val="000817A9"/>
    <w:rsid w:val="000817AF"/>
    <w:rsid w:val="000819B0"/>
    <w:rsid w:val="00081C7B"/>
    <w:rsid w:val="00081D0D"/>
    <w:rsid w:val="000824A6"/>
    <w:rsid w:val="00083524"/>
    <w:rsid w:val="00083876"/>
    <w:rsid w:val="00084847"/>
    <w:rsid w:val="00084C7B"/>
    <w:rsid w:val="000850C5"/>
    <w:rsid w:val="000857E8"/>
    <w:rsid w:val="00085FAD"/>
    <w:rsid w:val="00086892"/>
    <w:rsid w:val="00086BBF"/>
    <w:rsid w:val="000870C6"/>
    <w:rsid w:val="00087C1F"/>
    <w:rsid w:val="00090583"/>
    <w:rsid w:val="000905F2"/>
    <w:rsid w:val="00090AE9"/>
    <w:rsid w:val="00091069"/>
    <w:rsid w:val="00091982"/>
    <w:rsid w:val="000922AC"/>
    <w:rsid w:val="00092818"/>
    <w:rsid w:val="00092893"/>
    <w:rsid w:val="000929A5"/>
    <w:rsid w:val="000932F0"/>
    <w:rsid w:val="00093502"/>
    <w:rsid w:val="000935BB"/>
    <w:rsid w:val="00093935"/>
    <w:rsid w:val="000947F8"/>
    <w:rsid w:val="00094C12"/>
    <w:rsid w:val="0009544A"/>
    <w:rsid w:val="00095585"/>
    <w:rsid w:val="0009593A"/>
    <w:rsid w:val="00095ABD"/>
    <w:rsid w:val="00095CA3"/>
    <w:rsid w:val="00095F0E"/>
    <w:rsid w:val="00096082"/>
    <w:rsid w:val="000963B9"/>
    <w:rsid w:val="0009671D"/>
    <w:rsid w:val="00096B31"/>
    <w:rsid w:val="000970DE"/>
    <w:rsid w:val="000974B9"/>
    <w:rsid w:val="0009756A"/>
    <w:rsid w:val="000A072D"/>
    <w:rsid w:val="000A0DFC"/>
    <w:rsid w:val="000A1EAC"/>
    <w:rsid w:val="000A1EE4"/>
    <w:rsid w:val="000A2185"/>
    <w:rsid w:val="000A3388"/>
    <w:rsid w:val="000A3635"/>
    <w:rsid w:val="000A3665"/>
    <w:rsid w:val="000A4039"/>
    <w:rsid w:val="000A4179"/>
    <w:rsid w:val="000A4E6A"/>
    <w:rsid w:val="000A6489"/>
    <w:rsid w:val="000A6CE7"/>
    <w:rsid w:val="000A7081"/>
    <w:rsid w:val="000A70CC"/>
    <w:rsid w:val="000A75DF"/>
    <w:rsid w:val="000A766F"/>
    <w:rsid w:val="000A7C7A"/>
    <w:rsid w:val="000A7F07"/>
    <w:rsid w:val="000B001D"/>
    <w:rsid w:val="000B009C"/>
    <w:rsid w:val="000B0195"/>
    <w:rsid w:val="000B0929"/>
    <w:rsid w:val="000B0E99"/>
    <w:rsid w:val="000B12C9"/>
    <w:rsid w:val="000B15C9"/>
    <w:rsid w:val="000B174A"/>
    <w:rsid w:val="000B177D"/>
    <w:rsid w:val="000B1FDF"/>
    <w:rsid w:val="000B1FF8"/>
    <w:rsid w:val="000B21AF"/>
    <w:rsid w:val="000B22EF"/>
    <w:rsid w:val="000B28C8"/>
    <w:rsid w:val="000B2DCB"/>
    <w:rsid w:val="000B30A5"/>
    <w:rsid w:val="000B3CDE"/>
    <w:rsid w:val="000B3E65"/>
    <w:rsid w:val="000B4FA0"/>
    <w:rsid w:val="000B5327"/>
    <w:rsid w:val="000B5639"/>
    <w:rsid w:val="000B58A6"/>
    <w:rsid w:val="000B5A0B"/>
    <w:rsid w:val="000B5D78"/>
    <w:rsid w:val="000B5EF8"/>
    <w:rsid w:val="000B610A"/>
    <w:rsid w:val="000B6183"/>
    <w:rsid w:val="000B6A68"/>
    <w:rsid w:val="000B6B67"/>
    <w:rsid w:val="000B7181"/>
    <w:rsid w:val="000B7D4B"/>
    <w:rsid w:val="000C0511"/>
    <w:rsid w:val="000C0514"/>
    <w:rsid w:val="000C0B28"/>
    <w:rsid w:val="000C0DB2"/>
    <w:rsid w:val="000C190F"/>
    <w:rsid w:val="000C1BE1"/>
    <w:rsid w:val="000C1F9F"/>
    <w:rsid w:val="000C323B"/>
    <w:rsid w:val="000C38B6"/>
    <w:rsid w:val="000C4665"/>
    <w:rsid w:val="000C470B"/>
    <w:rsid w:val="000C4BD2"/>
    <w:rsid w:val="000C518C"/>
    <w:rsid w:val="000C556D"/>
    <w:rsid w:val="000C5A52"/>
    <w:rsid w:val="000C5E44"/>
    <w:rsid w:val="000C5EC5"/>
    <w:rsid w:val="000C6107"/>
    <w:rsid w:val="000C63F9"/>
    <w:rsid w:val="000C69FA"/>
    <w:rsid w:val="000C6B29"/>
    <w:rsid w:val="000C6EDC"/>
    <w:rsid w:val="000C6F8F"/>
    <w:rsid w:val="000C7722"/>
    <w:rsid w:val="000C7E91"/>
    <w:rsid w:val="000D09F2"/>
    <w:rsid w:val="000D0D85"/>
    <w:rsid w:val="000D0DAF"/>
    <w:rsid w:val="000D0ECE"/>
    <w:rsid w:val="000D13C7"/>
    <w:rsid w:val="000D17AC"/>
    <w:rsid w:val="000D27A5"/>
    <w:rsid w:val="000D2D8F"/>
    <w:rsid w:val="000D362E"/>
    <w:rsid w:val="000D405D"/>
    <w:rsid w:val="000D5295"/>
    <w:rsid w:val="000D5D4F"/>
    <w:rsid w:val="000D6556"/>
    <w:rsid w:val="000D7002"/>
    <w:rsid w:val="000D705F"/>
    <w:rsid w:val="000D7213"/>
    <w:rsid w:val="000D753F"/>
    <w:rsid w:val="000D779C"/>
    <w:rsid w:val="000E03B0"/>
    <w:rsid w:val="000E0653"/>
    <w:rsid w:val="000E0AC1"/>
    <w:rsid w:val="000E0D1A"/>
    <w:rsid w:val="000E111A"/>
    <w:rsid w:val="000E11CC"/>
    <w:rsid w:val="000E1520"/>
    <w:rsid w:val="000E1646"/>
    <w:rsid w:val="000E1801"/>
    <w:rsid w:val="000E23E4"/>
    <w:rsid w:val="000E2824"/>
    <w:rsid w:val="000E28C9"/>
    <w:rsid w:val="000E3093"/>
    <w:rsid w:val="000E3602"/>
    <w:rsid w:val="000E3F99"/>
    <w:rsid w:val="000E3FDF"/>
    <w:rsid w:val="000E48C2"/>
    <w:rsid w:val="000E497F"/>
    <w:rsid w:val="000E4D3D"/>
    <w:rsid w:val="000E549B"/>
    <w:rsid w:val="000E5E3F"/>
    <w:rsid w:val="000E5FC3"/>
    <w:rsid w:val="000E6138"/>
    <w:rsid w:val="000E69E8"/>
    <w:rsid w:val="000E6ADE"/>
    <w:rsid w:val="000E7E60"/>
    <w:rsid w:val="000F04BB"/>
    <w:rsid w:val="000F05B1"/>
    <w:rsid w:val="000F0C9E"/>
    <w:rsid w:val="000F1409"/>
    <w:rsid w:val="000F18B1"/>
    <w:rsid w:val="000F2AE0"/>
    <w:rsid w:val="000F2B28"/>
    <w:rsid w:val="000F2C94"/>
    <w:rsid w:val="000F2CB1"/>
    <w:rsid w:val="000F2E04"/>
    <w:rsid w:val="000F350B"/>
    <w:rsid w:val="000F42B0"/>
    <w:rsid w:val="000F47C3"/>
    <w:rsid w:val="000F5188"/>
    <w:rsid w:val="000F526B"/>
    <w:rsid w:val="000F5D79"/>
    <w:rsid w:val="000F612F"/>
    <w:rsid w:val="000F64D9"/>
    <w:rsid w:val="000F697D"/>
    <w:rsid w:val="000F7063"/>
    <w:rsid w:val="000F716D"/>
    <w:rsid w:val="000F7932"/>
    <w:rsid w:val="001003D0"/>
    <w:rsid w:val="00100828"/>
    <w:rsid w:val="00101378"/>
    <w:rsid w:val="00101387"/>
    <w:rsid w:val="00101EA0"/>
    <w:rsid w:val="00101EEA"/>
    <w:rsid w:val="001024CE"/>
    <w:rsid w:val="00102986"/>
    <w:rsid w:val="00102B7F"/>
    <w:rsid w:val="00102BF7"/>
    <w:rsid w:val="00103191"/>
    <w:rsid w:val="0010369A"/>
    <w:rsid w:val="00103835"/>
    <w:rsid w:val="0010434E"/>
    <w:rsid w:val="00104DB0"/>
    <w:rsid w:val="001052A8"/>
    <w:rsid w:val="0010568E"/>
    <w:rsid w:val="00105799"/>
    <w:rsid w:val="0010599F"/>
    <w:rsid w:val="00105A6D"/>
    <w:rsid w:val="00106771"/>
    <w:rsid w:val="00106BC7"/>
    <w:rsid w:val="00107177"/>
    <w:rsid w:val="001101D1"/>
    <w:rsid w:val="00110290"/>
    <w:rsid w:val="001109FD"/>
    <w:rsid w:val="00110A2B"/>
    <w:rsid w:val="00110DE1"/>
    <w:rsid w:val="001119C8"/>
    <w:rsid w:val="001121E7"/>
    <w:rsid w:val="001122ED"/>
    <w:rsid w:val="00112612"/>
    <w:rsid w:val="00112FA4"/>
    <w:rsid w:val="001133E8"/>
    <w:rsid w:val="001139A8"/>
    <w:rsid w:val="00113B27"/>
    <w:rsid w:val="00114F18"/>
    <w:rsid w:val="00115613"/>
    <w:rsid w:val="00115E25"/>
    <w:rsid w:val="0011610B"/>
    <w:rsid w:val="00117431"/>
    <w:rsid w:val="0011751F"/>
    <w:rsid w:val="00117977"/>
    <w:rsid w:val="001179D1"/>
    <w:rsid w:val="00117A9A"/>
    <w:rsid w:val="00117D67"/>
    <w:rsid w:val="001206A1"/>
    <w:rsid w:val="00120801"/>
    <w:rsid w:val="00121024"/>
    <w:rsid w:val="00121099"/>
    <w:rsid w:val="0012183B"/>
    <w:rsid w:val="00121904"/>
    <w:rsid w:val="00122546"/>
    <w:rsid w:val="001226B1"/>
    <w:rsid w:val="0012278D"/>
    <w:rsid w:val="00122E3E"/>
    <w:rsid w:val="0012395C"/>
    <w:rsid w:val="00124A3E"/>
    <w:rsid w:val="00125391"/>
    <w:rsid w:val="001257E4"/>
    <w:rsid w:val="0012617C"/>
    <w:rsid w:val="00126745"/>
    <w:rsid w:val="001268E0"/>
    <w:rsid w:val="00126C30"/>
    <w:rsid w:val="00126CDD"/>
    <w:rsid w:val="001271C5"/>
    <w:rsid w:val="001272CD"/>
    <w:rsid w:val="001276B7"/>
    <w:rsid w:val="001276BC"/>
    <w:rsid w:val="00130144"/>
    <w:rsid w:val="00130876"/>
    <w:rsid w:val="00130958"/>
    <w:rsid w:val="00130FD2"/>
    <w:rsid w:val="0013177D"/>
    <w:rsid w:val="00131DA9"/>
    <w:rsid w:val="001321B9"/>
    <w:rsid w:val="00132806"/>
    <w:rsid w:val="00132BE0"/>
    <w:rsid w:val="001331A2"/>
    <w:rsid w:val="00133C02"/>
    <w:rsid w:val="00133C1B"/>
    <w:rsid w:val="00134AEE"/>
    <w:rsid w:val="00134C37"/>
    <w:rsid w:val="00134FC3"/>
    <w:rsid w:val="001351FD"/>
    <w:rsid w:val="00135530"/>
    <w:rsid w:val="00135604"/>
    <w:rsid w:val="00135F77"/>
    <w:rsid w:val="0013636C"/>
    <w:rsid w:val="00136760"/>
    <w:rsid w:val="00136878"/>
    <w:rsid w:val="0013687C"/>
    <w:rsid w:val="0013701B"/>
    <w:rsid w:val="001379FA"/>
    <w:rsid w:val="001403B5"/>
    <w:rsid w:val="001407B5"/>
    <w:rsid w:val="00141102"/>
    <w:rsid w:val="0014170E"/>
    <w:rsid w:val="00141CA9"/>
    <w:rsid w:val="00141F1C"/>
    <w:rsid w:val="00142379"/>
    <w:rsid w:val="00142865"/>
    <w:rsid w:val="00142CF9"/>
    <w:rsid w:val="00143490"/>
    <w:rsid w:val="00143A9B"/>
    <w:rsid w:val="00144028"/>
    <w:rsid w:val="001441D1"/>
    <w:rsid w:val="001444C7"/>
    <w:rsid w:val="00144750"/>
    <w:rsid w:val="00144960"/>
    <w:rsid w:val="0014499D"/>
    <w:rsid w:val="00144FB4"/>
    <w:rsid w:val="0014515D"/>
    <w:rsid w:val="0014531D"/>
    <w:rsid w:val="0014541A"/>
    <w:rsid w:val="00145B3C"/>
    <w:rsid w:val="00145CEF"/>
    <w:rsid w:val="00146256"/>
    <w:rsid w:val="00146B79"/>
    <w:rsid w:val="00146DF4"/>
    <w:rsid w:val="001472C2"/>
    <w:rsid w:val="00147DE9"/>
    <w:rsid w:val="00150299"/>
    <w:rsid w:val="0015065C"/>
    <w:rsid w:val="00150797"/>
    <w:rsid w:val="00150876"/>
    <w:rsid w:val="00150891"/>
    <w:rsid w:val="001513D5"/>
    <w:rsid w:val="00151858"/>
    <w:rsid w:val="00151CDF"/>
    <w:rsid w:val="00151D40"/>
    <w:rsid w:val="00152838"/>
    <w:rsid w:val="00152D58"/>
    <w:rsid w:val="00152D89"/>
    <w:rsid w:val="00153358"/>
    <w:rsid w:val="0015358E"/>
    <w:rsid w:val="00153A58"/>
    <w:rsid w:val="00154033"/>
    <w:rsid w:val="0015438C"/>
    <w:rsid w:val="001547B7"/>
    <w:rsid w:val="0015481E"/>
    <w:rsid w:val="00154B64"/>
    <w:rsid w:val="00154EC2"/>
    <w:rsid w:val="0015510B"/>
    <w:rsid w:val="00155511"/>
    <w:rsid w:val="00155AFE"/>
    <w:rsid w:val="001560D1"/>
    <w:rsid w:val="001563A5"/>
    <w:rsid w:val="001564C2"/>
    <w:rsid w:val="00156578"/>
    <w:rsid w:val="0015697D"/>
    <w:rsid w:val="00157577"/>
    <w:rsid w:val="00157BC1"/>
    <w:rsid w:val="00157BD8"/>
    <w:rsid w:val="001601C0"/>
    <w:rsid w:val="001606E3"/>
    <w:rsid w:val="001608C9"/>
    <w:rsid w:val="001608D7"/>
    <w:rsid w:val="00160A1A"/>
    <w:rsid w:val="001610A7"/>
    <w:rsid w:val="001613BE"/>
    <w:rsid w:val="0016143E"/>
    <w:rsid w:val="001619AD"/>
    <w:rsid w:val="00161B26"/>
    <w:rsid w:val="00161FB1"/>
    <w:rsid w:val="0016216E"/>
    <w:rsid w:val="00162349"/>
    <w:rsid w:val="001628FA"/>
    <w:rsid w:val="00163051"/>
    <w:rsid w:val="001638A6"/>
    <w:rsid w:val="00163F5C"/>
    <w:rsid w:val="001648EE"/>
    <w:rsid w:val="00164D4A"/>
    <w:rsid w:val="0016509A"/>
    <w:rsid w:val="001650FE"/>
    <w:rsid w:val="00165DC8"/>
    <w:rsid w:val="00166C39"/>
    <w:rsid w:val="00166DC0"/>
    <w:rsid w:val="001671C8"/>
    <w:rsid w:val="00167362"/>
    <w:rsid w:val="0016771C"/>
    <w:rsid w:val="001701A2"/>
    <w:rsid w:val="00170C55"/>
    <w:rsid w:val="00171BD1"/>
    <w:rsid w:val="00171F81"/>
    <w:rsid w:val="00172348"/>
    <w:rsid w:val="001726C6"/>
    <w:rsid w:val="00172A9B"/>
    <w:rsid w:val="00172B17"/>
    <w:rsid w:val="00173B76"/>
    <w:rsid w:val="00173D08"/>
    <w:rsid w:val="00174428"/>
    <w:rsid w:val="0017459D"/>
    <w:rsid w:val="0017463E"/>
    <w:rsid w:val="001747E1"/>
    <w:rsid w:val="00175917"/>
    <w:rsid w:val="00175970"/>
    <w:rsid w:val="00176272"/>
    <w:rsid w:val="00176355"/>
    <w:rsid w:val="001769E5"/>
    <w:rsid w:val="00176B85"/>
    <w:rsid w:val="001771C2"/>
    <w:rsid w:val="00177456"/>
    <w:rsid w:val="0017789F"/>
    <w:rsid w:val="001779E3"/>
    <w:rsid w:val="00180432"/>
    <w:rsid w:val="001806BB"/>
    <w:rsid w:val="00180BD5"/>
    <w:rsid w:val="00180CD7"/>
    <w:rsid w:val="00181BAB"/>
    <w:rsid w:val="00181ED1"/>
    <w:rsid w:val="001821C4"/>
    <w:rsid w:val="0018284A"/>
    <w:rsid w:val="00182904"/>
    <w:rsid w:val="00182F12"/>
    <w:rsid w:val="00183920"/>
    <w:rsid w:val="00183B93"/>
    <w:rsid w:val="00183BAB"/>
    <w:rsid w:val="00183C0E"/>
    <w:rsid w:val="001843DF"/>
    <w:rsid w:val="00184A27"/>
    <w:rsid w:val="001850B4"/>
    <w:rsid w:val="00185B6F"/>
    <w:rsid w:val="00186220"/>
    <w:rsid w:val="0018677A"/>
    <w:rsid w:val="0018679B"/>
    <w:rsid w:val="0018690A"/>
    <w:rsid w:val="00187623"/>
    <w:rsid w:val="001900E6"/>
    <w:rsid w:val="0019032D"/>
    <w:rsid w:val="00191585"/>
    <w:rsid w:val="001920EC"/>
    <w:rsid w:val="001926EE"/>
    <w:rsid w:val="00192721"/>
    <w:rsid w:val="00192AA6"/>
    <w:rsid w:val="001932FC"/>
    <w:rsid w:val="00193ACF"/>
    <w:rsid w:val="00193BE3"/>
    <w:rsid w:val="00194822"/>
    <w:rsid w:val="001959CF"/>
    <w:rsid w:val="001963A3"/>
    <w:rsid w:val="00196864"/>
    <w:rsid w:val="001974F6"/>
    <w:rsid w:val="001979EC"/>
    <w:rsid w:val="001A0A41"/>
    <w:rsid w:val="001A1435"/>
    <w:rsid w:val="001A1C69"/>
    <w:rsid w:val="001A2114"/>
    <w:rsid w:val="001A25E8"/>
    <w:rsid w:val="001A306C"/>
    <w:rsid w:val="001A4F8C"/>
    <w:rsid w:val="001A55F2"/>
    <w:rsid w:val="001A59B8"/>
    <w:rsid w:val="001A5AAA"/>
    <w:rsid w:val="001A5C63"/>
    <w:rsid w:val="001A742C"/>
    <w:rsid w:val="001A776E"/>
    <w:rsid w:val="001A7FDF"/>
    <w:rsid w:val="001B0150"/>
    <w:rsid w:val="001B0895"/>
    <w:rsid w:val="001B1201"/>
    <w:rsid w:val="001B1A6F"/>
    <w:rsid w:val="001B286D"/>
    <w:rsid w:val="001B2E67"/>
    <w:rsid w:val="001B404E"/>
    <w:rsid w:val="001B4C76"/>
    <w:rsid w:val="001B4CC0"/>
    <w:rsid w:val="001B51F0"/>
    <w:rsid w:val="001B5CE9"/>
    <w:rsid w:val="001B79F5"/>
    <w:rsid w:val="001B7DA7"/>
    <w:rsid w:val="001C0A46"/>
    <w:rsid w:val="001C16FF"/>
    <w:rsid w:val="001C3194"/>
    <w:rsid w:val="001C3679"/>
    <w:rsid w:val="001C3700"/>
    <w:rsid w:val="001C3902"/>
    <w:rsid w:val="001C4195"/>
    <w:rsid w:val="001C46DB"/>
    <w:rsid w:val="001C5493"/>
    <w:rsid w:val="001C5AAB"/>
    <w:rsid w:val="001C6017"/>
    <w:rsid w:val="001C6490"/>
    <w:rsid w:val="001C6956"/>
    <w:rsid w:val="001C6D6A"/>
    <w:rsid w:val="001C6EA5"/>
    <w:rsid w:val="001C77AC"/>
    <w:rsid w:val="001C7D8E"/>
    <w:rsid w:val="001D0FC2"/>
    <w:rsid w:val="001D12BB"/>
    <w:rsid w:val="001D134E"/>
    <w:rsid w:val="001D1852"/>
    <w:rsid w:val="001D1F22"/>
    <w:rsid w:val="001D202F"/>
    <w:rsid w:val="001D271F"/>
    <w:rsid w:val="001D2C5F"/>
    <w:rsid w:val="001D2FE1"/>
    <w:rsid w:val="001D33E9"/>
    <w:rsid w:val="001D358A"/>
    <w:rsid w:val="001D3B37"/>
    <w:rsid w:val="001D3FAB"/>
    <w:rsid w:val="001D4673"/>
    <w:rsid w:val="001D4FA3"/>
    <w:rsid w:val="001D5043"/>
    <w:rsid w:val="001D5173"/>
    <w:rsid w:val="001D59FD"/>
    <w:rsid w:val="001D5C08"/>
    <w:rsid w:val="001D5DB2"/>
    <w:rsid w:val="001D6509"/>
    <w:rsid w:val="001D664F"/>
    <w:rsid w:val="001D680D"/>
    <w:rsid w:val="001D764E"/>
    <w:rsid w:val="001E0244"/>
    <w:rsid w:val="001E0390"/>
    <w:rsid w:val="001E140B"/>
    <w:rsid w:val="001E1A32"/>
    <w:rsid w:val="001E2035"/>
    <w:rsid w:val="001E251D"/>
    <w:rsid w:val="001E2C87"/>
    <w:rsid w:val="001E3BE5"/>
    <w:rsid w:val="001E3DF1"/>
    <w:rsid w:val="001E3E07"/>
    <w:rsid w:val="001E4929"/>
    <w:rsid w:val="001E556D"/>
    <w:rsid w:val="001E58B8"/>
    <w:rsid w:val="001E5E7C"/>
    <w:rsid w:val="001E6378"/>
    <w:rsid w:val="001E668E"/>
    <w:rsid w:val="001E6F8F"/>
    <w:rsid w:val="001E7285"/>
    <w:rsid w:val="001E7A39"/>
    <w:rsid w:val="001E7FA0"/>
    <w:rsid w:val="001F02A5"/>
    <w:rsid w:val="001F05DE"/>
    <w:rsid w:val="001F108F"/>
    <w:rsid w:val="001F12B5"/>
    <w:rsid w:val="001F1CB4"/>
    <w:rsid w:val="001F2063"/>
    <w:rsid w:val="001F280A"/>
    <w:rsid w:val="001F309A"/>
    <w:rsid w:val="001F374C"/>
    <w:rsid w:val="001F4117"/>
    <w:rsid w:val="001F44DE"/>
    <w:rsid w:val="001F4B44"/>
    <w:rsid w:val="001F5D3E"/>
    <w:rsid w:val="001F64B1"/>
    <w:rsid w:val="001F65B0"/>
    <w:rsid w:val="001F67CD"/>
    <w:rsid w:val="001F7168"/>
    <w:rsid w:val="001F7BB8"/>
    <w:rsid w:val="00200B3B"/>
    <w:rsid w:val="002010AF"/>
    <w:rsid w:val="00201B1C"/>
    <w:rsid w:val="00202AFB"/>
    <w:rsid w:val="00203806"/>
    <w:rsid w:val="002041DA"/>
    <w:rsid w:val="00204FE1"/>
    <w:rsid w:val="00205DD5"/>
    <w:rsid w:val="002068DE"/>
    <w:rsid w:val="002068F8"/>
    <w:rsid w:val="00206D25"/>
    <w:rsid w:val="002070E2"/>
    <w:rsid w:val="00207234"/>
    <w:rsid w:val="002079D3"/>
    <w:rsid w:val="002101BC"/>
    <w:rsid w:val="00210655"/>
    <w:rsid w:val="00210C66"/>
    <w:rsid w:val="00210D1E"/>
    <w:rsid w:val="00210F0A"/>
    <w:rsid w:val="00210FD3"/>
    <w:rsid w:val="002110AB"/>
    <w:rsid w:val="002112B0"/>
    <w:rsid w:val="00211D1A"/>
    <w:rsid w:val="0021262A"/>
    <w:rsid w:val="00212908"/>
    <w:rsid w:val="00212C6C"/>
    <w:rsid w:val="00212F84"/>
    <w:rsid w:val="00212FC7"/>
    <w:rsid w:val="00214754"/>
    <w:rsid w:val="00214F6D"/>
    <w:rsid w:val="00215CF7"/>
    <w:rsid w:val="00216648"/>
    <w:rsid w:val="00216E5E"/>
    <w:rsid w:val="00216F63"/>
    <w:rsid w:val="0021713B"/>
    <w:rsid w:val="0022007F"/>
    <w:rsid w:val="00220089"/>
    <w:rsid w:val="0022013F"/>
    <w:rsid w:val="00220C46"/>
    <w:rsid w:val="00220D5D"/>
    <w:rsid w:val="002211C6"/>
    <w:rsid w:val="002212C0"/>
    <w:rsid w:val="00221742"/>
    <w:rsid w:val="00222008"/>
    <w:rsid w:val="00223736"/>
    <w:rsid w:val="00224005"/>
    <w:rsid w:val="00224F66"/>
    <w:rsid w:val="00225A2E"/>
    <w:rsid w:val="00225B4E"/>
    <w:rsid w:val="0022647A"/>
    <w:rsid w:val="00226529"/>
    <w:rsid w:val="00227008"/>
    <w:rsid w:val="002271D7"/>
    <w:rsid w:val="0022795F"/>
    <w:rsid w:val="00227C98"/>
    <w:rsid w:val="00230240"/>
    <w:rsid w:val="00230294"/>
    <w:rsid w:val="0023187D"/>
    <w:rsid w:val="00231884"/>
    <w:rsid w:val="00231D43"/>
    <w:rsid w:val="00232938"/>
    <w:rsid w:val="00234809"/>
    <w:rsid w:val="002352EF"/>
    <w:rsid w:val="00235614"/>
    <w:rsid w:val="002356C5"/>
    <w:rsid w:val="002369F0"/>
    <w:rsid w:val="00236BFB"/>
    <w:rsid w:val="00236EC9"/>
    <w:rsid w:val="00237093"/>
    <w:rsid w:val="00237180"/>
    <w:rsid w:val="0023744D"/>
    <w:rsid w:val="0023764E"/>
    <w:rsid w:val="0023788F"/>
    <w:rsid w:val="00237966"/>
    <w:rsid w:val="00237D20"/>
    <w:rsid w:val="00240C26"/>
    <w:rsid w:val="00240E33"/>
    <w:rsid w:val="002411A8"/>
    <w:rsid w:val="00241BD5"/>
    <w:rsid w:val="00241CAA"/>
    <w:rsid w:val="002426A6"/>
    <w:rsid w:val="002427FB"/>
    <w:rsid w:val="00242AAF"/>
    <w:rsid w:val="00242DA1"/>
    <w:rsid w:val="00242F3B"/>
    <w:rsid w:val="00243BFB"/>
    <w:rsid w:val="002441CC"/>
    <w:rsid w:val="00244403"/>
    <w:rsid w:val="00245551"/>
    <w:rsid w:val="00245B7E"/>
    <w:rsid w:val="00245D14"/>
    <w:rsid w:val="002467CC"/>
    <w:rsid w:val="00246E64"/>
    <w:rsid w:val="002470CC"/>
    <w:rsid w:val="002470E2"/>
    <w:rsid w:val="00247133"/>
    <w:rsid w:val="00247350"/>
    <w:rsid w:val="00250573"/>
    <w:rsid w:val="002507AC"/>
    <w:rsid w:val="00250A8F"/>
    <w:rsid w:val="00250ACA"/>
    <w:rsid w:val="00250AE8"/>
    <w:rsid w:val="00250B13"/>
    <w:rsid w:val="002512F4"/>
    <w:rsid w:val="002515D3"/>
    <w:rsid w:val="0025182D"/>
    <w:rsid w:val="00251E9A"/>
    <w:rsid w:val="0025215D"/>
    <w:rsid w:val="002534AD"/>
    <w:rsid w:val="002534DE"/>
    <w:rsid w:val="002543FF"/>
    <w:rsid w:val="00254635"/>
    <w:rsid w:val="002546EF"/>
    <w:rsid w:val="00254AD6"/>
    <w:rsid w:val="00255EF7"/>
    <w:rsid w:val="00256679"/>
    <w:rsid w:val="00256BCF"/>
    <w:rsid w:val="00256C1B"/>
    <w:rsid w:val="00256F1B"/>
    <w:rsid w:val="0025733A"/>
    <w:rsid w:val="00257597"/>
    <w:rsid w:val="00257C32"/>
    <w:rsid w:val="00257D50"/>
    <w:rsid w:val="00257F71"/>
    <w:rsid w:val="00260434"/>
    <w:rsid w:val="00260589"/>
    <w:rsid w:val="00260C22"/>
    <w:rsid w:val="00261019"/>
    <w:rsid w:val="002611E4"/>
    <w:rsid w:val="002618F3"/>
    <w:rsid w:val="00261A98"/>
    <w:rsid w:val="002620F6"/>
    <w:rsid w:val="002623EF"/>
    <w:rsid w:val="002630CC"/>
    <w:rsid w:val="002630DE"/>
    <w:rsid w:val="00263192"/>
    <w:rsid w:val="0026338B"/>
    <w:rsid w:val="0026345C"/>
    <w:rsid w:val="00263605"/>
    <w:rsid w:val="0026390E"/>
    <w:rsid w:val="0026419A"/>
    <w:rsid w:val="00264981"/>
    <w:rsid w:val="00264C42"/>
    <w:rsid w:val="002650CF"/>
    <w:rsid w:val="00265247"/>
    <w:rsid w:val="0026551E"/>
    <w:rsid w:val="0026589C"/>
    <w:rsid w:val="00265914"/>
    <w:rsid w:val="00265D9D"/>
    <w:rsid w:val="0026631F"/>
    <w:rsid w:val="002664A9"/>
    <w:rsid w:val="00267809"/>
    <w:rsid w:val="00270BA2"/>
    <w:rsid w:val="00272666"/>
    <w:rsid w:val="00272726"/>
    <w:rsid w:val="00273170"/>
    <w:rsid w:val="002732B0"/>
    <w:rsid w:val="0027338C"/>
    <w:rsid w:val="0027354A"/>
    <w:rsid w:val="00273BC4"/>
    <w:rsid w:val="00273D8E"/>
    <w:rsid w:val="0027417E"/>
    <w:rsid w:val="00274796"/>
    <w:rsid w:val="002750E8"/>
    <w:rsid w:val="00275D48"/>
    <w:rsid w:val="00275DD4"/>
    <w:rsid w:val="00276326"/>
    <w:rsid w:val="00276800"/>
    <w:rsid w:val="00276F0E"/>
    <w:rsid w:val="00280905"/>
    <w:rsid w:val="002812FB"/>
    <w:rsid w:val="00281434"/>
    <w:rsid w:val="00281498"/>
    <w:rsid w:val="002816CA"/>
    <w:rsid w:val="00281A47"/>
    <w:rsid w:val="00281AD3"/>
    <w:rsid w:val="00282323"/>
    <w:rsid w:val="002823A7"/>
    <w:rsid w:val="002823BF"/>
    <w:rsid w:val="00282700"/>
    <w:rsid w:val="00282F09"/>
    <w:rsid w:val="002837D8"/>
    <w:rsid w:val="00284807"/>
    <w:rsid w:val="00284991"/>
    <w:rsid w:val="00284FF1"/>
    <w:rsid w:val="002853CC"/>
    <w:rsid w:val="00285B5E"/>
    <w:rsid w:val="0028632F"/>
    <w:rsid w:val="002873AC"/>
    <w:rsid w:val="00290581"/>
    <w:rsid w:val="00291124"/>
    <w:rsid w:val="0029227F"/>
    <w:rsid w:val="00292BCE"/>
    <w:rsid w:val="00293033"/>
    <w:rsid w:val="002932DE"/>
    <w:rsid w:val="0029343C"/>
    <w:rsid w:val="00293967"/>
    <w:rsid w:val="00294A08"/>
    <w:rsid w:val="00295722"/>
    <w:rsid w:val="0029598B"/>
    <w:rsid w:val="002959CD"/>
    <w:rsid w:val="00295BA7"/>
    <w:rsid w:val="00295E6F"/>
    <w:rsid w:val="002960C3"/>
    <w:rsid w:val="002966A3"/>
    <w:rsid w:val="002968C2"/>
    <w:rsid w:val="00296AC0"/>
    <w:rsid w:val="002974DD"/>
    <w:rsid w:val="00297CA8"/>
    <w:rsid w:val="002A1DBA"/>
    <w:rsid w:val="002A32E5"/>
    <w:rsid w:val="002A33DE"/>
    <w:rsid w:val="002A375C"/>
    <w:rsid w:val="002A3822"/>
    <w:rsid w:val="002A3C3C"/>
    <w:rsid w:val="002A4298"/>
    <w:rsid w:val="002A497B"/>
    <w:rsid w:val="002A4E2A"/>
    <w:rsid w:val="002A6295"/>
    <w:rsid w:val="002A6414"/>
    <w:rsid w:val="002A6962"/>
    <w:rsid w:val="002A6DA4"/>
    <w:rsid w:val="002A6E6C"/>
    <w:rsid w:val="002A797B"/>
    <w:rsid w:val="002A7CC0"/>
    <w:rsid w:val="002B00A3"/>
    <w:rsid w:val="002B00B1"/>
    <w:rsid w:val="002B0E7B"/>
    <w:rsid w:val="002B1281"/>
    <w:rsid w:val="002B14EF"/>
    <w:rsid w:val="002B1625"/>
    <w:rsid w:val="002B1C24"/>
    <w:rsid w:val="002B1F8B"/>
    <w:rsid w:val="002B237E"/>
    <w:rsid w:val="002B24CB"/>
    <w:rsid w:val="002B288A"/>
    <w:rsid w:val="002B2AE2"/>
    <w:rsid w:val="002B2C3A"/>
    <w:rsid w:val="002B2C5B"/>
    <w:rsid w:val="002B334A"/>
    <w:rsid w:val="002B33CD"/>
    <w:rsid w:val="002B368D"/>
    <w:rsid w:val="002B44D1"/>
    <w:rsid w:val="002B4FAF"/>
    <w:rsid w:val="002B505B"/>
    <w:rsid w:val="002B5149"/>
    <w:rsid w:val="002B63F9"/>
    <w:rsid w:val="002B6455"/>
    <w:rsid w:val="002C0440"/>
    <w:rsid w:val="002C093C"/>
    <w:rsid w:val="002C0B41"/>
    <w:rsid w:val="002C112B"/>
    <w:rsid w:val="002C1491"/>
    <w:rsid w:val="002C1C0E"/>
    <w:rsid w:val="002C22D4"/>
    <w:rsid w:val="002C2781"/>
    <w:rsid w:val="002C3503"/>
    <w:rsid w:val="002C430F"/>
    <w:rsid w:val="002C4CB2"/>
    <w:rsid w:val="002C4D2E"/>
    <w:rsid w:val="002C4E80"/>
    <w:rsid w:val="002C58DC"/>
    <w:rsid w:val="002C5C8E"/>
    <w:rsid w:val="002C672D"/>
    <w:rsid w:val="002C695F"/>
    <w:rsid w:val="002C7E69"/>
    <w:rsid w:val="002C7E92"/>
    <w:rsid w:val="002D01F7"/>
    <w:rsid w:val="002D17C5"/>
    <w:rsid w:val="002D1898"/>
    <w:rsid w:val="002D1CA8"/>
    <w:rsid w:val="002D30E3"/>
    <w:rsid w:val="002D3271"/>
    <w:rsid w:val="002D3470"/>
    <w:rsid w:val="002D35E3"/>
    <w:rsid w:val="002D43F4"/>
    <w:rsid w:val="002D55C2"/>
    <w:rsid w:val="002D594A"/>
    <w:rsid w:val="002D6674"/>
    <w:rsid w:val="002D677B"/>
    <w:rsid w:val="002D6A70"/>
    <w:rsid w:val="002D730B"/>
    <w:rsid w:val="002D7E92"/>
    <w:rsid w:val="002E0A45"/>
    <w:rsid w:val="002E0A5C"/>
    <w:rsid w:val="002E139B"/>
    <w:rsid w:val="002E16A6"/>
    <w:rsid w:val="002E172D"/>
    <w:rsid w:val="002E220D"/>
    <w:rsid w:val="002E2838"/>
    <w:rsid w:val="002E30EF"/>
    <w:rsid w:val="002E3494"/>
    <w:rsid w:val="002E35FE"/>
    <w:rsid w:val="002E3CC3"/>
    <w:rsid w:val="002E408B"/>
    <w:rsid w:val="002E4C2F"/>
    <w:rsid w:val="002E4DBA"/>
    <w:rsid w:val="002E4E97"/>
    <w:rsid w:val="002E5532"/>
    <w:rsid w:val="002E5D09"/>
    <w:rsid w:val="002E5D7D"/>
    <w:rsid w:val="002E5F63"/>
    <w:rsid w:val="002E644F"/>
    <w:rsid w:val="002E6600"/>
    <w:rsid w:val="002E76CC"/>
    <w:rsid w:val="002F0D96"/>
    <w:rsid w:val="002F0E27"/>
    <w:rsid w:val="002F10B1"/>
    <w:rsid w:val="002F1FB8"/>
    <w:rsid w:val="002F2FF7"/>
    <w:rsid w:val="002F38E8"/>
    <w:rsid w:val="002F3919"/>
    <w:rsid w:val="002F3BC7"/>
    <w:rsid w:val="002F4176"/>
    <w:rsid w:val="002F4230"/>
    <w:rsid w:val="002F5172"/>
    <w:rsid w:val="002F5360"/>
    <w:rsid w:val="002F5785"/>
    <w:rsid w:val="002F6474"/>
    <w:rsid w:val="002F728E"/>
    <w:rsid w:val="002F754E"/>
    <w:rsid w:val="002F79A7"/>
    <w:rsid w:val="002F7B76"/>
    <w:rsid w:val="00300E44"/>
    <w:rsid w:val="00301100"/>
    <w:rsid w:val="00301BC4"/>
    <w:rsid w:val="00301E5B"/>
    <w:rsid w:val="00302A73"/>
    <w:rsid w:val="00303FB2"/>
    <w:rsid w:val="00304196"/>
    <w:rsid w:val="003041FA"/>
    <w:rsid w:val="0030459F"/>
    <w:rsid w:val="00304BE6"/>
    <w:rsid w:val="00305C80"/>
    <w:rsid w:val="00306670"/>
    <w:rsid w:val="0030669F"/>
    <w:rsid w:val="003066DC"/>
    <w:rsid w:val="0030694B"/>
    <w:rsid w:val="00306BA8"/>
    <w:rsid w:val="0030760F"/>
    <w:rsid w:val="00307874"/>
    <w:rsid w:val="00307B22"/>
    <w:rsid w:val="003102B4"/>
    <w:rsid w:val="0031053D"/>
    <w:rsid w:val="0031072F"/>
    <w:rsid w:val="00310D3A"/>
    <w:rsid w:val="003115EA"/>
    <w:rsid w:val="00311ABD"/>
    <w:rsid w:val="00312077"/>
    <w:rsid w:val="003121E1"/>
    <w:rsid w:val="003128EA"/>
    <w:rsid w:val="00312C9C"/>
    <w:rsid w:val="00312DE8"/>
    <w:rsid w:val="003132D7"/>
    <w:rsid w:val="00313511"/>
    <w:rsid w:val="0031373F"/>
    <w:rsid w:val="00313878"/>
    <w:rsid w:val="00314C9E"/>
    <w:rsid w:val="003154BE"/>
    <w:rsid w:val="0031649B"/>
    <w:rsid w:val="00316847"/>
    <w:rsid w:val="00316920"/>
    <w:rsid w:val="003176F1"/>
    <w:rsid w:val="00320153"/>
    <w:rsid w:val="0032057D"/>
    <w:rsid w:val="003211E7"/>
    <w:rsid w:val="0032146C"/>
    <w:rsid w:val="003214B2"/>
    <w:rsid w:val="00321654"/>
    <w:rsid w:val="003221DF"/>
    <w:rsid w:val="00322A35"/>
    <w:rsid w:val="00323214"/>
    <w:rsid w:val="00323372"/>
    <w:rsid w:val="003234A6"/>
    <w:rsid w:val="00323BD8"/>
    <w:rsid w:val="0032415E"/>
    <w:rsid w:val="003241A2"/>
    <w:rsid w:val="003245EF"/>
    <w:rsid w:val="003248F2"/>
    <w:rsid w:val="00325469"/>
    <w:rsid w:val="00327030"/>
    <w:rsid w:val="003272C7"/>
    <w:rsid w:val="00331487"/>
    <w:rsid w:val="003317D7"/>
    <w:rsid w:val="00331872"/>
    <w:rsid w:val="00331D9E"/>
    <w:rsid w:val="00331E15"/>
    <w:rsid w:val="0033229F"/>
    <w:rsid w:val="00332415"/>
    <w:rsid w:val="00332716"/>
    <w:rsid w:val="00332859"/>
    <w:rsid w:val="0033287C"/>
    <w:rsid w:val="00332D65"/>
    <w:rsid w:val="003338F1"/>
    <w:rsid w:val="00333B7E"/>
    <w:rsid w:val="00333FB2"/>
    <w:rsid w:val="003343E7"/>
    <w:rsid w:val="003343F5"/>
    <w:rsid w:val="00334660"/>
    <w:rsid w:val="00334B85"/>
    <w:rsid w:val="00334CBC"/>
    <w:rsid w:val="00335D57"/>
    <w:rsid w:val="00335DFD"/>
    <w:rsid w:val="00336741"/>
    <w:rsid w:val="003368F1"/>
    <w:rsid w:val="00336D70"/>
    <w:rsid w:val="00337B73"/>
    <w:rsid w:val="00340F6E"/>
    <w:rsid w:val="003418A0"/>
    <w:rsid w:val="003425D9"/>
    <w:rsid w:val="003428ED"/>
    <w:rsid w:val="00342F1E"/>
    <w:rsid w:val="003433FD"/>
    <w:rsid w:val="00343FCB"/>
    <w:rsid w:val="00344CAD"/>
    <w:rsid w:val="003450C3"/>
    <w:rsid w:val="0034540C"/>
    <w:rsid w:val="003465BA"/>
    <w:rsid w:val="003465FC"/>
    <w:rsid w:val="003467EB"/>
    <w:rsid w:val="00346DF7"/>
    <w:rsid w:val="003471DD"/>
    <w:rsid w:val="00347357"/>
    <w:rsid w:val="00347580"/>
    <w:rsid w:val="003475A8"/>
    <w:rsid w:val="003479EA"/>
    <w:rsid w:val="00347BB0"/>
    <w:rsid w:val="00347F6F"/>
    <w:rsid w:val="00350C73"/>
    <w:rsid w:val="00351DCD"/>
    <w:rsid w:val="003528DB"/>
    <w:rsid w:val="00352995"/>
    <w:rsid w:val="00352DC3"/>
    <w:rsid w:val="00353354"/>
    <w:rsid w:val="00353500"/>
    <w:rsid w:val="00355288"/>
    <w:rsid w:val="003556B6"/>
    <w:rsid w:val="00355906"/>
    <w:rsid w:val="0035671B"/>
    <w:rsid w:val="003568AD"/>
    <w:rsid w:val="003568DF"/>
    <w:rsid w:val="00356C72"/>
    <w:rsid w:val="00357206"/>
    <w:rsid w:val="003575AC"/>
    <w:rsid w:val="0035778E"/>
    <w:rsid w:val="00360195"/>
    <w:rsid w:val="00360A7F"/>
    <w:rsid w:val="00360C6D"/>
    <w:rsid w:val="00360DF6"/>
    <w:rsid w:val="00360E77"/>
    <w:rsid w:val="00360F65"/>
    <w:rsid w:val="00360FDB"/>
    <w:rsid w:val="00361022"/>
    <w:rsid w:val="0036115B"/>
    <w:rsid w:val="003614D9"/>
    <w:rsid w:val="003614E5"/>
    <w:rsid w:val="003616B0"/>
    <w:rsid w:val="00361B2A"/>
    <w:rsid w:val="00361E53"/>
    <w:rsid w:val="0036226E"/>
    <w:rsid w:val="00362741"/>
    <w:rsid w:val="0036350A"/>
    <w:rsid w:val="00363567"/>
    <w:rsid w:val="00363EBA"/>
    <w:rsid w:val="00363F5A"/>
    <w:rsid w:val="00364827"/>
    <w:rsid w:val="003649E7"/>
    <w:rsid w:val="00364D4B"/>
    <w:rsid w:val="00365384"/>
    <w:rsid w:val="00365E45"/>
    <w:rsid w:val="00366A3F"/>
    <w:rsid w:val="00366E27"/>
    <w:rsid w:val="003676A5"/>
    <w:rsid w:val="00370260"/>
    <w:rsid w:val="00370274"/>
    <w:rsid w:val="003704B4"/>
    <w:rsid w:val="00370CDE"/>
    <w:rsid w:val="003714B5"/>
    <w:rsid w:val="003715CE"/>
    <w:rsid w:val="003716CC"/>
    <w:rsid w:val="0037242F"/>
    <w:rsid w:val="00372C00"/>
    <w:rsid w:val="00372E8C"/>
    <w:rsid w:val="00372FA5"/>
    <w:rsid w:val="003733A7"/>
    <w:rsid w:val="00373605"/>
    <w:rsid w:val="0037366D"/>
    <w:rsid w:val="00373C27"/>
    <w:rsid w:val="00373C6D"/>
    <w:rsid w:val="003745D2"/>
    <w:rsid w:val="003748C9"/>
    <w:rsid w:val="003749F2"/>
    <w:rsid w:val="00374B0C"/>
    <w:rsid w:val="00374D5D"/>
    <w:rsid w:val="003750FD"/>
    <w:rsid w:val="00376148"/>
    <w:rsid w:val="0037670C"/>
    <w:rsid w:val="003767B9"/>
    <w:rsid w:val="00376881"/>
    <w:rsid w:val="00376E24"/>
    <w:rsid w:val="00377DAD"/>
    <w:rsid w:val="0038112E"/>
    <w:rsid w:val="003813F3"/>
    <w:rsid w:val="0038167A"/>
    <w:rsid w:val="003832F9"/>
    <w:rsid w:val="00384069"/>
    <w:rsid w:val="00384133"/>
    <w:rsid w:val="003845AF"/>
    <w:rsid w:val="00384858"/>
    <w:rsid w:val="003849C6"/>
    <w:rsid w:val="00384B19"/>
    <w:rsid w:val="00385503"/>
    <w:rsid w:val="0038623F"/>
    <w:rsid w:val="0038641E"/>
    <w:rsid w:val="0038643A"/>
    <w:rsid w:val="00386C37"/>
    <w:rsid w:val="00386E8A"/>
    <w:rsid w:val="00386EB8"/>
    <w:rsid w:val="00387C8F"/>
    <w:rsid w:val="00387DD4"/>
    <w:rsid w:val="003902B5"/>
    <w:rsid w:val="003904EB"/>
    <w:rsid w:val="00390B90"/>
    <w:rsid w:val="00391685"/>
    <w:rsid w:val="003917EF"/>
    <w:rsid w:val="003919D0"/>
    <w:rsid w:val="0039213B"/>
    <w:rsid w:val="00393CD8"/>
    <w:rsid w:val="003944F6"/>
    <w:rsid w:val="00394508"/>
    <w:rsid w:val="003945AF"/>
    <w:rsid w:val="00394ADE"/>
    <w:rsid w:val="00394C76"/>
    <w:rsid w:val="00396A67"/>
    <w:rsid w:val="00396D1D"/>
    <w:rsid w:val="003972F5"/>
    <w:rsid w:val="00397D3E"/>
    <w:rsid w:val="003A04D0"/>
    <w:rsid w:val="003A055D"/>
    <w:rsid w:val="003A057E"/>
    <w:rsid w:val="003A063D"/>
    <w:rsid w:val="003A096F"/>
    <w:rsid w:val="003A1159"/>
    <w:rsid w:val="003A1242"/>
    <w:rsid w:val="003A1539"/>
    <w:rsid w:val="003A1F16"/>
    <w:rsid w:val="003A237C"/>
    <w:rsid w:val="003A2568"/>
    <w:rsid w:val="003A2DBC"/>
    <w:rsid w:val="003A2FA7"/>
    <w:rsid w:val="003A3086"/>
    <w:rsid w:val="003A31C4"/>
    <w:rsid w:val="003A39E0"/>
    <w:rsid w:val="003A3D01"/>
    <w:rsid w:val="003A3E05"/>
    <w:rsid w:val="003A444D"/>
    <w:rsid w:val="003A4638"/>
    <w:rsid w:val="003A48C3"/>
    <w:rsid w:val="003A4D15"/>
    <w:rsid w:val="003A4F83"/>
    <w:rsid w:val="003A5653"/>
    <w:rsid w:val="003A660D"/>
    <w:rsid w:val="003A7C25"/>
    <w:rsid w:val="003A7CAB"/>
    <w:rsid w:val="003B06AB"/>
    <w:rsid w:val="003B0943"/>
    <w:rsid w:val="003B0A50"/>
    <w:rsid w:val="003B0C21"/>
    <w:rsid w:val="003B1021"/>
    <w:rsid w:val="003B1C5C"/>
    <w:rsid w:val="003B218D"/>
    <w:rsid w:val="003B2265"/>
    <w:rsid w:val="003B26B6"/>
    <w:rsid w:val="003B2777"/>
    <w:rsid w:val="003B34A7"/>
    <w:rsid w:val="003B3BBF"/>
    <w:rsid w:val="003B45E8"/>
    <w:rsid w:val="003B4A5B"/>
    <w:rsid w:val="003B4BF1"/>
    <w:rsid w:val="003B516E"/>
    <w:rsid w:val="003B5464"/>
    <w:rsid w:val="003B61FF"/>
    <w:rsid w:val="003B6281"/>
    <w:rsid w:val="003B63A3"/>
    <w:rsid w:val="003B6833"/>
    <w:rsid w:val="003B6B23"/>
    <w:rsid w:val="003B7243"/>
    <w:rsid w:val="003B72F4"/>
    <w:rsid w:val="003B74F1"/>
    <w:rsid w:val="003B78E6"/>
    <w:rsid w:val="003B7973"/>
    <w:rsid w:val="003B7B07"/>
    <w:rsid w:val="003C050B"/>
    <w:rsid w:val="003C09C4"/>
    <w:rsid w:val="003C0CD2"/>
    <w:rsid w:val="003C153E"/>
    <w:rsid w:val="003C1644"/>
    <w:rsid w:val="003C16FC"/>
    <w:rsid w:val="003C2000"/>
    <w:rsid w:val="003C2622"/>
    <w:rsid w:val="003C2FA7"/>
    <w:rsid w:val="003C3353"/>
    <w:rsid w:val="003C47A3"/>
    <w:rsid w:val="003C49C6"/>
    <w:rsid w:val="003C5DDB"/>
    <w:rsid w:val="003C6410"/>
    <w:rsid w:val="003C6ED9"/>
    <w:rsid w:val="003C74C5"/>
    <w:rsid w:val="003C7615"/>
    <w:rsid w:val="003C785A"/>
    <w:rsid w:val="003C78EF"/>
    <w:rsid w:val="003D0A97"/>
    <w:rsid w:val="003D0B86"/>
    <w:rsid w:val="003D0CDC"/>
    <w:rsid w:val="003D13D1"/>
    <w:rsid w:val="003D143D"/>
    <w:rsid w:val="003D211F"/>
    <w:rsid w:val="003D21B6"/>
    <w:rsid w:val="003D2434"/>
    <w:rsid w:val="003D2567"/>
    <w:rsid w:val="003D28A3"/>
    <w:rsid w:val="003D2CCE"/>
    <w:rsid w:val="003D2EB0"/>
    <w:rsid w:val="003D3054"/>
    <w:rsid w:val="003D39C6"/>
    <w:rsid w:val="003D3B34"/>
    <w:rsid w:val="003D3BD1"/>
    <w:rsid w:val="003D440B"/>
    <w:rsid w:val="003D45E6"/>
    <w:rsid w:val="003D4763"/>
    <w:rsid w:val="003D4D67"/>
    <w:rsid w:val="003D596F"/>
    <w:rsid w:val="003D5C1D"/>
    <w:rsid w:val="003D668A"/>
    <w:rsid w:val="003D66AC"/>
    <w:rsid w:val="003D6964"/>
    <w:rsid w:val="003D6A14"/>
    <w:rsid w:val="003D6B67"/>
    <w:rsid w:val="003D6DB3"/>
    <w:rsid w:val="003D702C"/>
    <w:rsid w:val="003D7B12"/>
    <w:rsid w:val="003E0422"/>
    <w:rsid w:val="003E06F0"/>
    <w:rsid w:val="003E0E2B"/>
    <w:rsid w:val="003E0E42"/>
    <w:rsid w:val="003E12F2"/>
    <w:rsid w:val="003E14A8"/>
    <w:rsid w:val="003E17B6"/>
    <w:rsid w:val="003E1BE1"/>
    <w:rsid w:val="003E2826"/>
    <w:rsid w:val="003E30E9"/>
    <w:rsid w:val="003E36E9"/>
    <w:rsid w:val="003E3957"/>
    <w:rsid w:val="003E438E"/>
    <w:rsid w:val="003E48BF"/>
    <w:rsid w:val="003E49F8"/>
    <w:rsid w:val="003E5676"/>
    <w:rsid w:val="003E580C"/>
    <w:rsid w:val="003E5812"/>
    <w:rsid w:val="003E6C27"/>
    <w:rsid w:val="003E6E65"/>
    <w:rsid w:val="003E71D7"/>
    <w:rsid w:val="003E79C9"/>
    <w:rsid w:val="003E7B0C"/>
    <w:rsid w:val="003F04BD"/>
    <w:rsid w:val="003F064B"/>
    <w:rsid w:val="003F0796"/>
    <w:rsid w:val="003F17AF"/>
    <w:rsid w:val="003F19DF"/>
    <w:rsid w:val="003F1A6A"/>
    <w:rsid w:val="003F1FF8"/>
    <w:rsid w:val="003F2617"/>
    <w:rsid w:val="003F2898"/>
    <w:rsid w:val="003F31E4"/>
    <w:rsid w:val="003F3287"/>
    <w:rsid w:val="003F3898"/>
    <w:rsid w:val="003F42EE"/>
    <w:rsid w:val="003F433C"/>
    <w:rsid w:val="003F48D7"/>
    <w:rsid w:val="003F4CE8"/>
    <w:rsid w:val="003F64D2"/>
    <w:rsid w:val="003F656A"/>
    <w:rsid w:val="003F6950"/>
    <w:rsid w:val="003F7217"/>
    <w:rsid w:val="0040027F"/>
    <w:rsid w:val="0040028F"/>
    <w:rsid w:val="004004B6"/>
    <w:rsid w:val="004006B9"/>
    <w:rsid w:val="00400704"/>
    <w:rsid w:val="00400A12"/>
    <w:rsid w:val="00401564"/>
    <w:rsid w:val="00401907"/>
    <w:rsid w:val="004019A3"/>
    <w:rsid w:val="00401D4E"/>
    <w:rsid w:val="00401DE2"/>
    <w:rsid w:val="00401E03"/>
    <w:rsid w:val="00402480"/>
    <w:rsid w:val="00402D3A"/>
    <w:rsid w:val="0040383A"/>
    <w:rsid w:val="00403A77"/>
    <w:rsid w:val="0040432D"/>
    <w:rsid w:val="00404F78"/>
    <w:rsid w:val="00405144"/>
    <w:rsid w:val="004052FC"/>
    <w:rsid w:val="00405489"/>
    <w:rsid w:val="00405622"/>
    <w:rsid w:val="00405A25"/>
    <w:rsid w:val="00405BA2"/>
    <w:rsid w:val="004060CD"/>
    <w:rsid w:val="00406124"/>
    <w:rsid w:val="00406557"/>
    <w:rsid w:val="00410D39"/>
    <w:rsid w:val="00411319"/>
    <w:rsid w:val="00411398"/>
    <w:rsid w:val="004122D0"/>
    <w:rsid w:val="0041247D"/>
    <w:rsid w:val="0041302F"/>
    <w:rsid w:val="004130E2"/>
    <w:rsid w:val="00413E42"/>
    <w:rsid w:val="004144AF"/>
    <w:rsid w:val="00414A8C"/>
    <w:rsid w:val="00414ACB"/>
    <w:rsid w:val="00414B08"/>
    <w:rsid w:val="0041561D"/>
    <w:rsid w:val="004157DE"/>
    <w:rsid w:val="00415BB5"/>
    <w:rsid w:val="00416307"/>
    <w:rsid w:val="004168DB"/>
    <w:rsid w:val="00416D80"/>
    <w:rsid w:val="00416E9F"/>
    <w:rsid w:val="00420094"/>
    <w:rsid w:val="00420881"/>
    <w:rsid w:val="00420B7C"/>
    <w:rsid w:val="00420DA9"/>
    <w:rsid w:val="00420DD0"/>
    <w:rsid w:val="00422715"/>
    <w:rsid w:val="00422AFC"/>
    <w:rsid w:val="00423107"/>
    <w:rsid w:val="00423821"/>
    <w:rsid w:val="004241EA"/>
    <w:rsid w:val="004248F7"/>
    <w:rsid w:val="0042491B"/>
    <w:rsid w:val="00424D3C"/>
    <w:rsid w:val="00424F7E"/>
    <w:rsid w:val="00425463"/>
    <w:rsid w:val="00427395"/>
    <w:rsid w:val="00427AEE"/>
    <w:rsid w:val="00427BC0"/>
    <w:rsid w:val="00430AA8"/>
    <w:rsid w:val="004316F7"/>
    <w:rsid w:val="00431EBB"/>
    <w:rsid w:val="00432528"/>
    <w:rsid w:val="0043268B"/>
    <w:rsid w:val="0043284F"/>
    <w:rsid w:val="00432A68"/>
    <w:rsid w:val="00432B28"/>
    <w:rsid w:val="00432F59"/>
    <w:rsid w:val="004332E5"/>
    <w:rsid w:val="00433C64"/>
    <w:rsid w:val="00433D9B"/>
    <w:rsid w:val="0043443A"/>
    <w:rsid w:val="00435233"/>
    <w:rsid w:val="00435F45"/>
    <w:rsid w:val="0043624C"/>
    <w:rsid w:val="00436815"/>
    <w:rsid w:val="004368D4"/>
    <w:rsid w:val="00436BBC"/>
    <w:rsid w:val="00437D78"/>
    <w:rsid w:val="00437E66"/>
    <w:rsid w:val="00437F11"/>
    <w:rsid w:val="0044038F"/>
    <w:rsid w:val="00440DF6"/>
    <w:rsid w:val="0044162C"/>
    <w:rsid w:val="0044171D"/>
    <w:rsid w:val="00441E9C"/>
    <w:rsid w:val="00443E00"/>
    <w:rsid w:val="004446B1"/>
    <w:rsid w:val="00444914"/>
    <w:rsid w:val="00444A1C"/>
    <w:rsid w:val="00444DB9"/>
    <w:rsid w:val="00444DC2"/>
    <w:rsid w:val="00445809"/>
    <w:rsid w:val="00445A0B"/>
    <w:rsid w:val="00445A81"/>
    <w:rsid w:val="00445E6F"/>
    <w:rsid w:val="00446458"/>
    <w:rsid w:val="0044651E"/>
    <w:rsid w:val="00446812"/>
    <w:rsid w:val="00446DE0"/>
    <w:rsid w:val="00447533"/>
    <w:rsid w:val="004479D6"/>
    <w:rsid w:val="00447B3D"/>
    <w:rsid w:val="00447BFA"/>
    <w:rsid w:val="004500A2"/>
    <w:rsid w:val="00450308"/>
    <w:rsid w:val="00451A98"/>
    <w:rsid w:val="00451D8F"/>
    <w:rsid w:val="00452126"/>
    <w:rsid w:val="0045236C"/>
    <w:rsid w:val="004524F5"/>
    <w:rsid w:val="0045255A"/>
    <w:rsid w:val="004525AF"/>
    <w:rsid w:val="00452D49"/>
    <w:rsid w:val="00452F7D"/>
    <w:rsid w:val="0045313C"/>
    <w:rsid w:val="0045356A"/>
    <w:rsid w:val="00454261"/>
    <w:rsid w:val="0045437B"/>
    <w:rsid w:val="004547BC"/>
    <w:rsid w:val="00454E66"/>
    <w:rsid w:val="00455639"/>
    <w:rsid w:val="00455750"/>
    <w:rsid w:val="0045595E"/>
    <w:rsid w:val="00455D35"/>
    <w:rsid w:val="00455D4D"/>
    <w:rsid w:val="004561A2"/>
    <w:rsid w:val="0045674D"/>
    <w:rsid w:val="00456862"/>
    <w:rsid w:val="004568AF"/>
    <w:rsid w:val="0045700A"/>
    <w:rsid w:val="004574BD"/>
    <w:rsid w:val="004578E3"/>
    <w:rsid w:val="00457BB6"/>
    <w:rsid w:val="00457E24"/>
    <w:rsid w:val="00460D02"/>
    <w:rsid w:val="00461657"/>
    <w:rsid w:val="004618E9"/>
    <w:rsid w:val="004619E4"/>
    <w:rsid w:val="00461B0E"/>
    <w:rsid w:val="00461BA8"/>
    <w:rsid w:val="00462215"/>
    <w:rsid w:val="004627F7"/>
    <w:rsid w:val="00462DE9"/>
    <w:rsid w:val="00462EC1"/>
    <w:rsid w:val="0046352C"/>
    <w:rsid w:val="0046354A"/>
    <w:rsid w:val="00463970"/>
    <w:rsid w:val="00463DE4"/>
    <w:rsid w:val="00463FCB"/>
    <w:rsid w:val="00464128"/>
    <w:rsid w:val="00464328"/>
    <w:rsid w:val="00464483"/>
    <w:rsid w:val="00464943"/>
    <w:rsid w:val="0046561A"/>
    <w:rsid w:val="00465A36"/>
    <w:rsid w:val="00465DD0"/>
    <w:rsid w:val="0046702D"/>
    <w:rsid w:val="00470867"/>
    <w:rsid w:val="00470C86"/>
    <w:rsid w:val="00470EC0"/>
    <w:rsid w:val="004712DB"/>
    <w:rsid w:val="0047156A"/>
    <w:rsid w:val="00471BA5"/>
    <w:rsid w:val="0047208C"/>
    <w:rsid w:val="0047285D"/>
    <w:rsid w:val="00473F18"/>
    <w:rsid w:val="00474423"/>
    <w:rsid w:val="00474EEB"/>
    <w:rsid w:val="004751E5"/>
    <w:rsid w:val="004752D9"/>
    <w:rsid w:val="004777B3"/>
    <w:rsid w:val="004804EF"/>
    <w:rsid w:val="00480ECF"/>
    <w:rsid w:val="0048101C"/>
    <w:rsid w:val="00481296"/>
    <w:rsid w:val="0048168E"/>
    <w:rsid w:val="00481B2E"/>
    <w:rsid w:val="00482D00"/>
    <w:rsid w:val="00483192"/>
    <w:rsid w:val="004832BF"/>
    <w:rsid w:val="00483511"/>
    <w:rsid w:val="00483BEE"/>
    <w:rsid w:val="00483DE3"/>
    <w:rsid w:val="004840D6"/>
    <w:rsid w:val="004855B7"/>
    <w:rsid w:val="004859DA"/>
    <w:rsid w:val="00486228"/>
    <w:rsid w:val="00486282"/>
    <w:rsid w:val="004863D6"/>
    <w:rsid w:val="00486CD8"/>
    <w:rsid w:val="00486D66"/>
    <w:rsid w:val="00487233"/>
    <w:rsid w:val="00487925"/>
    <w:rsid w:val="00490C09"/>
    <w:rsid w:val="00490F21"/>
    <w:rsid w:val="00490F3E"/>
    <w:rsid w:val="00491202"/>
    <w:rsid w:val="00492A33"/>
    <w:rsid w:val="00492C81"/>
    <w:rsid w:val="00492D34"/>
    <w:rsid w:val="00493A19"/>
    <w:rsid w:val="00493BE8"/>
    <w:rsid w:val="00493E35"/>
    <w:rsid w:val="0049409A"/>
    <w:rsid w:val="0049415F"/>
    <w:rsid w:val="00494A23"/>
    <w:rsid w:val="00495165"/>
    <w:rsid w:val="00495465"/>
    <w:rsid w:val="00495F2F"/>
    <w:rsid w:val="00496565"/>
    <w:rsid w:val="00496778"/>
    <w:rsid w:val="00496E66"/>
    <w:rsid w:val="0049707B"/>
    <w:rsid w:val="0049708D"/>
    <w:rsid w:val="0049734D"/>
    <w:rsid w:val="004973BD"/>
    <w:rsid w:val="00497489"/>
    <w:rsid w:val="00497494"/>
    <w:rsid w:val="004A0359"/>
    <w:rsid w:val="004A0D07"/>
    <w:rsid w:val="004A12FA"/>
    <w:rsid w:val="004A1692"/>
    <w:rsid w:val="004A19D0"/>
    <w:rsid w:val="004A1CCE"/>
    <w:rsid w:val="004A1D12"/>
    <w:rsid w:val="004A2040"/>
    <w:rsid w:val="004A2174"/>
    <w:rsid w:val="004A3406"/>
    <w:rsid w:val="004A418A"/>
    <w:rsid w:val="004A4803"/>
    <w:rsid w:val="004A51DC"/>
    <w:rsid w:val="004A60D0"/>
    <w:rsid w:val="004A61E6"/>
    <w:rsid w:val="004A659C"/>
    <w:rsid w:val="004A6DCE"/>
    <w:rsid w:val="004A76CB"/>
    <w:rsid w:val="004A7BB5"/>
    <w:rsid w:val="004A7F99"/>
    <w:rsid w:val="004B06CF"/>
    <w:rsid w:val="004B095D"/>
    <w:rsid w:val="004B0CC6"/>
    <w:rsid w:val="004B0E01"/>
    <w:rsid w:val="004B0FEB"/>
    <w:rsid w:val="004B1695"/>
    <w:rsid w:val="004B16E7"/>
    <w:rsid w:val="004B1DB3"/>
    <w:rsid w:val="004B2A86"/>
    <w:rsid w:val="004B2CAB"/>
    <w:rsid w:val="004B364B"/>
    <w:rsid w:val="004B3EBE"/>
    <w:rsid w:val="004B4B2C"/>
    <w:rsid w:val="004B4C31"/>
    <w:rsid w:val="004B4E03"/>
    <w:rsid w:val="004B517A"/>
    <w:rsid w:val="004B546C"/>
    <w:rsid w:val="004B58F5"/>
    <w:rsid w:val="004B5995"/>
    <w:rsid w:val="004B5B23"/>
    <w:rsid w:val="004B5CE9"/>
    <w:rsid w:val="004B6B09"/>
    <w:rsid w:val="004B7205"/>
    <w:rsid w:val="004B72FF"/>
    <w:rsid w:val="004B749B"/>
    <w:rsid w:val="004B74A5"/>
    <w:rsid w:val="004C0650"/>
    <w:rsid w:val="004C0727"/>
    <w:rsid w:val="004C07E5"/>
    <w:rsid w:val="004C08F1"/>
    <w:rsid w:val="004C0CEC"/>
    <w:rsid w:val="004C11F8"/>
    <w:rsid w:val="004C13F5"/>
    <w:rsid w:val="004C1C4E"/>
    <w:rsid w:val="004C3187"/>
    <w:rsid w:val="004C3380"/>
    <w:rsid w:val="004C35C8"/>
    <w:rsid w:val="004C38E7"/>
    <w:rsid w:val="004C40D5"/>
    <w:rsid w:val="004C4A9B"/>
    <w:rsid w:val="004C4CD0"/>
    <w:rsid w:val="004C4E18"/>
    <w:rsid w:val="004C522F"/>
    <w:rsid w:val="004C52F2"/>
    <w:rsid w:val="004C559D"/>
    <w:rsid w:val="004C647A"/>
    <w:rsid w:val="004C668F"/>
    <w:rsid w:val="004C6BF9"/>
    <w:rsid w:val="004C6E78"/>
    <w:rsid w:val="004C6FB6"/>
    <w:rsid w:val="004C7C1A"/>
    <w:rsid w:val="004CF3B0"/>
    <w:rsid w:val="004D0293"/>
    <w:rsid w:val="004D0FF2"/>
    <w:rsid w:val="004D14E2"/>
    <w:rsid w:val="004D179B"/>
    <w:rsid w:val="004D24D7"/>
    <w:rsid w:val="004D328A"/>
    <w:rsid w:val="004D3CD7"/>
    <w:rsid w:val="004D484C"/>
    <w:rsid w:val="004D4B14"/>
    <w:rsid w:val="004D5274"/>
    <w:rsid w:val="004D63C2"/>
    <w:rsid w:val="004D65EA"/>
    <w:rsid w:val="004D6EB4"/>
    <w:rsid w:val="004D7A10"/>
    <w:rsid w:val="004E03BD"/>
    <w:rsid w:val="004E040E"/>
    <w:rsid w:val="004E06FA"/>
    <w:rsid w:val="004E07C1"/>
    <w:rsid w:val="004E0B2B"/>
    <w:rsid w:val="004E1127"/>
    <w:rsid w:val="004E281B"/>
    <w:rsid w:val="004E3344"/>
    <w:rsid w:val="004E3CB3"/>
    <w:rsid w:val="004E3DA9"/>
    <w:rsid w:val="004E3DFE"/>
    <w:rsid w:val="004E49A2"/>
    <w:rsid w:val="004E49F5"/>
    <w:rsid w:val="004E4C4C"/>
    <w:rsid w:val="004E4ECA"/>
    <w:rsid w:val="004E4ECC"/>
    <w:rsid w:val="004E4EE3"/>
    <w:rsid w:val="004E597C"/>
    <w:rsid w:val="004E59A5"/>
    <w:rsid w:val="004E64AC"/>
    <w:rsid w:val="004E668E"/>
    <w:rsid w:val="004E6ABD"/>
    <w:rsid w:val="004E6AC7"/>
    <w:rsid w:val="004E7258"/>
    <w:rsid w:val="004E730E"/>
    <w:rsid w:val="004E739C"/>
    <w:rsid w:val="004E76F8"/>
    <w:rsid w:val="004E780C"/>
    <w:rsid w:val="004E784A"/>
    <w:rsid w:val="004E7982"/>
    <w:rsid w:val="004F1144"/>
    <w:rsid w:val="004F162E"/>
    <w:rsid w:val="004F1A4F"/>
    <w:rsid w:val="004F1C5E"/>
    <w:rsid w:val="004F1CE2"/>
    <w:rsid w:val="004F3B7A"/>
    <w:rsid w:val="004F3D17"/>
    <w:rsid w:val="004F3F5F"/>
    <w:rsid w:val="004F4160"/>
    <w:rsid w:val="004F4411"/>
    <w:rsid w:val="004F47C1"/>
    <w:rsid w:val="004F4863"/>
    <w:rsid w:val="004F4B61"/>
    <w:rsid w:val="004F4C34"/>
    <w:rsid w:val="004F4F95"/>
    <w:rsid w:val="004F50CF"/>
    <w:rsid w:val="004F51CD"/>
    <w:rsid w:val="004F52B3"/>
    <w:rsid w:val="004F5A4A"/>
    <w:rsid w:val="004F692E"/>
    <w:rsid w:val="004F6B3B"/>
    <w:rsid w:val="004F6FA9"/>
    <w:rsid w:val="004F7F3A"/>
    <w:rsid w:val="005000E1"/>
    <w:rsid w:val="00501172"/>
    <w:rsid w:val="00501AAB"/>
    <w:rsid w:val="00501CB0"/>
    <w:rsid w:val="0050220B"/>
    <w:rsid w:val="005024A4"/>
    <w:rsid w:val="00502F8E"/>
    <w:rsid w:val="00503706"/>
    <w:rsid w:val="00504471"/>
    <w:rsid w:val="005046BB"/>
    <w:rsid w:val="005049AF"/>
    <w:rsid w:val="00504A6F"/>
    <w:rsid w:val="00504CF1"/>
    <w:rsid w:val="00504D04"/>
    <w:rsid w:val="005053AE"/>
    <w:rsid w:val="00507C02"/>
    <w:rsid w:val="00507E7F"/>
    <w:rsid w:val="00510127"/>
    <w:rsid w:val="00510411"/>
    <w:rsid w:val="00510628"/>
    <w:rsid w:val="005110C1"/>
    <w:rsid w:val="0051117A"/>
    <w:rsid w:val="00511277"/>
    <w:rsid w:val="0051137F"/>
    <w:rsid w:val="005116B6"/>
    <w:rsid w:val="005117B3"/>
    <w:rsid w:val="00512DB1"/>
    <w:rsid w:val="00513360"/>
    <w:rsid w:val="0051398E"/>
    <w:rsid w:val="00513EBE"/>
    <w:rsid w:val="005142B1"/>
    <w:rsid w:val="005146DF"/>
    <w:rsid w:val="00514EC4"/>
    <w:rsid w:val="00515C3C"/>
    <w:rsid w:val="00515CCB"/>
    <w:rsid w:val="00515D19"/>
    <w:rsid w:val="00516261"/>
    <w:rsid w:val="005167E5"/>
    <w:rsid w:val="00516A79"/>
    <w:rsid w:val="00516BFA"/>
    <w:rsid w:val="00517577"/>
    <w:rsid w:val="005175CA"/>
    <w:rsid w:val="00517652"/>
    <w:rsid w:val="00517D1F"/>
    <w:rsid w:val="00520131"/>
    <w:rsid w:val="005204FC"/>
    <w:rsid w:val="00520AB8"/>
    <w:rsid w:val="00520DC8"/>
    <w:rsid w:val="00520EB7"/>
    <w:rsid w:val="00521063"/>
    <w:rsid w:val="005210F0"/>
    <w:rsid w:val="00521BC0"/>
    <w:rsid w:val="00522025"/>
    <w:rsid w:val="00522218"/>
    <w:rsid w:val="00523123"/>
    <w:rsid w:val="00523F2F"/>
    <w:rsid w:val="00524055"/>
    <w:rsid w:val="005243A4"/>
    <w:rsid w:val="00524586"/>
    <w:rsid w:val="0052490C"/>
    <w:rsid w:val="00524FB1"/>
    <w:rsid w:val="00525081"/>
    <w:rsid w:val="00526F48"/>
    <w:rsid w:val="0052748B"/>
    <w:rsid w:val="0052754A"/>
    <w:rsid w:val="00530721"/>
    <w:rsid w:val="00530B57"/>
    <w:rsid w:val="005313D9"/>
    <w:rsid w:val="00531758"/>
    <w:rsid w:val="00531A95"/>
    <w:rsid w:val="00531FDA"/>
    <w:rsid w:val="00532709"/>
    <w:rsid w:val="00532801"/>
    <w:rsid w:val="00532EEF"/>
    <w:rsid w:val="0053303D"/>
    <w:rsid w:val="005338C7"/>
    <w:rsid w:val="00533D73"/>
    <w:rsid w:val="00533FFD"/>
    <w:rsid w:val="00534256"/>
    <w:rsid w:val="0053442C"/>
    <w:rsid w:val="00535181"/>
    <w:rsid w:val="00535514"/>
    <w:rsid w:val="0053575D"/>
    <w:rsid w:val="00535CA2"/>
    <w:rsid w:val="0053628C"/>
    <w:rsid w:val="005362AF"/>
    <w:rsid w:val="005374F5"/>
    <w:rsid w:val="0053755B"/>
    <w:rsid w:val="00537A20"/>
    <w:rsid w:val="00537DD5"/>
    <w:rsid w:val="0054033C"/>
    <w:rsid w:val="005412BD"/>
    <w:rsid w:val="00541314"/>
    <w:rsid w:val="00542069"/>
    <w:rsid w:val="005429D9"/>
    <w:rsid w:val="00542B43"/>
    <w:rsid w:val="00542CCD"/>
    <w:rsid w:val="00543984"/>
    <w:rsid w:val="00543F51"/>
    <w:rsid w:val="0054405C"/>
    <w:rsid w:val="0054436B"/>
    <w:rsid w:val="00544617"/>
    <w:rsid w:val="005454D3"/>
    <w:rsid w:val="0054639C"/>
    <w:rsid w:val="00546860"/>
    <w:rsid w:val="005468BF"/>
    <w:rsid w:val="00546D33"/>
    <w:rsid w:val="00549B4E"/>
    <w:rsid w:val="00550485"/>
    <w:rsid w:val="00551395"/>
    <w:rsid w:val="00551CC4"/>
    <w:rsid w:val="00551CE6"/>
    <w:rsid w:val="00551EC4"/>
    <w:rsid w:val="00551FB0"/>
    <w:rsid w:val="005529C2"/>
    <w:rsid w:val="00552B3F"/>
    <w:rsid w:val="005532BA"/>
    <w:rsid w:val="00553A96"/>
    <w:rsid w:val="00553B63"/>
    <w:rsid w:val="005542A1"/>
    <w:rsid w:val="005542DD"/>
    <w:rsid w:val="00554BA4"/>
    <w:rsid w:val="00554DBA"/>
    <w:rsid w:val="005551EA"/>
    <w:rsid w:val="00555876"/>
    <w:rsid w:val="0055653F"/>
    <w:rsid w:val="005566AD"/>
    <w:rsid w:val="005570D3"/>
    <w:rsid w:val="00557CA8"/>
    <w:rsid w:val="00557E2B"/>
    <w:rsid w:val="00560095"/>
    <w:rsid w:val="00560509"/>
    <w:rsid w:val="00560767"/>
    <w:rsid w:val="00560ED1"/>
    <w:rsid w:val="00561549"/>
    <w:rsid w:val="00562168"/>
    <w:rsid w:val="00562895"/>
    <w:rsid w:val="00562B14"/>
    <w:rsid w:val="00563061"/>
    <w:rsid w:val="0056375E"/>
    <w:rsid w:val="005654FC"/>
    <w:rsid w:val="005656D2"/>
    <w:rsid w:val="00565A35"/>
    <w:rsid w:val="0056644F"/>
    <w:rsid w:val="00566A9B"/>
    <w:rsid w:val="00567B3A"/>
    <w:rsid w:val="00570733"/>
    <w:rsid w:val="00570957"/>
    <w:rsid w:val="00570D58"/>
    <w:rsid w:val="00570E65"/>
    <w:rsid w:val="0057147B"/>
    <w:rsid w:val="005717DA"/>
    <w:rsid w:val="00571810"/>
    <w:rsid w:val="0057200A"/>
    <w:rsid w:val="00572C50"/>
    <w:rsid w:val="00572E6F"/>
    <w:rsid w:val="00572EDF"/>
    <w:rsid w:val="00573160"/>
    <w:rsid w:val="0057434F"/>
    <w:rsid w:val="0057447C"/>
    <w:rsid w:val="005745C2"/>
    <w:rsid w:val="00574B8B"/>
    <w:rsid w:val="00574C6A"/>
    <w:rsid w:val="00574D86"/>
    <w:rsid w:val="00575120"/>
    <w:rsid w:val="005754B0"/>
    <w:rsid w:val="00575931"/>
    <w:rsid w:val="00575F28"/>
    <w:rsid w:val="00576319"/>
    <w:rsid w:val="00576BB1"/>
    <w:rsid w:val="00576C89"/>
    <w:rsid w:val="00577C24"/>
    <w:rsid w:val="0058005B"/>
    <w:rsid w:val="00580208"/>
    <w:rsid w:val="005807D4"/>
    <w:rsid w:val="00580AD8"/>
    <w:rsid w:val="00580C79"/>
    <w:rsid w:val="005816FE"/>
    <w:rsid w:val="00581EC0"/>
    <w:rsid w:val="005824E8"/>
    <w:rsid w:val="00582845"/>
    <w:rsid w:val="00582F73"/>
    <w:rsid w:val="0058381A"/>
    <w:rsid w:val="00583A27"/>
    <w:rsid w:val="005850E5"/>
    <w:rsid w:val="00585952"/>
    <w:rsid w:val="00585C1E"/>
    <w:rsid w:val="00586BC8"/>
    <w:rsid w:val="00586D94"/>
    <w:rsid w:val="00587EEE"/>
    <w:rsid w:val="005909C3"/>
    <w:rsid w:val="00590A82"/>
    <w:rsid w:val="00591A7F"/>
    <w:rsid w:val="00591D14"/>
    <w:rsid w:val="005927FD"/>
    <w:rsid w:val="00593630"/>
    <w:rsid w:val="0059366D"/>
    <w:rsid w:val="00593C97"/>
    <w:rsid w:val="005943D0"/>
    <w:rsid w:val="00594D15"/>
    <w:rsid w:val="00594E0A"/>
    <w:rsid w:val="00595638"/>
    <w:rsid w:val="005956F3"/>
    <w:rsid w:val="0059603B"/>
    <w:rsid w:val="005964DA"/>
    <w:rsid w:val="0059668D"/>
    <w:rsid w:val="005967DB"/>
    <w:rsid w:val="00596A2B"/>
    <w:rsid w:val="00597ACF"/>
    <w:rsid w:val="005A0041"/>
    <w:rsid w:val="005A0110"/>
    <w:rsid w:val="005A035F"/>
    <w:rsid w:val="005A0BDF"/>
    <w:rsid w:val="005A1AC2"/>
    <w:rsid w:val="005A2098"/>
    <w:rsid w:val="005A26E7"/>
    <w:rsid w:val="005A2A0F"/>
    <w:rsid w:val="005A2B2A"/>
    <w:rsid w:val="005A397E"/>
    <w:rsid w:val="005A3D92"/>
    <w:rsid w:val="005A528D"/>
    <w:rsid w:val="005A5698"/>
    <w:rsid w:val="005A5DB0"/>
    <w:rsid w:val="005A6AE0"/>
    <w:rsid w:val="005A726B"/>
    <w:rsid w:val="005A735D"/>
    <w:rsid w:val="005A7663"/>
    <w:rsid w:val="005A78CD"/>
    <w:rsid w:val="005A7B1B"/>
    <w:rsid w:val="005B0003"/>
    <w:rsid w:val="005B009A"/>
    <w:rsid w:val="005B16BE"/>
    <w:rsid w:val="005B2453"/>
    <w:rsid w:val="005B3026"/>
    <w:rsid w:val="005B3140"/>
    <w:rsid w:val="005B35A4"/>
    <w:rsid w:val="005B3ACF"/>
    <w:rsid w:val="005B3D38"/>
    <w:rsid w:val="005B4489"/>
    <w:rsid w:val="005B46DD"/>
    <w:rsid w:val="005B480F"/>
    <w:rsid w:val="005B48A1"/>
    <w:rsid w:val="005B4975"/>
    <w:rsid w:val="005B4A73"/>
    <w:rsid w:val="005B4B2A"/>
    <w:rsid w:val="005B4E11"/>
    <w:rsid w:val="005B5C6C"/>
    <w:rsid w:val="005B5C88"/>
    <w:rsid w:val="005B5E4F"/>
    <w:rsid w:val="005B5F4B"/>
    <w:rsid w:val="005B65F3"/>
    <w:rsid w:val="005B6B50"/>
    <w:rsid w:val="005B6F13"/>
    <w:rsid w:val="005B7271"/>
    <w:rsid w:val="005B74A7"/>
    <w:rsid w:val="005B7560"/>
    <w:rsid w:val="005B7CA9"/>
    <w:rsid w:val="005C00AB"/>
    <w:rsid w:val="005C00BD"/>
    <w:rsid w:val="005C044D"/>
    <w:rsid w:val="005C0721"/>
    <w:rsid w:val="005C0992"/>
    <w:rsid w:val="005C1004"/>
    <w:rsid w:val="005C113E"/>
    <w:rsid w:val="005C1C31"/>
    <w:rsid w:val="005C20DA"/>
    <w:rsid w:val="005C2789"/>
    <w:rsid w:val="005C2A6B"/>
    <w:rsid w:val="005C30F8"/>
    <w:rsid w:val="005C317F"/>
    <w:rsid w:val="005C32D6"/>
    <w:rsid w:val="005C3D7B"/>
    <w:rsid w:val="005C4324"/>
    <w:rsid w:val="005C493B"/>
    <w:rsid w:val="005C6DD8"/>
    <w:rsid w:val="005C6F11"/>
    <w:rsid w:val="005C7034"/>
    <w:rsid w:val="005C72AD"/>
    <w:rsid w:val="005C7F34"/>
    <w:rsid w:val="005D0552"/>
    <w:rsid w:val="005D0C04"/>
    <w:rsid w:val="005D0F41"/>
    <w:rsid w:val="005D1065"/>
    <w:rsid w:val="005D12E9"/>
    <w:rsid w:val="005D1B01"/>
    <w:rsid w:val="005D25C6"/>
    <w:rsid w:val="005D2CB7"/>
    <w:rsid w:val="005D3145"/>
    <w:rsid w:val="005D415C"/>
    <w:rsid w:val="005D47D9"/>
    <w:rsid w:val="005D4A8A"/>
    <w:rsid w:val="005D4C08"/>
    <w:rsid w:val="005D5480"/>
    <w:rsid w:val="005D5FD4"/>
    <w:rsid w:val="005D68B8"/>
    <w:rsid w:val="005D6A32"/>
    <w:rsid w:val="005D6B75"/>
    <w:rsid w:val="005D7109"/>
    <w:rsid w:val="005D734B"/>
    <w:rsid w:val="005D782F"/>
    <w:rsid w:val="005D7FA5"/>
    <w:rsid w:val="005E0516"/>
    <w:rsid w:val="005E0FAA"/>
    <w:rsid w:val="005E12A8"/>
    <w:rsid w:val="005E13A6"/>
    <w:rsid w:val="005E141D"/>
    <w:rsid w:val="005E1A88"/>
    <w:rsid w:val="005E1CC6"/>
    <w:rsid w:val="005E23F8"/>
    <w:rsid w:val="005E23FD"/>
    <w:rsid w:val="005E2594"/>
    <w:rsid w:val="005E2C16"/>
    <w:rsid w:val="005E3497"/>
    <w:rsid w:val="005E34E4"/>
    <w:rsid w:val="005E3954"/>
    <w:rsid w:val="005E3B4D"/>
    <w:rsid w:val="005E4AF3"/>
    <w:rsid w:val="005E50A6"/>
    <w:rsid w:val="005E5206"/>
    <w:rsid w:val="005E535C"/>
    <w:rsid w:val="005E5886"/>
    <w:rsid w:val="005E5B56"/>
    <w:rsid w:val="005E5D27"/>
    <w:rsid w:val="005E6381"/>
    <w:rsid w:val="005E65B4"/>
    <w:rsid w:val="005E7552"/>
    <w:rsid w:val="005E7765"/>
    <w:rsid w:val="005F0052"/>
    <w:rsid w:val="005F0097"/>
    <w:rsid w:val="005F0278"/>
    <w:rsid w:val="005F0501"/>
    <w:rsid w:val="005F0532"/>
    <w:rsid w:val="005F05F1"/>
    <w:rsid w:val="005F0674"/>
    <w:rsid w:val="005F0866"/>
    <w:rsid w:val="005F0B87"/>
    <w:rsid w:val="005F3BB2"/>
    <w:rsid w:val="005F459D"/>
    <w:rsid w:val="005F5640"/>
    <w:rsid w:val="005F56AE"/>
    <w:rsid w:val="005F61F1"/>
    <w:rsid w:val="005F63EC"/>
    <w:rsid w:val="005F68F1"/>
    <w:rsid w:val="005F6A11"/>
    <w:rsid w:val="005F6AAB"/>
    <w:rsid w:val="005F6F5F"/>
    <w:rsid w:val="005F7013"/>
    <w:rsid w:val="005F7761"/>
    <w:rsid w:val="005F7CBD"/>
    <w:rsid w:val="00600EF8"/>
    <w:rsid w:val="00602B56"/>
    <w:rsid w:val="0060418E"/>
    <w:rsid w:val="006042B0"/>
    <w:rsid w:val="00604DA5"/>
    <w:rsid w:val="00605248"/>
    <w:rsid w:val="00605361"/>
    <w:rsid w:val="00605E05"/>
    <w:rsid w:val="00605F7B"/>
    <w:rsid w:val="006061ED"/>
    <w:rsid w:val="006065F4"/>
    <w:rsid w:val="00606689"/>
    <w:rsid w:val="00606ACF"/>
    <w:rsid w:val="00607BEE"/>
    <w:rsid w:val="00610311"/>
    <w:rsid w:val="00610C82"/>
    <w:rsid w:val="00610F80"/>
    <w:rsid w:val="00611571"/>
    <w:rsid w:val="00611738"/>
    <w:rsid w:val="00611B9C"/>
    <w:rsid w:val="00611C2E"/>
    <w:rsid w:val="00611E66"/>
    <w:rsid w:val="006125AB"/>
    <w:rsid w:val="00612756"/>
    <w:rsid w:val="006128AA"/>
    <w:rsid w:val="00612D8F"/>
    <w:rsid w:val="00612E78"/>
    <w:rsid w:val="00612EE9"/>
    <w:rsid w:val="0061301A"/>
    <w:rsid w:val="006134A8"/>
    <w:rsid w:val="00613991"/>
    <w:rsid w:val="00613F2C"/>
    <w:rsid w:val="006143F5"/>
    <w:rsid w:val="006146B2"/>
    <w:rsid w:val="00614732"/>
    <w:rsid w:val="0061475C"/>
    <w:rsid w:val="00614E65"/>
    <w:rsid w:val="0061520B"/>
    <w:rsid w:val="00615CA2"/>
    <w:rsid w:val="00615E84"/>
    <w:rsid w:val="00615ED0"/>
    <w:rsid w:val="00616AD1"/>
    <w:rsid w:val="00616E30"/>
    <w:rsid w:val="00616FA5"/>
    <w:rsid w:val="006171D6"/>
    <w:rsid w:val="00620444"/>
    <w:rsid w:val="00620806"/>
    <w:rsid w:val="0062153C"/>
    <w:rsid w:val="0062170A"/>
    <w:rsid w:val="00621D99"/>
    <w:rsid w:val="00621E42"/>
    <w:rsid w:val="00621F62"/>
    <w:rsid w:val="00622153"/>
    <w:rsid w:val="00622617"/>
    <w:rsid w:val="006227D1"/>
    <w:rsid w:val="00622BAC"/>
    <w:rsid w:val="00622C3F"/>
    <w:rsid w:val="00622D21"/>
    <w:rsid w:val="00623433"/>
    <w:rsid w:val="006235E5"/>
    <w:rsid w:val="006239C4"/>
    <w:rsid w:val="0062484B"/>
    <w:rsid w:val="00626E07"/>
    <w:rsid w:val="0062752B"/>
    <w:rsid w:val="0062775F"/>
    <w:rsid w:val="006277EF"/>
    <w:rsid w:val="00630181"/>
    <w:rsid w:val="00630A4E"/>
    <w:rsid w:val="00630A94"/>
    <w:rsid w:val="00630C1F"/>
    <w:rsid w:val="00631D60"/>
    <w:rsid w:val="00632699"/>
    <w:rsid w:val="00632C11"/>
    <w:rsid w:val="00632D02"/>
    <w:rsid w:val="00634419"/>
    <w:rsid w:val="00634570"/>
    <w:rsid w:val="00634FEC"/>
    <w:rsid w:val="00634FF7"/>
    <w:rsid w:val="00635457"/>
    <w:rsid w:val="0063568C"/>
    <w:rsid w:val="00635B82"/>
    <w:rsid w:val="00636164"/>
    <w:rsid w:val="00636F60"/>
    <w:rsid w:val="006378C2"/>
    <w:rsid w:val="00637DFF"/>
    <w:rsid w:val="00640065"/>
    <w:rsid w:val="0064010B"/>
    <w:rsid w:val="006405FA"/>
    <w:rsid w:val="006407F0"/>
    <w:rsid w:val="00640EF9"/>
    <w:rsid w:val="00641174"/>
    <w:rsid w:val="00641197"/>
    <w:rsid w:val="0064170A"/>
    <w:rsid w:val="00641A46"/>
    <w:rsid w:val="00641C95"/>
    <w:rsid w:val="00641D1E"/>
    <w:rsid w:val="006424E2"/>
    <w:rsid w:val="00643251"/>
    <w:rsid w:val="0064362F"/>
    <w:rsid w:val="0064410C"/>
    <w:rsid w:val="006441DE"/>
    <w:rsid w:val="00644846"/>
    <w:rsid w:val="006451F3"/>
    <w:rsid w:val="00646331"/>
    <w:rsid w:val="006463D2"/>
    <w:rsid w:val="00646818"/>
    <w:rsid w:val="006473B0"/>
    <w:rsid w:val="006475FF"/>
    <w:rsid w:val="0065056A"/>
    <w:rsid w:val="0065120E"/>
    <w:rsid w:val="006516DE"/>
    <w:rsid w:val="00652148"/>
    <w:rsid w:val="00652341"/>
    <w:rsid w:val="00652703"/>
    <w:rsid w:val="006532C4"/>
    <w:rsid w:val="00653BF7"/>
    <w:rsid w:val="00653D53"/>
    <w:rsid w:val="006548F0"/>
    <w:rsid w:val="00654B57"/>
    <w:rsid w:val="00654E1E"/>
    <w:rsid w:val="00654E7F"/>
    <w:rsid w:val="006554DD"/>
    <w:rsid w:val="006560E4"/>
    <w:rsid w:val="00656395"/>
    <w:rsid w:val="006564DA"/>
    <w:rsid w:val="00656660"/>
    <w:rsid w:val="006571DF"/>
    <w:rsid w:val="00657FD7"/>
    <w:rsid w:val="00660092"/>
    <w:rsid w:val="006604E5"/>
    <w:rsid w:val="00660684"/>
    <w:rsid w:val="006607CF"/>
    <w:rsid w:val="006611F8"/>
    <w:rsid w:val="00661CBB"/>
    <w:rsid w:val="00661E16"/>
    <w:rsid w:val="00662948"/>
    <w:rsid w:val="00663A01"/>
    <w:rsid w:val="00663A42"/>
    <w:rsid w:val="00664379"/>
    <w:rsid w:val="00664543"/>
    <w:rsid w:val="006649F3"/>
    <w:rsid w:val="00665288"/>
    <w:rsid w:val="00665770"/>
    <w:rsid w:val="006658DB"/>
    <w:rsid w:val="00666439"/>
    <w:rsid w:val="00670E2F"/>
    <w:rsid w:val="00671899"/>
    <w:rsid w:val="006721C1"/>
    <w:rsid w:val="0067233D"/>
    <w:rsid w:val="00673127"/>
    <w:rsid w:val="006736AA"/>
    <w:rsid w:val="006754ED"/>
    <w:rsid w:val="0067565D"/>
    <w:rsid w:val="00675BC4"/>
    <w:rsid w:val="00675D40"/>
    <w:rsid w:val="00675EB8"/>
    <w:rsid w:val="00676115"/>
    <w:rsid w:val="00676164"/>
    <w:rsid w:val="00676B14"/>
    <w:rsid w:val="00677084"/>
    <w:rsid w:val="00680428"/>
    <w:rsid w:val="006804F9"/>
    <w:rsid w:val="00680C59"/>
    <w:rsid w:val="00680D04"/>
    <w:rsid w:val="00680F3C"/>
    <w:rsid w:val="0068197E"/>
    <w:rsid w:val="00681B03"/>
    <w:rsid w:val="006823D7"/>
    <w:rsid w:val="00682507"/>
    <w:rsid w:val="00682557"/>
    <w:rsid w:val="0068266B"/>
    <w:rsid w:val="00682E03"/>
    <w:rsid w:val="006833F1"/>
    <w:rsid w:val="006835AC"/>
    <w:rsid w:val="006844BC"/>
    <w:rsid w:val="0068462A"/>
    <w:rsid w:val="00684BD1"/>
    <w:rsid w:val="00684EEF"/>
    <w:rsid w:val="00684FE2"/>
    <w:rsid w:val="006851FC"/>
    <w:rsid w:val="006855D4"/>
    <w:rsid w:val="0068572F"/>
    <w:rsid w:val="00685D90"/>
    <w:rsid w:val="00685F89"/>
    <w:rsid w:val="00685FBF"/>
    <w:rsid w:val="00686002"/>
    <w:rsid w:val="0068664B"/>
    <w:rsid w:val="0068756B"/>
    <w:rsid w:val="00690566"/>
    <w:rsid w:val="0069060B"/>
    <w:rsid w:val="00690876"/>
    <w:rsid w:val="00690A7B"/>
    <w:rsid w:val="00690C62"/>
    <w:rsid w:val="00690C6A"/>
    <w:rsid w:val="00691009"/>
    <w:rsid w:val="006910B8"/>
    <w:rsid w:val="00691957"/>
    <w:rsid w:val="00691A78"/>
    <w:rsid w:val="00691ACE"/>
    <w:rsid w:val="00692DBE"/>
    <w:rsid w:val="0069304C"/>
    <w:rsid w:val="006931E2"/>
    <w:rsid w:val="00693DFF"/>
    <w:rsid w:val="00693FAB"/>
    <w:rsid w:val="00694664"/>
    <w:rsid w:val="00695413"/>
    <w:rsid w:val="00695B71"/>
    <w:rsid w:val="006961C4"/>
    <w:rsid w:val="006965CF"/>
    <w:rsid w:val="006965E9"/>
    <w:rsid w:val="00696B46"/>
    <w:rsid w:val="00696F6B"/>
    <w:rsid w:val="00697E41"/>
    <w:rsid w:val="00697FAE"/>
    <w:rsid w:val="006A1013"/>
    <w:rsid w:val="006A1262"/>
    <w:rsid w:val="006A17AD"/>
    <w:rsid w:val="006A1817"/>
    <w:rsid w:val="006A1AC8"/>
    <w:rsid w:val="006A2919"/>
    <w:rsid w:val="006A3B02"/>
    <w:rsid w:val="006A3C8F"/>
    <w:rsid w:val="006A4499"/>
    <w:rsid w:val="006A4799"/>
    <w:rsid w:val="006A4D1C"/>
    <w:rsid w:val="006A4ECD"/>
    <w:rsid w:val="006A5532"/>
    <w:rsid w:val="006A5914"/>
    <w:rsid w:val="006A5A1D"/>
    <w:rsid w:val="006A5D27"/>
    <w:rsid w:val="006A61D8"/>
    <w:rsid w:val="006A663A"/>
    <w:rsid w:val="006A6817"/>
    <w:rsid w:val="006A779B"/>
    <w:rsid w:val="006A786C"/>
    <w:rsid w:val="006B027F"/>
    <w:rsid w:val="006B0DF2"/>
    <w:rsid w:val="006B1239"/>
    <w:rsid w:val="006B1C78"/>
    <w:rsid w:val="006B215E"/>
    <w:rsid w:val="006B278A"/>
    <w:rsid w:val="006B3798"/>
    <w:rsid w:val="006B3DC7"/>
    <w:rsid w:val="006B42C1"/>
    <w:rsid w:val="006B4559"/>
    <w:rsid w:val="006B53DA"/>
    <w:rsid w:val="006B5583"/>
    <w:rsid w:val="006B6DCD"/>
    <w:rsid w:val="006B6EA2"/>
    <w:rsid w:val="006B76E9"/>
    <w:rsid w:val="006B7791"/>
    <w:rsid w:val="006B7B38"/>
    <w:rsid w:val="006C0423"/>
    <w:rsid w:val="006C091D"/>
    <w:rsid w:val="006C17EF"/>
    <w:rsid w:val="006C24F3"/>
    <w:rsid w:val="006C2C6A"/>
    <w:rsid w:val="006C3278"/>
    <w:rsid w:val="006C38C9"/>
    <w:rsid w:val="006C443E"/>
    <w:rsid w:val="006C45E4"/>
    <w:rsid w:val="006C4AA3"/>
    <w:rsid w:val="006C5404"/>
    <w:rsid w:val="006C5845"/>
    <w:rsid w:val="006C6822"/>
    <w:rsid w:val="006C71E6"/>
    <w:rsid w:val="006C7248"/>
    <w:rsid w:val="006C7546"/>
    <w:rsid w:val="006C76A0"/>
    <w:rsid w:val="006C7BC0"/>
    <w:rsid w:val="006C7F54"/>
    <w:rsid w:val="006D1104"/>
    <w:rsid w:val="006D12EF"/>
    <w:rsid w:val="006D222C"/>
    <w:rsid w:val="006D2297"/>
    <w:rsid w:val="006D2F8C"/>
    <w:rsid w:val="006D32D1"/>
    <w:rsid w:val="006D3EA5"/>
    <w:rsid w:val="006D42D7"/>
    <w:rsid w:val="006D448F"/>
    <w:rsid w:val="006D4963"/>
    <w:rsid w:val="006D600B"/>
    <w:rsid w:val="006D641E"/>
    <w:rsid w:val="006D6F17"/>
    <w:rsid w:val="006D7133"/>
    <w:rsid w:val="006D7BBF"/>
    <w:rsid w:val="006D7CC6"/>
    <w:rsid w:val="006D7E48"/>
    <w:rsid w:val="006E0655"/>
    <w:rsid w:val="006E13D4"/>
    <w:rsid w:val="006E148F"/>
    <w:rsid w:val="006E1A6D"/>
    <w:rsid w:val="006E2652"/>
    <w:rsid w:val="006E2CF2"/>
    <w:rsid w:val="006E34D2"/>
    <w:rsid w:val="006E396F"/>
    <w:rsid w:val="006E3B31"/>
    <w:rsid w:val="006E3DDE"/>
    <w:rsid w:val="006E3E4D"/>
    <w:rsid w:val="006E41DC"/>
    <w:rsid w:val="006E436E"/>
    <w:rsid w:val="006E4A5C"/>
    <w:rsid w:val="006E4B82"/>
    <w:rsid w:val="006E57B5"/>
    <w:rsid w:val="006E5AAF"/>
    <w:rsid w:val="006E61ED"/>
    <w:rsid w:val="006E63B0"/>
    <w:rsid w:val="006E6410"/>
    <w:rsid w:val="006E6A85"/>
    <w:rsid w:val="006E7152"/>
    <w:rsid w:val="006E7CAA"/>
    <w:rsid w:val="006F007D"/>
    <w:rsid w:val="006F0E2C"/>
    <w:rsid w:val="006F111E"/>
    <w:rsid w:val="006F150D"/>
    <w:rsid w:val="006F1547"/>
    <w:rsid w:val="006F1611"/>
    <w:rsid w:val="006F170F"/>
    <w:rsid w:val="006F17F5"/>
    <w:rsid w:val="006F1E69"/>
    <w:rsid w:val="006F2F80"/>
    <w:rsid w:val="006F321A"/>
    <w:rsid w:val="006F3253"/>
    <w:rsid w:val="006F3C94"/>
    <w:rsid w:val="006F3FFD"/>
    <w:rsid w:val="006F456B"/>
    <w:rsid w:val="006F46DD"/>
    <w:rsid w:val="006F4B92"/>
    <w:rsid w:val="006F4C5B"/>
    <w:rsid w:val="006F4D41"/>
    <w:rsid w:val="006F4FE0"/>
    <w:rsid w:val="006F50A9"/>
    <w:rsid w:val="006F50BF"/>
    <w:rsid w:val="006F58A6"/>
    <w:rsid w:val="006F5B17"/>
    <w:rsid w:val="006F7326"/>
    <w:rsid w:val="006F7669"/>
    <w:rsid w:val="006F7DFC"/>
    <w:rsid w:val="00700330"/>
    <w:rsid w:val="007005E1"/>
    <w:rsid w:val="007008C5"/>
    <w:rsid w:val="00700F1F"/>
    <w:rsid w:val="007010B8"/>
    <w:rsid w:val="007011D8"/>
    <w:rsid w:val="00702B84"/>
    <w:rsid w:val="00702BD6"/>
    <w:rsid w:val="00703770"/>
    <w:rsid w:val="0070398A"/>
    <w:rsid w:val="00703A66"/>
    <w:rsid w:val="00703E08"/>
    <w:rsid w:val="00703F48"/>
    <w:rsid w:val="00704448"/>
    <w:rsid w:val="00704ADC"/>
    <w:rsid w:val="00704B50"/>
    <w:rsid w:val="007052BE"/>
    <w:rsid w:val="0070566D"/>
    <w:rsid w:val="00705B6D"/>
    <w:rsid w:val="00705BE0"/>
    <w:rsid w:val="00705C94"/>
    <w:rsid w:val="00705DF3"/>
    <w:rsid w:val="00705F7E"/>
    <w:rsid w:val="00706183"/>
    <w:rsid w:val="00706BDF"/>
    <w:rsid w:val="00706E36"/>
    <w:rsid w:val="00707CE5"/>
    <w:rsid w:val="00710FCA"/>
    <w:rsid w:val="00711895"/>
    <w:rsid w:val="00711A3C"/>
    <w:rsid w:val="00711C6A"/>
    <w:rsid w:val="00711C70"/>
    <w:rsid w:val="00711FCB"/>
    <w:rsid w:val="007131B5"/>
    <w:rsid w:val="00713571"/>
    <w:rsid w:val="00713812"/>
    <w:rsid w:val="0071449E"/>
    <w:rsid w:val="00714F17"/>
    <w:rsid w:val="00715B26"/>
    <w:rsid w:val="00715F13"/>
    <w:rsid w:val="00716C69"/>
    <w:rsid w:val="00717696"/>
    <w:rsid w:val="00717BAD"/>
    <w:rsid w:val="00717D2D"/>
    <w:rsid w:val="00717D9C"/>
    <w:rsid w:val="007203D1"/>
    <w:rsid w:val="00720454"/>
    <w:rsid w:val="0072098A"/>
    <w:rsid w:val="0072125F"/>
    <w:rsid w:val="007212E7"/>
    <w:rsid w:val="00721796"/>
    <w:rsid w:val="0072217D"/>
    <w:rsid w:val="00722598"/>
    <w:rsid w:val="007225B4"/>
    <w:rsid w:val="00722623"/>
    <w:rsid w:val="0072339F"/>
    <w:rsid w:val="007235D7"/>
    <w:rsid w:val="0072396E"/>
    <w:rsid w:val="0072397A"/>
    <w:rsid w:val="00723D2E"/>
    <w:rsid w:val="007240C5"/>
    <w:rsid w:val="007245E4"/>
    <w:rsid w:val="007247A5"/>
    <w:rsid w:val="00725038"/>
    <w:rsid w:val="007250CB"/>
    <w:rsid w:val="00725760"/>
    <w:rsid w:val="007259E7"/>
    <w:rsid w:val="00725FD1"/>
    <w:rsid w:val="00726EE2"/>
    <w:rsid w:val="00727166"/>
    <w:rsid w:val="007302D7"/>
    <w:rsid w:val="00730471"/>
    <w:rsid w:val="00730C36"/>
    <w:rsid w:val="007311DE"/>
    <w:rsid w:val="00731833"/>
    <w:rsid w:val="00731861"/>
    <w:rsid w:val="00731A1C"/>
    <w:rsid w:val="007325B5"/>
    <w:rsid w:val="007326C2"/>
    <w:rsid w:val="007328F8"/>
    <w:rsid w:val="0073356E"/>
    <w:rsid w:val="007337DC"/>
    <w:rsid w:val="00733F6B"/>
    <w:rsid w:val="0073464D"/>
    <w:rsid w:val="00734811"/>
    <w:rsid w:val="00735657"/>
    <w:rsid w:val="0073662C"/>
    <w:rsid w:val="007369A5"/>
    <w:rsid w:val="00737476"/>
    <w:rsid w:val="007374F4"/>
    <w:rsid w:val="0073775B"/>
    <w:rsid w:val="00740851"/>
    <w:rsid w:val="00740D93"/>
    <w:rsid w:val="007413C0"/>
    <w:rsid w:val="00741701"/>
    <w:rsid w:val="00741992"/>
    <w:rsid w:val="00741E23"/>
    <w:rsid w:val="00742395"/>
    <w:rsid w:val="007426F4"/>
    <w:rsid w:val="00742B86"/>
    <w:rsid w:val="00742EA2"/>
    <w:rsid w:val="00742EA9"/>
    <w:rsid w:val="00743073"/>
    <w:rsid w:val="0074353D"/>
    <w:rsid w:val="00743EE8"/>
    <w:rsid w:val="007452DC"/>
    <w:rsid w:val="00745AC9"/>
    <w:rsid w:val="007469E2"/>
    <w:rsid w:val="00746BAB"/>
    <w:rsid w:val="00746E75"/>
    <w:rsid w:val="00746EC0"/>
    <w:rsid w:val="00747206"/>
    <w:rsid w:val="007475B0"/>
    <w:rsid w:val="007478AE"/>
    <w:rsid w:val="00750082"/>
    <w:rsid w:val="007500AC"/>
    <w:rsid w:val="0075066A"/>
    <w:rsid w:val="00751319"/>
    <w:rsid w:val="00752291"/>
    <w:rsid w:val="007523BE"/>
    <w:rsid w:val="0075252B"/>
    <w:rsid w:val="00752FAF"/>
    <w:rsid w:val="007530D6"/>
    <w:rsid w:val="00753987"/>
    <w:rsid w:val="00753B2A"/>
    <w:rsid w:val="00753D43"/>
    <w:rsid w:val="00754042"/>
    <w:rsid w:val="00754065"/>
    <w:rsid w:val="0075448B"/>
    <w:rsid w:val="00754813"/>
    <w:rsid w:val="00754870"/>
    <w:rsid w:val="00754D66"/>
    <w:rsid w:val="00755341"/>
    <w:rsid w:val="0075575C"/>
    <w:rsid w:val="0075578B"/>
    <w:rsid w:val="00756CC6"/>
    <w:rsid w:val="00756EED"/>
    <w:rsid w:val="00757090"/>
    <w:rsid w:val="0075786E"/>
    <w:rsid w:val="00757AD3"/>
    <w:rsid w:val="00757CED"/>
    <w:rsid w:val="00757E51"/>
    <w:rsid w:val="007606C1"/>
    <w:rsid w:val="00760ED2"/>
    <w:rsid w:val="00760FAC"/>
    <w:rsid w:val="0076205A"/>
    <w:rsid w:val="00762441"/>
    <w:rsid w:val="00762B0F"/>
    <w:rsid w:val="00762CCC"/>
    <w:rsid w:val="00762F55"/>
    <w:rsid w:val="0076330F"/>
    <w:rsid w:val="0076347D"/>
    <w:rsid w:val="00763BBA"/>
    <w:rsid w:val="0076472C"/>
    <w:rsid w:val="00764C34"/>
    <w:rsid w:val="00765515"/>
    <w:rsid w:val="00765884"/>
    <w:rsid w:val="00765E6D"/>
    <w:rsid w:val="00765E80"/>
    <w:rsid w:val="007662FE"/>
    <w:rsid w:val="00766504"/>
    <w:rsid w:val="00766BFF"/>
    <w:rsid w:val="0076708B"/>
    <w:rsid w:val="00767746"/>
    <w:rsid w:val="00767773"/>
    <w:rsid w:val="00767F08"/>
    <w:rsid w:val="00770B03"/>
    <w:rsid w:val="00770DF3"/>
    <w:rsid w:val="00771591"/>
    <w:rsid w:val="00771E2C"/>
    <w:rsid w:val="00771FB1"/>
    <w:rsid w:val="00771FBC"/>
    <w:rsid w:val="00772236"/>
    <w:rsid w:val="00772857"/>
    <w:rsid w:val="00772AA8"/>
    <w:rsid w:val="0077341D"/>
    <w:rsid w:val="007739B2"/>
    <w:rsid w:val="007739CF"/>
    <w:rsid w:val="00773D3D"/>
    <w:rsid w:val="00774149"/>
    <w:rsid w:val="0077454E"/>
    <w:rsid w:val="007747CE"/>
    <w:rsid w:val="00774C9B"/>
    <w:rsid w:val="007758CA"/>
    <w:rsid w:val="00776831"/>
    <w:rsid w:val="00776E02"/>
    <w:rsid w:val="00776EEC"/>
    <w:rsid w:val="00777097"/>
    <w:rsid w:val="0077715D"/>
    <w:rsid w:val="007773D7"/>
    <w:rsid w:val="00777834"/>
    <w:rsid w:val="00777A82"/>
    <w:rsid w:val="00777A85"/>
    <w:rsid w:val="00777D9C"/>
    <w:rsid w:val="00780110"/>
    <w:rsid w:val="007809BF"/>
    <w:rsid w:val="007812FC"/>
    <w:rsid w:val="00782090"/>
    <w:rsid w:val="00782598"/>
    <w:rsid w:val="00782B5D"/>
    <w:rsid w:val="00782B82"/>
    <w:rsid w:val="0078314B"/>
    <w:rsid w:val="007847A0"/>
    <w:rsid w:val="00784876"/>
    <w:rsid w:val="00784957"/>
    <w:rsid w:val="00784E8D"/>
    <w:rsid w:val="00785223"/>
    <w:rsid w:val="00785279"/>
    <w:rsid w:val="00785C9B"/>
    <w:rsid w:val="007863EC"/>
    <w:rsid w:val="0078641B"/>
    <w:rsid w:val="007864A6"/>
    <w:rsid w:val="00787829"/>
    <w:rsid w:val="00787E15"/>
    <w:rsid w:val="007904A2"/>
    <w:rsid w:val="00790B9F"/>
    <w:rsid w:val="00790BB2"/>
    <w:rsid w:val="00791207"/>
    <w:rsid w:val="007913EE"/>
    <w:rsid w:val="00792D14"/>
    <w:rsid w:val="00793749"/>
    <w:rsid w:val="00794333"/>
    <w:rsid w:val="00794A72"/>
    <w:rsid w:val="00795F9D"/>
    <w:rsid w:val="00796875"/>
    <w:rsid w:val="00796B02"/>
    <w:rsid w:val="00796B95"/>
    <w:rsid w:val="00797B1F"/>
    <w:rsid w:val="00797F5D"/>
    <w:rsid w:val="00797FB8"/>
    <w:rsid w:val="007A0EEB"/>
    <w:rsid w:val="007A0F33"/>
    <w:rsid w:val="007A2167"/>
    <w:rsid w:val="007A30CD"/>
    <w:rsid w:val="007A3505"/>
    <w:rsid w:val="007A36ED"/>
    <w:rsid w:val="007A407D"/>
    <w:rsid w:val="007A45CA"/>
    <w:rsid w:val="007A4692"/>
    <w:rsid w:val="007A4AC4"/>
    <w:rsid w:val="007A4D16"/>
    <w:rsid w:val="007A4E2C"/>
    <w:rsid w:val="007A4E65"/>
    <w:rsid w:val="007A4F65"/>
    <w:rsid w:val="007A569A"/>
    <w:rsid w:val="007A5C1B"/>
    <w:rsid w:val="007A5E2D"/>
    <w:rsid w:val="007A613D"/>
    <w:rsid w:val="007A6522"/>
    <w:rsid w:val="007A65F9"/>
    <w:rsid w:val="007A6D77"/>
    <w:rsid w:val="007B02A2"/>
    <w:rsid w:val="007B0816"/>
    <w:rsid w:val="007B0862"/>
    <w:rsid w:val="007B0B15"/>
    <w:rsid w:val="007B0E2B"/>
    <w:rsid w:val="007B1346"/>
    <w:rsid w:val="007B154C"/>
    <w:rsid w:val="007B163C"/>
    <w:rsid w:val="007B1711"/>
    <w:rsid w:val="007B194E"/>
    <w:rsid w:val="007B1B6F"/>
    <w:rsid w:val="007B23D4"/>
    <w:rsid w:val="007B2781"/>
    <w:rsid w:val="007B2D57"/>
    <w:rsid w:val="007B3464"/>
    <w:rsid w:val="007B3C82"/>
    <w:rsid w:val="007B3E44"/>
    <w:rsid w:val="007B434B"/>
    <w:rsid w:val="007B456D"/>
    <w:rsid w:val="007B4A3A"/>
    <w:rsid w:val="007B5562"/>
    <w:rsid w:val="007B56FE"/>
    <w:rsid w:val="007B57F6"/>
    <w:rsid w:val="007B5B35"/>
    <w:rsid w:val="007B5D77"/>
    <w:rsid w:val="007B63F1"/>
    <w:rsid w:val="007B737E"/>
    <w:rsid w:val="007B75BB"/>
    <w:rsid w:val="007B77B9"/>
    <w:rsid w:val="007B786F"/>
    <w:rsid w:val="007B7900"/>
    <w:rsid w:val="007B7A2F"/>
    <w:rsid w:val="007B7DD7"/>
    <w:rsid w:val="007C029D"/>
    <w:rsid w:val="007C04CE"/>
    <w:rsid w:val="007C10B8"/>
    <w:rsid w:val="007C3F40"/>
    <w:rsid w:val="007C4112"/>
    <w:rsid w:val="007C4138"/>
    <w:rsid w:val="007C486B"/>
    <w:rsid w:val="007C492D"/>
    <w:rsid w:val="007C4A56"/>
    <w:rsid w:val="007C5118"/>
    <w:rsid w:val="007C553A"/>
    <w:rsid w:val="007C561C"/>
    <w:rsid w:val="007C5E95"/>
    <w:rsid w:val="007C5FA4"/>
    <w:rsid w:val="007C60E4"/>
    <w:rsid w:val="007C64AB"/>
    <w:rsid w:val="007C67F4"/>
    <w:rsid w:val="007C6A04"/>
    <w:rsid w:val="007C717F"/>
    <w:rsid w:val="007C7339"/>
    <w:rsid w:val="007C7485"/>
    <w:rsid w:val="007C74A5"/>
    <w:rsid w:val="007C750D"/>
    <w:rsid w:val="007C773D"/>
    <w:rsid w:val="007D03C7"/>
    <w:rsid w:val="007D138B"/>
    <w:rsid w:val="007D1429"/>
    <w:rsid w:val="007D16E8"/>
    <w:rsid w:val="007D173C"/>
    <w:rsid w:val="007D227E"/>
    <w:rsid w:val="007D23D2"/>
    <w:rsid w:val="007D2F2E"/>
    <w:rsid w:val="007D31D0"/>
    <w:rsid w:val="007D3D35"/>
    <w:rsid w:val="007D4121"/>
    <w:rsid w:val="007D45E2"/>
    <w:rsid w:val="007D493C"/>
    <w:rsid w:val="007D4D2E"/>
    <w:rsid w:val="007D5049"/>
    <w:rsid w:val="007D516C"/>
    <w:rsid w:val="007D57AF"/>
    <w:rsid w:val="007D5929"/>
    <w:rsid w:val="007D608A"/>
    <w:rsid w:val="007D6124"/>
    <w:rsid w:val="007D6282"/>
    <w:rsid w:val="007D705B"/>
    <w:rsid w:val="007D7832"/>
    <w:rsid w:val="007E1889"/>
    <w:rsid w:val="007E18AB"/>
    <w:rsid w:val="007E19BA"/>
    <w:rsid w:val="007E1C2B"/>
    <w:rsid w:val="007E1C97"/>
    <w:rsid w:val="007E1E6D"/>
    <w:rsid w:val="007E2319"/>
    <w:rsid w:val="007E2C3E"/>
    <w:rsid w:val="007E2EDE"/>
    <w:rsid w:val="007E2F4C"/>
    <w:rsid w:val="007E3443"/>
    <w:rsid w:val="007E6173"/>
    <w:rsid w:val="007E6988"/>
    <w:rsid w:val="007E6D80"/>
    <w:rsid w:val="007E7030"/>
    <w:rsid w:val="007E70F9"/>
    <w:rsid w:val="007E7AA7"/>
    <w:rsid w:val="007E7EFB"/>
    <w:rsid w:val="007F02D1"/>
    <w:rsid w:val="007F039F"/>
    <w:rsid w:val="007F07DD"/>
    <w:rsid w:val="007F08EA"/>
    <w:rsid w:val="007F0F9C"/>
    <w:rsid w:val="007F1D78"/>
    <w:rsid w:val="007F1E11"/>
    <w:rsid w:val="007F20E5"/>
    <w:rsid w:val="007F241B"/>
    <w:rsid w:val="007F2D12"/>
    <w:rsid w:val="007F2F07"/>
    <w:rsid w:val="007F340E"/>
    <w:rsid w:val="007F3750"/>
    <w:rsid w:val="007F435B"/>
    <w:rsid w:val="007F4484"/>
    <w:rsid w:val="007F4731"/>
    <w:rsid w:val="007F4F17"/>
    <w:rsid w:val="007F5140"/>
    <w:rsid w:val="007F61CC"/>
    <w:rsid w:val="007F6D96"/>
    <w:rsid w:val="007F6ED0"/>
    <w:rsid w:val="007F7411"/>
    <w:rsid w:val="007F7455"/>
    <w:rsid w:val="007F751F"/>
    <w:rsid w:val="007F7A89"/>
    <w:rsid w:val="008007D9"/>
    <w:rsid w:val="00800F7D"/>
    <w:rsid w:val="00801570"/>
    <w:rsid w:val="00801EBD"/>
    <w:rsid w:val="00801F3B"/>
    <w:rsid w:val="008025DA"/>
    <w:rsid w:val="00802788"/>
    <w:rsid w:val="00803B23"/>
    <w:rsid w:val="00803BA4"/>
    <w:rsid w:val="00804C42"/>
    <w:rsid w:val="00804F54"/>
    <w:rsid w:val="00805196"/>
    <w:rsid w:val="00805E56"/>
    <w:rsid w:val="00806056"/>
    <w:rsid w:val="0080612E"/>
    <w:rsid w:val="00806924"/>
    <w:rsid w:val="00806F60"/>
    <w:rsid w:val="00807668"/>
    <w:rsid w:val="008079CB"/>
    <w:rsid w:val="00807B89"/>
    <w:rsid w:val="00807D9C"/>
    <w:rsid w:val="0081033E"/>
    <w:rsid w:val="0081090F"/>
    <w:rsid w:val="00810E6F"/>
    <w:rsid w:val="00811BB3"/>
    <w:rsid w:val="00811C26"/>
    <w:rsid w:val="00812193"/>
    <w:rsid w:val="008128E2"/>
    <w:rsid w:val="008129B4"/>
    <w:rsid w:val="00814104"/>
    <w:rsid w:val="00814381"/>
    <w:rsid w:val="00814812"/>
    <w:rsid w:val="00814BF7"/>
    <w:rsid w:val="00814DEE"/>
    <w:rsid w:val="00814F28"/>
    <w:rsid w:val="008156AC"/>
    <w:rsid w:val="00815871"/>
    <w:rsid w:val="00815A08"/>
    <w:rsid w:val="00815BA9"/>
    <w:rsid w:val="008161F6"/>
    <w:rsid w:val="00817018"/>
    <w:rsid w:val="00817075"/>
    <w:rsid w:val="008175CC"/>
    <w:rsid w:val="00817832"/>
    <w:rsid w:val="00817AA9"/>
    <w:rsid w:val="00820137"/>
    <w:rsid w:val="0082046D"/>
    <w:rsid w:val="00820578"/>
    <w:rsid w:val="00821684"/>
    <w:rsid w:val="00822A24"/>
    <w:rsid w:val="0082430F"/>
    <w:rsid w:val="00824B39"/>
    <w:rsid w:val="0082527A"/>
    <w:rsid w:val="00825930"/>
    <w:rsid w:val="00825D83"/>
    <w:rsid w:val="0082610C"/>
    <w:rsid w:val="008261FC"/>
    <w:rsid w:val="008264C5"/>
    <w:rsid w:val="00826BEC"/>
    <w:rsid w:val="00827C1A"/>
    <w:rsid w:val="008301AD"/>
    <w:rsid w:val="00830CFA"/>
    <w:rsid w:val="008311BF"/>
    <w:rsid w:val="0083134D"/>
    <w:rsid w:val="00831EA4"/>
    <w:rsid w:val="00832797"/>
    <w:rsid w:val="00834AFC"/>
    <w:rsid w:val="00834C2C"/>
    <w:rsid w:val="00834E7F"/>
    <w:rsid w:val="00835159"/>
    <w:rsid w:val="00835620"/>
    <w:rsid w:val="00835A11"/>
    <w:rsid w:val="00835C2B"/>
    <w:rsid w:val="00835C5B"/>
    <w:rsid w:val="00835CD3"/>
    <w:rsid w:val="00835CE1"/>
    <w:rsid w:val="0083608A"/>
    <w:rsid w:val="0083619E"/>
    <w:rsid w:val="00836437"/>
    <w:rsid w:val="00836BAF"/>
    <w:rsid w:val="008377DA"/>
    <w:rsid w:val="00837A84"/>
    <w:rsid w:val="00837C0C"/>
    <w:rsid w:val="00840695"/>
    <w:rsid w:val="008406BE"/>
    <w:rsid w:val="00840FB2"/>
    <w:rsid w:val="00841650"/>
    <w:rsid w:val="008424B7"/>
    <w:rsid w:val="00842928"/>
    <w:rsid w:val="008430BD"/>
    <w:rsid w:val="0084312B"/>
    <w:rsid w:val="0084377B"/>
    <w:rsid w:val="00844E24"/>
    <w:rsid w:val="00845CA0"/>
    <w:rsid w:val="00846603"/>
    <w:rsid w:val="00846B23"/>
    <w:rsid w:val="0084725A"/>
    <w:rsid w:val="00847A8E"/>
    <w:rsid w:val="00850455"/>
    <w:rsid w:val="008505A8"/>
    <w:rsid w:val="008505EB"/>
    <w:rsid w:val="00850A48"/>
    <w:rsid w:val="00850C18"/>
    <w:rsid w:val="00851316"/>
    <w:rsid w:val="008514FD"/>
    <w:rsid w:val="00851B22"/>
    <w:rsid w:val="00851B64"/>
    <w:rsid w:val="00852869"/>
    <w:rsid w:val="0085293F"/>
    <w:rsid w:val="00852A1A"/>
    <w:rsid w:val="00852D96"/>
    <w:rsid w:val="00853426"/>
    <w:rsid w:val="008536E1"/>
    <w:rsid w:val="00853D25"/>
    <w:rsid w:val="00854496"/>
    <w:rsid w:val="008545F2"/>
    <w:rsid w:val="00854A52"/>
    <w:rsid w:val="00854E7B"/>
    <w:rsid w:val="00855498"/>
    <w:rsid w:val="008556A3"/>
    <w:rsid w:val="00856EE8"/>
    <w:rsid w:val="00856F95"/>
    <w:rsid w:val="00857589"/>
    <w:rsid w:val="00857A22"/>
    <w:rsid w:val="0086026D"/>
    <w:rsid w:val="008604C3"/>
    <w:rsid w:val="008605D4"/>
    <w:rsid w:val="00860C1C"/>
    <w:rsid w:val="00860CC4"/>
    <w:rsid w:val="00860D4C"/>
    <w:rsid w:val="0086106E"/>
    <w:rsid w:val="00861442"/>
    <w:rsid w:val="00861DEF"/>
    <w:rsid w:val="0086219B"/>
    <w:rsid w:val="008628DA"/>
    <w:rsid w:val="00862EFE"/>
    <w:rsid w:val="00862F1B"/>
    <w:rsid w:val="00862F43"/>
    <w:rsid w:val="0086365F"/>
    <w:rsid w:val="008640AA"/>
    <w:rsid w:val="008648E4"/>
    <w:rsid w:val="00864AEB"/>
    <w:rsid w:val="00864D64"/>
    <w:rsid w:val="00865301"/>
    <w:rsid w:val="00866984"/>
    <w:rsid w:val="00866BEE"/>
    <w:rsid w:val="008670DF"/>
    <w:rsid w:val="008673DD"/>
    <w:rsid w:val="008677C4"/>
    <w:rsid w:val="00867E60"/>
    <w:rsid w:val="00871266"/>
    <w:rsid w:val="00871A35"/>
    <w:rsid w:val="00871FEA"/>
    <w:rsid w:val="00872641"/>
    <w:rsid w:val="00872B62"/>
    <w:rsid w:val="0087411F"/>
    <w:rsid w:val="00874635"/>
    <w:rsid w:val="00875015"/>
    <w:rsid w:val="00875034"/>
    <w:rsid w:val="00875421"/>
    <w:rsid w:val="00875734"/>
    <w:rsid w:val="0087662F"/>
    <w:rsid w:val="00876CE5"/>
    <w:rsid w:val="00876F4E"/>
    <w:rsid w:val="00877330"/>
    <w:rsid w:val="00877401"/>
    <w:rsid w:val="008779E8"/>
    <w:rsid w:val="00877D96"/>
    <w:rsid w:val="008807B8"/>
    <w:rsid w:val="00880E6F"/>
    <w:rsid w:val="00881028"/>
    <w:rsid w:val="008812BD"/>
    <w:rsid w:val="00881E2D"/>
    <w:rsid w:val="008827AF"/>
    <w:rsid w:val="00883006"/>
    <w:rsid w:val="008832D1"/>
    <w:rsid w:val="008834E9"/>
    <w:rsid w:val="0088352A"/>
    <w:rsid w:val="00883B2C"/>
    <w:rsid w:val="0088424F"/>
    <w:rsid w:val="008844FF"/>
    <w:rsid w:val="0088496B"/>
    <w:rsid w:val="008849A9"/>
    <w:rsid w:val="00884B42"/>
    <w:rsid w:val="00885094"/>
    <w:rsid w:val="00885586"/>
    <w:rsid w:val="00885AD1"/>
    <w:rsid w:val="00885AEA"/>
    <w:rsid w:val="00885E57"/>
    <w:rsid w:val="00885EBA"/>
    <w:rsid w:val="008864AB"/>
    <w:rsid w:val="00886841"/>
    <w:rsid w:val="00886985"/>
    <w:rsid w:val="008869D0"/>
    <w:rsid w:val="00886A1A"/>
    <w:rsid w:val="00886EB3"/>
    <w:rsid w:val="00887A0E"/>
    <w:rsid w:val="0089028F"/>
    <w:rsid w:val="008907EB"/>
    <w:rsid w:val="008909B5"/>
    <w:rsid w:val="00890C76"/>
    <w:rsid w:val="00891015"/>
    <w:rsid w:val="00891DEE"/>
    <w:rsid w:val="00891F41"/>
    <w:rsid w:val="00892142"/>
    <w:rsid w:val="00892FFA"/>
    <w:rsid w:val="00893320"/>
    <w:rsid w:val="00893456"/>
    <w:rsid w:val="008939B2"/>
    <w:rsid w:val="0089424B"/>
    <w:rsid w:val="008959F5"/>
    <w:rsid w:val="00895E98"/>
    <w:rsid w:val="008962B7"/>
    <w:rsid w:val="00896591"/>
    <w:rsid w:val="008967A1"/>
    <w:rsid w:val="00896835"/>
    <w:rsid w:val="00896CCB"/>
    <w:rsid w:val="00897D88"/>
    <w:rsid w:val="008A0881"/>
    <w:rsid w:val="008A1651"/>
    <w:rsid w:val="008A16DA"/>
    <w:rsid w:val="008A1A4E"/>
    <w:rsid w:val="008A1DEB"/>
    <w:rsid w:val="008A27EB"/>
    <w:rsid w:val="008A2CCF"/>
    <w:rsid w:val="008A379D"/>
    <w:rsid w:val="008A39E1"/>
    <w:rsid w:val="008A4311"/>
    <w:rsid w:val="008A4575"/>
    <w:rsid w:val="008A476B"/>
    <w:rsid w:val="008A486B"/>
    <w:rsid w:val="008A523F"/>
    <w:rsid w:val="008A55DC"/>
    <w:rsid w:val="008A560D"/>
    <w:rsid w:val="008A5F91"/>
    <w:rsid w:val="008A6174"/>
    <w:rsid w:val="008A6336"/>
    <w:rsid w:val="008A6AE0"/>
    <w:rsid w:val="008A700E"/>
    <w:rsid w:val="008A7863"/>
    <w:rsid w:val="008A7ED1"/>
    <w:rsid w:val="008A7FE3"/>
    <w:rsid w:val="008B01B1"/>
    <w:rsid w:val="008B0ECE"/>
    <w:rsid w:val="008B1DF7"/>
    <w:rsid w:val="008B22D6"/>
    <w:rsid w:val="008B2A1C"/>
    <w:rsid w:val="008B33A5"/>
    <w:rsid w:val="008B3577"/>
    <w:rsid w:val="008B3A37"/>
    <w:rsid w:val="008B45AC"/>
    <w:rsid w:val="008B46D7"/>
    <w:rsid w:val="008B4DDF"/>
    <w:rsid w:val="008B4EF7"/>
    <w:rsid w:val="008B588B"/>
    <w:rsid w:val="008B5F0A"/>
    <w:rsid w:val="008B6721"/>
    <w:rsid w:val="008B6773"/>
    <w:rsid w:val="008B6C54"/>
    <w:rsid w:val="008C00E3"/>
    <w:rsid w:val="008C06FD"/>
    <w:rsid w:val="008C0B6B"/>
    <w:rsid w:val="008C167C"/>
    <w:rsid w:val="008C1DC9"/>
    <w:rsid w:val="008C2358"/>
    <w:rsid w:val="008C2507"/>
    <w:rsid w:val="008C3178"/>
    <w:rsid w:val="008C3560"/>
    <w:rsid w:val="008C3716"/>
    <w:rsid w:val="008C37FD"/>
    <w:rsid w:val="008C3BF4"/>
    <w:rsid w:val="008C4943"/>
    <w:rsid w:val="008C4A7A"/>
    <w:rsid w:val="008C4C65"/>
    <w:rsid w:val="008C4D0D"/>
    <w:rsid w:val="008C547B"/>
    <w:rsid w:val="008C578C"/>
    <w:rsid w:val="008C5AE2"/>
    <w:rsid w:val="008C5E5E"/>
    <w:rsid w:val="008C604F"/>
    <w:rsid w:val="008C7530"/>
    <w:rsid w:val="008C7B91"/>
    <w:rsid w:val="008C7C98"/>
    <w:rsid w:val="008D04CA"/>
    <w:rsid w:val="008D0547"/>
    <w:rsid w:val="008D0D58"/>
    <w:rsid w:val="008D11F0"/>
    <w:rsid w:val="008D366F"/>
    <w:rsid w:val="008D371C"/>
    <w:rsid w:val="008D3F07"/>
    <w:rsid w:val="008D3F09"/>
    <w:rsid w:val="008D4025"/>
    <w:rsid w:val="008D421E"/>
    <w:rsid w:val="008D47A0"/>
    <w:rsid w:val="008D47F8"/>
    <w:rsid w:val="008D4893"/>
    <w:rsid w:val="008D49D1"/>
    <w:rsid w:val="008D5123"/>
    <w:rsid w:val="008D529B"/>
    <w:rsid w:val="008D56F9"/>
    <w:rsid w:val="008D5E4A"/>
    <w:rsid w:val="008D7B60"/>
    <w:rsid w:val="008D7D8B"/>
    <w:rsid w:val="008E04FA"/>
    <w:rsid w:val="008E0804"/>
    <w:rsid w:val="008E0C98"/>
    <w:rsid w:val="008E1846"/>
    <w:rsid w:val="008E18D2"/>
    <w:rsid w:val="008E2207"/>
    <w:rsid w:val="008E2694"/>
    <w:rsid w:val="008E309D"/>
    <w:rsid w:val="008E3D7A"/>
    <w:rsid w:val="008E3DF3"/>
    <w:rsid w:val="008E3E83"/>
    <w:rsid w:val="008E3EEF"/>
    <w:rsid w:val="008E4D19"/>
    <w:rsid w:val="008E4EFA"/>
    <w:rsid w:val="008E5178"/>
    <w:rsid w:val="008E555B"/>
    <w:rsid w:val="008E57EA"/>
    <w:rsid w:val="008E6408"/>
    <w:rsid w:val="008E6A11"/>
    <w:rsid w:val="008E6CED"/>
    <w:rsid w:val="008E7948"/>
    <w:rsid w:val="008F0071"/>
    <w:rsid w:val="008F0DDB"/>
    <w:rsid w:val="008F0EE2"/>
    <w:rsid w:val="008F10EF"/>
    <w:rsid w:val="008F1595"/>
    <w:rsid w:val="008F3311"/>
    <w:rsid w:val="008F33CB"/>
    <w:rsid w:val="008F38B7"/>
    <w:rsid w:val="008F4771"/>
    <w:rsid w:val="008F526A"/>
    <w:rsid w:val="008F543E"/>
    <w:rsid w:val="008F580D"/>
    <w:rsid w:val="008F624C"/>
    <w:rsid w:val="008F63FC"/>
    <w:rsid w:val="008F64EF"/>
    <w:rsid w:val="008F6738"/>
    <w:rsid w:val="008F6BA1"/>
    <w:rsid w:val="008F71E8"/>
    <w:rsid w:val="008F77D9"/>
    <w:rsid w:val="008F7A1B"/>
    <w:rsid w:val="00900154"/>
    <w:rsid w:val="009003D3"/>
    <w:rsid w:val="00900458"/>
    <w:rsid w:val="00900F19"/>
    <w:rsid w:val="00900F44"/>
    <w:rsid w:val="009025A5"/>
    <w:rsid w:val="00902648"/>
    <w:rsid w:val="00902685"/>
    <w:rsid w:val="009032BA"/>
    <w:rsid w:val="00903679"/>
    <w:rsid w:val="009037FA"/>
    <w:rsid w:val="009039E0"/>
    <w:rsid w:val="00903B6C"/>
    <w:rsid w:val="0090438C"/>
    <w:rsid w:val="00904861"/>
    <w:rsid w:val="00904FC2"/>
    <w:rsid w:val="00906E7A"/>
    <w:rsid w:val="00906E82"/>
    <w:rsid w:val="0090720E"/>
    <w:rsid w:val="0090787A"/>
    <w:rsid w:val="00907A29"/>
    <w:rsid w:val="00907C17"/>
    <w:rsid w:val="00910C15"/>
    <w:rsid w:val="00910F26"/>
    <w:rsid w:val="00911616"/>
    <w:rsid w:val="00911A5F"/>
    <w:rsid w:val="00912060"/>
    <w:rsid w:val="00912317"/>
    <w:rsid w:val="00912591"/>
    <w:rsid w:val="0091292F"/>
    <w:rsid w:val="009132AE"/>
    <w:rsid w:val="00913517"/>
    <w:rsid w:val="00914108"/>
    <w:rsid w:val="00914FCB"/>
    <w:rsid w:val="009150AA"/>
    <w:rsid w:val="00915239"/>
    <w:rsid w:val="009154ED"/>
    <w:rsid w:val="009159B6"/>
    <w:rsid w:val="00915D31"/>
    <w:rsid w:val="00916FF2"/>
    <w:rsid w:val="009178B6"/>
    <w:rsid w:val="009178EB"/>
    <w:rsid w:val="009179F8"/>
    <w:rsid w:val="00917A01"/>
    <w:rsid w:val="00917C90"/>
    <w:rsid w:val="0092044C"/>
    <w:rsid w:val="00920A46"/>
    <w:rsid w:val="00920AB4"/>
    <w:rsid w:val="00920DCB"/>
    <w:rsid w:val="00920F95"/>
    <w:rsid w:val="00921D2D"/>
    <w:rsid w:val="00921DA1"/>
    <w:rsid w:val="00921DC0"/>
    <w:rsid w:val="009220A9"/>
    <w:rsid w:val="0092225B"/>
    <w:rsid w:val="009222C6"/>
    <w:rsid w:val="009227CE"/>
    <w:rsid w:val="00922C88"/>
    <w:rsid w:val="009231C4"/>
    <w:rsid w:val="00923D8F"/>
    <w:rsid w:val="00923EBD"/>
    <w:rsid w:val="009245FD"/>
    <w:rsid w:val="00924992"/>
    <w:rsid w:val="00924D07"/>
    <w:rsid w:val="00924E5D"/>
    <w:rsid w:val="009250A4"/>
    <w:rsid w:val="00925271"/>
    <w:rsid w:val="00925430"/>
    <w:rsid w:val="00926235"/>
    <w:rsid w:val="009262C4"/>
    <w:rsid w:val="00926454"/>
    <w:rsid w:val="00926BAA"/>
    <w:rsid w:val="00927894"/>
    <w:rsid w:val="00930AA4"/>
    <w:rsid w:val="00930B91"/>
    <w:rsid w:val="00930EFF"/>
    <w:rsid w:val="009312A9"/>
    <w:rsid w:val="009318B2"/>
    <w:rsid w:val="00931B00"/>
    <w:rsid w:val="00931B13"/>
    <w:rsid w:val="00931D74"/>
    <w:rsid w:val="009320A5"/>
    <w:rsid w:val="00932226"/>
    <w:rsid w:val="00932AC3"/>
    <w:rsid w:val="009334AD"/>
    <w:rsid w:val="0093415B"/>
    <w:rsid w:val="009341DE"/>
    <w:rsid w:val="009346D6"/>
    <w:rsid w:val="00934F87"/>
    <w:rsid w:val="009351E8"/>
    <w:rsid w:val="00935F9B"/>
    <w:rsid w:val="00936F6A"/>
    <w:rsid w:val="009375C7"/>
    <w:rsid w:val="00937652"/>
    <w:rsid w:val="009376EB"/>
    <w:rsid w:val="009401F3"/>
    <w:rsid w:val="0094052E"/>
    <w:rsid w:val="00940B3A"/>
    <w:rsid w:val="009428E6"/>
    <w:rsid w:val="00942DE8"/>
    <w:rsid w:val="00942EE6"/>
    <w:rsid w:val="0094358A"/>
    <w:rsid w:val="00943BA4"/>
    <w:rsid w:val="00943CC1"/>
    <w:rsid w:val="00944018"/>
    <w:rsid w:val="0094465C"/>
    <w:rsid w:val="0094473B"/>
    <w:rsid w:val="0094495B"/>
    <w:rsid w:val="00944CAC"/>
    <w:rsid w:val="0094505E"/>
    <w:rsid w:val="00945213"/>
    <w:rsid w:val="009459E8"/>
    <w:rsid w:val="009460A5"/>
    <w:rsid w:val="0094626F"/>
    <w:rsid w:val="00946758"/>
    <w:rsid w:val="00946F34"/>
    <w:rsid w:val="00947D91"/>
    <w:rsid w:val="00947EEF"/>
    <w:rsid w:val="00950FAC"/>
    <w:rsid w:val="00951044"/>
    <w:rsid w:val="00951291"/>
    <w:rsid w:val="0095152E"/>
    <w:rsid w:val="0095184E"/>
    <w:rsid w:val="00951C9D"/>
    <w:rsid w:val="0095238F"/>
    <w:rsid w:val="00952485"/>
    <w:rsid w:val="00952838"/>
    <w:rsid w:val="009552F3"/>
    <w:rsid w:val="009556B7"/>
    <w:rsid w:val="0095587B"/>
    <w:rsid w:val="009561AB"/>
    <w:rsid w:val="00956909"/>
    <w:rsid w:val="00956B79"/>
    <w:rsid w:val="00956B99"/>
    <w:rsid w:val="00957F50"/>
    <w:rsid w:val="0096017A"/>
    <w:rsid w:val="009605C1"/>
    <w:rsid w:val="00961B6B"/>
    <w:rsid w:val="00961CE2"/>
    <w:rsid w:val="0096206E"/>
    <w:rsid w:val="00962AF7"/>
    <w:rsid w:val="009637AD"/>
    <w:rsid w:val="00963D7D"/>
    <w:rsid w:val="00964B4E"/>
    <w:rsid w:val="00965662"/>
    <w:rsid w:val="0096592A"/>
    <w:rsid w:val="00966910"/>
    <w:rsid w:val="00966BAA"/>
    <w:rsid w:val="0096736C"/>
    <w:rsid w:val="0096740C"/>
    <w:rsid w:val="00967554"/>
    <w:rsid w:val="0096798A"/>
    <w:rsid w:val="00967F1F"/>
    <w:rsid w:val="0097093B"/>
    <w:rsid w:val="0097097E"/>
    <w:rsid w:val="00970F77"/>
    <w:rsid w:val="00971AE4"/>
    <w:rsid w:val="00971C7C"/>
    <w:rsid w:val="00971E7E"/>
    <w:rsid w:val="00971ECD"/>
    <w:rsid w:val="00972A0D"/>
    <w:rsid w:val="009731E1"/>
    <w:rsid w:val="0097335C"/>
    <w:rsid w:val="0097359B"/>
    <w:rsid w:val="00973B7B"/>
    <w:rsid w:val="00973D1D"/>
    <w:rsid w:val="009750DA"/>
    <w:rsid w:val="00975379"/>
    <w:rsid w:val="009758B7"/>
    <w:rsid w:val="00976090"/>
    <w:rsid w:val="0097677F"/>
    <w:rsid w:val="00977191"/>
    <w:rsid w:val="009807D2"/>
    <w:rsid w:val="00980E44"/>
    <w:rsid w:val="009817E1"/>
    <w:rsid w:val="00981BF9"/>
    <w:rsid w:val="00983018"/>
    <w:rsid w:val="00983929"/>
    <w:rsid w:val="00984465"/>
    <w:rsid w:val="00984761"/>
    <w:rsid w:val="00984F2A"/>
    <w:rsid w:val="00984F4A"/>
    <w:rsid w:val="00984F8C"/>
    <w:rsid w:val="0098618C"/>
    <w:rsid w:val="00986447"/>
    <w:rsid w:val="009867F4"/>
    <w:rsid w:val="0098689A"/>
    <w:rsid w:val="00986923"/>
    <w:rsid w:val="0098693D"/>
    <w:rsid w:val="0098734C"/>
    <w:rsid w:val="009902DD"/>
    <w:rsid w:val="00990954"/>
    <w:rsid w:val="00990F2F"/>
    <w:rsid w:val="00991117"/>
    <w:rsid w:val="00991373"/>
    <w:rsid w:val="00991951"/>
    <w:rsid w:val="00993355"/>
    <w:rsid w:val="009947F5"/>
    <w:rsid w:val="00994BBF"/>
    <w:rsid w:val="00994FE0"/>
    <w:rsid w:val="00995BF7"/>
    <w:rsid w:val="00995C86"/>
    <w:rsid w:val="00996281"/>
    <w:rsid w:val="009968B5"/>
    <w:rsid w:val="00996A2D"/>
    <w:rsid w:val="0099706A"/>
    <w:rsid w:val="009972B6"/>
    <w:rsid w:val="00997F4E"/>
    <w:rsid w:val="009A014C"/>
    <w:rsid w:val="009A02B0"/>
    <w:rsid w:val="009A055D"/>
    <w:rsid w:val="009A06C7"/>
    <w:rsid w:val="009A1A38"/>
    <w:rsid w:val="009A1D89"/>
    <w:rsid w:val="009A2437"/>
    <w:rsid w:val="009A2720"/>
    <w:rsid w:val="009A3CAB"/>
    <w:rsid w:val="009A3CFB"/>
    <w:rsid w:val="009A4542"/>
    <w:rsid w:val="009A464E"/>
    <w:rsid w:val="009A46B7"/>
    <w:rsid w:val="009A4875"/>
    <w:rsid w:val="009A4876"/>
    <w:rsid w:val="009A50C3"/>
    <w:rsid w:val="009A66DA"/>
    <w:rsid w:val="009A6737"/>
    <w:rsid w:val="009A6A8C"/>
    <w:rsid w:val="009A6B63"/>
    <w:rsid w:val="009A749D"/>
    <w:rsid w:val="009A74CA"/>
    <w:rsid w:val="009A75F5"/>
    <w:rsid w:val="009A761A"/>
    <w:rsid w:val="009A7809"/>
    <w:rsid w:val="009A7D72"/>
    <w:rsid w:val="009B198C"/>
    <w:rsid w:val="009B1C6A"/>
    <w:rsid w:val="009B2589"/>
    <w:rsid w:val="009B2600"/>
    <w:rsid w:val="009B2960"/>
    <w:rsid w:val="009B3247"/>
    <w:rsid w:val="009B3384"/>
    <w:rsid w:val="009B344C"/>
    <w:rsid w:val="009B37A6"/>
    <w:rsid w:val="009B3F5C"/>
    <w:rsid w:val="009B421C"/>
    <w:rsid w:val="009B44CC"/>
    <w:rsid w:val="009B49D6"/>
    <w:rsid w:val="009B4A12"/>
    <w:rsid w:val="009B4F83"/>
    <w:rsid w:val="009B5650"/>
    <w:rsid w:val="009B626E"/>
    <w:rsid w:val="009B678F"/>
    <w:rsid w:val="009B78C7"/>
    <w:rsid w:val="009C0203"/>
    <w:rsid w:val="009C039A"/>
    <w:rsid w:val="009C04F0"/>
    <w:rsid w:val="009C057F"/>
    <w:rsid w:val="009C082A"/>
    <w:rsid w:val="009C08CB"/>
    <w:rsid w:val="009C0A91"/>
    <w:rsid w:val="009C0FB0"/>
    <w:rsid w:val="009C128F"/>
    <w:rsid w:val="009C2A18"/>
    <w:rsid w:val="009C2B4C"/>
    <w:rsid w:val="009C3B50"/>
    <w:rsid w:val="009C3C60"/>
    <w:rsid w:val="009C3D6C"/>
    <w:rsid w:val="009C40FB"/>
    <w:rsid w:val="009C4185"/>
    <w:rsid w:val="009C5EAB"/>
    <w:rsid w:val="009C5EF3"/>
    <w:rsid w:val="009C6159"/>
    <w:rsid w:val="009C620B"/>
    <w:rsid w:val="009C6386"/>
    <w:rsid w:val="009C65EF"/>
    <w:rsid w:val="009C6F33"/>
    <w:rsid w:val="009C76EC"/>
    <w:rsid w:val="009C7768"/>
    <w:rsid w:val="009C790C"/>
    <w:rsid w:val="009C7C39"/>
    <w:rsid w:val="009C7CC4"/>
    <w:rsid w:val="009D0681"/>
    <w:rsid w:val="009D0A17"/>
    <w:rsid w:val="009D0A39"/>
    <w:rsid w:val="009D0AF4"/>
    <w:rsid w:val="009D0C28"/>
    <w:rsid w:val="009D1852"/>
    <w:rsid w:val="009D1AF0"/>
    <w:rsid w:val="009D2547"/>
    <w:rsid w:val="009D25B8"/>
    <w:rsid w:val="009D3281"/>
    <w:rsid w:val="009D340A"/>
    <w:rsid w:val="009D427B"/>
    <w:rsid w:val="009D4AC2"/>
    <w:rsid w:val="009D530D"/>
    <w:rsid w:val="009D54DC"/>
    <w:rsid w:val="009D5782"/>
    <w:rsid w:val="009D5D7D"/>
    <w:rsid w:val="009D66A5"/>
    <w:rsid w:val="009D71C9"/>
    <w:rsid w:val="009D795F"/>
    <w:rsid w:val="009E084F"/>
    <w:rsid w:val="009E0D8D"/>
    <w:rsid w:val="009E1287"/>
    <w:rsid w:val="009E1C93"/>
    <w:rsid w:val="009E2ADD"/>
    <w:rsid w:val="009E2B5C"/>
    <w:rsid w:val="009E3091"/>
    <w:rsid w:val="009E33CF"/>
    <w:rsid w:val="009E3B83"/>
    <w:rsid w:val="009E4624"/>
    <w:rsid w:val="009E4868"/>
    <w:rsid w:val="009E4DA6"/>
    <w:rsid w:val="009E50FA"/>
    <w:rsid w:val="009E55E0"/>
    <w:rsid w:val="009E56C0"/>
    <w:rsid w:val="009E57E5"/>
    <w:rsid w:val="009E5BA6"/>
    <w:rsid w:val="009E637C"/>
    <w:rsid w:val="009E6A7F"/>
    <w:rsid w:val="009E6FC8"/>
    <w:rsid w:val="009E6FE1"/>
    <w:rsid w:val="009E70AE"/>
    <w:rsid w:val="009E7609"/>
    <w:rsid w:val="009E77AA"/>
    <w:rsid w:val="009F0D43"/>
    <w:rsid w:val="009F1B21"/>
    <w:rsid w:val="009F1C49"/>
    <w:rsid w:val="009F317B"/>
    <w:rsid w:val="009F3963"/>
    <w:rsid w:val="009F3AC2"/>
    <w:rsid w:val="009F3CE7"/>
    <w:rsid w:val="009F405E"/>
    <w:rsid w:val="009F490D"/>
    <w:rsid w:val="009F4E72"/>
    <w:rsid w:val="009F6ECD"/>
    <w:rsid w:val="009F738C"/>
    <w:rsid w:val="009F7556"/>
    <w:rsid w:val="009F7FE5"/>
    <w:rsid w:val="00A0060D"/>
    <w:rsid w:val="00A00797"/>
    <w:rsid w:val="00A00A78"/>
    <w:rsid w:val="00A01030"/>
    <w:rsid w:val="00A02499"/>
    <w:rsid w:val="00A02940"/>
    <w:rsid w:val="00A03513"/>
    <w:rsid w:val="00A035C8"/>
    <w:rsid w:val="00A035FC"/>
    <w:rsid w:val="00A03CF9"/>
    <w:rsid w:val="00A041A9"/>
    <w:rsid w:val="00A04512"/>
    <w:rsid w:val="00A04F8E"/>
    <w:rsid w:val="00A050A7"/>
    <w:rsid w:val="00A05612"/>
    <w:rsid w:val="00A0568D"/>
    <w:rsid w:val="00A06783"/>
    <w:rsid w:val="00A0685C"/>
    <w:rsid w:val="00A06870"/>
    <w:rsid w:val="00A07A32"/>
    <w:rsid w:val="00A07ADB"/>
    <w:rsid w:val="00A07F13"/>
    <w:rsid w:val="00A0AC7A"/>
    <w:rsid w:val="00A10F2D"/>
    <w:rsid w:val="00A11524"/>
    <w:rsid w:val="00A11AED"/>
    <w:rsid w:val="00A11B20"/>
    <w:rsid w:val="00A11BAB"/>
    <w:rsid w:val="00A11F22"/>
    <w:rsid w:val="00A12004"/>
    <w:rsid w:val="00A126F4"/>
    <w:rsid w:val="00A13595"/>
    <w:rsid w:val="00A144F5"/>
    <w:rsid w:val="00A145F8"/>
    <w:rsid w:val="00A149CD"/>
    <w:rsid w:val="00A14B5F"/>
    <w:rsid w:val="00A15332"/>
    <w:rsid w:val="00A1544F"/>
    <w:rsid w:val="00A155F0"/>
    <w:rsid w:val="00A16043"/>
    <w:rsid w:val="00A160A4"/>
    <w:rsid w:val="00A162AF"/>
    <w:rsid w:val="00A166E0"/>
    <w:rsid w:val="00A16866"/>
    <w:rsid w:val="00A1686E"/>
    <w:rsid w:val="00A169E7"/>
    <w:rsid w:val="00A16CDD"/>
    <w:rsid w:val="00A16E57"/>
    <w:rsid w:val="00A17758"/>
    <w:rsid w:val="00A17DB6"/>
    <w:rsid w:val="00A20277"/>
    <w:rsid w:val="00A2048A"/>
    <w:rsid w:val="00A21294"/>
    <w:rsid w:val="00A2189C"/>
    <w:rsid w:val="00A219D8"/>
    <w:rsid w:val="00A22CAD"/>
    <w:rsid w:val="00A22F15"/>
    <w:rsid w:val="00A22F8F"/>
    <w:rsid w:val="00A23A52"/>
    <w:rsid w:val="00A23F07"/>
    <w:rsid w:val="00A24551"/>
    <w:rsid w:val="00A24787"/>
    <w:rsid w:val="00A24B59"/>
    <w:rsid w:val="00A2511C"/>
    <w:rsid w:val="00A25350"/>
    <w:rsid w:val="00A25CF7"/>
    <w:rsid w:val="00A261B5"/>
    <w:rsid w:val="00A268CC"/>
    <w:rsid w:val="00A26A21"/>
    <w:rsid w:val="00A26EDE"/>
    <w:rsid w:val="00A30940"/>
    <w:rsid w:val="00A30D0F"/>
    <w:rsid w:val="00A30DA7"/>
    <w:rsid w:val="00A31557"/>
    <w:rsid w:val="00A31C23"/>
    <w:rsid w:val="00A32487"/>
    <w:rsid w:val="00A326A5"/>
    <w:rsid w:val="00A32C12"/>
    <w:rsid w:val="00A32FC5"/>
    <w:rsid w:val="00A33EDD"/>
    <w:rsid w:val="00A346D8"/>
    <w:rsid w:val="00A34A7F"/>
    <w:rsid w:val="00A34B37"/>
    <w:rsid w:val="00A34B46"/>
    <w:rsid w:val="00A34ED8"/>
    <w:rsid w:val="00A35816"/>
    <w:rsid w:val="00A35A64"/>
    <w:rsid w:val="00A35A74"/>
    <w:rsid w:val="00A361A8"/>
    <w:rsid w:val="00A361C6"/>
    <w:rsid w:val="00A36373"/>
    <w:rsid w:val="00A36909"/>
    <w:rsid w:val="00A36F1C"/>
    <w:rsid w:val="00A372B0"/>
    <w:rsid w:val="00A37828"/>
    <w:rsid w:val="00A379CD"/>
    <w:rsid w:val="00A40069"/>
    <w:rsid w:val="00A401C8"/>
    <w:rsid w:val="00A401E2"/>
    <w:rsid w:val="00A40485"/>
    <w:rsid w:val="00A40635"/>
    <w:rsid w:val="00A407ED"/>
    <w:rsid w:val="00A409F1"/>
    <w:rsid w:val="00A41438"/>
    <w:rsid w:val="00A41DBD"/>
    <w:rsid w:val="00A41FD1"/>
    <w:rsid w:val="00A422B3"/>
    <w:rsid w:val="00A4283C"/>
    <w:rsid w:val="00A42B22"/>
    <w:rsid w:val="00A43118"/>
    <w:rsid w:val="00A43593"/>
    <w:rsid w:val="00A43BA8"/>
    <w:rsid w:val="00A4500D"/>
    <w:rsid w:val="00A4502B"/>
    <w:rsid w:val="00A452FC"/>
    <w:rsid w:val="00A455FF"/>
    <w:rsid w:val="00A45A5E"/>
    <w:rsid w:val="00A45B21"/>
    <w:rsid w:val="00A45B7D"/>
    <w:rsid w:val="00A45C0F"/>
    <w:rsid w:val="00A46865"/>
    <w:rsid w:val="00A46B3A"/>
    <w:rsid w:val="00A46C26"/>
    <w:rsid w:val="00A46D23"/>
    <w:rsid w:val="00A47646"/>
    <w:rsid w:val="00A476CA"/>
    <w:rsid w:val="00A47822"/>
    <w:rsid w:val="00A47C2A"/>
    <w:rsid w:val="00A5031A"/>
    <w:rsid w:val="00A50558"/>
    <w:rsid w:val="00A505D6"/>
    <w:rsid w:val="00A50B24"/>
    <w:rsid w:val="00A50C26"/>
    <w:rsid w:val="00A50FE3"/>
    <w:rsid w:val="00A511D8"/>
    <w:rsid w:val="00A512AB"/>
    <w:rsid w:val="00A517F7"/>
    <w:rsid w:val="00A51AF4"/>
    <w:rsid w:val="00A51CDB"/>
    <w:rsid w:val="00A51E17"/>
    <w:rsid w:val="00A5210B"/>
    <w:rsid w:val="00A52F03"/>
    <w:rsid w:val="00A5316D"/>
    <w:rsid w:val="00A536E3"/>
    <w:rsid w:val="00A539FC"/>
    <w:rsid w:val="00A53DA3"/>
    <w:rsid w:val="00A54A95"/>
    <w:rsid w:val="00A54B2B"/>
    <w:rsid w:val="00A54DB5"/>
    <w:rsid w:val="00A54FBC"/>
    <w:rsid w:val="00A551C9"/>
    <w:rsid w:val="00A55293"/>
    <w:rsid w:val="00A561A5"/>
    <w:rsid w:val="00A56635"/>
    <w:rsid w:val="00A567AE"/>
    <w:rsid w:val="00A567B2"/>
    <w:rsid w:val="00A5708B"/>
    <w:rsid w:val="00A5710A"/>
    <w:rsid w:val="00A5782A"/>
    <w:rsid w:val="00A6009F"/>
    <w:rsid w:val="00A60651"/>
    <w:rsid w:val="00A6080C"/>
    <w:rsid w:val="00A6081E"/>
    <w:rsid w:val="00A60934"/>
    <w:rsid w:val="00A6112C"/>
    <w:rsid w:val="00A611DA"/>
    <w:rsid w:val="00A612A7"/>
    <w:rsid w:val="00A61A6E"/>
    <w:rsid w:val="00A61EAE"/>
    <w:rsid w:val="00A622A2"/>
    <w:rsid w:val="00A62338"/>
    <w:rsid w:val="00A63421"/>
    <w:rsid w:val="00A63573"/>
    <w:rsid w:val="00A6386F"/>
    <w:rsid w:val="00A6506F"/>
    <w:rsid w:val="00A6571B"/>
    <w:rsid w:val="00A65A3A"/>
    <w:rsid w:val="00A65BB3"/>
    <w:rsid w:val="00A668D9"/>
    <w:rsid w:val="00A66AA9"/>
    <w:rsid w:val="00A66C6E"/>
    <w:rsid w:val="00A67B71"/>
    <w:rsid w:val="00A67D52"/>
    <w:rsid w:val="00A70AE3"/>
    <w:rsid w:val="00A70B39"/>
    <w:rsid w:val="00A70DD8"/>
    <w:rsid w:val="00A711C9"/>
    <w:rsid w:val="00A715BD"/>
    <w:rsid w:val="00A71C7B"/>
    <w:rsid w:val="00A72590"/>
    <w:rsid w:val="00A738CF"/>
    <w:rsid w:val="00A73B48"/>
    <w:rsid w:val="00A73D7E"/>
    <w:rsid w:val="00A73DD1"/>
    <w:rsid w:val="00A75986"/>
    <w:rsid w:val="00A75ABE"/>
    <w:rsid w:val="00A7623E"/>
    <w:rsid w:val="00A763CA"/>
    <w:rsid w:val="00A764A3"/>
    <w:rsid w:val="00A76BC8"/>
    <w:rsid w:val="00A774AA"/>
    <w:rsid w:val="00A77756"/>
    <w:rsid w:val="00A77CCB"/>
    <w:rsid w:val="00A80755"/>
    <w:rsid w:val="00A81095"/>
    <w:rsid w:val="00A811C7"/>
    <w:rsid w:val="00A8139C"/>
    <w:rsid w:val="00A81CEB"/>
    <w:rsid w:val="00A82207"/>
    <w:rsid w:val="00A82442"/>
    <w:rsid w:val="00A828F4"/>
    <w:rsid w:val="00A82D6B"/>
    <w:rsid w:val="00A82D8D"/>
    <w:rsid w:val="00A82E3B"/>
    <w:rsid w:val="00A82FDE"/>
    <w:rsid w:val="00A83459"/>
    <w:rsid w:val="00A835A9"/>
    <w:rsid w:val="00A84316"/>
    <w:rsid w:val="00A84873"/>
    <w:rsid w:val="00A84B8B"/>
    <w:rsid w:val="00A84D3E"/>
    <w:rsid w:val="00A86C03"/>
    <w:rsid w:val="00A86C85"/>
    <w:rsid w:val="00A86D22"/>
    <w:rsid w:val="00A86D94"/>
    <w:rsid w:val="00A86F3F"/>
    <w:rsid w:val="00A87238"/>
    <w:rsid w:val="00A873C4"/>
    <w:rsid w:val="00A8777E"/>
    <w:rsid w:val="00A87CBE"/>
    <w:rsid w:val="00A90555"/>
    <w:rsid w:val="00A90B05"/>
    <w:rsid w:val="00A90B24"/>
    <w:rsid w:val="00A911BE"/>
    <w:rsid w:val="00A91A6B"/>
    <w:rsid w:val="00A91D42"/>
    <w:rsid w:val="00A91F34"/>
    <w:rsid w:val="00A929D0"/>
    <w:rsid w:val="00A92A67"/>
    <w:rsid w:val="00A930B6"/>
    <w:rsid w:val="00A9387C"/>
    <w:rsid w:val="00A93C7F"/>
    <w:rsid w:val="00A948CD"/>
    <w:rsid w:val="00A94C9E"/>
    <w:rsid w:val="00A95789"/>
    <w:rsid w:val="00A95916"/>
    <w:rsid w:val="00A95983"/>
    <w:rsid w:val="00A95ABB"/>
    <w:rsid w:val="00A9601F"/>
    <w:rsid w:val="00A9649B"/>
    <w:rsid w:val="00A9694A"/>
    <w:rsid w:val="00A96958"/>
    <w:rsid w:val="00A9696B"/>
    <w:rsid w:val="00A96D79"/>
    <w:rsid w:val="00A97143"/>
    <w:rsid w:val="00A9738F"/>
    <w:rsid w:val="00A97C44"/>
    <w:rsid w:val="00A97DF2"/>
    <w:rsid w:val="00A97E9A"/>
    <w:rsid w:val="00AA01D2"/>
    <w:rsid w:val="00AA03C1"/>
    <w:rsid w:val="00AA0B7C"/>
    <w:rsid w:val="00AA1270"/>
    <w:rsid w:val="00AA1D96"/>
    <w:rsid w:val="00AA1F94"/>
    <w:rsid w:val="00AA5F3B"/>
    <w:rsid w:val="00AA60DA"/>
    <w:rsid w:val="00AA6231"/>
    <w:rsid w:val="00AA63F4"/>
    <w:rsid w:val="00AA65DB"/>
    <w:rsid w:val="00AA6DE0"/>
    <w:rsid w:val="00AA71A2"/>
    <w:rsid w:val="00AA796F"/>
    <w:rsid w:val="00AB0415"/>
    <w:rsid w:val="00AB0807"/>
    <w:rsid w:val="00AB0C21"/>
    <w:rsid w:val="00AB0DE2"/>
    <w:rsid w:val="00AB1368"/>
    <w:rsid w:val="00AB280C"/>
    <w:rsid w:val="00AB2B3C"/>
    <w:rsid w:val="00AB2D46"/>
    <w:rsid w:val="00AB2EF5"/>
    <w:rsid w:val="00AB47CF"/>
    <w:rsid w:val="00AB51E5"/>
    <w:rsid w:val="00AB564F"/>
    <w:rsid w:val="00AB6382"/>
    <w:rsid w:val="00AB68A9"/>
    <w:rsid w:val="00AB698D"/>
    <w:rsid w:val="00AB6B41"/>
    <w:rsid w:val="00AB6C0A"/>
    <w:rsid w:val="00AB6C74"/>
    <w:rsid w:val="00AB712F"/>
    <w:rsid w:val="00AB724D"/>
    <w:rsid w:val="00AB7633"/>
    <w:rsid w:val="00AC05AF"/>
    <w:rsid w:val="00AC05ED"/>
    <w:rsid w:val="00AC09DC"/>
    <w:rsid w:val="00AC12A7"/>
    <w:rsid w:val="00AC155A"/>
    <w:rsid w:val="00AC165E"/>
    <w:rsid w:val="00AC1790"/>
    <w:rsid w:val="00AC198A"/>
    <w:rsid w:val="00AC1DB8"/>
    <w:rsid w:val="00AC2867"/>
    <w:rsid w:val="00AC2CCF"/>
    <w:rsid w:val="00AC31D0"/>
    <w:rsid w:val="00AC33B2"/>
    <w:rsid w:val="00AC3A18"/>
    <w:rsid w:val="00AC3A81"/>
    <w:rsid w:val="00AC3EF3"/>
    <w:rsid w:val="00AC40D1"/>
    <w:rsid w:val="00AC4A70"/>
    <w:rsid w:val="00AC55E1"/>
    <w:rsid w:val="00AC58CA"/>
    <w:rsid w:val="00AC5B76"/>
    <w:rsid w:val="00AC65A6"/>
    <w:rsid w:val="00AC6610"/>
    <w:rsid w:val="00AC67F5"/>
    <w:rsid w:val="00AC6A47"/>
    <w:rsid w:val="00AC774A"/>
    <w:rsid w:val="00AC7913"/>
    <w:rsid w:val="00AD001D"/>
    <w:rsid w:val="00AD0341"/>
    <w:rsid w:val="00AD04E9"/>
    <w:rsid w:val="00AD0585"/>
    <w:rsid w:val="00AD086B"/>
    <w:rsid w:val="00AD0AC9"/>
    <w:rsid w:val="00AD0EF7"/>
    <w:rsid w:val="00AD0FB8"/>
    <w:rsid w:val="00AD10BF"/>
    <w:rsid w:val="00AD119C"/>
    <w:rsid w:val="00AD120B"/>
    <w:rsid w:val="00AD2087"/>
    <w:rsid w:val="00AD2CAC"/>
    <w:rsid w:val="00AD2F3B"/>
    <w:rsid w:val="00AD2F89"/>
    <w:rsid w:val="00AD3008"/>
    <w:rsid w:val="00AD3A85"/>
    <w:rsid w:val="00AD3B94"/>
    <w:rsid w:val="00AD408E"/>
    <w:rsid w:val="00AD45C3"/>
    <w:rsid w:val="00AD45C6"/>
    <w:rsid w:val="00AD5B32"/>
    <w:rsid w:val="00AD6133"/>
    <w:rsid w:val="00AD66E0"/>
    <w:rsid w:val="00AD6701"/>
    <w:rsid w:val="00AD6EE2"/>
    <w:rsid w:val="00AD6F75"/>
    <w:rsid w:val="00AD74D5"/>
    <w:rsid w:val="00AE00DC"/>
    <w:rsid w:val="00AE0C38"/>
    <w:rsid w:val="00AE0F84"/>
    <w:rsid w:val="00AE1826"/>
    <w:rsid w:val="00AE1977"/>
    <w:rsid w:val="00AE1A60"/>
    <w:rsid w:val="00AE239E"/>
    <w:rsid w:val="00AE295B"/>
    <w:rsid w:val="00AE2BE8"/>
    <w:rsid w:val="00AE2DCC"/>
    <w:rsid w:val="00AE3AA5"/>
    <w:rsid w:val="00AE3B3A"/>
    <w:rsid w:val="00AE3B59"/>
    <w:rsid w:val="00AE3E34"/>
    <w:rsid w:val="00AE3F9C"/>
    <w:rsid w:val="00AE403A"/>
    <w:rsid w:val="00AE43D1"/>
    <w:rsid w:val="00AE43E9"/>
    <w:rsid w:val="00AE48EC"/>
    <w:rsid w:val="00AE4C1B"/>
    <w:rsid w:val="00AE54C1"/>
    <w:rsid w:val="00AE58BC"/>
    <w:rsid w:val="00AE58C6"/>
    <w:rsid w:val="00AE5B1D"/>
    <w:rsid w:val="00AE6A18"/>
    <w:rsid w:val="00AE6BFC"/>
    <w:rsid w:val="00AE73C2"/>
    <w:rsid w:val="00AE761F"/>
    <w:rsid w:val="00AE7690"/>
    <w:rsid w:val="00AE774F"/>
    <w:rsid w:val="00AE7ABD"/>
    <w:rsid w:val="00AE7EB6"/>
    <w:rsid w:val="00AF03D9"/>
    <w:rsid w:val="00AF0E5B"/>
    <w:rsid w:val="00AF1228"/>
    <w:rsid w:val="00AF1429"/>
    <w:rsid w:val="00AF2293"/>
    <w:rsid w:val="00AF2388"/>
    <w:rsid w:val="00AF2718"/>
    <w:rsid w:val="00AF2D3C"/>
    <w:rsid w:val="00AF3459"/>
    <w:rsid w:val="00AF34C2"/>
    <w:rsid w:val="00AF3C8D"/>
    <w:rsid w:val="00AF4ABB"/>
    <w:rsid w:val="00AF5DE8"/>
    <w:rsid w:val="00AF6344"/>
    <w:rsid w:val="00AF67F2"/>
    <w:rsid w:val="00AF68E4"/>
    <w:rsid w:val="00AF6A40"/>
    <w:rsid w:val="00AF6DE7"/>
    <w:rsid w:val="00AF721D"/>
    <w:rsid w:val="00AF782C"/>
    <w:rsid w:val="00AF7858"/>
    <w:rsid w:val="00B00140"/>
    <w:rsid w:val="00B00402"/>
    <w:rsid w:val="00B00907"/>
    <w:rsid w:val="00B0100A"/>
    <w:rsid w:val="00B013A2"/>
    <w:rsid w:val="00B01EE6"/>
    <w:rsid w:val="00B01F3D"/>
    <w:rsid w:val="00B0276C"/>
    <w:rsid w:val="00B02963"/>
    <w:rsid w:val="00B02D3C"/>
    <w:rsid w:val="00B02F91"/>
    <w:rsid w:val="00B03119"/>
    <w:rsid w:val="00B033F7"/>
    <w:rsid w:val="00B0352B"/>
    <w:rsid w:val="00B04344"/>
    <w:rsid w:val="00B04DA6"/>
    <w:rsid w:val="00B04F4C"/>
    <w:rsid w:val="00B05249"/>
    <w:rsid w:val="00B05593"/>
    <w:rsid w:val="00B05F82"/>
    <w:rsid w:val="00B066BB"/>
    <w:rsid w:val="00B070A2"/>
    <w:rsid w:val="00B0711C"/>
    <w:rsid w:val="00B07261"/>
    <w:rsid w:val="00B072E7"/>
    <w:rsid w:val="00B075B6"/>
    <w:rsid w:val="00B1076E"/>
    <w:rsid w:val="00B10E0A"/>
    <w:rsid w:val="00B11257"/>
    <w:rsid w:val="00B11370"/>
    <w:rsid w:val="00B1157C"/>
    <w:rsid w:val="00B115E3"/>
    <w:rsid w:val="00B1215A"/>
    <w:rsid w:val="00B1254A"/>
    <w:rsid w:val="00B12590"/>
    <w:rsid w:val="00B13E3D"/>
    <w:rsid w:val="00B1401D"/>
    <w:rsid w:val="00B150B5"/>
    <w:rsid w:val="00B1561B"/>
    <w:rsid w:val="00B158B0"/>
    <w:rsid w:val="00B15EE1"/>
    <w:rsid w:val="00B165CC"/>
    <w:rsid w:val="00B16A9D"/>
    <w:rsid w:val="00B16AE3"/>
    <w:rsid w:val="00B16C60"/>
    <w:rsid w:val="00B17033"/>
    <w:rsid w:val="00B1715D"/>
    <w:rsid w:val="00B17CA0"/>
    <w:rsid w:val="00B17FDE"/>
    <w:rsid w:val="00B20073"/>
    <w:rsid w:val="00B20110"/>
    <w:rsid w:val="00B2063E"/>
    <w:rsid w:val="00B2077D"/>
    <w:rsid w:val="00B20D4E"/>
    <w:rsid w:val="00B21118"/>
    <w:rsid w:val="00B217B2"/>
    <w:rsid w:val="00B23236"/>
    <w:rsid w:val="00B23B4F"/>
    <w:rsid w:val="00B23C6A"/>
    <w:rsid w:val="00B24049"/>
    <w:rsid w:val="00B243A3"/>
    <w:rsid w:val="00B24492"/>
    <w:rsid w:val="00B24F46"/>
    <w:rsid w:val="00B252BC"/>
    <w:rsid w:val="00B25596"/>
    <w:rsid w:val="00B25EBA"/>
    <w:rsid w:val="00B25EE6"/>
    <w:rsid w:val="00B266EC"/>
    <w:rsid w:val="00B26E0B"/>
    <w:rsid w:val="00B27C85"/>
    <w:rsid w:val="00B27FFB"/>
    <w:rsid w:val="00B30387"/>
    <w:rsid w:val="00B30960"/>
    <w:rsid w:val="00B30D09"/>
    <w:rsid w:val="00B31385"/>
    <w:rsid w:val="00B31ABB"/>
    <w:rsid w:val="00B31EA7"/>
    <w:rsid w:val="00B321F6"/>
    <w:rsid w:val="00B32A39"/>
    <w:rsid w:val="00B32BAA"/>
    <w:rsid w:val="00B330A9"/>
    <w:rsid w:val="00B341CB"/>
    <w:rsid w:val="00B34787"/>
    <w:rsid w:val="00B347F4"/>
    <w:rsid w:val="00B349F0"/>
    <w:rsid w:val="00B34E64"/>
    <w:rsid w:val="00B35DA4"/>
    <w:rsid w:val="00B36F50"/>
    <w:rsid w:val="00B37BD6"/>
    <w:rsid w:val="00B404DB"/>
    <w:rsid w:val="00B40617"/>
    <w:rsid w:val="00B406A8"/>
    <w:rsid w:val="00B4072F"/>
    <w:rsid w:val="00B40BBA"/>
    <w:rsid w:val="00B41503"/>
    <w:rsid w:val="00B42067"/>
    <w:rsid w:val="00B42364"/>
    <w:rsid w:val="00B42793"/>
    <w:rsid w:val="00B42B54"/>
    <w:rsid w:val="00B42E4C"/>
    <w:rsid w:val="00B42F68"/>
    <w:rsid w:val="00B43398"/>
    <w:rsid w:val="00B43674"/>
    <w:rsid w:val="00B43BFC"/>
    <w:rsid w:val="00B43F43"/>
    <w:rsid w:val="00B445BC"/>
    <w:rsid w:val="00B46DAA"/>
    <w:rsid w:val="00B470FB"/>
    <w:rsid w:val="00B47E48"/>
    <w:rsid w:val="00B50170"/>
    <w:rsid w:val="00B50B39"/>
    <w:rsid w:val="00B50FD3"/>
    <w:rsid w:val="00B51035"/>
    <w:rsid w:val="00B5252B"/>
    <w:rsid w:val="00B52FF1"/>
    <w:rsid w:val="00B53072"/>
    <w:rsid w:val="00B535EA"/>
    <w:rsid w:val="00B538A6"/>
    <w:rsid w:val="00B5390C"/>
    <w:rsid w:val="00B53AA8"/>
    <w:rsid w:val="00B5452D"/>
    <w:rsid w:val="00B54F15"/>
    <w:rsid w:val="00B54FBD"/>
    <w:rsid w:val="00B55220"/>
    <w:rsid w:val="00B55AE0"/>
    <w:rsid w:val="00B55C2F"/>
    <w:rsid w:val="00B55F24"/>
    <w:rsid w:val="00B560F8"/>
    <w:rsid w:val="00B563B9"/>
    <w:rsid w:val="00B56A74"/>
    <w:rsid w:val="00B57207"/>
    <w:rsid w:val="00B608F1"/>
    <w:rsid w:val="00B608FA"/>
    <w:rsid w:val="00B609C0"/>
    <w:rsid w:val="00B60F7C"/>
    <w:rsid w:val="00B61D18"/>
    <w:rsid w:val="00B62C8C"/>
    <w:rsid w:val="00B62EE0"/>
    <w:rsid w:val="00B64C48"/>
    <w:rsid w:val="00B64ED5"/>
    <w:rsid w:val="00B654E7"/>
    <w:rsid w:val="00B654FE"/>
    <w:rsid w:val="00B65CE6"/>
    <w:rsid w:val="00B661E6"/>
    <w:rsid w:val="00B66934"/>
    <w:rsid w:val="00B66F72"/>
    <w:rsid w:val="00B67A7C"/>
    <w:rsid w:val="00B67B33"/>
    <w:rsid w:val="00B67CDC"/>
    <w:rsid w:val="00B700F5"/>
    <w:rsid w:val="00B7036B"/>
    <w:rsid w:val="00B7116E"/>
    <w:rsid w:val="00B71725"/>
    <w:rsid w:val="00B7254E"/>
    <w:rsid w:val="00B72611"/>
    <w:rsid w:val="00B73441"/>
    <w:rsid w:val="00B734AC"/>
    <w:rsid w:val="00B7430A"/>
    <w:rsid w:val="00B74643"/>
    <w:rsid w:val="00B74732"/>
    <w:rsid w:val="00B74EE6"/>
    <w:rsid w:val="00B7506B"/>
    <w:rsid w:val="00B755E6"/>
    <w:rsid w:val="00B75636"/>
    <w:rsid w:val="00B7600D"/>
    <w:rsid w:val="00B763C7"/>
    <w:rsid w:val="00B763F3"/>
    <w:rsid w:val="00B768FE"/>
    <w:rsid w:val="00B76950"/>
    <w:rsid w:val="00B77573"/>
    <w:rsid w:val="00B778C8"/>
    <w:rsid w:val="00B80099"/>
    <w:rsid w:val="00B80519"/>
    <w:rsid w:val="00B80D46"/>
    <w:rsid w:val="00B815A2"/>
    <w:rsid w:val="00B81C32"/>
    <w:rsid w:val="00B827C0"/>
    <w:rsid w:val="00B834D0"/>
    <w:rsid w:val="00B84563"/>
    <w:rsid w:val="00B8584C"/>
    <w:rsid w:val="00B8592F"/>
    <w:rsid w:val="00B859F1"/>
    <w:rsid w:val="00B85D51"/>
    <w:rsid w:val="00B860CD"/>
    <w:rsid w:val="00B866BC"/>
    <w:rsid w:val="00B866EB"/>
    <w:rsid w:val="00B86994"/>
    <w:rsid w:val="00B86AA8"/>
    <w:rsid w:val="00B86B12"/>
    <w:rsid w:val="00B86D6D"/>
    <w:rsid w:val="00B86DE5"/>
    <w:rsid w:val="00B87831"/>
    <w:rsid w:val="00B87C40"/>
    <w:rsid w:val="00B87EC4"/>
    <w:rsid w:val="00B900BF"/>
    <w:rsid w:val="00B900C9"/>
    <w:rsid w:val="00B903C3"/>
    <w:rsid w:val="00B90CB8"/>
    <w:rsid w:val="00B9163D"/>
    <w:rsid w:val="00B91A7E"/>
    <w:rsid w:val="00B921F4"/>
    <w:rsid w:val="00B92378"/>
    <w:rsid w:val="00B92406"/>
    <w:rsid w:val="00B92A2B"/>
    <w:rsid w:val="00B92B1C"/>
    <w:rsid w:val="00B92CEB"/>
    <w:rsid w:val="00B9339D"/>
    <w:rsid w:val="00B9348B"/>
    <w:rsid w:val="00B93CAB"/>
    <w:rsid w:val="00B93FA7"/>
    <w:rsid w:val="00B94374"/>
    <w:rsid w:val="00B9515F"/>
    <w:rsid w:val="00B95636"/>
    <w:rsid w:val="00B95C08"/>
    <w:rsid w:val="00B96C79"/>
    <w:rsid w:val="00B96F17"/>
    <w:rsid w:val="00B97098"/>
    <w:rsid w:val="00B97191"/>
    <w:rsid w:val="00B973C1"/>
    <w:rsid w:val="00B97B38"/>
    <w:rsid w:val="00B97F06"/>
    <w:rsid w:val="00BA04E0"/>
    <w:rsid w:val="00BA0D31"/>
    <w:rsid w:val="00BA11BB"/>
    <w:rsid w:val="00BA14E2"/>
    <w:rsid w:val="00BA1709"/>
    <w:rsid w:val="00BA2AE3"/>
    <w:rsid w:val="00BA3B17"/>
    <w:rsid w:val="00BA400D"/>
    <w:rsid w:val="00BA49E8"/>
    <w:rsid w:val="00BA4BCD"/>
    <w:rsid w:val="00BA5099"/>
    <w:rsid w:val="00BA5D36"/>
    <w:rsid w:val="00BA6525"/>
    <w:rsid w:val="00BA6537"/>
    <w:rsid w:val="00BA6E02"/>
    <w:rsid w:val="00BA782F"/>
    <w:rsid w:val="00BB0010"/>
    <w:rsid w:val="00BB0EB9"/>
    <w:rsid w:val="00BB16A5"/>
    <w:rsid w:val="00BB174E"/>
    <w:rsid w:val="00BB195B"/>
    <w:rsid w:val="00BB1BDC"/>
    <w:rsid w:val="00BB1E3D"/>
    <w:rsid w:val="00BB2077"/>
    <w:rsid w:val="00BB23A7"/>
    <w:rsid w:val="00BB250A"/>
    <w:rsid w:val="00BB25DB"/>
    <w:rsid w:val="00BB2731"/>
    <w:rsid w:val="00BB2C6F"/>
    <w:rsid w:val="00BB34BD"/>
    <w:rsid w:val="00BB3C8F"/>
    <w:rsid w:val="00BB4DA1"/>
    <w:rsid w:val="00BB5744"/>
    <w:rsid w:val="00BB578C"/>
    <w:rsid w:val="00BB57A4"/>
    <w:rsid w:val="00BB59AF"/>
    <w:rsid w:val="00BB6382"/>
    <w:rsid w:val="00BB66BD"/>
    <w:rsid w:val="00BB6A22"/>
    <w:rsid w:val="00BB6C89"/>
    <w:rsid w:val="00BB6DB2"/>
    <w:rsid w:val="00BB6F84"/>
    <w:rsid w:val="00BB7663"/>
    <w:rsid w:val="00BB7A16"/>
    <w:rsid w:val="00BB7CE1"/>
    <w:rsid w:val="00BB7E37"/>
    <w:rsid w:val="00BB7F35"/>
    <w:rsid w:val="00BC0140"/>
    <w:rsid w:val="00BC0CEB"/>
    <w:rsid w:val="00BC192B"/>
    <w:rsid w:val="00BC19D3"/>
    <w:rsid w:val="00BC1EF6"/>
    <w:rsid w:val="00BC255E"/>
    <w:rsid w:val="00BC2A37"/>
    <w:rsid w:val="00BC2A7C"/>
    <w:rsid w:val="00BC2B84"/>
    <w:rsid w:val="00BC3130"/>
    <w:rsid w:val="00BC3309"/>
    <w:rsid w:val="00BC3461"/>
    <w:rsid w:val="00BC3FEA"/>
    <w:rsid w:val="00BC3FF6"/>
    <w:rsid w:val="00BC45AB"/>
    <w:rsid w:val="00BC4AE6"/>
    <w:rsid w:val="00BC4B03"/>
    <w:rsid w:val="00BC4B9A"/>
    <w:rsid w:val="00BC4E03"/>
    <w:rsid w:val="00BC4EB8"/>
    <w:rsid w:val="00BC516E"/>
    <w:rsid w:val="00BC592F"/>
    <w:rsid w:val="00BC6022"/>
    <w:rsid w:val="00BC6446"/>
    <w:rsid w:val="00BC6DFC"/>
    <w:rsid w:val="00BC6E26"/>
    <w:rsid w:val="00BC7150"/>
    <w:rsid w:val="00BC7BE4"/>
    <w:rsid w:val="00BD004B"/>
    <w:rsid w:val="00BD0787"/>
    <w:rsid w:val="00BD0A3A"/>
    <w:rsid w:val="00BD1577"/>
    <w:rsid w:val="00BD1680"/>
    <w:rsid w:val="00BD17D8"/>
    <w:rsid w:val="00BD1EA9"/>
    <w:rsid w:val="00BD2513"/>
    <w:rsid w:val="00BD3845"/>
    <w:rsid w:val="00BD3FCD"/>
    <w:rsid w:val="00BD4A6B"/>
    <w:rsid w:val="00BD4E1A"/>
    <w:rsid w:val="00BD5753"/>
    <w:rsid w:val="00BD5D0B"/>
    <w:rsid w:val="00BD61E0"/>
    <w:rsid w:val="00BD6A19"/>
    <w:rsid w:val="00BD7778"/>
    <w:rsid w:val="00BD78C8"/>
    <w:rsid w:val="00BD7C26"/>
    <w:rsid w:val="00BD7CB2"/>
    <w:rsid w:val="00BD7CE5"/>
    <w:rsid w:val="00BD7F94"/>
    <w:rsid w:val="00BE08AD"/>
    <w:rsid w:val="00BE0AB8"/>
    <w:rsid w:val="00BE0E39"/>
    <w:rsid w:val="00BE0ED9"/>
    <w:rsid w:val="00BE0FD2"/>
    <w:rsid w:val="00BE10C5"/>
    <w:rsid w:val="00BE13AB"/>
    <w:rsid w:val="00BE1D29"/>
    <w:rsid w:val="00BE22F9"/>
    <w:rsid w:val="00BE2627"/>
    <w:rsid w:val="00BE2C0D"/>
    <w:rsid w:val="00BE37BE"/>
    <w:rsid w:val="00BE3851"/>
    <w:rsid w:val="00BE4F2C"/>
    <w:rsid w:val="00BE5385"/>
    <w:rsid w:val="00BE6019"/>
    <w:rsid w:val="00BE6196"/>
    <w:rsid w:val="00BE6343"/>
    <w:rsid w:val="00BE68CB"/>
    <w:rsid w:val="00BE77F3"/>
    <w:rsid w:val="00BE7EF7"/>
    <w:rsid w:val="00BF033C"/>
    <w:rsid w:val="00BF047A"/>
    <w:rsid w:val="00BF0D9B"/>
    <w:rsid w:val="00BF102F"/>
    <w:rsid w:val="00BF104E"/>
    <w:rsid w:val="00BF15C7"/>
    <w:rsid w:val="00BF1979"/>
    <w:rsid w:val="00BF1CDD"/>
    <w:rsid w:val="00BF1D92"/>
    <w:rsid w:val="00BF2146"/>
    <w:rsid w:val="00BF2967"/>
    <w:rsid w:val="00BF29F4"/>
    <w:rsid w:val="00BF3214"/>
    <w:rsid w:val="00BF3899"/>
    <w:rsid w:val="00BF43B6"/>
    <w:rsid w:val="00BF4E62"/>
    <w:rsid w:val="00BF527B"/>
    <w:rsid w:val="00BF555F"/>
    <w:rsid w:val="00BF5D5E"/>
    <w:rsid w:val="00BF5F42"/>
    <w:rsid w:val="00BF62B4"/>
    <w:rsid w:val="00BF62E6"/>
    <w:rsid w:val="00BF642B"/>
    <w:rsid w:val="00BF6497"/>
    <w:rsid w:val="00BF75DC"/>
    <w:rsid w:val="00BF7947"/>
    <w:rsid w:val="00C00307"/>
    <w:rsid w:val="00C00F9E"/>
    <w:rsid w:val="00C02356"/>
    <w:rsid w:val="00C025DE"/>
    <w:rsid w:val="00C028BB"/>
    <w:rsid w:val="00C02A08"/>
    <w:rsid w:val="00C02B20"/>
    <w:rsid w:val="00C0315C"/>
    <w:rsid w:val="00C0331C"/>
    <w:rsid w:val="00C034E4"/>
    <w:rsid w:val="00C03573"/>
    <w:rsid w:val="00C039C1"/>
    <w:rsid w:val="00C03B96"/>
    <w:rsid w:val="00C03F02"/>
    <w:rsid w:val="00C051F8"/>
    <w:rsid w:val="00C0548C"/>
    <w:rsid w:val="00C05985"/>
    <w:rsid w:val="00C05CDC"/>
    <w:rsid w:val="00C0613A"/>
    <w:rsid w:val="00C061C5"/>
    <w:rsid w:val="00C06B8B"/>
    <w:rsid w:val="00C071EE"/>
    <w:rsid w:val="00C07845"/>
    <w:rsid w:val="00C07F2F"/>
    <w:rsid w:val="00C07F45"/>
    <w:rsid w:val="00C10073"/>
    <w:rsid w:val="00C106EC"/>
    <w:rsid w:val="00C10B60"/>
    <w:rsid w:val="00C10FB7"/>
    <w:rsid w:val="00C1115C"/>
    <w:rsid w:val="00C11510"/>
    <w:rsid w:val="00C11635"/>
    <w:rsid w:val="00C11B51"/>
    <w:rsid w:val="00C11C3C"/>
    <w:rsid w:val="00C128B2"/>
    <w:rsid w:val="00C12A48"/>
    <w:rsid w:val="00C12CB7"/>
    <w:rsid w:val="00C12E4A"/>
    <w:rsid w:val="00C1304E"/>
    <w:rsid w:val="00C138CD"/>
    <w:rsid w:val="00C13B01"/>
    <w:rsid w:val="00C14127"/>
    <w:rsid w:val="00C141B4"/>
    <w:rsid w:val="00C141DD"/>
    <w:rsid w:val="00C1465E"/>
    <w:rsid w:val="00C14E6A"/>
    <w:rsid w:val="00C15059"/>
    <w:rsid w:val="00C15BA1"/>
    <w:rsid w:val="00C15D22"/>
    <w:rsid w:val="00C15E3E"/>
    <w:rsid w:val="00C16065"/>
    <w:rsid w:val="00C16079"/>
    <w:rsid w:val="00C16810"/>
    <w:rsid w:val="00C177A4"/>
    <w:rsid w:val="00C17AC7"/>
    <w:rsid w:val="00C202D1"/>
    <w:rsid w:val="00C2052D"/>
    <w:rsid w:val="00C20997"/>
    <w:rsid w:val="00C20AA1"/>
    <w:rsid w:val="00C2151E"/>
    <w:rsid w:val="00C21864"/>
    <w:rsid w:val="00C21BE3"/>
    <w:rsid w:val="00C21F33"/>
    <w:rsid w:val="00C21FF2"/>
    <w:rsid w:val="00C2201E"/>
    <w:rsid w:val="00C22166"/>
    <w:rsid w:val="00C22B1F"/>
    <w:rsid w:val="00C22BC4"/>
    <w:rsid w:val="00C23953"/>
    <w:rsid w:val="00C23A0B"/>
    <w:rsid w:val="00C23CB1"/>
    <w:rsid w:val="00C24817"/>
    <w:rsid w:val="00C24C11"/>
    <w:rsid w:val="00C24F66"/>
    <w:rsid w:val="00C25285"/>
    <w:rsid w:val="00C259D0"/>
    <w:rsid w:val="00C25B1E"/>
    <w:rsid w:val="00C25B2A"/>
    <w:rsid w:val="00C26484"/>
    <w:rsid w:val="00C2691A"/>
    <w:rsid w:val="00C27337"/>
    <w:rsid w:val="00C27738"/>
    <w:rsid w:val="00C27A31"/>
    <w:rsid w:val="00C30306"/>
    <w:rsid w:val="00C30566"/>
    <w:rsid w:val="00C30675"/>
    <w:rsid w:val="00C30DF6"/>
    <w:rsid w:val="00C311EF"/>
    <w:rsid w:val="00C3155A"/>
    <w:rsid w:val="00C31C2E"/>
    <w:rsid w:val="00C31C64"/>
    <w:rsid w:val="00C328F2"/>
    <w:rsid w:val="00C32EAF"/>
    <w:rsid w:val="00C342F5"/>
    <w:rsid w:val="00C348BA"/>
    <w:rsid w:val="00C35059"/>
    <w:rsid w:val="00C35546"/>
    <w:rsid w:val="00C363FC"/>
    <w:rsid w:val="00C36670"/>
    <w:rsid w:val="00C36829"/>
    <w:rsid w:val="00C36ED6"/>
    <w:rsid w:val="00C3788C"/>
    <w:rsid w:val="00C37FB3"/>
    <w:rsid w:val="00C40EE4"/>
    <w:rsid w:val="00C412AF"/>
    <w:rsid w:val="00C4136D"/>
    <w:rsid w:val="00C418C1"/>
    <w:rsid w:val="00C41B1A"/>
    <w:rsid w:val="00C4214E"/>
    <w:rsid w:val="00C429CC"/>
    <w:rsid w:val="00C42D7D"/>
    <w:rsid w:val="00C43986"/>
    <w:rsid w:val="00C43C8F"/>
    <w:rsid w:val="00C4466F"/>
    <w:rsid w:val="00C44E79"/>
    <w:rsid w:val="00C44EE0"/>
    <w:rsid w:val="00C45027"/>
    <w:rsid w:val="00C45325"/>
    <w:rsid w:val="00C4564D"/>
    <w:rsid w:val="00C45A28"/>
    <w:rsid w:val="00C45CBB"/>
    <w:rsid w:val="00C45E66"/>
    <w:rsid w:val="00C46477"/>
    <w:rsid w:val="00C469FD"/>
    <w:rsid w:val="00C474AA"/>
    <w:rsid w:val="00C4F2F9"/>
    <w:rsid w:val="00C50315"/>
    <w:rsid w:val="00C508CD"/>
    <w:rsid w:val="00C50C4B"/>
    <w:rsid w:val="00C50D24"/>
    <w:rsid w:val="00C5101F"/>
    <w:rsid w:val="00C5116F"/>
    <w:rsid w:val="00C518A1"/>
    <w:rsid w:val="00C519D6"/>
    <w:rsid w:val="00C51A3C"/>
    <w:rsid w:val="00C51BF3"/>
    <w:rsid w:val="00C51E0D"/>
    <w:rsid w:val="00C533D0"/>
    <w:rsid w:val="00C53870"/>
    <w:rsid w:val="00C538EF"/>
    <w:rsid w:val="00C53ECC"/>
    <w:rsid w:val="00C541D1"/>
    <w:rsid w:val="00C548B7"/>
    <w:rsid w:val="00C549D4"/>
    <w:rsid w:val="00C55FF8"/>
    <w:rsid w:val="00C56B49"/>
    <w:rsid w:val="00C56C2C"/>
    <w:rsid w:val="00C56D5B"/>
    <w:rsid w:val="00C56DA9"/>
    <w:rsid w:val="00C56FFE"/>
    <w:rsid w:val="00C57037"/>
    <w:rsid w:val="00C57427"/>
    <w:rsid w:val="00C57509"/>
    <w:rsid w:val="00C57661"/>
    <w:rsid w:val="00C57CF0"/>
    <w:rsid w:val="00C57F9B"/>
    <w:rsid w:val="00C5B9CD"/>
    <w:rsid w:val="00C604E3"/>
    <w:rsid w:val="00C60BCC"/>
    <w:rsid w:val="00C60EE7"/>
    <w:rsid w:val="00C61626"/>
    <w:rsid w:val="00C617D2"/>
    <w:rsid w:val="00C619D0"/>
    <w:rsid w:val="00C61D3C"/>
    <w:rsid w:val="00C61E99"/>
    <w:rsid w:val="00C61FAB"/>
    <w:rsid w:val="00C622A4"/>
    <w:rsid w:val="00C625CC"/>
    <w:rsid w:val="00C629E3"/>
    <w:rsid w:val="00C63060"/>
    <w:rsid w:val="00C6319E"/>
    <w:rsid w:val="00C63543"/>
    <w:rsid w:val="00C63F5E"/>
    <w:rsid w:val="00C64536"/>
    <w:rsid w:val="00C646D3"/>
    <w:rsid w:val="00C64768"/>
    <w:rsid w:val="00C651BF"/>
    <w:rsid w:val="00C657F0"/>
    <w:rsid w:val="00C65CDD"/>
    <w:rsid w:val="00C65CEB"/>
    <w:rsid w:val="00C661DA"/>
    <w:rsid w:val="00C66E80"/>
    <w:rsid w:val="00C67157"/>
    <w:rsid w:val="00C678C3"/>
    <w:rsid w:val="00C67A96"/>
    <w:rsid w:val="00C67BB1"/>
    <w:rsid w:val="00C70583"/>
    <w:rsid w:val="00C7116E"/>
    <w:rsid w:val="00C71C49"/>
    <w:rsid w:val="00C723C9"/>
    <w:rsid w:val="00C730E3"/>
    <w:rsid w:val="00C73D2B"/>
    <w:rsid w:val="00C74192"/>
    <w:rsid w:val="00C744FD"/>
    <w:rsid w:val="00C74B47"/>
    <w:rsid w:val="00C7532C"/>
    <w:rsid w:val="00C75894"/>
    <w:rsid w:val="00C758EC"/>
    <w:rsid w:val="00C75AAD"/>
    <w:rsid w:val="00C75B8F"/>
    <w:rsid w:val="00C76302"/>
    <w:rsid w:val="00C76942"/>
    <w:rsid w:val="00C76C61"/>
    <w:rsid w:val="00C76FF6"/>
    <w:rsid w:val="00C7770A"/>
    <w:rsid w:val="00C77DEF"/>
    <w:rsid w:val="00C77E6C"/>
    <w:rsid w:val="00C80328"/>
    <w:rsid w:val="00C80600"/>
    <w:rsid w:val="00C80C8F"/>
    <w:rsid w:val="00C80E8C"/>
    <w:rsid w:val="00C811BB"/>
    <w:rsid w:val="00C815B0"/>
    <w:rsid w:val="00C830B2"/>
    <w:rsid w:val="00C838A3"/>
    <w:rsid w:val="00C83A1B"/>
    <w:rsid w:val="00C8430F"/>
    <w:rsid w:val="00C84DC2"/>
    <w:rsid w:val="00C8513F"/>
    <w:rsid w:val="00C85330"/>
    <w:rsid w:val="00C86524"/>
    <w:rsid w:val="00C86AED"/>
    <w:rsid w:val="00C906AD"/>
    <w:rsid w:val="00C9130A"/>
    <w:rsid w:val="00C91875"/>
    <w:rsid w:val="00C92D84"/>
    <w:rsid w:val="00C92E5D"/>
    <w:rsid w:val="00C93412"/>
    <w:rsid w:val="00C93C2C"/>
    <w:rsid w:val="00C93C59"/>
    <w:rsid w:val="00C9468F"/>
    <w:rsid w:val="00C94935"/>
    <w:rsid w:val="00C95D13"/>
    <w:rsid w:val="00C96EB7"/>
    <w:rsid w:val="00C9708A"/>
    <w:rsid w:val="00CA0D6C"/>
    <w:rsid w:val="00CA0D8E"/>
    <w:rsid w:val="00CA1733"/>
    <w:rsid w:val="00CA1810"/>
    <w:rsid w:val="00CA1A11"/>
    <w:rsid w:val="00CA1FE5"/>
    <w:rsid w:val="00CA2B2C"/>
    <w:rsid w:val="00CA3F95"/>
    <w:rsid w:val="00CA4AE2"/>
    <w:rsid w:val="00CA4C59"/>
    <w:rsid w:val="00CA4E65"/>
    <w:rsid w:val="00CA4F63"/>
    <w:rsid w:val="00CA564F"/>
    <w:rsid w:val="00CA5DD1"/>
    <w:rsid w:val="00CA5F5B"/>
    <w:rsid w:val="00CA6086"/>
    <w:rsid w:val="00CA63EC"/>
    <w:rsid w:val="00CA65D4"/>
    <w:rsid w:val="00CA6C95"/>
    <w:rsid w:val="00CA7350"/>
    <w:rsid w:val="00CA7377"/>
    <w:rsid w:val="00CA74A3"/>
    <w:rsid w:val="00CA7868"/>
    <w:rsid w:val="00CA7BE1"/>
    <w:rsid w:val="00CA7C44"/>
    <w:rsid w:val="00CA7ECE"/>
    <w:rsid w:val="00CB04A2"/>
    <w:rsid w:val="00CB2332"/>
    <w:rsid w:val="00CB2CF6"/>
    <w:rsid w:val="00CB2E36"/>
    <w:rsid w:val="00CB3D47"/>
    <w:rsid w:val="00CB4633"/>
    <w:rsid w:val="00CB4735"/>
    <w:rsid w:val="00CB4CE7"/>
    <w:rsid w:val="00CB4F03"/>
    <w:rsid w:val="00CB5875"/>
    <w:rsid w:val="00CB58BC"/>
    <w:rsid w:val="00CB65B6"/>
    <w:rsid w:val="00CB65CC"/>
    <w:rsid w:val="00CB6A32"/>
    <w:rsid w:val="00CB6CFF"/>
    <w:rsid w:val="00CB7029"/>
    <w:rsid w:val="00CB7E50"/>
    <w:rsid w:val="00CB7EDE"/>
    <w:rsid w:val="00CC00A5"/>
    <w:rsid w:val="00CC0177"/>
    <w:rsid w:val="00CC0332"/>
    <w:rsid w:val="00CC048D"/>
    <w:rsid w:val="00CC060E"/>
    <w:rsid w:val="00CC0BF4"/>
    <w:rsid w:val="00CC0C4F"/>
    <w:rsid w:val="00CC0DB1"/>
    <w:rsid w:val="00CC12F4"/>
    <w:rsid w:val="00CC159E"/>
    <w:rsid w:val="00CC16F1"/>
    <w:rsid w:val="00CC1980"/>
    <w:rsid w:val="00CC1A4A"/>
    <w:rsid w:val="00CC1B50"/>
    <w:rsid w:val="00CC1CF7"/>
    <w:rsid w:val="00CC1F58"/>
    <w:rsid w:val="00CC20FD"/>
    <w:rsid w:val="00CC27BA"/>
    <w:rsid w:val="00CC316C"/>
    <w:rsid w:val="00CC3568"/>
    <w:rsid w:val="00CC36A7"/>
    <w:rsid w:val="00CC3DFB"/>
    <w:rsid w:val="00CC41BC"/>
    <w:rsid w:val="00CC425B"/>
    <w:rsid w:val="00CC4842"/>
    <w:rsid w:val="00CC49CB"/>
    <w:rsid w:val="00CC4AF5"/>
    <w:rsid w:val="00CC4C4F"/>
    <w:rsid w:val="00CC4F65"/>
    <w:rsid w:val="00CC54A3"/>
    <w:rsid w:val="00CC58EA"/>
    <w:rsid w:val="00CC5DF9"/>
    <w:rsid w:val="00CC5E0B"/>
    <w:rsid w:val="00CC6007"/>
    <w:rsid w:val="00CC69E8"/>
    <w:rsid w:val="00CC6BC0"/>
    <w:rsid w:val="00CC6CB5"/>
    <w:rsid w:val="00CC6CD1"/>
    <w:rsid w:val="00CC6EF3"/>
    <w:rsid w:val="00CC709A"/>
    <w:rsid w:val="00CC7400"/>
    <w:rsid w:val="00CC7AFF"/>
    <w:rsid w:val="00CC7E27"/>
    <w:rsid w:val="00CC7E65"/>
    <w:rsid w:val="00CD00ED"/>
    <w:rsid w:val="00CD127A"/>
    <w:rsid w:val="00CD16A0"/>
    <w:rsid w:val="00CD16E5"/>
    <w:rsid w:val="00CD1E83"/>
    <w:rsid w:val="00CD1F00"/>
    <w:rsid w:val="00CD1FF3"/>
    <w:rsid w:val="00CD2AF3"/>
    <w:rsid w:val="00CD34F3"/>
    <w:rsid w:val="00CD40CE"/>
    <w:rsid w:val="00CD42E2"/>
    <w:rsid w:val="00CD45FD"/>
    <w:rsid w:val="00CD4648"/>
    <w:rsid w:val="00CD503D"/>
    <w:rsid w:val="00CD52F1"/>
    <w:rsid w:val="00CD5679"/>
    <w:rsid w:val="00CD5809"/>
    <w:rsid w:val="00CD59D0"/>
    <w:rsid w:val="00CD5C35"/>
    <w:rsid w:val="00CD5D81"/>
    <w:rsid w:val="00CD6328"/>
    <w:rsid w:val="00CD6FBB"/>
    <w:rsid w:val="00CD7113"/>
    <w:rsid w:val="00CD7540"/>
    <w:rsid w:val="00CD7647"/>
    <w:rsid w:val="00CD7A2D"/>
    <w:rsid w:val="00CE0942"/>
    <w:rsid w:val="00CE0B60"/>
    <w:rsid w:val="00CE0DA1"/>
    <w:rsid w:val="00CE1826"/>
    <w:rsid w:val="00CE1C75"/>
    <w:rsid w:val="00CE1D05"/>
    <w:rsid w:val="00CE1D50"/>
    <w:rsid w:val="00CE22D3"/>
    <w:rsid w:val="00CE2676"/>
    <w:rsid w:val="00CE32EA"/>
    <w:rsid w:val="00CE35AE"/>
    <w:rsid w:val="00CE3C87"/>
    <w:rsid w:val="00CE42E4"/>
    <w:rsid w:val="00CE47BD"/>
    <w:rsid w:val="00CE49C4"/>
    <w:rsid w:val="00CE4A92"/>
    <w:rsid w:val="00CE604F"/>
    <w:rsid w:val="00CE63A1"/>
    <w:rsid w:val="00CE69AA"/>
    <w:rsid w:val="00CE70B1"/>
    <w:rsid w:val="00CE7550"/>
    <w:rsid w:val="00CE7C4E"/>
    <w:rsid w:val="00CF00FE"/>
    <w:rsid w:val="00CF0152"/>
    <w:rsid w:val="00CF070B"/>
    <w:rsid w:val="00CF226B"/>
    <w:rsid w:val="00CF2A90"/>
    <w:rsid w:val="00CF400D"/>
    <w:rsid w:val="00CF431C"/>
    <w:rsid w:val="00CF4927"/>
    <w:rsid w:val="00CF4E72"/>
    <w:rsid w:val="00CF5ECB"/>
    <w:rsid w:val="00CF5FA1"/>
    <w:rsid w:val="00CF6A65"/>
    <w:rsid w:val="00CF6D05"/>
    <w:rsid w:val="00CF75B8"/>
    <w:rsid w:val="00CF7923"/>
    <w:rsid w:val="00CF7E5B"/>
    <w:rsid w:val="00CF7F1A"/>
    <w:rsid w:val="00CF7FE5"/>
    <w:rsid w:val="00D00743"/>
    <w:rsid w:val="00D00FA1"/>
    <w:rsid w:val="00D01673"/>
    <w:rsid w:val="00D02C19"/>
    <w:rsid w:val="00D02DA3"/>
    <w:rsid w:val="00D03202"/>
    <w:rsid w:val="00D032A9"/>
    <w:rsid w:val="00D032C6"/>
    <w:rsid w:val="00D03306"/>
    <w:rsid w:val="00D03EB5"/>
    <w:rsid w:val="00D03FB5"/>
    <w:rsid w:val="00D0413C"/>
    <w:rsid w:val="00D04C54"/>
    <w:rsid w:val="00D05A21"/>
    <w:rsid w:val="00D05BCE"/>
    <w:rsid w:val="00D05BDD"/>
    <w:rsid w:val="00D062BD"/>
    <w:rsid w:val="00D06565"/>
    <w:rsid w:val="00D06B18"/>
    <w:rsid w:val="00D07437"/>
    <w:rsid w:val="00D074B6"/>
    <w:rsid w:val="00D07630"/>
    <w:rsid w:val="00D07843"/>
    <w:rsid w:val="00D07893"/>
    <w:rsid w:val="00D1012D"/>
    <w:rsid w:val="00D10C2A"/>
    <w:rsid w:val="00D114D7"/>
    <w:rsid w:val="00D1168D"/>
    <w:rsid w:val="00D118CD"/>
    <w:rsid w:val="00D119C6"/>
    <w:rsid w:val="00D1286D"/>
    <w:rsid w:val="00D13AB0"/>
    <w:rsid w:val="00D1410F"/>
    <w:rsid w:val="00D1473F"/>
    <w:rsid w:val="00D14850"/>
    <w:rsid w:val="00D14A5C"/>
    <w:rsid w:val="00D14C22"/>
    <w:rsid w:val="00D14DC9"/>
    <w:rsid w:val="00D14F90"/>
    <w:rsid w:val="00D15772"/>
    <w:rsid w:val="00D159A6"/>
    <w:rsid w:val="00D15FE8"/>
    <w:rsid w:val="00D1674F"/>
    <w:rsid w:val="00D16BC3"/>
    <w:rsid w:val="00D16D7D"/>
    <w:rsid w:val="00D17269"/>
    <w:rsid w:val="00D17B62"/>
    <w:rsid w:val="00D17D2A"/>
    <w:rsid w:val="00D20137"/>
    <w:rsid w:val="00D20504"/>
    <w:rsid w:val="00D2146F"/>
    <w:rsid w:val="00D2182F"/>
    <w:rsid w:val="00D21D31"/>
    <w:rsid w:val="00D2249E"/>
    <w:rsid w:val="00D2261E"/>
    <w:rsid w:val="00D228FC"/>
    <w:rsid w:val="00D2296A"/>
    <w:rsid w:val="00D24F82"/>
    <w:rsid w:val="00D256C3"/>
    <w:rsid w:val="00D26056"/>
    <w:rsid w:val="00D2662E"/>
    <w:rsid w:val="00D26A37"/>
    <w:rsid w:val="00D274FB"/>
    <w:rsid w:val="00D276CF"/>
    <w:rsid w:val="00D301F3"/>
    <w:rsid w:val="00D3037A"/>
    <w:rsid w:val="00D306B2"/>
    <w:rsid w:val="00D31019"/>
    <w:rsid w:val="00D31B19"/>
    <w:rsid w:val="00D33B4B"/>
    <w:rsid w:val="00D34AB7"/>
    <w:rsid w:val="00D35C97"/>
    <w:rsid w:val="00D35F6A"/>
    <w:rsid w:val="00D3651D"/>
    <w:rsid w:val="00D3656E"/>
    <w:rsid w:val="00D36FB1"/>
    <w:rsid w:val="00D37335"/>
    <w:rsid w:val="00D37886"/>
    <w:rsid w:val="00D379C4"/>
    <w:rsid w:val="00D4141B"/>
    <w:rsid w:val="00D41857"/>
    <w:rsid w:val="00D41C37"/>
    <w:rsid w:val="00D42E97"/>
    <w:rsid w:val="00D43064"/>
    <w:rsid w:val="00D43138"/>
    <w:rsid w:val="00D4394A"/>
    <w:rsid w:val="00D43F75"/>
    <w:rsid w:val="00D449DC"/>
    <w:rsid w:val="00D44BEA"/>
    <w:rsid w:val="00D4530F"/>
    <w:rsid w:val="00D454D7"/>
    <w:rsid w:val="00D45C30"/>
    <w:rsid w:val="00D45F30"/>
    <w:rsid w:val="00D46F61"/>
    <w:rsid w:val="00D47063"/>
    <w:rsid w:val="00D47496"/>
    <w:rsid w:val="00D474EE"/>
    <w:rsid w:val="00D5031D"/>
    <w:rsid w:val="00D5086C"/>
    <w:rsid w:val="00D50AAA"/>
    <w:rsid w:val="00D5121E"/>
    <w:rsid w:val="00D51647"/>
    <w:rsid w:val="00D518AC"/>
    <w:rsid w:val="00D51DF5"/>
    <w:rsid w:val="00D5269B"/>
    <w:rsid w:val="00D529D9"/>
    <w:rsid w:val="00D52E01"/>
    <w:rsid w:val="00D53691"/>
    <w:rsid w:val="00D538A8"/>
    <w:rsid w:val="00D53FC7"/>
    <w:rsid w:val="00D541E8"/>
    <w:rsid w:val="00D54704"/>
    <w:rsid w:val="00D54966"/>
    <w:rsid w:val="00D55364"/>
    <w:rsid w:val="00D555F8"/>
    <w:rsid w:val="00D557FF"/>
    <w:rsid w:val="00D55ADC"/>
    <w:rsid w:val="00D564C6"/>
    <w:rsid w:val="00D571AD"/>
    <w:rsid w:val="00D57547"/>
    <w:rsid w:val="00D57586"/>
    <w:rsid w:val="00D57621"/>
    <w:rsid w:val="00D576AB"/>
    <w:rsid w:val="00D57874"/>
    <w:rsid w:val="00D601BC"/>
    <w:rsid w:val="00D60EA2"/>
    <w:rsid w:val="00D61035"/>
    <w:rsid w:val="00D6132C"/>
    <w:rsid w:val="00D61688"/>
    <w:rsid w:val="00D61A4E"/>
    <w:rsid w:val="00D61AAC"/>
    <w:rsid w:val="00D61B44"/>
    <w:rsid w:val="00D61FEF"/>
    <w:rsid w:val="00D6201F"/>
    <w:rsid w:val="00D62039"/>
    <w:rsid w:val="00D6247E"/>
    <w:rsid w:val="00D62492"/>
    <w:rsid w:val="00D627D3"/>
    <w:rsid w:val="00D6295C"/>
    <w:rsid w:val="00D62B3B"/>
    <w:rsid w:val="00D62D96"/>
    <w:rsid w:val="00D62F87"/>
    <w:rsid w:val="00D63AF3"/>
    <w:rsid w:val="00D63E8A"/>
    <w:rsid w:val="00D63F31"/>
    <w:rsid w:val="00D63FB0"/>
    <w:rsid w:val="00D64233"/>
    <w:rsid w:val="00D64CD7"/>
    <w:rsid w:val="00D64CFE"/>
    <w:rsid w:val="00D6574C"/>
    <w:rsid w:val="00D65C28"/>
    <w:rsid w:val="00D66845"/>
    <w:rsid w:val="00D6715A"/>
    <w:rsid w:val="00D67D28"/>
    <w:rsid w:val="00D70024"/>
    <w:rsid w:val="00D70094"/>
    <w:rsid w:val="00D70098"/>
    <w:rsid w:val="00D70CFF"/>
    <w:rsid w:val="00D70D7C"/>
    <w:rsid w:val="00D71FD3"/>
    <w:rsid w:val="00D7302B"/>
    <w:rsid w:val="00D73689"/>
    <w:rsid w:val="00D737CA"/>
    <w:rsid w:val="00D744E9"/>
    <w:rsid w:val="00D746C6"/>
    <w:rsid w:val="00D7474D"/>
    <w:rsid w:val="00D762A3"/>
    <w:rsid w:val="00D76D89"/>
    <w:rsid w:val="00D7742F"/>
    <w:rsid w:val="00D77FF5"/>
    <w:rsid w:val="00D805F8"/>
    <w:rsid w:val="00D80DFD"/>
    <w:rsid w:val="00D80F80"/>
    <w:rsid w:val="00D81167"/>
    <w:rsid w:val="00D81AAE"/>
    <w:rsid w:val="00D81D94"/>
    <w:rsid w:val="00D81DA3"/>
    <w:rsid w:val="00D82273"/>
    <w:rsid w:val="00D8292B"/>
    <w:rsid w:val="00D829E0"/>
    <w:rsid w:val="00D82E99"/>
    <w:rsid w:val="00D82FA3"/>
    <w:rsid w:val="00D83822"/>
    <w:rsid w:val="00D8394A"/>
    <w:rsid w:val="00D8394D"/>
    <w:rsid w:val="00D8443B"/>
    <w:rsid w:val="00D84902"/>
    <w:rsid w:val="00D84DA0"/>
    <w:rsid w:val="00D8527F"/>
    <w:rsid w:val="00D856B7"/>
    <w:rsid w:val="00D856C6"/>
    <w:rsid w:val="00D858E4"/>
    <w:rsid w:val="00D85930"/>
    <w:rsid w:val="00D867EA"/>
    <w:rsid w:val="00D86A95"/>
    <w:rsid w:val="00D86B6A"/>
    <w:rsid w:val="00D86C13"/>
    <w:rsid w:val="00D87075"/>
    <w:rsid w:val="00D875F2"/>
    <w:rsid w:val="00D87D59"/>
    <w:rsid w:val="00D90087"/>
    <w:rsid w:val="00D9099B"/>
    <w:rsid w:val="00D91423"/>
    <w:rsid w:val="00D9144C"/>
    <w:rsid w:val="00D91A9C"/>
    <w:rsid w:val="00D91D43"/>
    <w:rsid w:val="00D921FE"/>
    <w:rsid w:val="00D9224D"/>
    <w:rsid w:val="00D9239C"/>
    <w:rsid w:val="00D92612"/>
    <w:rsid w:val="00D92B95"/>
    <w:rsid w:val="00D93358"/>
    <w:rsid w:val="00D93583"/>
    <w:rsid w:val="00D93E13"/>
    <w:rsid w:val="00D93E84"/>
    <w:rsid w:val="00D93EFB"/>
    <w:rsid w:val="00D95552"/>
    <w:rsid w:val="00D9565A"/>
    <w:rsid w:val="00D95802"/>
    <w:rsid w:val="00D95C9C"/>
    <w:rsid w:val="00D96540"/>
    <w:rsid w:val="00D96BEB"/>
    <w:rsid w:val="00D96EE9"/>
    <w:rsid w:val="00D971BF"/>
    <w:rsid w:val="00DA027B"/>
    <w:rsid w:val="00DA053A"/>
    <w:rsid w:val="00DA1203"/>
    <w:rsid w:val="00DA12AA"/>
    <w:rsid w:val="00DA1352"/>
    <w:rsid w:val="00DA146B"/>
    <w:rsid w:val="00DA1E59"/>
    <w:rsid w:val="00DA1F19"/>
    <w:rsid w:val="00DA2067"/>
    <w:rsid w:val="00DA293E"/>
    <w:rsid w:val="00DA2A34"/>
    <w:rsid w:val="00DA2EBB"/>
    <w:rsid w:val="00DA31C0"/>
    <w:rsid w:val="00DA4018"/>
    <w:rsid w:val="00DA4763"/>
    <w:rsid w:val="00DA486E"/>
    <w:rsid w:val="00DA5707"/>
    <w:rsid w:val="00DA5805"/>
    <w:rsid w:val="00DA664E"/>
    <w:rsid w:val="00DA67A5"/>
    <w:rsid w:val="00DA6AF1"/>
    <w:rsid w:val="00DA6CED"/>
    <w:rsid w:val="00DB0168"/>
    <w:rsid w:val="00DB0E1A"/>
    <w:rsid w:val="00DB1396"/>
    <w:rsid w:val="00DB25A8"/>
    <w:rsid w:val="00DB2889"/>
    <w:rsid w:val="00DB344C"/>
    <w:rsid w:val="00DB3786"/>
    <w:rsid w:val="00DB381C"/>
    <w:rsid w:val="00DB3990"/>
    <w:rsid w:val="00DB487F"/>
    <w:rsid w:val="00DB498E"/>
    <w:rsid w:val="00DB49D7"/>
    <w:rsid w:val="00DB4DDA"/>
    <w:rsid w:val="00DB4FD3"/>
    <w:rsid w:val="00DB573C"/>
    <w:rsid w:val="00DB57F1"/>
    <w:rsid w:val="00DB599E"/>
    <w:rsid w:val="00DB59A6"/>
    <w:rsid w:val="00DB5B3D"/>
    <w:rsid w:val="00DB6566"/>
    <w:rsid w:val="00DB683B"/>
    <w:rsid w:val="00DB716C"/>
    <w:rsid w:val="00DB7AB6"/>
    <w:rsid w:val="00DC02E3"/>
    <w:rsid w:val="00DC09F9"/>
    <w:rsid w:val="00DC0D03"/>
    <w:rsid w:val="00DC0FBE"/>
    <w:rsid w:val="00DC1FB4"/>
    <w:rsid w:val="00DC25FD"/>
    <w:rsid w:val="00DC27E4"/>
    <w:rsid w:val="00DC2CD1"/>
    <w:rsid w:val="00DC2E3F"/>
    <w:rsid w:val="00DC3053"/>
    <w:rsid w:val="00DC363D"/>
    <w:rsid w:val="00DC3A6D"/>
    <w:rsid w:val="00DC4304"/>
    <w:rsid w:val="00DC477A"/>
    <w:rsid w:val="00DC47C6"/>
    <w:rsid w:val="00DC48E2"/>
    <w:rsid w:val="00DC4D38"/>
    <w:rsid w:val="00DC5472"/>
    <w:rsid w:val="00DC5D8F"/>
    <w:rsid w:val="00DC5DB6"/>
    <w:rsid w:val="00DC5E73"/>
    <w:rsid w:val="00DC62B6"/>
    <w:rsid w:val="00DC65C1"/>
    <w:rsid w:val="00DC6883"/>
    <w:rsid w:val="00DC6FEC"/>
    <w:rsid w:val="00DC7131"/>
    <w:rsid w:val="00DD0391"/>
    <w:rsid w:val="00DD065C"/>
    <w:rsid w:val="00DD0DEE"/>
    <w:rsid w:val="00DD0E72"/>
    <w:rsid w:val="00DD100D"/>
    <w:rsid w:val="00DD1F38"/>
    <w:rsid w:val="00DD20B7"/>
    <w:rsid w:val="00DD220D"/>
    <w:rsid w:val="00DD295B"/>
    <w:rsid w:val="00DD35D4"/>
    <w:rsid w:val="00DD3B85"/>
    <w:rsid w:val="00DD3D78"/>
    <w:rsid w:val="00DD4260"/>
    <w:rsid w:val="00DD42E5"/>
    <w:rsid w:val="00DD49B4"/>
    <w:rsid w:val="00DD4C91"/>
    <w:rsid w:val="00DD4CBB"/>
    <w:rsid w:val="00DD4E7E"/>
    <w:rsid w:val="00DD5325"/>
    <w:rsid w:val="00DD532E"/>
    <w:rsid w:val="00DD5BF7"/>
    <w:rsid w:val="00DD5FB6"/>
    <w:rsid w:val="00DD62F1"/>
    <w:rsid w:val="00DD68EF"/>
    <w:rsid w:val="00DD7B44"/>
    <w:rsid w:val="00DD7C6A"/>
    <w:rsid w:val="00DD7EF0"/>
    <w:rsid w:val="00DE0077"/>
    <w:rsid w:val="00DE1817"/>
    <w:rsid w:val="00DE204E"/>
    <w:rsid w:val="00DE2C76"/>
    <w:rsid w:val="00DE349D"/>
    <w:rsid w:val="00DE34C1"/>
    <w:rsid w:val="00DE351B"/>
    <w:rsid w:val="00DE358B"/>
    <w:rsid w:val="00DE487C"/>
    <w:rsid w:val="00DE48F7"/>
    <w:rsid w:val="00DE5080"/>
    <w:rsid w:val="00DE5B84"/>
    <w:rsid w:val="00DE6807"/>
    <w:rsid w:val="00DE6FBA"/>
    <w:rsid w:val="00DE78C8"/>
    <w:rsid w:val="00DE7C5A"/>
    <w:rsid w:val="00DF06DD"/>
    <w:rsid w:val="00DF133E"/>
    <w:rsid w:val="00DF136C"/>
    <w:rsid w:val="00DF1B10"/>
    <w:rsid w:val="00DF1B29"/>
    <w:rsid w:val="00DF1D6C"/>
    <w:rsid w:val="00DF222C"/>
    <w:rsid w:val="00DF2765"/>
    <w:rsid w:val="00DF28CE"/>
    <w:rsid w:val="00DF2DEA"/>
    <w:rsid w:val="00DF3209"/>
    <w:rsid w:val="00DF3E3A"/>
    <w:rsid w:val="00DF3E8A"/>
    <w:rsid w:val="00DF5505"/>
    <w:rsid w:val="00DF68FD"/>
    <w:rsid w:val="00DF6C86"/>
    <w:rsid w:val="00DF7329"/>
    <w:rsid w:val="00DF76B4"/>
    <w:rsid w:val="00DF778B"/>
    <w:rsid w:val="00DF7BA8"/>
    <w:rsid w:val="00DF7CC4"/>
    <w:rsid w:val="00DF7D03"/>
    <w:rsid w:val="00DF7D41"/>
    <w:rsid w:val="00DFD088"/>
    <w:rsid w:val="00E00495"/>
    <w:rsid w:val="00E009AD"/>
    <w:rsid w:val="00E01751"/>
    <w:rsid w:val="00E020AB"/>
    <w:rsid w:val="00E021D8"/>
    <w:rsid w:val="00E0220B"/>
    <w:rsid w:val="00E022A7"/>
    <w:rsid w:val="00E02369"/>
    <w:rsid w:val="00E0255A"/>
    <w:rsid w:val="00E0283C"/>
    <w:rsid w:val="00E0302E"/>
    <w:rsid w:val="00E03D13"/>
    <w:rsid w:val="00E04925"/>
    <w:rsid w:val="00E0580A"/>
    <w:rsid w:val="00E05818"/>
    <w:rsid w:val="00E058CA"/>
    <w:rsid w:val="00E05B31"/>
    <w:rsid w:val="00E05EF4"/>
    <w:rsid w:val="00E06227"/>
    <w:rsid w:val="00E06918"/>
    <w:rsid w:val="00E07761"/>
    <w:rsid w:val="00E078E3"/>
    <w:rsid w:val="00E07C5D"/>
    <w:rsid w:val="00E07EC1"/>
    <w:rsid w:val="00E10752"/>
    <w:rsid w:val="00E10817"/>
    <w:rsid w:val="00E10C8A"/>
    <w:rsid w:val="00E10FB0"/>
    <w:rsid w:val="00E116BC"/>
    <w:rsid w:val="00E11961"/>
    <w:rsid w:val="00E1277B"/>
    <w:rsid w:val="00E12C1D"/>
    <w:rsid w:val="00E139E3"/>
    <w:rsid w:val="00E13ADC"/>
    <w:rsid w:val="00E1429C"/>
    <w:rsid w:val="00E142B0"/>
    <w:rsid w:val="00E15076"/>
    <w:rsid w:val="00E15C5B"/>
    <w:rsid w:val="00E15CA5"/>
    <w:rsid w:val="00E15FCB"/>
    <w:rsid w:val="00E16453"/>
    <w:rsid w:val="00E167F6"/>
    <w:rsid w:val="00E1693F"/>
    <w:rsid w:val="00E16AD8"/>
    <w:rsid w:val="00E16D91"/>
    <w:rsid w:val="00E170CD"/>
    <w:rsid w:val="00E17185"/>
    <w:rsid w:val="00E17F59"/>
    <w:rsid w:val="00E20120"/>
    <w:rsid w:val="00E20288"/>
    <w:rsid w:val="00E20298"/>
    <w:rsid w:val="00E20701"/>
    <w:rsid w:val="00E208F5"/>
    <w:rsid w:val="00E209D9"/>
    <w:rsid w:val="00E215D4"/>
    <w:rsid w:val="00E21BEB"/>
    <w:rsid w:val="00E21E81"/>
    <w:rsid w:val="00E220B4"/>
    <w:rsid w:val="00E23541"/>
    <w:rsid w:val="00E24D88"/>
    <w:rsid w:val="00E24ED2"/>
    <w:rsid w:val="00E25867"/>
    <w:rsid w:val="00E25A77"/>
    <w:rsid w:val="00E25DCB"/>
    <w:rsid w:val="00E2653A"/>
    <w:rsid w:val="00E265AB"/>
    <w:rsid w:val="00E26876"/>
    <w:rsid w:val="00E27A1C"/>
    <w:rsid w:val="00E27BAA"/>
    <w:rsid w:val="00E27FFC"/>
    <w:rsid w:val="00E3122B"/>
    <w:rsid w:val="00E31861"/>
    <w:rsid w:val="00E31C27"/>
    <w:rsid w:val="00E31E3F"/>
    <w:rsid w:val="00E31F2E"/>
    <w:rsid w:val="00E31F41"/>
    <w:rsid w:val="00E33185"/>
    <w:rsid w:val="00E337B8"/>
    <w:rsid w:val="00E33905"/>
    <w:rsid w:val="00E3451E"/>
    <w:rsid w:val="00E346A8"/>
    <w:rsid w:val="00E3472F"/>
    <w:rsid w:val="00E34B9D"/>
    <w:rsid w:val="00E3522F"/>
    <w:rsid w:val="00E3561C"/>
    <w:rsid w:val="00E366D4"/>
    <w:rsid w:val="00E36CDC"/>
    <w:rsid w:val="00E36E5B"/>
    <w:rsid w:val="00E36F0A"/>
    <w:rsid w:val="00E37020"/>
    <w:rsid w:val="00E370BF"/>
    <w:rsid w:val="00E3722A"/>
    <w:rsid w:val="00E37383"/>
    <w:rsid w:val="00E373CF"/>
    <w:rsid w:val="00E3746D"/>
    <w:rsid w:val="00E378C1"/>
    <w:rsid w:val="00E37FA0"/>
    <w:rsid w:val="00E40641"/>
    <w:rsid w:val="00E4102D"/>
    <w:rsid w:val="00E419F8"/>
    <w:rsid w:val="00E41E9F"/>
    <w:rsid w:val="00E4220A"/>
    <w:rsid w:val="00E426AE"/>
    <w:rsid w:val="00E42D2C"/>
    <w:rsid w:val="00E42E96"/>
    <w:rsid w:val="00E42E99"/>
    <w:rsid w:val="00E44C47"/>
    <w:rsid w:val="00E44CBD"/>
    <w:rsid w:val="00E4505D"/>
    <w:rsid w:val="00E455CF"/>
    <w:rsid w:val="00E45ECE"/>
    <w:rsid w:val="00E45F72"/>
    <w:rsid w:val="00E461D5"/>
    <w:rsid w:val="00E46A3C"/>
    <w:rsid w:val="00E46CFF"/>
    <w:rsid w:val="00E46DC4"/>
    <w:rsid w:val="00E47342"/>
    <w:rsid w:val="00E473DA"/>
    <w:rsid w:val="00E47526"/>
    <w:rsid w:val="00E4763F"/>
    <w:rsid w:val="00E479A7"/>
    <w:rsid w:val="00E50199"/>
    <w:rsid w:val="00E502BD"/>
    <w:rsid w:val="00E502D7"/>
    <w:rsid w:val="00E503A4"/>
    <w:rsid w:val="00E5059B"/>
    <w:rsid w:val="00E507D9"/>
    <w:rsid w:val="00E51237"/>
    <w:rsid w:val="00E5230B"/>
    <w:rsid w:val="00E536AB"/>
    <w:rsid w:val="00E53D9F"/>
    <w:rsid w:val="00E54001"/>
    <w:rsid w:val="00E540BD"/>
    <w:rsid w:val="00E54B0F"/>
    <w:rsid w:val="00E54B90"/>
    <w:rsid w:val="00E54C70"/>
    <w:rsid w:val="00E54C9C"/>
    <w:rsid w:val="00E553FD"/>
    <w:rsid w:val="00E554F0"/>
    <w:rsid w:val="00E556D6"/>
    <w:rsid w:val="00E559C9"/>
    <w:rsid w:val="00E55A22"/>
    <w:rsid w:val="00E55DD3"/>
    <w:rsid w:val="00E5627E"/>
    <w:rsid w:val="00E56B50"/>
    <w:rsid w:val="00E56EB0"/>
    <w:rsid w:val="00E5725A"/>
    <w:rsid w:val="00E6098C"/>
    <w:rsid w:val="00E61041"/>
    <w:rsid w:val="00E61083"/>
    <w:rsid w:val="00E619DC"/>
    <w:rsid w:val="00E61D4A"/>
    <w:rsid w:val="00E624AC"/>
    <w:rsid w:val="00E62629"/>
    <w:rsid w:val="00E62D81"/>
    <w:rsid w:val="00E630E5"/>
    <w:rsid w:val="00E63129"/>
    <w:rsid w:val="00E64189"/>
    <w:rsid w:val="00E6445A"/>
    <w:rsid w:val="00E644BC"/>
    <w:rsid w:val="00E648B3"/>
    <w:rsid w:val="00E650A6"/>
    <w:rsid w:val="00E65310"/>
    <w:rsid w:val="00E653E2"/>
    <w:rsid w:val="00E659B1"/>
    <w:rsid w:val="00E65AC3"/>
    <w:rsid w:val="00E65E6E"/>
    <w:rsid w:val="00E66029"/>
    <w:rsid w:val="00E6621F"/>
    <w:rsid w:val="00E664E0"/>
    <w:rsid w:val="00E667FA"/>
    <w:rsid w:val="00E66E17"/>
    <w:rsid w:val="00E673BF"/>
    <w:rsid w:val="00E679DB"/>
    <w:rsid w:val="00E67BCA"/>
    <w:rsid w:val="00E704B9"/>
    <w:rsid w:val="00E7092E"/>
    <w:rsid w:val="00E70D10"/>
    <w:rsid w:val="00E71058"/>
    <w:rsid w:val="00E71063"/>
    <w:rsid w:val="00E71D08"/>
    <w:rsid w:val="00E72318"/>
    <w:rsid w:val="00E729C0"/>
    <w:rsid w:val="00E72E6D"/>
    <w:rsid w:val="00E7313C"/>
    <w:rsid w:val="00E73859"/>
    <w:rsid w:val="00E73AF1"/>
    <w:rsid w:val="00E73BA9"/>
    <w:rsid w:val="00E73CBA"/>
    <w:rsid w:val="00E74162"/>
    <w:rsid w:val="00E74488"/>
    <w:rsid w:val="00E74499"/>
    <w:rsid w:val="00E74515"/>
    <w:rsid w:val="00E74B7A"/>
    <w:rsid w:val="00E7521B"/>
    <w:rsid w:val="00E754B6"/>
    <w:rsid w:val="00E75B20"/>
    <w:rsid w:val="00E7602C"/>
    <w:rsid w:val="00E766F6"/>
    <w:rsid w:val="00E8032E"/>
    <w:rsid w:val="00E8096D"/>
    <w:rsid w:val="00E80CE1"/>
    <w:rsid w:val="00E80E02"/>
    <w:rsid w:val="00E81252"/>
    <w:rsid w:val="00E8175A"/>
    <w:rsid w:val="00E81CFA"/>
    <w:rsid w:val="00E82FD2"/>
    <w:rsid w:val="00E836D6"/>
    <w:rsid w:val="00E83712"/>
    <w:rsid w:val="00E83936"/>
    <w:rsid w:val="00E839FE"/>
    <w:rsid w:val="00E83A45"/>
    <w:rsid w:val="00E84385"/>
    <w:rsid w:val="00E84AB8"/>
    <w:rsid w:val="00E85821"/>
    <w:rsid w:val="00E85B9C"/>
    <w:rsid w:val="00E865FE"/>
    <w:rsid w:val="00E86988"/>
    <w:rsid w:val="00E86C25"/>
    <w:rsid w:val="00E9020F"/>
    <w:rsid w:val="00E90B17"/>
    <w:rsid w:val="00E90FB0"/>
    <w:rsid w:val="00E91142"/>
    <w:rsid w:val="00E915BD"/>
    <w:rsid w:val="00E91C25"/>
    <w:rsid w:val="00E9232D"/>
    <w:rsid w:val="00E925AF"/>
    <w:rsid w:val="00E9262D"/>
    <w:rsid w:val="00E92950"/>
    <w:rsid w:val="00E92BA0"/>
    <w:rsid w:val="00E92C5D"/>
    <w:rsid w:val="00E93002"/>
    <w:rsid w:val="00E93561"/>
    <w:rsid w:val="00E93920"/>
    <w:rsid w:val="00E93AC8"/>
    <w:rsid w:val="00E945AC"/>
    <w:rsid w:val="00E949B9"/>
    <w:rsid w:val="00E9515D"/>
    <w:rsid w:val="00E95630"/>
    <w:rsid w:val="00E95653"/>
    <w:rsid w:val="00E95C8D"/>
    <w:rsid w:val="00E95E08"/>
    <w:rsid w:val="00E95F0F"/>
    <w:rsid w:val="00E95F5C"/>
    <w:rsid w:val="00E960A4"/>
    <w:rsid w:val="00E9698F"/>
    <w:rsid w:val="00E97741"/>
    <w:rsid w:val="00E97D75"/>
    <w:rsid w:val="00EA1274"/>
    <w:rsid w:val="00EA1786"/>
    <w:rsid w:val="00EA18A5"/>
    <w:rsid w:val="00EA1A0B"/>
    <w:rsid w:val="00EA1AF4"/>
    <w:rsid w:val="00EA26E7"/>
    <w:rsid w:val="00EA271D"/>
    <w:rsid w:val="00EA29FF"/>
    <w:rsid w:val="00EA2B1E"/>
    <w:rsid w:val="00EA32AA"/>
    <w:rsid w:val="00EA3504"/>
    <w:rsid w:val="00EA3A38"/>
    <w:rsid w:val="00EA4187"/>
    <w:rsid w:val="00EA42BA"/>
    <w:rsid w:val="00EA42BC"/>
    <w:rsid w:val="00EA43B1"/>
    <w:rsid w:val="00EA4D37"/>
    <w:rsid w:val="00EA4FC5"/>
    <w:rsid w:val="00EA53CE"/>
    <w:rsid w:val="00EA54D8"/>
    <w:rsid w:val="00EA56F7"/>
    <w:rsid w:val="00EA6020"/>
    <w:rsid w:val="00EA65E0"/>
    <w:rsid w:val="00EA6756"/>
    <w:rsid w:val="00EA6A7F"/>
    <w:rsid w:val="00EA6DFD"/>
    <w:rsid w:val="00EA714D"/>
    <w:rsid w:val="00EA76AF"/>
    <w:rsid w:val="00EA7BC7"/>
    <w:rsid w:val="00EA7C3A"/>
    <w:rsid w:val="00EB090C"/>
    <w:rsid w:val="00EB0D50"/>
    <w:rsid w:val="00EB17A4"/>
    <w:rsid w:val="00EB1872"/>
    <w:rsid w:val="00EB2547"/>
    <w:rsid w:val="00EB25A6"/>
    <w:rsid w:val="00EB296E"/>
    <w:rsid w:val="00EB2E2A"/>
    <w:rsid w:val="00EB2E78"/>
    <w:rsid w:val="00EB2E85"/>
    <w:rsid w:val="00EB2F64"/>
    <w:rsid w:val="00EB345F"/>
    <w:rsid w:val="00EB37AB"/>
    <w:rsid w:val="00EB518F"/>
    <w:rsid w:val="00EB55C9"/>
    <w:rsid w:val="00EB5AD7"/>
    <w:rsid w:val="00EB5FF2"/>
    <w:rsid w:val="00EB658A"/>
    <w:rsid w:val="00EB672C"/>
    <w:rsid w:val="00EB6931"/>
    <w:rsid w:val="00EB6B47"/>
    <w:rsid w:val="00EB6C0D"/>
    <w:rsid w:val="00EB7230"/>
    <w:rsid w:val="00EB7648"/>
    <w:rsid w:val="00EB78B6"/>
    <w:rsid w:val="00EB7AC3"/>
    <w:rsid w:val="00EB7E48"/>
    <w:rsid w:val="00EC00AE"/>
    <w:rsid w:val="00EC0466"/>
    <w:rsid w:val="00EC05BF"/>
    <w:rsid w:val="00EC0676"/>
    <w:rsid w:val="00EC0907"/>
    <w:rsid w:val="00EC0EED"/>
    <w:rsid w:val="00EC14FB"/>
    <w:rsid w:val="00EC1A7F"/>
    <w:rsid w:val="00EC1EFC"/>
    <w:rsid w:val="00EC225A"/>
    <w:rsid w:val="00EC2758"/>
    <w:rsid w:val="00EC28EE"/>
    <w:rsid w:val="00EC2D43"/>
    <w:rsid w:val="00EC2E7A"/>
    <w:rsid w:val="00EC3847"/>
    <w:rsid w:val="00EC3B11"/>
    <w:rsid w:val="00EC47BC"/>
    <w:rsid w:val="00EC490E"/>
    <w:rsid w:val="00EC4EC4"/>
    <w:rsid w:val="00EC5422"/>
    <w:rsid w:val="00EC54C3"/>
    <w:rsid w:val="00EC6F8A"/>
    <w:rsid w:val="00EC716C"/>
    <w:rsid w:val="00EC77AA"/>
    <w:rsid w:val="00EC77ED"/>
    <w:rsid w:val="00EC7844"/>
    <w:rsid w:val="00EC7B56"/>
    <w:rsid w:val="00ED0035"/>
    <w:rsid w:val="00ED0613"/>
    <w:rsid w:val="00ED0D27"/>
    <w:rsid w:val="00ED0ED1"/>
    <w:rsid w:val="00ED0EF8"/>
    <w:rsid w:val="00ED1247"/>
    <w:rsid w:val="00ED12BF"/>
    <w:rsid w:val="00ED150D"/>
    <w:rsid w:val="00ED1B4A"/>
    <w:rsid w:val="00ED1DA5"/>
    <w:rsid w:val="00ED208A"/>
    <w:rsid w:val="00ED2A8D"/>
    <w:rsid w:val="00ED2D6E"/>
    <w:rsid w:val="00ED35C0"/>
    <w:rsid w:val="00ED38EF"/>
    <w:rsid w:val="00ED461B"/>
    <w:rsid w:val="00ED48E1"/>
    <w:rsid w:val="00ED4E03"/>
    <w:rsid w:val="00ED58A1"/>
    <w:rsid w:val="00ED5925"/>
    <w:rsid w:val="00ED61ED"/>
    <w:rsid w:val="00ED6646"/>
    <w:rsid w:val="00EE01DB"/>
    <w:rsid w:val="00EE0AA3"/>
    <w:rsid w:val="00EE0E7C"/>
    <w:rsid w:val="00EE265E"/>
    <w:rsid w:val="00EE2C14"/>
    <w:rsid w:val="00EE3098"/>
    <w:rsid w:val="00EE30FF"/>
    <w:rsid w:val="00EE39BB"/>
    <w:rsid w:val="00EE3A7C"/>
    <w:rsid w:val="00EE4157"/>
    <w:rsid w:val="00EE47DB"/>
    <w:rsid w:val="00EE5EED"/>
    <w:rsid w:val="00EE5F7F"/>
    <w:rsid w:val="00EE6AEA"/>
    <w:rsid w:val="00EE6B0C"/>
    <w:rsid w:val="00EE7139"/>
    <w:rsid w:val="00EE7487"/>
    <w:rsid w:val="00EE7DE6"/>
    <w:rsid w:val="00EF04B0"/>
    <w:rsid w:val="00EF1F1A"/>
    <w:rsid w:val="00EF23B7"/>
    <w:rsid w:val="00EF29AA"/>
    <w:rsid w:val="00EF29F9"/>
    <w:rsid w:val="00EF2EA9"/>
    <w:rsid w:val="00EF32E8"/>
    <w:rsid w:val="00EF37E6"/>
    <w:rsid w:val="00EF394F"/>
    <w:rsid w:val="00EF3BDC"/>
    <w:rsid w:val="00EF3BEB"/>
    <w:rsid w:val="00EF3C95"/>
    <w:rsid w:val="00EF4610"/>
    <w:rsid w:val="00EF47C5"/>
    <w:rsid w:val="00EF4A05"/>
    <w:rsid w:val="00EF5E82"/>
    <w:rsid w:val="00EF60E4"/>
    <w:rsid w:val="00EF641C"/>
    <w:rsid w:val="00EF72EB"/>
    <w:rsid w:val="00EF7921"/>
    <w:rsid w:val="00F00B1C"/>
    <w:rsid w:val="00F014AB"/>
    <w:rsid w:val="00F01D7B"/>
    <w:rsid w:val="00F023C0"/>
    <w:rsid w:val="00F02426"/>
    <w:rsid w:val="00F034E6"/>
    <w:rsid w:val="00F03804"/>
    <w:rsid w:val="00F03AE1"/>
    <w:rsid w:val="00F03BB1"/>
    <w:rsid w:val="00F04209"/>
    <w:rsid w:val="00F04368"/>
    <w:rsid w:val="00F043AF"/>
    <w:rsid w:val="00F0486A"/>
    <w:rsid w:val="00F04F5B"/>
    <w:rsid w:val="00F0521C"/>
    <w:rsid w:val="00F055D1"/>
    <w:rsid w:val="00F0574A"/>
    <w:rsid w:val="00F05819"/>
    <w:rsid w:val="00F05DB8"/>
    <w:rsid w:val="00F06A1A"/>
    <w:rsid w:val="00F06B6D"/>
    <w:rsid w:val="00F06B9E"/>
    <w:rsid w:val="00F07990"/>
    <w:rsid w:val="00F07C5A"/>
    <w:rsid w:val="00F07DF5"/>
    <w:rsid w:val="00F07F43"/>
    <w:rsid w:val="00F07F97"/>
    <w:rsid w:val="00F10109"/>
    <w:rsid w:val="00F1033A"/>
    <w:rsid w:val="00F111F1"/>
    <w:rsid w:val="00F11256"/>
    <w:rsid w:val="00F11308"/>
    <w:rsid w:val="00F1179F"/>
    <w:rsid w:val="00F12111"/>
    <w:rsid w:val="00F124DF"/>
    <w:rsid w:val="00F12D9B"/>
    <w:rsid w:val="00F1390F"/>
    <w:rsid w:val="00F13C39"/>
    <w:rsid w:val="00F13D89"/>
    <w:rsid w:val="00F13E6E"/>
    <w:rsid w:val="00F14599"/>
    <w:rsid w:val="00F1636A"/>
    <w:rsid w:val="00F16F80"/>
    <w:rsid w:val="00F173E2"/>
    <w:rsid w:val="00F17553"/>
    <w:rsid w:val="00F17693"/>
    <w:rsid w:val="00F177F0"/>
    <w:rsid w:val="00F17D7D"/>
    <w:rsid w:val="00F200CB"/>
    <w:rsid w:val="00F201B5"/>
    <w:rsid w:val="00F207F3"/>
    <w:rsid w:val="00F20B96"/>
    <w:rsid w:val="00F20C84"/>
    <w:rsid w:val="00F20F35"/>
    <w:rsid w:val="00F21C13"/>
    <w:rsid w:val="00F21ED4"/>
    <w:rsid w:val="00F22D0B"/>
    <w:rsid w:val="00F23085"/>
    <w:rsid w:val="00F23D63"/>
    <w:rsid w:val="00F23D6E"/>
    <w:rsid w:val="00F23FF5"/>
    <w:rsid w:val="00F24421"/>
    <w:rsid w:val="00F247C5"/>
    <w:rsid w:val="00F2491C"/>
    <w:rsid w:val="00F2576F"/>
    <w:rsid w:val="00F265DB"/>
    <w:rsid w:val="00F2688A"/>
    <w:rsid w:val="00F269A4"/>
    <w:rsid w:val="00F26D82"/>
    <w:rsid w:val="00F270E3"/>
    <w:rsid w:val="00F27E2E"/>
    <w:rsid w:val="00F300D0"/>
    <w:rsid w:val="00F3070F"/>
    <w:rsid w:val="00F307C1"/>
    <w:rsid w:val="00F30A5A"/>
    <w:rsid w:val="00F31288"/>
    <w:rsid w:val="00F3180E"/>
    <w:rsid w:val="00F327ED"/>
    <w:rsid w:val="00F32BA3"/>
    <w:rsid w:val="00F32EC5"/>
    <w:rsid w:val="00F33125"/>
    <w:rsid w:val="00F33374"/>
    <w:rsid w:val="00F33903"/>
    <w:rsid w:val="00F33AA0"/>
    <w:rsid w:val="00F33D74"/>
    <w:rsid w:val="00F34688"/>
    <w:rsid w:val="00F351DB"/>
    <w:rsid w:val="00F352A4"/>
    <w:rsid w:val="00F35783"/>
    <w:rsid w:val="00F35BCC"/>
    <w:rsid w:val="00F362EF"/>
    <w:rsid w:val="00F40B19"/>
    <w:rsid w:val="00F41A64"/>
    <w:rsid w:val="00F42EA4"/>
    <w:rsid w:val="00F43421"/>
    <w:rsid w:val="00F43943"/>
    <w:rsid w:val="00F43AC0"/>
    <w:rsid w:val="00F4409E"/>
    <w:rsid w:val="00F44E2B"/>
    <w:rsid w:val="00F44E44"/>
    <w:rsid w:val="00F4520B"/>
    <w:rsid w:val="00F457EB"/>
    <w:rsid w:val="00F46454"/>
    <w:rsid w:val="00F47107"/>
    <w:rsid w:val="00F4754D"/>
    <w:rsid w:val="00F47BC0"/>
    <w:rsid w:val="00F50E30"/>
    <w:rsid w:val="00F50FEE"/>
    <w:rsid w:val="00F51436"/>
    <w:rsid w:val="00F51AAE"/>
    <w:rsid w:val="00F51D5C"/>
    <w:rsid w:val="00F53639"/>
    <w:rsid w:val="00F54082"/>
    <w:rsid w:val="00F5508B"/>
    <w:rsid w:val="00F5532A"/>
    <w:rsid w:val="00F5658D"/>
    <w:rsid w:val="00F56849"/>
    <w:rsid w:val="00F56B8A"/>
    <w:rsid w:val="00F56C48"/>
    <w:rsid w:val="00F578E7"/>
    <w:rsid w:val="00F57AA8"/>
    <w:rsid w:val="00F60AE2"/>
    <w:rsid w:val="00F60C00"/>
    <w:rsid w:val="00F61557"/>
    <w:rsid w:val="00F61D3A"/>
    <w:rsid w:val="00F61F66"/>
    <w:rsid w:val="00F62070"/>
    <w:rsid w:val="00F62F35"/>
    <w:rsid w:val="00F633CE"/>
    <w:rsid w:val="00F639D5"/>
    <w:rsid w:val="00F63BB2"/>
    <w:rsid w:val="00F63E20"/>
    <w:rsid w:val="00F63E56"/>
    <w:rsid w:val="00F63FE4"/>
    <w:rsid w:val="00F64688"/>
    <w:rsid w:val="00F64C2D"/>
    <w:rsid w:val="00F64EAC"/>
    <w:rsid w:val="00F65844"/>
    <w:rsid w:val="00F66097"/>
    <w:rsid w:val="00F66AEF"/>
    <w:rsid w:val="00F675D1"/>
    <w:rsid w:val="00F70055"/>
    <w:rsid w:val="00F7080F"/>
    <w:rsid w:val="00F70DC1"/>
    <w:rsid w:val="00F7123E"/>
    <w:rsid w:val="00F7124A"/>
    <w:rsid w:val="00F715D3"/>
    <w:rsid w:val="00F71D56"/>
    <w:rsid w:val="00F71F35"/>
    <w:rsid w:val="00F72B2D"/>
    <w:rsid w:val="00F73569"/>
    <w:rsid w:val="00F7399F"/>
    <w:rsid w:val="00F73D8B"/>
    <w:rsid w:val="00F7486B"/>
    <w:rsid w:val="00F75DE8"/>
    <w:rsid w:val="00F75F36"/>
    <w:rsid w:val="00F76299"/>
    <w:rsid w:val="00F763F2"/>
    <w:rsid w:val="00F76853"/>
    <w:rsid w:val="00F76C14"/>
    <w:rsid w:val="00F771BB"/>
    <w:rsid w:val="00F774D6"/>
    <w:rsid w:val="00F775A9"/>
    <w:rsid w:val="00F77683"/>
    <w:rsid w:val="00F77B07"/>
    <w:rsid w:val="00F77C09"/>
    <w:rsid w:val="00F77CB9"/>
    <w:rsid w:val="00F77CF7"/>
    <w:rsid w:val="00F80424"/>
    <w:rsid w:val="00F80E98"/>
    <w:rsid w:val="00F81B10"/>
    <w:rsid w:val="00F81BA8"/>
    <w:rsid w:val="00F81D54"/>
    <w:rsid w:val="00F8224A"/>
    <w:rsid w:val="00F83618"/>
    <w:rsid w:val="00F83623"/>
    <w:rsid w:val="00F83AEF"/>
    <w:rsid w:val="00F83EB1"/>
    <w:rsid w:val="00F83F54"/>
    <w:rsid w:val="00F84710"/>
    <w:rsid w:val="00F84A69"/>
    <w:rsid w:val="00F84DCE"/>
    <w:rsid w:val="00F84F52"/>
    <w:rsid w:val="00F858D9"/>
    <w:rsid w:val="00F85A76"/>
    <w:rsid w:val="00F85C6B"/>
    <w:rsid w:val="00F8615C"/>
    <w:rsid w:val="00F86BC0"/>
    <w:rsid w:val="00F874AE"/>
    <w:rsid w:val="00F875A4"/>
    <w:rsid w:val="00F87C7C"/>
    <w:rsid w:val="00F90D32"/>
    <w:rsid w:val="00F9153F"/>
    <w:rsid w:val="00F9175A"/>
    <w:rsid w:val="00F918AA"/>
    <w:rsid w:val="00F91ADE"/>
    <w:rsid w:val="00F91ED2"/>
    <w:rsid w:val="00F923CD"/>
    <w:rsid w:val="00F926B1"/>
    <w:rsid w:val="00F9296A"/>
    <w:rsid w:val="00F94621"/>
    <w:rsid w:val="00F94CC8"/>
    <w:rsid w:val="00F95556"/>
    <w:rsid w:val="00F9676E"/>
    <w:rsid w:val="00F96DFB"/>
    <w:rsid w:val="00F96E25"/>
    <w:rsid w:val="00F96EFB"/>
    <w:rsid w:val="00F97088"/>
    <w:rsid w:val="00FA04FB"/>
    <w:rsid w:val="00FA0AF9"/>
    <w:rsid w:val="00FA1455"/>
    <w:rsid w:val="00FA1A74"/>
    <w:rsid w:val="00FA2003"/>
    <w:rsid w:val="00FA253F"/>
    <w:rsid w:val="00FA2A6C"/>
    <w:rsid w:val="00FA2CAD"/>
    <w:rsid w:val="00FA2EDC"/>
    <w:rsid w:val="00FA2FCB"/>
    <w:rsid w:val="00FA31D4"/>
    <w:rsid w:val="00FA3AE6"/>
    <w:rsid w:val="00FA4709"/>
    <w:rsid w:val="00FA4832"/>
    <w:rsid w:val="00FA4B36"/>
    <w:rsid w:val="00FA4C0D"/>
    <w:rsid w:val="00FA4DA1"/>
    <w:rsid w:val="00FA5693"/>
    <w:rsid w:val="00FA57E7"/>
    <w:rsid w:val="00FA57F0"/>
    <w:rsid w:val="00FA67C4"/>
    <w:rsid w:val="00FA7918"/>
    <w:rsid w:val="00FA7E4C"/>
    <w:rsid w:val="00FB0B03"/>
    <w:rsid w:val="00FB0CC0"/>
    <w:rsid w:val="00FB0E4A"/>
    <w:rsid w:val="00FB13ED"/>
    <w:rsid w:val="00FB1F27"/>
    <w:rsid w:val="00FB20E0"/>
    <w:rsid w:val="00FB2D3D"/>
    <w:rsid w:val="00FB2F1C"/>
    <w:rsid w:val="00FB409C"/>
    <w:rsid w:val="00FB433E"/>
    <w:rsid w:val="00FB4C8F"/>
    <w:rsid w:val="00FB4FB6"/>
    <w:rsid w:val="00FB5DA3"/>
    <w:rsid w:val="00FB5E79"/>
    <w:rsid w:val="00FB5E9D"/>
    <w:rsid w:val="00FB613E"/>
    <w:rsid w:val="00FB6945"/>
    <w:rsid w:val="00FB69A7"/>
    <w:rsid w:val="00FB6F7F"/>
    <w:rsid w:val="00FB726E"/>
    <w:rsid w:val="00FB771E"/>
    <w:rsid w:val="00FB7E3B"/>
    <w:rsid w:val="00FC0032"/>
    <w:rsid w:val="00FC093A"/>
    <w:rsid w:val="00FC0A21"/>
    <w:rsid w:val="00FC0F13"/>
    <w:rsid w:val="00FC1730"/>
    <w:rsid w:val="00FC27FE"/>
    <w:rsid w:val="00FC2871"/>
    <w:rsid w:val="00FC2D11"/>
    <w:rsid w:val="00FC32D2"/>
    <w:rsid w:val="00FC390B"/>
    <w:rsid w:val="00FC40A1"/>
    <w:rsid w:val="00FC41B2"/>
    <w:rsid w:val="00FC45A0"/>
    <w:rsid w:val="00FC4F27"/>
    <w:rsid w:val="00FC5410"/>
    <w:rsid w:val="00FC54AD"/>
    <w:rsid w:val="00FC56E1"/>
    <w:rsid w:val="00FC5DC0"/>
    <w:rsid w:val="00FC63CF"/>
    <w:rsid w:val="00FC6C06"/>
    <w:rsid w:val="00FC6DB9"/>
    <w:rsid w:val="00FC6DF8"/>
    <w:rsid w:val="00FC7465"/>
    <w:rsid w:val="00FC7747"/>
    <w:rsid w:val="00FC79DF"/>
    <w:rsid w:val="00FD03A6"/>
    <w:rsid w:val="00FD04B7"/>
    <w:rsid w:val="00FD0D24"/>
    <w:rsid w:val="00FD0EB4"/>
    <w:rsid w:val="00FD0FD6"/>
    <w:rsid w:val="00FD10F5"/>
    <w:rsid w:val="00FD11CE"/>
    <w:rsid w:val="00FD1458"/>
    <w:rsid w:val="00FD1523"/>
    <w:rsid w:val="00FD1545"/>
    <w:rsid w:val="00FD206D"/>
    <w:rsid w:val="00FD26A2"/>
    <w:rsid w:val="00FD3072"/>
    <w:rsid w:val="00FD32C8"/>
    <w:rsid w:val="00FD380E"/>
    <w:rsid w:val="00FD3D84"/>
    <w:rsid w:val="00FD3EA9"/>
    <w:rsid w:val="00FD4247"/>
    <w:rsid w:val="00FD429F"/>
    <w:rsid w:val="00FD4ADB"/>
    <w:rsid w:val="00FD52A8"/>
    <w:rsid w:val="00FD5362"/>
    <w:rsid w:val="00FD64C4"/>
    <w:rsid w:val="00FD67C2"/>
    <w:rsid w:val="00FD6A38"/>
    <w:rsid w:val="00FD7B9D"/>
    <w:rsid w:val="00FD7F63"/>
    <w:rsid w:val="00FE03D0"/>
    <w:rsid w:val="00FE1153"/>
    <w:rsid w:val="00FE1476"/>
    <w:rsid w:val="00FE162A"/>
    <w:rsid w:val="00FE224E"/>
    <w:rsid w:val="00FE22A7"/>
    <w:rsid w:val="00FE3727"/>
    <w:rsid w:val="00FE3E00"/>
    <w:rsid w:val="00FE3E14"/>
    <w:rsid w:val="00FE4069"/>
    <w:rsid w:val="00FE53E4"/>
    <w:rsid w:val="00FE5545"/>
    <w:rsid w:val="00FE58B4"/>
    <w:rsid w:val="00FE5F5E"/>
    <w:rsid w:val="00FE60A6"/>
    <w:rsid w:val="00FE62FF"/>
    <w:rsid w:val="00FE65CD"/>
    <w:rsid w:val="00FE6743"/>
    <w:rsid w:val="00FE683C"/>
    <w:rsid w:val="00FE691F"/>
    <w:rsid w:val="00FE6B1F"/>
    <w:rsid w:val="00FF0AF3"/>
    <w:rsid w:val="00FF173D"/>
    <w:rsid w:val="00FF1891"/>
    <w:rsid w:val="00FF1CC2"/>
    <w:rsid w:val="00FF293B"/>
    <w:rsid w:val="00FF2B1F"/>
    <w:rsid w:val="00FF3156"/>
    <w:rsid w:val="00FF39EC"/>
    <w:rsid w:val="00FF3A49"/>
    <w:rsid w:val="00FF3E12"/>
    <w:rsid w:val="00FF483A"/>
    <w:rsid w:val="00FF4CF4"/>
    <w:rsid w:val="00FF5A80"/>
    <w:rsid w:val="00FF5A9C"/>
    <w:rsid w:val="00FF5AEF"/>
    <w:rsid w:val="00FF5D3F"/>
    <w:rsid w:val="00FF6970"/>
    <w:rsid w:val="0158583C"/>
    <w:rsid w:val="01688DD7"/>
    <w:rsid w:val="0174EDA3"/>
    <w:rsid w:val="0188CCAD"/>
    <w:rsid w:val="01D3EF75"/>
    <w:rsid w:val="01DEE422"/>
    <w:rsid w:val="01DF7C85"/>
    <w:rsid w:val="01E7B189"/>
    <w:rsid w:val="021A1054"/>
    <w:rsid w:val="026B2937"/>
    <w:rsid w:val="0271DCD4"/>
    <w:rsid w:val="02A031F4"/>
    <w:rsid w:val="02A4FD43"/>
    <w:rsid w:val="02A6819E"/>
    <w:rsid w:val="02D7B4A9"/>
    <w:rsid w:val="02DFACF8"/>
    <w:rsid w:val="02FD50BC"/>
    <w:rsid w:val="030546B2"/>
    <w:rsid w:val="0348FE94"/>
    <w:rsid w:val="0361554E"/>
    <w:rsid w:val="03782A37"/>
    <w:rsid w:val="03907E69"/>
    <w:rsid w:val="03AA312B"/>
    <w:rsid w:val="03C5EAD9"/>
    <w:rsid w:val="03DB2E69"/>
    <w:rsid w:val="03F0C38C"/>
    <w:rsid w:val="041BA343"/>
    <w:rsid w:val="04305204"/>
    <w:rsid w:val="044F88A7"/>
    <w:rsid w:val="0469E93C"/>
    <w:rsid w:val="049BBF8E"/>
    <w:rsid w:val="04BBCC81"/>
    <w:rsid w:val="04D8F179"/>
    <w:rsid w:val="0526A34C"/>
    <w:rsid w:val="052E23C4"/>
    <w:rsid w:val="053A0DB9"/>
    <w:rsid w:val="054F5EAB"/>
    <w:rsid w:val="05514E1C"/>
    <w:rsid w:val="0574AD1F"/>
    <w:rsid w:val="05E05D29"/>
    <w:rsid w:val="0603765F"/>
    <w:rsid w:val="0603FFEA"/>
    <w:rsid w:val="06101C29"/>
    <w:rsid w:val="06730529"/>
    <w:rsid w:val="069A53B4"/>
    <w:rsid w:val="06F544EB"/>
    <w:rsid w:val="073F297B"/>
    <w:rsid w:val="07C0E551"/>
    <w:rsid w:val="07C1BD9C"/>
    <w:rsid w:val="07CECE2B"/>
    <w:rsid w:val="07E13CFF"/>
    <w:rsid w:val="07E191C7"/>
    <w:rsid w:val="080B3114"/>
    <w:rsid w:val="080D33BD"/>
    <w:rsid w:val="082717A8"/>
    <w:rsid w:val="087A3161"/>
    <w:rsid w:val="087CC6CD"/>
    <w:rsid w:val="08A6A5BE"/>
    <w:rsid w:val="08ADACFC"/>
    <w:rsid w:val="08B3010E"/>
    <w:rsid w:val="08D1910E"/>
    <w:rsid w:val="08DF31E8"/>
    <w:rsid w:val="08E0824C"/>
    <w:rsid w:val="08E79727"/>
    <w:rsid w:val="08EACBCC"/>
    <w:rsid w:val="08FBFEFF"/>
    <w:rsid w:val="08FE54B3"/>
    <w:rsid w:val="09309A8B"/>
    <w:rsid w:val="0976CB43"/>
    <w:rsid w:val="09841926"/>
    <w:rsid w:val="09883B30"/>
    <w:rsid w:val="09A33B7A"/>
    <w:rsid w:val="09B2E45C"/>
    <w:rsid w:val="09C0E188"/>
    <w:rsid w:val="09C1B76C"/>
    <w:rsid w:val="09C514C3"/>
    <w:rsid w:val="09DB9079"/>
    <w:rsid w:val="0A033BA1"/>
    <w:rsid w:val="0A1EA99B"/>
    <w:rsid w:val="0A2D86F5"/>
    <w:rsid w:val="0A502A5C"/>
    <w:rsid w:val="0A7E1BDE"/>
    <w:rsid w:val="0A8BBE05"/>
    <w:rsid w:val="0AA1E631"/>
    <w:rsid w:val="0AB36A80"/>
    <w:rsid w:val="0AD7C577"/>
    <w:rsid w:val="0B34C07B"/>
    <w:rsid w:val="0B7FA94B"/>
    <w:rsid w:val="0B81CB37"/>
    <w:rsid w:val="0BA06183"/>
    <w:rsid w:val="0BC8DFD7"/>
    <w:rsid w:val="0BF82C0E"/>
    <w:rsid w:val="0C232241"/>
    <w:rsid w:val="0C5409AA"/>
    <w:rsid w:val="0C962523"/>
    <w:rsid w:val="0CD92975"/>
    <w:rsid w:val="0CDD9D2D"/>
    <w:rsid w:val="0CF221AA"/>
    <w:rsid w:val="0D0566C7"/>
    <w:rsid w:val="0D219803"/>
    <w:rsid w:val="0D34BD50"/>
    <w:rsid w:val="0D55D873"/>
    <w:rsid w:val="0D5D14EC"/>
    <w:rsid w:val="0D7E9547"/>
    <w:rsid w:val="0DA56A61"/>
    <w:rsid w:val="0DCF594D"/>
    <w:rsid w:val="0DF137AA"/>
    <w:rsid w:val="0E0AAED0"/>
    <w:rsid w:val="0ECE74BF"/>
    <w:rsid w:val="0EEE0BF3"/>
    <w:rsid w:val="0EF8789E"/>
    <w:rsid w:val="0FB2537D"/>
    <w:rsid w:val="0FCA1647"/>
    <w:rsid w:val="10E0A8E0"/>
    <w:rsid w:val="10EDCF29"/>
    <w:rsid w:val="10FBC88F"/>
    <w:rsid w:val="111FAF0B"/>
    <w:rsid w:val="1168543D"/>
    <w:rsid w:val="1173CDAE"/>
    <w:rsid w:val="11904DD2"/>
    <w:rsid w:val="1196E6E8"/>
    <w:rsid w:val="11D78620"/>
    <w:rsid w:val="11EF76E8"/>
    <w:rsid w:val="1204E0D8"/>
    <w:rsid w:val="12227E60"/>
    <w:rsid w:val="123CE783"/>
    <w:rsid w:val="12655E67"/>
    <w:rsid w:val="12909257"/>
    <w:rsid w:val="12976562"/>
    <w:rsid w:val="12C58043"/>
    <w:rsid w:val="12C9F99F"/>
    <w:rsid w:val="12D6D105"/>
    <w:rsid w:val="13512612"/>
    <w:rsid w:val="136CB740"/>
    <w:rsid w:val="136D750D"/>
    <w:rsid w:val="13B9776D"/>
    <w:rsid w:val="13C19F45"/>
    <w:rsid w:val="13EFDA93"/>
    <w:rsid w:val="13F1D3C5"/>
    <w:rsid w:val="1400A729"/>
    <w:rsid w:val="1408B2E4"/>
    <w:rsid w:val="1424ED66"/>
    <w:rsid w:val="142EC196"/>
    <w:rsid w:val="1445CCEC"/>
    <w:rsid w:val="146D5665"/>
    <w:rsid w:val="1475D798"/>
    <w:rsid w:val="149B0886"/>
    <w:rsid w:val="14B69C03"/>
    <w:rsid w:val="14C01DBE"/>
    <w:rsid w:val="14DFE1BA"/>
    <w:rsid w:val="14E3C3A9"/>
    <w:rsid w:val="14E44311"/>
    <w:rsid w:val="1503DEBB"/>
    <w:rsid w:val="1509199B"/>
    <w:rsid w:val="150C514E"/>
    <w:rsid w:val="152D1304"/>
    <w:rsid w:val="154B01A2"/>
    <w:rsid w:val="159B1D81"/>
    <w:rsid w:val="15ACB769"/>
    <w:rsid w:val="1600C521"/>
    <w:rsid w:val="16051AE7"/>
    <w:rsid w:val="160746EB"/>
    <w:rsid w:val="161E1C83"/>
    <w:rsid w:val="16780392"/>
    <w:rsid w:val="16B40B3F"/>
    <w:rsid w:val="16E0969F"/>
    <w:rsid w:val="174D5A0D"/>
    <w:rsid w:val="1790AC9E"/>
    <w:rsid w:val="17EC3F4C"/>
    <w:rsid w:val="182339C8"/>
    <w:rsid w:val="1828D178"/>
    <w:rsid w:val="185DD9A1"/>
    <w:rsid w:val="18D6847B"/>
    <w:rsid w:val="18DD82BA"/>
    <w:rsid w:val="18E0D3B4"/>
    <w:rsid w:val="18FDF737"/>
    <w:rsid w:val="1904B610"/>
    <w:rsid w:val="19098EE3"/>
    <w:rsid w:val="190EFB43"/>
    <w:rsid w:val="190FEC60"/>
    <w:rsid w:val="1910E526"/>
    <w:rsid w:val="195F9424"/>
    <w:rsid w:val="1996E2F6"/>
    <w:rsid w:val="19AFBB92"/>
    <w:rsid w:val="19B7FAA0"/>
    <w:rsid w:val="19EBACBE"/>
    <w:rsid w:val="19F2274A"/>
    <w:rsid w:val="1A07F2FB"/>
    <w:rsid w:val="1A62B8C4"/>
    <w:rsid w:val="1A650929"/>
    <w:rsid w:val="1A6C05F8"/>
    <w:rsid w:val="1A6DE9A9"/>
    <w:rsid w:val="1ABF6ED7"/>
    <w:rsid w:val="1B24CB39"/>
    <w:rsid w:val="1B5E17D0"/>
    <w:rsid w:val="1B81EAE0"/>
    <w:rsid w:val="1BC6F667"/>
    <w:rsid w:val="1C0DC335"/>
    <w:rsid w:val="1C498CD4"/>
    <w:rsid w:val="1C4FBD29"/>
    <w:rsid w:val="1C5D13DF"/>
    <w:rsid w:val="1CEF49D7"/>
    <w:rsid w:val="1CFF6411"/>
    <w:rsid w:val="1D326030"/>
    <w:rsid w:val="1D34DF61"/>
    <w:rsid w:val="1DB3419D"/>
    <w:rsid w:val="1DC23DC6"/>
    <w:rsid w:val="1DFCD748"/>
    <w:rsid w:val="1E44F034"/>
    <w:rsid w:val="1E4E0FB9"/>
    <w:rsid w:val="1E7B20BE"/>
    <w:rsid w:val="1E97EC2D"/>
    <w:rsid w:val="1EAB8EB5"/>
    <w:rsid w:val="1EBFF50C"/>
    <w:rsid w:val="1F07304A"/>
    <w:rsid w:val="1F13A3F0"/>
    <w:rsid w:val="1F2F16B9"/>
    <w:rsid w:val="1F685657"/>
    <w:rsid w:val="1F6B1C5D"/>
    <w:rsid w:val="1F73FC89"/>
    <w:rsid w:val="1F7CC452"/>
    <w:rsid w:val="1F84AAE1"/>
    <w:rsid w:val="1F8EAFDF"/>
    <w:rsid w:val="1F97F98E"/>
    <w:rsid w:val="1F996C2F"/>
    <w:rsid w:val="1F9BC944"/>
    <w:rsid w:val="1F9CB023"/>
    <w:rsid w:val="1FB2783C"/>
    <w:rsid w:val="1FBB3BF0"/>
    <w:rsid w:val="1FEAD18E"/>
    <w:rsid w:val="2007B964"/>
    <w:rsid w:val="206DA82F"/>
    <w:rsid w:val="20BA412A"/>
    <w:rsid w:val="20BF9FF7"/>
    <w:rsid w:val="20D7FE2D"/>
    <w:rsid w:val="20DC369B"/>
    <w:rsid w:val="212DF3C5"/>
    <w:rsid w:val="2131D499"/>
    <w:rsid w:val="21715C78"/>
    <w:rsid w:val="21A778C2"/>
    <w:rsid w:val="21C16CF8"/>
    <w:rsid w:val="22798DA8"/>
    <w:rsid w:val="229A8CFA"/>
    <w:rsid w:val="22B00592"/>
    <w:rsid w:val="22ED7969"/>
    <w:rsid w:val="22F2C167"/>
    <w:rsid w:val="23285E11"/>
    <w:rsid w:val="2330B523"/>
    <w:rsid w:val="2337578B"/>
    <w:rsid w:val="23583A6F"/>
    <w:rsid w:val="235A8C5F"/>
    <w:rsid w:val="238B867A"/>
    <w:rsid w:val="23D5E9A8"/>
    <w:rsid w:val="23E29DA7"/>
    <w:rsid w:val="23EA0722"/>
    <w:rsid w:val="23FB5886"/>
    <w:rsid w:val="2401166B"/>
    <w:rsid w:val="240712AE"/>
    <w:rsid w:val="24147AA8"/>
    <w:rsid w:val="241C7131"/>
    <w:rsid w:val="2435FB9B"/>
    <w:rsid w:val="24682E76"/>
    <w:rsid w:val="2478B410"/>
    <w:rsid w:val="24E46553"/>
    <w:rsid w:val="24F9E08A"/>
    <w:rsid w:val="2513EC82"/>
    <w:rsid w:val="25434BDC"/>
    <w:rsid w:val="257649BB"/>
    <w:rsid w:val="25774201"/>
    <w:rsid w:val="25937549"/>
    <w:rsid w:val="259E7328"/>
    <w:rsid w:val="25BDA2C3"/>
    <w:rsid w:val="25D9064B"/>
    <w:rsid w:val="25FC815D"/>
    <w:rsid w:val="261812B2"/>
    <w:rsid w:val="262CA3DC"/>
    <w:rsid w:val="266E58C2"/>
    <w:rsid w:val="269243D5"/>
    <w:rsid w:val="26C9730B"/>
    <w:rsid w:val="27158B86"/>
    <w:rsid w:val="27292AE7"/>
    <w:rsid w:val="272EFAF6"/>
    <w:rsid w:val="272FC33A"/>
    <w:rsid w:val="2748FC6E"/>
    <w:rsid w:val="27541487"/>
    <w:rsid w:val="27B69908"/>
    <w:rsid w:val="27C0199C"/>
    <w:rsid w:val="27E1A4A1"/>
    <w:rsid w:val="28066729"/>
    <w:rsid w:val="282CCCB7"/>
    <w:rsid w:val="28618225"/>
    <w:rsid w:val="2886D3DF"/>
    <w:rsid w:val="28A26316"/>
    <w:rsid w:val="28A523C7"/>
    <w:rsid w:val="28A8BFFC"/>
    <w:rsid w:val="28BD9C3C"/>
    <w:rsid w:val="28DD37DB"/>
    <w:rsid w:val="291989D1"/>
    <w:rsid w:val="294D7C2B"/>
    <w:rsid w:val="297BF123"/>
    <w:rsid w:val="29A0907C"/>
    <w:rsid w:val="29AAB5B5"/>
    <w:rsid w:val="29EE0A04"/>
    <w:rsid w:val="2A003779"/>
    <w:rsid w:val="2A3D2412"/>
    <w:rsid w:val="2A9C176F"/>
    <w:rsid w:val="2AD3E582"/>
    <w:rsid w:val="2ADE7E8E"/>
    <w:rsid w:val="2B8D7C57"/>
    <w:rsid w:val="2BA39A1A"/>
    <w:rsid w:val="2BA94EF0"/>
    <w:rsid w:val="2BC1DFA0"/>
    <w:rsid w:val="2BCBADAC"/>
    <w:rsid w:val="2BE9D240"/>
    <w:rsid w:val="2BF650AD"/>
    <w:rsid w:val="2BF6E2D9"/>
    <w:rsid w:val="2BFD336A"/>
    <w:rsid w:val="2C015366"/>
    <w:rsid w:val="2C020377"/>
    <w:rsid w:val="2C5D8C84"/>
    <w:rsid w:val="2C606AC6"/>
    <w:rsid w:val="2C90E6A0"/>
    <w:rsid w:val="2CDF7895"/>
    <w:rsid w:val="2D32C604"/>
    <w:rsid w:val="2D33EBDD"/>
    <w:rsid w:val="2D7147C8"/>
    <w:rsid w:val="2D937A7C"/>
    <w:rsid w:val="2DC97640"/>
    <w:rsid w:val="2DD5E14A"/>
    <w:rsid w:val="2DD5EEFD"/>
    <w:rsid w:val="2E029206"/>
    <w:rsid w:val="2E3F8E8A"/>
    <w:rsid w:val="2E473C2C"/>
    <w:rsid w:val="2E74D1B4"/>
    <w:rsid w:val="2E751F6C"/>
    <w:rsid w:val="2E7FA2DE"/>
    <w:rsid w:val="2E81D4DC"/>
    <w:rsid w:val="2EAA392C"/>
    <w:rsid w:val="2F09AB13"/>
    <w:rsid w:val="2F277F12"/>
    <w:rsid w:val="2F2D3836"/>
    <w:rsid w:val="2F4B1D64"/>
    <w:rsid w:val="2F54B3E3"/>
    <w:rsid w:val="2F7CB4DA"/>
    <w:rsid w:val="2F84045F"/>
    <w:rsid w:val="2FBCEECB"/>
    <w:rsid w:val="2FCC0D6A"/>
    <w:rsid w:val="2FE5BFDB"/>
    <w:rsid w:val="301DADB7"/>
    <w:rsid w:val="3046164F"/>
    <w:rsid w:val="30630DA8"/>
    <w:rsid w:val="30A7A96F"/>
    <w:rsid w:val="30B5C467"/>
    <w:rsid w:val="30CBBDB9"/>
    <w:rsid w:val="30CCC082"/>
    <w:rsid w:val="30D9AF94"/>
    <w:rsid w:val="30FD2A8B"/>
    <w:rsid w:val="31115087"/>
    <w:rsid w:val="311FB02A"/>
    <w:rsid w:val="3122AE83"/>
    <w:rsid w:val="31293D18"/>
    <w:rsid w:val="3169D587"/>
    <w:rsid w:val="31893EA9"/>
    <w:rsid w:val="31CDEFB8"/>
    <w:rsid w:val="31D48A26"/>
    <w:rsid w:val="3203C0ED"/>
    <w:rsid w:val="320E751E"/>
    <w:rsid w:val="3219D14D"/>
    <w:rsid w:val="32229469"/>
    <w:rsid w:val="325EEE07"/>
    <w:rsid w:val="3298DD54"/>
    <w:rsid w:val="329CDAB2"/>
    <w:rsid w:val="32B4D403"/>
    <w:rsid w:val="32CCCCA6"/>
    <w:rsid w:val="332937B7"/>
    <w:rsid w:val="3330923E"/>
    <w:rsid w:val="333F3A66"/>
    <w:rsid w:val="335EF67C"/>
    <w:rsid w:val="33A83136"/>
    <w:rsid w:val="33C83686"/>
    <w:rsid w:val="33DE0A06"/>
    <w:rsid w:val="33EF8E54"/>
    <w:rsid w:val="345BD8E2"/>
    <w:rsid w:val="34604B5E"/>
    <w:rsid w:val="346A0481"/>
    <w:rsid w:val="34835729"/>
    <w:rsid w:val="349606CB"/>
    <w:rsid w:val="349B8E5A"/>
    <w:rsid w:val="34AC9AD1"/>
    <w:rsid w:val="34C41E83"/>
    <w:rsid w:val="34D87D6D"/>
    <w:rsid w:val="34DC3746"/>
    <w:rsid w:val="34E3007A"/>
    <w:rsid w:val="34FABA5F"/>
    <w:rsid w:val="3527A1E1"/>
    <w:rsid w:val="352FDFF8"/>
    <w:rsid w:val="35303408"/>
    <w:rsid w:val="354D38B3"/>
    <w:rsid w:val="35B6E2B6"/>
    <w:rsid w:val="35BAA8ED"/>
    <w:rsid w:val="35F7DBB4"/>
    <w:rsid w:val="361D361B"/>
    <w:rsid w:val="3621C216"/>
    <w:rsid w:val="366656B7"/>
    <w:rsid w:val="3741B6DC"/>
    <w:rsid w:val="37488A63"/>
    <w:rsid w:val="37631A77"/>
    <w:rsid w:val="376D597A"/>
    <w:rsid w:val="3796D7A9"/>
    <w:rsid w:val="37F4C262"/>
    <w:rsid w:val="3835BB52"/>
    <w:rsid w:val="38559173"/>
    <w:rsid w:val="3864E4D1"/>
    <w:rsid w:val="38930CDB"/>
    <w:rsid w:val="38CE6204"/>
    <w:rsid w:val="38E9B532"/>
    <w:rsid w:val="3910FA65"/>
    <w:rsid w:val="394C61EC"/>
    <w:rsid w:val="39C5CF64"/>
    <w:rsid w:val="3A00966C"/>
    <w:rsid w:val="3A0149D7"/>
    <w:rsid w:val="3A331575"/>
    <w:rsid w:val="3A49FA39"/>
    <w:rsid w:val="3A5B0387"/>
    <w:rsid w:val="3A619B3E"/>
    <w:rsid w:val="3A7A5445"/>
    <w:rsid w:val="3AB0D1A9"/>
    <w:rsid w:val="3B62EF8E"/>
    <w:rsid w:val="3BEE9E10"/>
    <w:rsid w:val="3C197D9D"/>
    <w:rsid w:val="3C2C765D"/>
    <w:rsid w:val="3C545F98"/>
    <w:rsid w:val="3C572D42"/>
    <w:rsid w:val="3C642F59"/>
    <w:rsid w:val="3C671987"/>
    <w:rsid w:val="3C8F59E6"/>
    <w:rsid w:val="3D36828C"/>
    <w:rsid w:val="3D3E2D82"/>
    <w:rsid w:val="3D41CE17"/>
    <w:rsid w:val="3D461FCA"/>
    <w:rsid w:val="3D54974B"/>
    <w:rsid w:val="3D87A10D"/>
    <w:rsid w:val="3D8EF864"/>
    <w:rsid w:val="3DA265D3"/>
    <w:rsid w:val="3DA9E332"/>
    <w:rsid w:val="3DB7FB6E"/>
    <w:rsid w:val="3DD8C4E7"/>
    <w:rsid w:val="3DE07617"/>
    <w:rsid w:val="3E025856"/>
    <w:rsid w:val="3E164A8F"/>
    <w:rsid w:val="3E57F5B5"/>
    <w:rsid w:val="3EAA57E9"/>
    <w:rsid w:val="3ECF40D9"/>
    <w:rsid w:val="3EE0BE21"/>
    <w:rsid w:val="3EF28E08"/>
    <w:rsid w:val="3F0BBE62"/>
    <w:rsid w:val="3F88AE6C"/>
    <w:rsid w:val="3FD5A095"/>
    <w:rsid w:val="3FD64251"/>
    <w:rsid w:val="3FEEEC40"/>
    <w:rsid w:val="4004DCD4"/>
    <w:rsid w:val="40266139"/>
    <w:rsid w:val="405796CB"/>
    <w:rsid w:val="4068E8D1"/>
    <w:rsid w:val="40BDEB23"/>
    <w:rsid w:val="40E3F08D"/>
    <w:rsid w:val="40E65345"/>
    <w:rsid w:val="40E9AB72"/>
    <w:rsid w:val="410DA385"/>
    <w:rsid w:val="415FD449"/>
    <w:rsid w:val="4188C675"/>
    <w:rsid w:val="419D2B4D"/>
    <w:rsid w:val="41AB9415"/>
    <w:rsid w:val="41B50006"/>
    <w:rsid w:val="41F6671C"/>
    <w:rsid w:val="420684E6"/>
    <w:rsid w:val="421830C2"/>
    <w:rsid w:val="424168C5"/>
    <w:rsid w:val="429E9F8C"/>
    <w:rsid w:val="42A3C8C3"/>
    <w:rsid w:val="42B2F94C"/>
    <w:rsid w:val="42BE1216"/>
    <w:rsid w:val="4311AE67"/>
    <w:rsid w:val="431540FA"/>
    <w:rsid w:val="433F20E4"/>
    <w:rsid w:val="4355FBF8"/>
    <w:rsid w:val="4370AFF5"/>
    <w:rsid w:val="43737A31"/>
    <w:rsid w:val="4385059E"/>
    <w:rsid w:val="43D85579"/>
    <w:rsid w:val="43F228D7"/>
    <w:rsid w:val="444E2589"/>
    <w:rsid w:val="44561F63"/>
    <w:rsid w:val="449441DD"/>
    <w:rsid w:val="44ADCC10"/>
    <w:rsid w:val="44CC761B"/>
    <w:rsid w:val="457AF827"/>
    <w:rsid w:val="459386BE"/>
    <w:rsid w:val="45A9FF85"/>
    <w:rsid w:val="45F2045D"/>
    <w:rsid w:val="4615C815"/>
    <w:rsid w:val="462DA045"/>
    <w:rsid w:val="46440921"/>
    <w:rsid w:val="4644D76E"/>
    <w:rsid w:val="468D5E92"/>
    <w:rsid w:val="46D3DB6C"/>
    <w:rsid w:val="46F0E12A"/>
    <w:rsid w:val="46FE78B9"/>
    <w:rsid w:val="4703AE88"/>
    <w:rsid w:val="47509745"/>
    <w:rsid w:val="477E2598"/>
    <w:rsid w:val="478A7488"/>
    <w:rsid w:val="4797CDA4"/>
    <w:rsid w:val="47B9CC1A"/>
    <w:rsid w:val="48122910"/>
    <w:rsid w:val="4813C7B9"/>
    <w:rsid w:val="4842BEDA"/>
    <w:rsid w:val="4853346C"/>
    <w:rsid w:val="48908AA0"/>
    <w:rsid w:val="48B4B336"/>
    <w:rsid w:val="48E9B0A3"/>
    <w:rsid w:val="48F6122D"/>
    <w:rsid w:val="48FFF59D"/>
    <w:rsid w:val="490AE3A9"/>
    <w:rsid w:val="493632D3"/>
    <w:rsid w:val="4971D3C1"/>
    <w:rsid w:val="497A8E8C"/>
    <w:rsid w:val="49A47BDA"/>
    <w:rsid w:val="49B06403"/>
    <w:rsid w:val="49D02B70"/>
    <w:rsid w:val="4A351BF3"/>
    <w:rsid w:val="4A4408F7"/>
    <w:rsid w:val="4A693EE9"/>
    <w:rsid w:val="4A89B3B1"/>
    <w:rsid w:val="4A985EFD"/>
    <w:rsid w:val="4A992EC7"/>
    <w:rsid w:val="4A9FA00E"/>
    <w:rsid w:val="4B01331F"/>
    <w:rsid w:val="4B12BCAB"/>
    <w:rsid w:val="4B218359"/>
    <w:rsid w:val="4B4AB029"/>
    <w:rsid w:val="4B51404E"/>
    <w:rsid w:val="4B545D2D"/>
    <w:rsid w:val="4B63C3FF"/>
    <w:rsid w:val="4B799173"/>
    <w:rsid w:val="4B9323E6"/>
    <w:rsid w:val="4BA9D6A9"/>
    <w:rsid w:val="4BBAF101"/>
    <w:rsid w:val="4BC39179"/>
    <w:rsid w:val="4BE2F43F"/>
    <w:rsid w:val="4BE532BF"/>
    <w:rsid w:val="4BFD892E"/>
    <w:rsid w:val="4C0C04E7"/>
    <w:rsid w:val="4C72DA2F"/>
    <w:rsid w:val="4C8D5BBA"/>
    <w:rsid w:val="4C93DA25"/>
    <w:rsid w:val="4C9C3523"/>
    <w:rsid w:val="4CAA0BDD"/>
    <w:rsid w:val="4CFEAB15"/>
    <w:rsid w:val="4D3C2B49"/>
    <w:rsid w:val="4D6AC000"/>
    <w:rsid w:val="4D8A5E3B"/>
    <w:rsid w:val="4E051B56"/>
    <w:rsid w:val="4E2DE46C"/>
    <w:rsid w:val="4E34D6A7"/>
    <w:rsid w:val="4E7294EE"/>
    <w:rsid w:val="4E7EFDEC"/>
    <w:rsid w:val="4EAE0984"/>
    <w:rsid w:val="4EB26057"/>
    <w:rsid w:val="4ED61746"/>
    <w:rsid w:val="4ED71626"/>
    <w:rsid w:val="4ED7A588"/>
    <w:rsid w:val="4EDF2B9E"/>
    <w:rsid w:val="4EE88DFB"/>
    <w:rsid w:val="4EED707B"/>
    <w:rsid w:val="4EEF02B6"/>
    <w:rsid w:val="4EFA1CA2"/>
    <w:rsid w:val="4F1B0324"/>
    <w:rsid w:val="4F3F0DCC"/>
    <w:rsid w:val="4F41D9F9"/>
    <w:rsid w:val="4FBE3A1A"/>
    <w:rsid w:val="4FD2D7BC"/>
    <w:rsid w:val="4FFB2D46"/>
    <w:rsid w:val="50260DCA"/>
    <w:rsid w:val="50427568"/>
    <w:rsid w:val="509D066D"/>
    <w:rsid w:val="50A94B8C"/>
    <w:rsid w:val="50C07ACD"/>
    <w:rsid w:val="50D1A742"/>
    <w:rsid w:val="5128C8EA"/>
    <w:rsid w:val="5138F66D"/>
    <w:rsid w:val="518611BE"/>
    <w:rsid w:val="51882636"/>
    <w:rsid w:val="51F964D8"/>
    <w:rsid w:val="524569C9"/>
    <w:rsid w:val="526661DC"/>
    <w:rsid w:val="52AE6145"/>
    <w:rsid w:val="52C2E92F"/>
    <w:rsid w:val="52D1E3D9"/>
    <w:rsid w:val="52E71008"/>
    <w:rsid w:val="53029D61"/>
    <w:rsid w:val="53830147"/>
    <w:rsid w:val="5386D853"/>
    <w:rsid w:val="53BF7F51"/>
    <w:rsid w:val="53DEF841"/>
    <w:rsid w:val="541F6A98"/>
    <w:rsid w:val="544BBF12"/>
    <w:rsid w:val="547DB135"/>
    <w:rsid w:val="54819491"/>
    <w:rsid w:val="54920399"/>
    <w:rsid w:val="54D700E5"/>
    <w:rsid w:val="554E05FF"/>
    <w:rsid w:val="55B0F2FA"/>
    <w:rsid w:val="55C2A708"/>
    <w:rsid w:val="55C8D436"/>
    <w:rsid w:val="55D4503A"/>
    <w:rsid w:val="561768E3"/>
    <w:rsid w:val="563E8C34"/>
    <w:rsid w:val="567AD911"/>
    <w:rsid w:val="56A4EF1E"/>
    <w:rsid w:val="56F92016"/>
    <w:rsid w:val="572F05FA"/>
    <w:rsid w:val="573216D0"/>
    <w:rsid w:val="573AA97A"/>
    <w:rsid w:val="57783CB8"/>
    <w:rsid w:val="578246A4"/>
    <w:rsid w:val="57863201"/>
    <w:rsid w:val="5795BA27"/>
    <w:rsid w:val="57C28FD7"/>
    <w:rsid w:val="57D84F5B"/>
    <w:rsid w:val="58348154"/>
    <w:rsid w:val="58436C84"/>
    <w:rsid w:val="58454B9F"/>
    <w:rsid w:val="58B79C2A"/>
    <w:rsid w:val="58DEC290"/>
    <w:rsid w:val="58E00008"/>
    <w:rsid w:val="5920EC9F"/>
    <w:rsid w:val="594B8FCB"/>
    <w:rsid w:val="596BE282"/>
    <w:rsid w:val="5998D670"/>
    <w:rsid w:val="59A8C71F"/>
    <w:rsid w:val="59BFF589"/>
    <w:rsid w:val="59D994CA"/>
    <w:rsid w:val="59E02820"/>
    <w:rsid w:val="5A44AA1B"/>
    <w:rsid w:val="5A53ED34"/>
    <w:rsid w:val="5A7971BC"/>
    <w:rsid w:val="5A7AF62D"/>
    <w:rsid w:val="5A955BD2"/>
    <w:rsid w:val="5AE81509"/>
    <w:rsid w:val="5AEEBEE5"/>
    <w:rsid w:val="5B093713"/>
    <w:rsid w:val="5B1B3FE0"/>
    <w:rsid w:val="5B205E02"/>
    <w:rsid w:val="5B8C7E00"/>
    <w:rsid w:val="5BB7A884"/>
    <w:rsid w:val="5BC43292"/>
    <w:rsid w:val="5BCF4775"/>
    <w:rsid w:val="5BDC164B"/>
    <w:rsid w:val="5BE2F869"/>
    <w:rsid w:val="5C016156"/>
    <w:rsid w:val="5C0543FB"/>
    <w:rsid w:val="5C07E4F8"/>
    <w:rsid w:val="5C1B7401"/>
    <w:rsid w:val="5C23C2F9"/>
    <w:rsid w:val="5C4C5F27"/>
    <w:rsid w:val="5C4DA9A6"/>
    <w:rsid w:val="5C60718B"/>
    <w:rsid w:val="5C8BA745"/>
    <w:rsid w:val="5CAC32D0"/>
    <w:rsid w:val="5CB00EA1"/>
    <w:rsid w:val="5CB043BB"/>
    <w:rsid w:val="5CCA8B0F"/>
    <w:rsid w:val="5CD3E6C5"/>
    <w:rsid w:val="5CEF5F0D"/>
    <w:rsid w:val="5CFC77A4"/>
    <w:rsid w:val="5CFE8763"/>
    <w:rsid w:val="5D2F37B8"/>
    <w:rsid w:val="5D502CBB"/>
    <w:rsid w:val="5D9DD627"/>
    <w:rsid w:val="5DB8ADA5"/>
    <w:rsid w:val="5DBCF982"/>
    <w:rsid w:val="5DCB4327"/>
    <w:rsid w:val="5DE91981"/>
    <w:rsid w:val="5E0EF231"/>
    <w:rsid w:val="5E1E2F75"/>
    <w:rsid w:val="5E34FBE4"/>
    <w:rsid w:val="5E50B065"/>
    <w:rsid w:val="5E581C06"/>
    <w:rsid w:val="5E60321F"/>
    <w:rsid w:val="5E697D24"/>
    <w:rsid w:val="5E7B65B7"/>
    <w:rsid w:val="5E804424"/>
    <w:rsid w:val="5E89158B"/>
    <w:rsid w:val="5E9D488E"/>
    <w:rsid w:val="5EA0997E"/>
    <w:rsid w:val="5EC20385"/>
    <w:rsid w:val="5F31AE99"/>
    <w:rsid w:val="5F45E9EF"/>
    <w:rsid w:val="5F5F4EFB"/>
    <w:rsid w:val="5FA5D724"/>
    <w:rsid w:val="5FBBE845"/>
    <w:rsid w:val="5FE31970"/>
    <w:rsid w:val="5FF0A77E"/>
    <w:rsid w:val="60B04BBE"/>
    <w:rsid w:val="60B513CB"/>
    <w:rsid w:val="60E7DD5D"/>
    <w:rsid w:val="611199D7"/>
    <w:rsid w:val="611362F0"/>
    <w:rsid w:val="61221A81"/>
    <w:rsid w:val="61A98A76"/>
    <w:rsid w:val="61AEA077"/>
    <w:rsid w:val="62030A65"/>
    <w:rsid w:val="620D7ACB"/>
    <w:rsid w:val="625E79F0"/>
    <w:rsid w:val="628AC9BE"/>
    <w:rsid w:val="629C0594"/>
    <w:rsid w:val="62A173C7"/>
    <w:rsid w:val="62AFA664"/>
    <w:rsid w:val="62CEA22F"/>
    <w:rsid w:val="62D420B8"/>
    <w:rsid w:val="6308B2D1"/>
    <w:rsid w:val="633579EA"/>
    <w:rsid w:val="6359DFA2"/>
    <w:rsid w:val="63BBF1FA"/>
    <w:rsid w:val="64086CE3"/>
    <w:rsid w:val="642597DA"/>
    <w:rsid w:val="6443E8AC"/>
    <w:rsid w:val="64574D30"/>
    <w:rsid w:val="6467052B"/>
    <w:rsid w:val="6476E3D5"/>
    <w:rsid w:val="6498D8CF"/>
    <w:rsid w:val="64BCF22B"/>
    <w:rsid w:val="64D34988"/>
    <w:rsid w:val="652CF80B"/>
    <w:rsid w:val="6596F82F"/>
    <w:rsid w:val="66264022"/>
    <w:rsid w:val="665DAE89"/>
    <w:rsid w:val="666362A6"/>
    <w:rsid w:val="66BD16CA"/>
    <w:rsid w:val="66FE305E"/>
    <w:rsid w:val="66FFE63B"/>
    <w:rsid w:val="67102FBC"/>
    <w:rsid w:val="67239CB3"/>
    <w:rsid w:val="672DDA5B"/>
    <w:rsid w:val="676A1C62"/>
    <w:rsid w:val="676BB2CD"/>
    <w:rsid w:val="6776F065"/>
    <w:rsid w:val="6785954C"/>
    <w:rsid w:val="67D1520C"/>
    <w:rsid w:val="67E7D18A"/>
    <w:rsid w:val="6806FE00"/>
    <w:rsid w:val="6829BDFF"/>
    <w:rsid w:val="6894B8A9"/>
    <w:rsid w:val="68A75959"/>
    <w:rsid w:val="68B34894"/>
    <w:rsid w:val="68CD26EC"/>
    <w:rsid w:val="68ECE520"/>
    <w:rsid w:val="68FBEA7C"/>
    <w:rsid w:val="69063DE4"/>
    <w:rsid w:val="692960F2"/>
    <w:rsid w:val="69655065"/>
    <w:rsid w:val="696F6ECD"/>
    <w:rsid w:val="69D0AE51"/>
    <w:rsid w:val="69D9BE0F"/>
    <w:rsid w:val="6A421897"/>
    <w:rsid w:val="6A4A4A3E"/>
    <w:rsid w:val="6A829B0E"/>
    <w:rsid w:val="6A8A8019"/>
    <w:rsid w:val="6AE441D3"/>
    <w:rsid w:val="6B023AFB"/>
    <w:rsid w:val="6B2DB68B"/>
    <w:rsid w:val="6B46DB7D"/>
    <w:rsid w:val="6BE03AA0"/>
    <w:rsid w:val="6C138C89"/>
    <w:rsid w:val="6C8AAF20"/>
    <w:rsid w:val="6C919591"/>
    <w:rsid w:val="6CF6F53C"/>
    <w:rsid w:val="6D280F74"/>
    <w:rsid w:val="6D44B9C8"/>
    <w:rsid w:val="6DAACCD0"/>
    <w:rsid w:val="6DDD3449"/>
    <w:rsid w:val="6E02D988"/>
    <w:rsid w:val="6E2CEE7C"/>
    <w:rsid w:val="6E41CBE4"/>
    <w:rsid w:val="6E9B67A1"/>
    <w:rsid w:val="6E9EDE57"/>
    <w:rsid w:val="6EA5647E"/>
    <w:rsid w:val="6EA6203C"/>
    <w:rsid w:val="6ECEC354"/>
    <w:rsid w:val="6EEE613D"/>
    <w:rsid w:val="6F44C5C8"/>
    <w:rsid w:val="6F719F62"/>
    <w:rsid w:val="6F7203BF"/>
    <w:rsid w:val="6F72A665"/>
    <w:rsid w:val="6FBBE283"/>
    <w:rsid w:val="6FEA99EC"/>
    <w:rsid w:val="7010B4C9"/>
    <w:rsid w:val="704B7ED5"/>
    <w:rsid w:val="708D5673"/>
    <w:rsid w:val="70D140DD"/>
    <w:rsid w:val="70D3ABE3"/>
    <w:rsid w:val="70DC294C"/>
    <w:rsid w:val="71189C83"/>
    <w:rsid w:val="717D5827"/>
    <w:rsid w:val="718B012A"/>
    <w:rsid w:val="718F42C2"/>
    <w:rsid w:val="71993D00"/>
    <w:rsid w:val="71A74BF6"/>
    <w:rsid w:val="71B35D64"/>
    <w:rsid w:val="71D08B02"/>
    <w:rsid w:val="72064581"/>
    <w:rsid w:val="721278BB"/>
    <w:rsid w:val="7213A31F"/>
    <w:rsid w:val="7219460F"/>
    <w:rsid w:val="72285A01"/>
    <w:rsid w:val="725B2639"/>
    <w:rsid w:val="727CBB26"/>
    <w:rsid w:val="7298A2B3"/>
    <w:rsid w:val="72C91032"/>
    <w:rsid w:val="72D33237"/>
    <w:rsid w:val="72D9FDAE"/>
    <w:rsid w:val="733B65C1"/>
    <w:rsid w:val="737A6BC3"/>
    <w:rsid w:val="7387B9BB"/>
    <w:rsid w:val="73B82294"/>
    <w:rsid w:val="73BFFD6B"/>
    <w:rsid w:val="742732C7"/>
    <w:rsid w:val="742A405C"/>
    <w:rsid w:val="74377C6E"/>
    <w:rsid w:val="746329BB"/>
    <w:rsid w:val="7479E1BE"/>
    <w:rsid w:val="747B3AB9"/>
    <w:rsid w:val="748BAE29"/>
    <w:rsid w:val="752F2BF2"/>
    <w:rsid w:val="7567CF00"/>
    <w:rsid w:val="7568A5D5"/>
    <w:rsid w:val="75B06F12"/>
    <w:rsid w:val="75C152B2"/>
    <w:rsid w:val="7661EA89"/>
    <w:rsid w:val="76765878"/>
    <w:rsid w:val="76A525EE"/>
    <w:rsid w:val="76CB0BB7"/>
    <w:rsid w:val="7715EFD1"/>
    <w:rsid w:val="7767660C"/>
    <w:rsid w:val="777AB251"/>
    <w:rsid w:val="7784FC68"/>
    <w:rsid w:val="779F7183"/>
    <w:rsid w:val="7830B39B"/>
    <w:rsid w:val="7874978E"/>
    <w:rsid w:val="7899AAA2"/>
    <w:rsid w:val="78AD7A83"/>
    <w:rsid w:val="78D7BD5A"/>
    <w:rsid w:val="7923387D"/>
    <w:rsid w:val="79A2B9FB"/>
    <w:rsid w:val="79C36CFE"/>
    <w:rsid w:val="79F31FB0"/>
    <w:rsid w:val="7A24ABA5"/>
    <w:rsid w:val="7A41B3A4"/>
    <w:rsid w:val="7A4BBAA6"/>
    <w:rsid w:val="7A500986"/>
    <w:rsid w:val="7A642B9B"/>
    <w:rsid w:val="7A73520C"/>
    <w:rsid w:val="7A924202"/>
    <w:rsid w:val="7AA376EF"/>
    <w:rsid w:val="7ABD86DC"/>
    <w:rsid w:val="7B3B74B6"/>
    <w:rsid w:val="7B531C28"/>
    <w:rsid w:val="7B64776F"/>
    <w:rsid w:val="7B7E12DA"/>
    <w:rsid w:val="7BA41BD1"/>
    <w:rsid w:val="7BCB3FDC"/>
    <w:rsid w:val="7BDFD4F5"/>
    <w:rsid w:val="7BFE387D"/>
    <w:rsid w:val="7C04D984"/>
    <w:rsid w:val="7C16655F"/>
    <w:rsid w:val="7C224535"/>
    <w:rsid w:val="7C310D40"/>
    <w:rsid w:val="7C62F1F1"/>
    <w:rsid w:val="7CA135D8"/>
    <w:rsid w:val="7CB2E7BE"/>
    <w:rsid w:val="7CC033E6"/>
    <w:rsid w:val="7CC68E7F"/>
    <w:rsid w:val="7CD57494"/>
    <w:rsid w:val="7CD851A1"/>
    <w:rsid w:val="7D1421D6"/>
    <w:rsid w:val="7D486AE6"/>
    <w:rsid w:val="7D554B8A"/>
    <w:rsid w:val="7D6D023F"/>
    <w:rsid w:val="7D6FDED6"/>
    <w:rsid w:val="7DC602D3"/>
    <w:rsid w:val="7DCAED6C"/>
    <w:rsid w:val="7E1A0CFB"/>
    <w:rsid w:val="7E51F603"/>
    <w:rsid w:val="7E6D3B5F"/>
    <w:rsid w:val="7E91D170"/>
    <w:rsid w:val="7EA75F08"/>
    <w:rsid w:val="7F217E97"/>
    <w:rsid w:val="7F4D5E53"/>
    <w:rsid w:val="7F7EDF0E"/>
    <w:rsid w:val="7FA894FA"/>
    <w:rsid w:val="7FCA7228"/>
    <w:rsid w:val="7FD1565F"/>
    <w:rsid w:val="7FE65C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C14A2B09-9AEA-4699-A827-C9F9431E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70E"/>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eastAsiaTheme="majorEastAsia" w:hAnsiTheme="minorHAnsi"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UnresolvedMention">
    <w:name w:val="Unresolved Mention"/>
    <w:basedOn w:val="DefaultParagraphFont"/>
    <w:uiPriority w:val="99"/>
    <w:semiHidden/>
    <w:unhideWhenUsed/>
    <w:rsid w:val="003F64D2"/>
    <w:rPr>
      <w:color w:val="605E5C"/>
      <w:shd w:val="clear" w:color="auto" w:fill="E1DFDD"/>
    </w:rPr>
  </w:style>
  <w:style w:type="character" w:styleId="Mention">
    <w:name w:val="Mention"/>
    <w:basedOn w:val="DefaultParagraphFont"/>
    <w:uiPriority w:val="99"/>
    <w:unhideWhenUsed/>
    <w:rsid w:val="00D63AF3"/>
    <w:rPr>
      <w:color w:val="2B579A"/>
      <w:shd w:val="clear" w:color="auto" w:fill="E1DFDD"/>
    </w:rPr>
  </w:style>
  <w:style w:type="paragraph" w:styleId="NoSpacing">
    <w:name w:val="No Spacing"/>
    <w:uiPriority w:val="1"/>
    <w:qFormat/>
    <w:rsid w:val="00EE0AA3"/>
    <w:rPr>
      <w:kern w:val="2"/>
      <w:sz w:val="24"/>
      <w:szCs w:val="24"/>
      <w14:ligatures w14:val="standardContextual"/>
    </w:rPr>
  </w:style>
  <w:style w:type="table" w:styleId="GridTable4-Accent4">
    <w:name w:val="Grid Table 4 Accent 4"/>
    <w:basedOn w:val="TableNormal"/>
    <w:uiPriority w:val="49"/>
    <w:rsid w:val="00BC4E03"/>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3B1C5C"/>
    <w:pPr>
      <w:spacing w:after="200"/>
    </w:pPr>
    <w:rPr>
      <w:i/>
      <w:iCs/>
      <w:color w:val="44546A" w:themeColor="text2"/>
      <w:sz w:val="18"/>
      <w:szCs w:val="18"/>
    </w:rPr>
  </w:style>
  <w:style w:type="paragraph" w:styleId="TableofFigures">
    <w:name w:val="table of figures"/>
    <w:basedOn w:val="Normal"/>
    <w:next w:val="Normal"/>
    <w:uiPriority w:val="99"/>
    <w:unhideWhenUsed/>
    <w:rsid w:val="00820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999558">
      <w:marLeft w:val="0"/>
      <w:marRight w:val="0"/>
      <w:marTop w:val="0"/>
      <w:marBottom w:val="0"/>
      <w:divBdr>
        <w:top w:val="none" w:sz="0" w:space="0" w:color="auto"/>
        <w:left w:val="none" w:sz="0" w:space="0" w:color="auto"/>
        <w:bottom w:val="none" w:sz="0" w:space="0" w:color="auto"/>
        <w:right w:val="none" w:sz="0" w:space="0" w:color="auto"/>
      </w:divBdr>
    </w:div>
    <w:div w:id="702512573">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275936938">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565993861">
      <w:marLeft w:val="0"/>
      <w:marRight w:val="0"/>
      <w:marTop w:val="0"/>
      <w:marBottom w:val="0"/>
      <w:divBdr>
        <w:top w:val="none" w:sz="0" w:space="0" w:color="auto"/>
        <w:left w:val="none" w:sz="0" w:space="0" w:color="auto"/>
        <w:bottom w:val="none" w:sz="0" w:space="0" w:color="auto"/>
        <w:right w:val="none" w:sz="0" w:space="0" w:color="auto"/>
      </w:divBdr>
    </w:div>
    <w:div w:id="156606178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880707260">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image" Target="media/image9.jpeg"/><Relationship Id="rId8" Type="http://schemas.openxmlformats.org/officeDocument/2006/relationships/settings" Target="settings.xml"/><Relationship Id="rId3" Type="http://schemas.openxmlformats.org/officeDocument/2006/relationships/customXml" Target="../customXml/item3.xml"/><Relationship Id="rId21" Type="http://schemas.openxmlformats.org/officeDocument/2006/relationships/footer" Target="footer2.xml"/><Relationship Id="rId34"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eader" Target="header4.xml"/><Relationship Id="rId33" Type="http://schemas.openxmlformats.org/officeDocument/2006/relationships/theme" Target="theme/theme1.xml"/><Relationship Id="rId29" Type="http://schemas.openxmlformats.org/officeDocument/2006/relationships/header" Target="header6.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eader" Target="header3.xml"/><Relationship Id="rId28" Type="http://schemas.openxmlformats.org/officeDocument/2006/relationships/image" Target="media/image10.jpeg"/><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eader" Target="header5.xml"/><Relationship Id="rId30" Type="http://schemas.openxmlformats.org/officeDocument/2006/relationships/image" Target="media/image11.jpeg"/></Relationships>
</file>

<file path=word/_rels/endnotes.xml.rels><?xml version="1.0" encoding="UTF-8" standalone="yes"?>
<Relationships xmlns="http://schemas.openxmlformats.org/package/2006/relationships"><Relationship Id="rId8"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3"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3" Type="http://schemas.openxmlformats.org/officeDocument/2006/relationships/hyperlink" Target="https://mkcclegisearch.kingcounty.gov/LegislationDetail.aspx?ID=7127536&amp;GUID=EA4AC66D-08F4-42DB-B79D-340D11CE98D4&amp;Options=Advanced&amp;Search=" TargetMode="External"/><Relationship Id="rId7"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2"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2"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kingcounty.gov/en/dept/metro/about/mobility-framework" TargetMode="External"/><Relationship Id="rId11" Type="http://schemas.openxmlformats.org/officeDocument/2006/relationships/hyperlink" Target="https://cdn.kingcounty.gov/-/media/king-county/depts/metro/documents/about/data-and-reports/2018/trf_guidelines_final_2020.pdf?rev=3195e4c1bb444ffbbd1f9926e654cc8a&amp;hash=EA670D5A60338B0AF8A625C82B79380B" TargetMode="External"/><Relationship Id="rId5" Type="http://schemas.openxmlformats.org/officeDocument/2006/relationships/hyperlink" Target="https://data.bellevuewa.gov/datasets/165e9b85eadd49abaf094868dda7bcf7_3/explore?location=47.604414%2C-122.146600%2C13" TargetMode="External"/><Relationship Id="rId10" Type="http://schemas.openxmlformats.org/officeDocument/2006/relationships/hyperlink" Target="https://cdn.kingcounty.gov/-/media/king-county/depts/metro/documents/about/policies/2021-11-17-metro-service-guidelines.pdf?rev=d5a012b52b0b47ba8e477c46bd9f1969&amp;hash=6CEF5D1B785F7119A8A02D92A7C70E77" TargetMode="External"/><Relationship Id="rId4" Type="http://schemas.openxmlformats.org/officeDocument/2006/relationships/hyperlink" Target="https://mkcclegisearch.kingcounty.gov/LegislationDetail.aspx?ID=7127536&amp;GUID=EA4AC66D-08F4-42DB-B79D-340D11CE98D4&amp;Options=Advanced&amp;Search=" TargetMode="External"/><Relationship Id="rId9" Type="http://schemas.openxmlformats.org/officeDocument/2006/relationships/hyperlink" Target="https://mkcclegisearch.kingcounty.gov/View.ashx?M=F&amp;ID=13736573&amp;GUID=EBCB062F-7FEF-4005-8394-B643DF60B8B3" TargetMode="External"/></Relationships>
</file>

<file path=word/documenttasks/documenttasks1.xml><?xml version="1.0" encoding="utf-8"?>
<t:Tasks xmlns:t="http://schemas.microsoft.com/office/tasks/2019/documenttasks" xmlns:oel="http://schemas.microsoft.com/office/2019/extlst">
  <t:Task id="{12B3C49C-4575-4059-8A43-B1C34AEF8AF8}">
    <t:Anchor>
      <t:Comment id="23738900"/>
    </t:Anchor>
    <t:History>
      <t:Event id="{BE46CE5A-2A80-47D1-8EDD-CA549BCE7F90}" time="2026-04-13T16:16:01.807Z">
        <t:Attribution userId="S::Kelli.Carroll@kingcounty.gov::d1baf964-a1a8-460a-9731-78c08687eb49" userProvider="AD" userName="Carroll, Kelli"/>
        <t:Anchor>
          <t:Comment id="23738900"/>
        </t:Anchor>
        <t:Create/>
      </t:Event>
      <t:Event id="{708DFC28-CBDA-486E-953E-E5F7FF1F52DF}" time="2026-04-13T16:16:01.807Z">
        <t:Attribution userId="S::Kelli.Carroll@kingcounty.gov::d1baf964-a1a8-460a-9731-78c08687eb49" userProvider="AD" userName="Carroll, Kelli"/>
        <t:Anchor>
          <t:Comment id="23738900"/>
        </t:Anchor>
        <t:Assign userId="S::cpena@kingcounty.gov::adec09ec-06cd-44c2-8ff7-c010dfaa9cfe" userProvider="AD" userName="Pena, Carly"/>
      </t:Event>
      <t:Event id="{BC59E2BC-5821-4CC4-9128-BA997D83A285}" time="2026-04-13T16:16:01.807Z">
        <t:Attribution userId="S::Kelli.Carroll@kingcounty.gov::d1baf964-a1a8-460a-9731-78c08687eb49" userProvider="AD" userName="Carroll, Kelli"/>
        <t:Anchor>
          <t:Comment id="23738900"/>
        </t:Anchor>
        <t:SetTitle title="@Pena, Carly - you will want to go through this document and correct for the inconsistent line spacing throughout. Some paragraphs are single spaced and some are multiple. Or you could send it back to Metro for them to do and return to you. "/>
      </t:Event>
      <t:Event id="{89536769-2BD4-4A53-9CED-676C0A2A7A4D}" time="2026-04-21T20:45:50.306Z">
        <t:Attribution userId="S::cpena@kingcounty.gov::adec09ec-06cd-44c2-8ff7-c010dfaa9cfe" userProvider="AD" userName="Pena, Carl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9AEC92-FBB8-47C8-B9EF-33FEAB093756}">
  <ds:schemaRefs>
    <ds:schemaRef ds:uri="308dc21f-8940-46b7-9ee9-f86b439897b1"/>
    <ds:schemaRef ds:uri="http://schemas.microsoft.com/office/2006/metadata/properties"/>
    <ds:schemaRef ds:uri="http://purl.org/dc/terms/"/>
    <ds:schemaRef ds:uri="http://purl.org/dc/dcmitype/"/>
    <ds:schemaRef ds:uri="http://schemas.microsoft.com/sharepoint/v3"/>
    <ds:schemaRef ds:uri="http://schemas.microsoft.com/office/infopath/2007/PartnerControls"/>
    <ds:schemaRef ds:uri="http://schemas.microsoft.com/office/2006/documentManagement/types"/>
    <ds:schemaRef ds:uri="http://schemas.openxmlformats.org/package/2006/metadata/core-properties"/>
    <ds:schemaRef ds:uri="cc811197-5a73-4d86-a206-c117da05ddaa"/>
    <ds:schemaRef ds:uri="b9cca5e6-54e4-4595-9738-f1be90b3e4c2"/>
    <ds:schemaRef ds:uri="http://www.w3.org/XML/1998/namespace"/>
    <ds:schemaRef ds:uri="http://purl.org/dc/elements/1.1/"/>
  </ds:schemaRefs>
</ds:datastoreItem>
</file>

<file path=customXml/itemProps2.xml><?xml version="1.0" encoding="utf-8"?>
<ds:datastoreItem xmlns:ds="http://schemas.openxmlformats.org/officeDocument/2006/customXml" ds:itemID="{97D5C6A3-1FDC-43DE-BB80-F5D0C084F38D}">
  <ds:schemaRefs>
    <ds:schemaRef ds:uri="http://schemas.microsoft.com/office/2006/metadata/customXsn"/>
  </ds:schemaRefs>
</ds:datastoreItem>
</file>

<file path=customXml/itemProps3.xml><?xml version="1.0" encoding="utf-8"?>
<ds:datastoreItem xmlns:ds="http://schemas.openxmlformats.org/officeDocument/2006/customXml" ds:itemID="{D461B9EB-57CF-4332-8A37-6170337611B1}"/>
</file>

<file path=customXml/itemProps4.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5.xml><?xml version="1.0" encoding="utf-8"?>
<ds:datastoreItem xmlns:ds="http://schemas.openxmlformats.org/officeDocument/2006/customXml" ds:itemID="{10D50ECF-D8E0-451F-AB9E-BFCC6CE8CF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7697</Words>
  <Characters>43878</Characters>
  <Application>Microsoft Office Word</Application>
  <DocSecurity>4</DocSecurity>
  <Lines>365</Lines>
  <Paragraphs>102</Paragraphs>
  <ScaleCrop>false</ScaleCrop>
  <Company/>
  <LinksUpToDate>false</LinksUpToDate>
  <CharactersWithSpaces>51473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164</cp:revision>
  <cp:lastPrinted>2019-08-21T17:59:00Z</cp:lastPrinted>
  <dcterms:created xsi:type="dcterms:W3CDTF">2026-03-10T23:26:00Z</dcterms:created>
  <dcterms:modified xsi:type="dcterms:W3CDTF">2026-04-21T20:46:00Z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1196000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