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3"/>
        <w:gridCol w:w="1631"/>
        <w:gridCol w:w="2339"/>
        <w:gridCol w:w="1555"/>
      </w:tblGrid>
      <w:tr w:rsidR="00A1631F" w:rsidRPr="00840C1E" w14:paraId="25D848E0" w14:textId="77777777" w:rsidTr="00C335C5">
        <w:trPr>
          <w:trHeight w:val="890"/>
        </w:trPr>
        <w:tc>
          <w:tcPr>
            <w:tcW w:w="3227" w:type="dxa"/>
          </w:tcPr>
          <w:p w14:paraId="492A49C2" w14:textId="77777777" w:rsidR="00A1631F" w:rsidRPr="00840C1E" w:rsidRDefault="00A1631F" w:rsidP="00C335C5"/>
          <w:p w14:paraId="765C7A61" w14:textId="77777777" w:rsidR="00A1631F" w:rsidRPr="00840C1E" w:rsidRDefault="00A1631F" w:rsidP="00C335C5"/>
          <w:p w14:paraId="54CFD273" w14:textId="42C4D4BC" w:rsidR="00A1631F" w:rsidRPr="00840C1E" w:rsidRDefault="00B44AD9" w:rsidP="00C335C5">
            <w:r>
              <w:t xml:space="preserve">May </w:t>
            </w:r>
            <w:r w:rsidR="00B36B92">
              <w:t>20</w:t>
            </w:r>
            <w:r>
              <w:t>, 2026</w:t>
            </w:r>
          </w:p>
        </w:tc>
        <w:tc>
          <w:tcPr>
            <w:tcW w:w="1633" w:type="dxa"/>
          </w:tcPr>
          <w:p w14:paraId="43C95F51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1F5A8297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9E5D" w14:textId="6E9480D8" w:rsidR="00A1631F" w:rsidRPr="00840C1E" w:rsidRDefault="00B44AD9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1</w:t>
            </w:r>
            <w:r w:rsidR="00A92D05" w:rsidRPr="0071183A">
              <w:rPr>
                <w:b/>
              </w:rPr>
              <w:t>to</w:t>
            </w:r>
            <w:r w:rsidR="00A92D05">
              <w:rPr>
                <w:b/>
                <w:sz w:val="72"/>
                <w:szCs w:val="72"/>
              </w:rPr>
              <w:t>S1</w:t>
            </w:r>
          </w:p>
        </w:tc>
      </w:tr>
      <w:tr w:rsidR="00A1631F" w:rsidRPr="00840C1E" w14:paraId="53675340" w14:textId="77777777" w:rsidTr="00C335C5">
        <w:tc>
          <w:tcPr>
            <w:tcW w:w="3227" w:type="dxa"/>
            <w:vMerge w:val="restart"/>
          </w:tcPr>
          <w:p w14:paraId="75709336" w14:textId="7DC5DBE8" w:rsidR="00A1631F" w:rsidRPr="00840C1E" w:rsidRDefault="0035632E" w:rsidP="00C335C5">
            <w:r>
              <w:t xml:space="preserve">Section </w:t>
            </w:r>
            <w:r w:rsidR="0071183A">
              <w:t xml:space="preserve">6 </w:t>
            </w:r>
            <w:r>
              <w:t>Retain Responsibilities</w:t>
            </w:r>
          </w:p>
        </w:tc>
        <w:tc>
          <w:tcPr>
            <w:tcW w:w="1633" w:type="dxa"/>
          </w:tcPr>
          <w:p w14:paraId="7ACC76A6" w14:textId="77777777" w:rsidR="00A1631F" w:rsidRPr="00840C1E" w:rsidRDefault="00A1631F" w:rsidP="00C335C5"/>
        </w:tc>
        <w:tc>
          <w:tcPr>
            <w:tcW w:w="2345" w:type="dxa"/>
          </w:tcPr>
          <w:p w14:paraId="10F0BE3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7EBDD37D" w14:textId="77777777" w:rsidR="00A1631F" w:rsidRPr="00840C1E" w:rsidRDefault="00A1631F" w:rsidP="00C335C5"/>
        </w:tc>
      </w:tr>
      <w:tr w:rsidR="00A1631F" w:rsidRPr="00840C1E" w14:paraId="77948723" w14:textId="77777777" w:rsidTr="00C335C5">
        <w:trPr>
          <w:trHeight w:val="522"/>
        </w:trPr>
        <w:tc>
          <w:tcPr>
            <w:tcW w:w="3227" w:type="dxa"/>
            <w:vMerge/>
          </w:tcPr>
          <w:p w14:paraId="3DF1AD5E" w14:textId="77777777" w:rsidR="00A1631F" w:rsidRPr="00840C1E" w:rsidRDefault="00A1631F" w:rsidP="00C335C5"/>
        </w:tc>
        <w:tc>
          <w:tcPr>
            <w:tcW w:w="1633" w:type="dxa"/>
          </w:tcPr>
          <w:p w14:paraId="7B94D74C" w14:textId="77777777" w:rsidR="00A1631F" w:rsidRPr="00840C1E" w:rsidRDefault="00A1631F" w:rsidP="00C335C5"/>
        </w:tc>
        <w:tc>
          <w:tcPr>
            <w:tcW w:w="2345" w:type="dxa"/>
          </w:tcPr>
          <w:p w14:paraId="18146AE2" w14:textId="77777777" w:rsidR="00A1631F" w:rsidRPr="00840C1E" w:rsidRDefault="00A1631F" w:rsidP="00C335C5"/>
        </w:tc>
        <w:tc>
          <w:tcPr>
            <w:tcW w:w="1435" w:type="dxa"/>
          </w:tcPr>
          <w:p w14:paraId="625525B5" w14:textId="77777777" w:rsidR="00A1631F" w:rsidRPr="00840C1E" w:rsidRDefault="00A1631F" w:rsidP="00C335C5"/>
        </w:tc>
      </w:tr>
      <w:tr w:rsidR="00A1631F" w:rsidRPr="00840C1E" w14:paraId="22096E46" w14:textId="77777777" w:rsidTr="00C335C5">
        <w:tc>
          <w:tcPr>
            <w:tcW w:w="3227" w:type="dxa"/>
          </w:tcPr>
          <w:p w14:paraId="1811499F" w14:textId="77777777" w:rsidR="00A1631F" w:rsidRPr="00840C1E" w:rsidRDefault="00A1631F" w:rsidP="00C335C5"/>
        </w:tc>
        <w:tc>
          <w:tcPr>
            <w:tcW w:w="1633" w:type="dxa"/>
          </w:tcPr>
          <w:p w14:paraId="6A420EA2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03384DB3" w14:textId="7A786089" w:rsidR="00A1631F" w:rsidRPr="00840C1E" w:rsidRDefault="00B36B92" w:rsidP="00C335C5">
            <w:r>
              <w:t>Balducci</w:t>
            </w:r>
          </w:p>
        </w:tc>
      </w:tr>
      <w:tr w:rsidR="00A1631F" w:rsidRPr="00840C1E" w14:paraId="2D1BCD33" w14:textId="77777777" w:rsidTr="00C335C5">
        <w:tc>
          <w:tcPr>
            <w:tcW w:w="3227" w:type="dxa"/>
          </w:tcPr>
          <w:p w14:paraId="5ED82748" w14:textId="090A9A91" w:rsidR="00A1631F" w:rsidRPr="00840C1E" w:rsidRDefault="00A1631F" w:rsidP="00C335C5">
            <w:r w:rsidRPr="00840C1E">
              <w:t>[</w:t>
            </w:r>
            <w:r w:rsidR="00B44AD9">
              <w:t>S. Porter</w:t>
            </w:r>
            <w:r w:rsidRPr="00840C1E">
              <w:t>]</w:t>
            </w:r>
          </w:p>
        </w:tc>
        <w:tc>
          <w:tcPr>
            <w:tcW w:w="1633" w:type="dxa"/>
          </w:tcPr>
          <w:p w14:paraId="2567DA50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C2EEAC8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EF1CB94" w14:textId="77777777" w:rsidR="00A1631F" w:rsidRPr="00840C1E" w:rsidRDefault="00A1631F" w:rsidP="00C335C5"/>
        </w:tc>
      </w:tr>
      <w:tr w:rsidR="00A1631F" w:rsidRPr="00840C1E" w14:paraId="1113D8B7" w14:textId="77777777" w:rsidTr="00C335C5">
        <w:tc>
          <w:tcPr>
            <w:tcW w:w="3227" w:type="dxa"/>
          </w:tcPr>
          <w:p w14:paraId="1E9BEE9A" w14:textId="77777777" w:rsidR="00A1631F" w:rsidRPr="00840C1E" w:rsidRDefault="00A1631F" w:rsidP="00C335C5"/>
        </w:tc>
        <w:tc>
          <w:tcPr>
            <w:tcW w:w="1633" w:type="dxa"/>
          </w:tcPr>
          <w:p w14:paraId="5F1D51F3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02DDC67A" w14:textId="19B5DBF5" w:rsidR="00A1631F" w:rsidRPr="00840C1E" w:rsidRDefault="00B44AD9" w:rsidP="00C335C5">
            <w:r>
              <w:t>2026</w:t>
            </w:r>
            <w:r w:rsidR="00A1631F" w:rsidRPr="00840C1E">
              <w:t>-</w:t>
            </w:r>
            <w:r>
              <w:t>0073</w:t>
            </w:r>
          </w:p>
        </w:tc>
      </w:tr>
      <w:tr w:rsidR="00A1631F" w:rsidRPr="00840C1E" w14:paraId="7A95CE71" w14:textId="77777777" w:rsidTr="00C335C5">
        <w:trPr>
          <w:trHeight w:val="305"/>
        </w:trPr>
        <w:tc>
          <w:tcPr>
            <w:tcW w:w="3227" w:type="dxa"/>
          </w:tcPr>
          <w:p w14:paraId="416DA645" w14:textId="77777777" w:rsidR="00A1631F" w:rsidRPr="00840C1E" w:rsidRDefault="00A1631F" w:rsidP="00C335C5"/>
        </w:tc>
        <w:tc>
          <w:tcPr>
            <w:tcW w:w="1633" w:type="dxa"/>
          </w:tcPr>
          <w:p w14:paraId="269081FB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0D736A7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2B586E8D" w14:textId="77777777" w:rsidR="00A1631F" w:rsidRPr="00840C1E" w:rsidRDefault="00A1631F" w:rsidP="00C335C5"/>
        </w:tc>
      </w:tr>
    </w:tbl>
    <w:p w14:paraId="601DC03B" w14:textId="7CD80C82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</w:t>
      </w:r>
      <w:r w:rsidR="00B36B92">
        <w:rPr>
          <w:b/>
          <w:u w:val="single"/>
        </w:rPr>
        <w:t>TO</w:t>
      </w:r>
      <w:r w:rsidR="002628E8">
        <w:rPr>
          <w:b/>
          <w:u w:val="single"/>
        </w:rPr>
        <w:t xml:space="preserve"> STRIKING AMENDMENT S1 TO</w:t>
      </w:r>
      <w:r w:rsidR="00B36B92">
        <w:rPr>
          <w:b/>
          <w:u w:val="single"/>
        </w:rPr>
        <w:t xml:space="preserve"> </w:t>
      </w:r>
      <w:r w:rsidRPr="00840C1E">
        <w:rPr>
          <w:b/>
          <w:u w:val="single"/>
        </w:rPr>
        <w:t xml:space="preserve">PROPOSED ORDINANCE </w:t>
      </w:r>
      <w:r w:rsidR="00B44AD9">
        <w:rPr>
          <w:b/>
          <w:u w:val="single"/>
        </w:rPr>
        <w:t>2026-0073</w:t>
      </w:r>
      <w:r w:rsidRPr="00840C1E">
        <w:rPr>
          <w:b/>
          <w:u w:val="single"/>
        </w:rPr>
        <w:t xml:space="preserve">, VERSION </w:t>
      </w:r>
      <w:r w:rsidR="00B44AD9">
        <w:rPr>
          <w:b/>
          <w:u w:val="single"/>
        </w:rPr>
        <w:t>1</w:t>
      </w:r>
    </w:p>
    <w:p w14:paraId="706488F3" w14:textId="759515B7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E92F04">
        <w:t>9</w:t>
      </w:r>
      <w:r w:rsidRPr="00840C1E">
        <w:t xml:space="preserve">, on line </w:t>
      </w:r>
      <w:r w:rsidR="008B7C9B">
        <w:t>197</w:t>
      </w:r>
      <w:r w:rsidRPr="00840C1E">
        <w:t xml:space="preserve">, </w:t>
      </w:r>
      <w:r w:rsidR="00E92F04">
        <w:t>after</w:t>
      </w:r>
      <w:r w:rsidR="00A72A1D">
        <w:t xml:space="preserve"> "</w:t>
      </w:r>
      <w:r w:rsidR="00D27C0B">
        <w:t>revenues and</w:t>
      </w:r>
      <w:r w:rsidR="00A72A1D">
        <w:t>" strike "</w:t>
      </w:r>
      <w:r w:rsidRPr="00840C1E">
        <w:t>:</w:t>
      </w:r>
    </w:p>
    <w:p w14:paraId="5BE6B33C" w14:textId="4CBD1113" w:rsidR="002D243D" w:rsidRDefault="002D243D" w:rsidP="005336F7">
      <w:pPr>
        <w:spacing w:line="480" w:lineRule="auto"/>
        <w:ind w:right="1260"/>
      </w:pPr>
      <w:proofErr w:type="gramStart"/>
      <w:r w:rsidRPr="00840C1E">
        <w:t>"</w:t>
      </w:r>
      <w:r w:rsidR="005529FF">
        <w:t>((</w:t>
      </w:r>
      <w:proofErr w:type="gramEnd"/>
      <w:r w:rsidR="005529FF" w:rsidRPr="003628C3">
        <w:rPr>
          <w:strike/>
        </w:rPr>
        <w:t xml:space="preserve">preparing forecasts not produced by the office of economic and financial </w:t>
      </w:r>
      <w:proofErr w:type="gramStart"/>
      <w:r w:rsidR="005529FF" w:rsidRPr="003628C3">
        <w:rPr>
          <w:strike/>
        </w:rPr>
        <w:t>analysis</w:t>
      </w:r>
      <w:r w:rsidR="005529FF">
        <w:t>))</w:t>
      </w:r>
      <w:proofErr w:type="gramEnd"/>
      <w:r w:rsidRPr="00840C1E">
        <w:t>"</w:t>
      </w:r>
      <w:r w:rsidR="005529FF">
        <w:t xml:space="preserve"> and insert "</w:t>
      </w:r>
      <w:r w:rsidR="005529FF" w:rsidRPr="00812F6F">
        <w:t>preparing forecasts not produced by the office of economic and financial analysis</w:t>
      </w:r>
      <w:r w:rsidR="005529FF">
        <w:t>"</w:t>
      </w:r>
    </w:p>
    <w:p w14:paraId="791A4757" w14:textId="77777777" w:rsidR="00307488" w:rsidRDefault="0034076C" w:rsidP="00307488">
      <w:pPr>
        <w:pStyle w:val="Flush1CS1"/>
        <w:spacing w:line="480" w:lineRule="auto"/>
        <w:rPr>
          <w:strike/>
        </w:rPr>
      </w:pPr>
      <w:r>
        <w:t xml:space="preserve">On page 9, on line </w:t>
      </w:r>
      <w:r w:rsidR="00B70DED">
        <w:t xml:space="preserve">199, after "3." </w:t>
      </w:r>
      <w:proofErr w:type="gramStart"/>
      <w:r w:rsidR="002604FF">
        <w:t>strike "</w:t>
      </w:r>
      <w:r w:rsidR="00307488">
        <w:t>(</w:t>
      </w:r>
      <w:proofErr w:type="gramEnd"/>
      <w:r w:rsidR="00307488">
        <w:t>(</w:t>
      </w:r>
      <w:r w:rsidR="00307488" w:rsidRPr="003628C3">
        <w:rPr>
          <w:strike/>
        </w:rPr>
        <w:t xml:space="preserve">Monitoring expenditures and work </w:t>
      </w:r>
      <w:proofErr w:type="gramStart"/>
      <w:r w:rsidR="00307488" w:rsidRPr="003628C3">
        <w:rPr>
          <w:strike/>
        </w:rPr>
        <w:t>programs;</w:t>
      </w:r>
      <w:proofErr w:type="gramEnd"/>
    </w:p>
    <w:p w14:paraId="48CFA052" w14:textId="353F0076" w:rsidR="00307488" w:rsidRPr="00307488" w:rsidRDefault="00307488" w:rsidP="00DE6DA4">
      <w:pPr>
        <w:pStyle w:val="Flush1CS1"/>
        <w:spacing w:line="480" w:lineRule="auto"/>
        <w:jc w:val="both"/>
      </w:pPr>
      <w:r w:rsidRPr="007A11A7">
        <w:tab/>
      </w:r>
      <w:r>
        <w:t xml:space="preserve">  </w:t>
      </w:r>
      <w:r w:rsidRPr="007A11A7">
        <w:rPr>
          <w:strike/>
        </w:rPr>
        <w:t>4</w:t>
      </w:r>
      <w:r w:rsidRPr="00BB3F27">
        <w:rPr>
          <w:strike/>
        </w:rPr>
        <w:t>.</w:t>
      </w:r>
      <w:r>
        <w:t>))" and insert: "</w:t>
      </w:r>
      <w:r w:rsidRPr="00DE6DA4">
        <w:t xml:space="preserve">Monitoring expenditures and work </w:t>
      </w:r>
      <w:proofErr w:type="gramStart"/>
      <w:r w:rsidRPr="00DE6DA4">
        <w:t>programs;</w:t>
      </w:r>
      <w:proofErr w:type="gramEnd"/>
    </w:p>
    <w:p w14:paraId="2502AB36" w14:textId="077D094B" w:rsidR="005529FF" w:rsidRDefault="00307488" w:rsidP="00307488">
      <w:pPr>
        <w:spacing w:line="480" w:lineRule="auto"/>
        <w:ind w:right="1260"/>
      </w:pPr>
      <w:r w:rsidRPr="00307488">
        <w:tab/>
        <w:t xml:space="preserve">  4.</w:t>
      </w:r>
      <w:r>
        <w:t>"</w:t>
      </w:r>
    </w:p>
    <w:p w14:paraId="3371E929" w14:textId="2069D1BF" w:rsidR="00834933" w:rsidRDefault="002C0FDA" w:rsidP="00307488">
      <w:pPr>
        <w:spacing w:line="480" w:lineRule="auto"/>
        <w:ind w:right="1260"/>
      </w:pPr>
      <w:r>
        <w:t xml:space="preserve">On page 10, </w:t>
      </w:r>
      <w:r w:rsidR="00BF32DD">
        <w:t xml:space="preserve">beginning on line </w:t>
      </w:r>
      <w:r w:rsidR="00FA48CD">
        <w:t>207</w:t>
      </w:r>
      <w:r w:rsidR="00BF32DD">
        <w:t xml:space="preserve">, strike line </w:t>
      </w:r>
      <w:r w:rsidR="00FA48CD">
        <w:t>207</w:t>
      </w:r>
      <w:r w:rsidR="00BF32DD">
        <w:t xml:space="preserve"> through </w:t>
      </w:r>
      <w:r w:rsidR="00FA48CD">
        <w:t>208</w:t>
      </w:r>
      <w:r w:rsidR="00BF32DD">
        <w:t xml:space="preserve">, and insert: </w:t>
      </w:r>
    </w:p>
    <w:p w14:paraId="2C477739" w14:textId="7480AF2E" w:rsidR="00BF32DD" w:rsidRDefault="00CF258E" w:rsidP="00FA48CD">
      <w:pPr>
        <w:pStyle w:val="Flush1CS1"/>
        <w:spacing w:line="480" w:lineRule="auto"/>
      </w:pPr>
      <w:r>
        <w:tab/>
      </w:r>
      <w:r w:rsidR="00A13350">
        <w:t>"</w:t>
      </w:r>
      <w:r w:rsidR="00A66247" w:rsidRPr="00430E49">
        <w:rPr>
          <w:strike/>
        </w:rPr>
        <w:t>7</w:t>
      </w:r>
      <w:r w:rsidR="00FA48CD" w:rsidRPr="00430E49">
        <w:rPr>
          <w:strike/>
        </w:rPr>
        <w:t>.</w:t>
      </w:r>
      <w:r w:rsidR="00A66247">
        <w:t>))</w:t>
      </w:r>
      <w:r w:rsidR="00FA48CD" w:rsidRPr="00FA48CD">
        <w:t xml:space="preserve">  </w:t>
      </w:r>
      <w:r w:rsidR="00430E49" w:rsidRPr="00FA76B1">
        <w:rPr>
          <w:u w:val="single"/>
        </w:rPr>
        <w:t>5</w:t>
      </w:r>
      <w:proofErr w:type="gramStart"/>
      <w:r w:rsidR="00430E49" w:rsidRPr="00FA76B1">
        <w:rPr>
          <w:u w:val="single"/>
        </w:rPr>
        <w:t>.</w:t>
      </w:r>
      <w:r w:rsidR="00430E49" w:rsidRPr="00C95BD3">
        <w:rPr>
          <w:u w:val="single"/>
        </w:rPr>
        <w:t xml:space="preserve">  </w:t>
      </w:r>
      <w:r w:rsidR="00FA48CD" w:rsidRPr="00DE6DA4">
        <w:t>Developing</w:t>
      </w:r>
      <w:proofErr w:type="gramEnd"/>
      <w:r w:rsidR="00FA48CD" w:rsidRPr="00DE6DA4">
        <w:t xml:space="preserve"> and transmitting to the council, concurrent with the proposed budget for the fiscal period, supporting materials consistent with K.C.C. chapter 4A.100;</w:t>
      </w:r>
      <w:r w:rsidR="006B1D51">
        <w:t xml:space="preserve"> ((</w:t>
      </w:r>
      <w:r w:rsidR="00FA48CD" w:rsidRPr="00FA48CD">
        <w:t>"</w:t>
      </w:r>
    </w:p>
    <w:p w14:paraId="3D83015B" w14:textId="63784EB0" w:rsidR="00FA48CD" w:rsidRDefault="007F0239" w:rsidP="00FA48CD">
      <w:pPr>
        <w:pStyle w:val="Flush1CS1"/>
        <w:spacing w:line="480" w:lineRule="auto"/>
      </w:pPr>
      <w:r>
        <w:t xml:space="preserve">On page 10, </w:t>
      </w:r>
      <w:r w:rsidR="006F4FC1">
        <w:t>beginning on line 214, strike line 214 through 218, and insert:</w:t>
      </w:r>
    </w:p>
    <w:p w14:paraId="5CA6762D" w14:textId="16BAA436" w:rsidR="001C7C72" w:rsidRPr="00DE6DA4" w:rsidRDefault="001C7C72" w:rsidP="001C7C72">
      <w:pPr>
        <w:pStyle w:val="Flush1CS1"/>
        <w:spacing w:line="480" w:lineRule="auto"/>
        <w:ind w:firstLine="720"/>
      </w:pPr>
      <w:r w:rsidRPr="00FA76B1">
        <w:t>"</w:t>
      </w:r>
      <w:r w:rsidR="00000CEF" w:rsidRPr="00000CEF">
        <w:rPr>
          <w:strike/>
        </w:rPr>
        <w:t xml:space="preserve">c.  </w:t>
      </w:r>
      <w:r w:rsidR="00894CE4">
        <w:rPr>
          <w:strike/>
        </w:rPr>
        <w:t>overseeing</w:t>
      </w:r>
      <w:r w:rsidR="006B1D51" w:rsidRPr="00F326C1">
        <w:t xml:space="preserve">)) </w:t>
      </w:r>
      <w:r w:rsidR="00000CEF">
        <w:rPr>
          <w:u w:val="single"/>
        </w:rPr>
        <w:t xml:space="preserve">6.  </w:t>
      </w:r>
      <w:r w:rsidR="00894CE4">
        <w:rPr>
          <w:u w:val="single"/>
        </w:rPr>
        <w:t>O</w:t>
      </w:r>
      <w:r w:rsidRPr="00894CE4">
        <w:rPr>
          <w:u w:val="single"/>
        </w:rPr>
        <w:t>verseeing</w:t>
      </w:r>
      <w:r w:rsidRPr="00DE6DA4">
        <w:t xml:space="preserve"> monitoring of the performance management and accountability system, including review of operational and budgetary </w:t>
      </w:r>
      <w:proofErr w:type="gramStart"/>
      <w:r w:rsidRPr="00DE6DA4">
        <w:t>performance;</w:t>
      </w:r>
      <w:proofErr w:type="gramEnd"/>
    </w:p>
    <w:p w14:paraId="79107AC1" w14:textId="7CB3CEC1" w:rsidR="001C7C72" w:rsidRPr="00C95BD3" w:rsidRDefault="00C47D94" w:rsidP="001C7C72">
      <w:pPr>
        <w:pStyle w:val="Flush1CS1"/>
        <w:spacing w:line="480" w:lineRule="auto"/>
        <w:ind w:firstLine="720"/>
        <w:rPr>
          <w:u w:val="single"/>
        </w:rPr>
      </w:pPr>
      <w:r>
        <w:t>((</w:t>
      </w:r>
      <w:r w:rsidR="001C7C72" w:rsidRPr="00C47D94">
        <w:rPr>
          <w:strike/>
        </w:rPr>
        <w:t>d.  developing</w:t>
      </w:r>
      <w:r>
        <w:t>))</w:t>
      </w:r>
      <w:r w:rsidR="001C7C72" w:rsidRPr="00DE6DA4">
        <w:t xml:space="preserve"> </w:t>
      </w:r>
      <w:r>
        <w:rPr>
          <w:u w:val="single"/>
        </w:rPr>
        <w:t>7.  Developing</w:t>
      </w:r>
      <w:r w:rsidRPr="006459B9">
        <w:t xml:space="preserve"> </w:t>
      </w:r>
      <w:r w:rsidR="001C7C72" w:rsidRPr="00DE6DA4">
        <w:t>and using community-level indicators and agency performance measures to monitor and evaluate the effectiveness and efficiency of each executive branch department and office; and</w:t>
      </w:r>
      <w:r w:rsidR="006B1D51" w:rsidRPr="00DE6DA4">
        <w:t xml:space="preserve"> </w:t>
      </w:r>
      <w:r w:rsidR="006B1D51" w:rsidRPr="00F326C1">
        <w:t>((</w:t>
      </w:r>
      <w:r w:rsidR="001C7C72" w:rsidRPr="00FA76B1">
        <w:t>"</w:t>
      </w:r>
    </w:p>
    <w:p w14:paraId="77350302" w14:textId="028CAA4A" w:rsidR="009C3ECB" w:rsidRPr="00DE6DA4" w:rsidRDefault="0079291C" w:rsidP="009C3ECB">
      <w:pPr>
        <w:pStyle w:val="Flush1CS1"/>
        <w:spacing w:line="480" w:lineRule="auto"/>
      </w:pPr>
      <w:r>
        <w:t>On page 13, beginning on line 278, strike lines 278 through 281 and insert:</w:t>
      </w:r>
      <w:r>
        <w:br/>
      </w:r>
      <w:r w:rsidR="009C3ECB" w:rsidRPr="009C3ECB">
        <w:tab/>
      </w:r>
      <w:r w:rsidR="00431DED">
        <w:t>"</w:t>
      </w:r>
      <w:r w:rsidR="009C3ECB" w:rsidRPr="00DE6DA4">
        <w:t xml:space="preserve">5.  Advising </w:t>
      </w:r>
      <w:proofErr w:type="gramStart"/>
      <w:r w:rsidR="009C3ECB" w:rsidRPr="00DE6DA4">
        <w:t xml:space="preserve">the </w:t>
      </w:r>
      <w:r w:rsidR="005974E8">
        <w:t>((</w:t>
      </w:r>
      <w:proofErr w:type="gramEnd"/>
      <w:r w:rsidR="009C3ECB" w:rsidRPr="005974E8">
        <w:rPr>
          <w:strike/>
        </w:rPr>
        <w:t>executive and</w:t>
      </w:r>
      <w:r w:rsidR="005974E8">
        <w:t>))</w:t>
      </w:r>
      <w:r w:rsidR="009C3ECB" w:rsidRPr="00DE6DA4">
        <w:t xml:space="preserve"> council on overall county labor policies; and</w:t>
      </w:r>
    </w:p>
    <w:p w14:paraId="47C15219" w14:textId="75BF801E" w:rsidR="009C3ECB" w:rsidRPr="009C3ECB" w:rsidRDefault="009C3ECB" w:rsidP="009C3ECB">
      <w:pPr>
        <w:pStyle w:val="Flush1CS1"/>
        <w:spacing w:line="480" w:lineRule="auto"/>
        <w:ind w:firstLine="720"/>
      </w:pPr>
      <w:r w:rsidRPr="00DE6DA4">
        <w:t>6</w:t>
      </w:r>
      <w:proofErr w:type="gramStart"/>
      <w:r w:rsidRPr="00DE6DA4">
        <w:t>.  Providing</w:t>
      </w:r>
      <w:proofErr w:type="gramEnd"/>
      <w:r w:rsidRPr="00DE6DA4">
        <w:t xml:space="preserve"> resources for labor relations training for county </w:t>
      </w:r>
      <w:proofErr w:type="gramStart"/>
      <w:r w:rsidRPr="00DE6DA4">
        <w:t>agencies</w:t>
      </w:r>
      <w:r w:rsidR="007D1FC4">
        <w:t xml:space="preserve"> </w:t>
      </w:r>
      <w:r w:rsidR="00512C9D">
        <w:t>((</w:t>
      </w:r>
      <w:r w:rsidRPr="00A05883">
        <w:rPr>
          <w:strike/>
        </w:rPr>
        <w:t xml:space="preserve">, </w:t>
      </w:r>
      <w:proofErr w:type="gramEnd"/>
      <w:r w:rsidRPr="00A05883">
        <w:rPr>
          <w:strike/>
        </w:rPr>
        <w:t xml:space="preserve">the </w:t>
      </w:r>
      <w:proofErr w:type="gramStart"/>
      <w:r w:rsidRPr="00A05883">
        <w:rPr>
          <w:strike/>
        </w:rPr>
        <w:t>executive</w:t>
      </w:r>
      <w:r w:rsidR="00A05883">
        <w:t>))</w:t>
      </w:r>
      <w:proofErr w:type="gramEnd"/>
      <w:r w:rsidRPr="00DE6DA4">
        <w:t>, the council, and others, in collaboration with the department of human resources.</w:t>
      </w:r>
      <w:r w:rsidR="006B1D51" w:rsidRPr="00F326C1">
        <w:t xml:space="preserve"> ((</w:t>
      </w:r>
      <w:r w:rsidRPr="00F326C1">
        <w:t>"</w:t>
      </w:r>
    </w:p>
    <w:p w14:paraId="576B0C47" w14:textId="4D419AC5" w:rsidR="006F4FC1" w:rsidRDefault="00EA1173" w:rsidP="00FA48CD">
      <w:pPr>
        <w:pStyle w:val="Flush1CS1"/>
        <w:spacing w:line="480" w:lineRule="auto"/>
      </w:pPr>
      <w:r>
        <w:t>On page 13, beginning on line 286, strike lines 286 through 287 and insert:</w:t>
      </w:r>
    </w:p>
    <w:p w14:paraId="38E9F714" w14:textId="5CD8332B" w:rsidR="00EA1173" w:rsidRDefault="00EA1173" w:rsidP="001C3D80">
      <w:pPr>
        <w:pStyle w:val="Flush1CS1"/>
        <w:spacing w:line="480" w:lineRule="auto"/>
        <w:ind w:firstLine="720"/>
      </w:pPr>
      <w:r w:rsidRPr="00F326C1">
        <w:t>"</w:t>
      </w:r>
      <w:r w:rsidR="002A3AAB" w:rsidRPr="00F326C1">
        <w:t xml:space="preserve">)) </w:t>
      </w:r>
      <w:r w:rsidR="001C3D80" w:rsidRPr="000D4A49">
        <w:rPr>
          <w:u w:val="single"/>
        </w:rPr>
        <w:t>12.</w:t>
      </w:r>
      <w:r w:rsidR="001C3D80" w:rsidRPr="00DE6DA4">
        <w:t xml:space="preserve">  Advising </w:t>
      </w:r>
      <w:proofErr w:type="gramStart"/>
      <w:r w:rsidR="001C3D80" w:rsidRPr="00DE6DA4">
        <w:t xml:space="preserve">the </w:t>
      </w:r>
      <w:r w:rsidR="005974E8">
        <w:t>((</w:t>
      </w:r>
      <w:proofErr w:type="gramEnd"/>
      <w:r w:rsidR="005974E8" w:rsidRPr="005974E8">
        <w:rPr>
          <w:strike/>
        </w:rPr>
        <w:t>executive and</w:t>
      </w:r>
      <w:r w:rsidR="005974E8">
        <w:t>))</w:t>
      </w:r>
      <w:r w:rsidR="005974E8" w:rsidRPr="00DE6DA4">
        <w:t xml:space="preserve"> </w:t>
      </w:r>
      <w:r w:rsidR="001C3D80" w:rsidRPr="00DE6DA4">
        <w:t>council on climate-related policies, programs, and activities</w:t>
      </w:r>
      <w:r w:rsidR="001C3D80" w:rsidRPr="00F326C1">
        <w:t>;</w:t>
      </w:r>
      <w:r w:rsidR="008256F4" w:rsidRPr="00F326C1">
        <w:t xml:space="preserve"> ((</w:t>
      </w:r>
      <w:r w:rsidR="008256F4" w:rsidRPr="00C95BD3">
        <w:rPr>
          <w:strike/>
          <w:u w:val="single"/>
        </w:rPr>
        <w:t>and</w:t>
      </w:r>
      <w:r w:rsidR="001C3D80">
        <w:t>"</w:t>
      </w:r>
    </w:p>
    <w:p w14:paraId="1A22B7CA" w14:textId="77777777" w:rsidR="006002E8" w:rsidRDefault="006002E8" w:rsidP="001C3D80">
      <w:pPr>
        <w:pStyle w:val="Flush1CS1"/>
        <w:spacing w:line="480" w:lineRule="auto"/>
        <w:ind w:firstLine="720"/>
      </w:pPr>
    </w:p>
    <w:p w14:paraId="0330883D" w14:textId="04E80AA8" w:rsidR="009E49DE" w:rsidRDefault="006002E8" w:rsidP="009E49DE">
      <w:pPr>
        <w:pStyle w:val="Flush1CS1"/>
        <w:spacing w:line="480" w:lineRule="auto"/>
      </w:pPr>
      <w:r>
        <w:t xml:space="preserve">The Clerk of the Council </w:t>
      </w:r>
      <w:r w:rsidR="00D95211">
        <w:t>shall</w:t>
      </w:r>
      <w:r>
        <w:t xml:space="preserve"> renumber </w:t>
      </w:r>
      <w:r w:rsidR="00002CDF">
        <w:t>the remaining sections consecutively and correct any internal references accordingly.</w:t>
      </w:r>
    </w:p>
    <w:p w14:paraId="4D06F725" w14:textId="77777777" w:rsidR="00002CDF" w:rsidRPr="00FA48CD" w:rsidRDefault="00002CDF" w:rsidP="009E49DE">
      <w:pPr>
        <w:pStyle w:val="Flush1CS1"/>
        <w:spacing w:line="480" w:lineRule="auto"/>
      </w:pPr>
    </w:p>
    <w:p w14:paraId="3C76E06F" w14:textId="6203FDBF" w:rsidR="003678C8" w:rsidRDefault="002D243D" w:rsidP="003678C8">
      <w:pPr>
        <w:spacing w:line="480" w:lineRule="auto"/>
        <w:rPr>
          <w:b/>
          <w:i/>
        </w:rPr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346BD5">
        <w:rPr>
          <w:b/>
          <w:i/>
        </w:rPr>
        <w:t>S. Porter</w:t>
      </w:r>
      <w:r w:rsidRPr="00840C1E">
        <w:rPr>
          <w:b/>
        </w:rPr>
        <w:t xml:space="preserve">: </w:t>
      </w:r>
      <w:r w:rsidR="00B35065">
        <w:rPr>
          <w:b/>
          <w:i/>
        </w:rPr>
        <w:t xml:space="preserve">Would </w:t>
      </w:r>
      <w:r w:rsidR="006002E8">
        <w:rPr>
          <w:b/>
          <w:i/>
        </w:rPr>
        <w:t xml:space="preserve">retain </w:t>
      </w:r>
      <w:r w:rsidR="00B9550C">
        <w:rPr>
          <w:b/>
          <w:i/>
        </w:rPr>
        <w:t xml:space="preserve">eight provisions proposed for deletion from </w:t>
      </w:r>
      <w:r w:rsidR="00FB38CF">
        <w:rPr>
          <w:b/>
          <w:i/>
        </w:rPr>
        <w:t>the Executive's responsibilit</w:t>
      </w:r>
      <w:r w:rsidR="00D97E57">
        <w:rPr>
          <w:b/>
          <w:i/>
        </w:rPr>
        <w:t>ies</w:t>
      </w:r>
      <w:r w:rsidR="00FB38CF">
        <w:rPr>
          <w:b/>
          <w:i/>
        </w:rPr>
        <w:t xml:space="preserve"> in </w:t>
      </w:r>
      <w:r w:rsidR="00B9550C">
        <w:rPr>
          <w:b/>
          <w:i/>
        </w:rPr>
        <w:t>King County Code in the transmitted legislation</w:t>
      </w:r>
      <w:r w:rsidR="00B944A8">
        <w:rPr>
          <w:b/>
          <w:i/>
        </w:rPr>
        <w:t xml:space="preserve"> including: </w:t>
      </w:r>
    </w:p>
    <w:p w14:paraId="5EDB6517" w14:textId="597D9B68" w:rsidR="00B944A8" w:rsidRPr="00B944A8" w:rsidRDefault="00B944A8" w:rsidP="00B944A8">
      <w:pPr>
        <w:numPr>
          <w:ilvl w:val="0"/>
          <w:numId w:val="1"/>
        </w:numPr>
        <w:spacing w:line="480" w:lineRule="auto"/>
      </w:pPr>
      <w:r>
        <w:rPr>
          <w:b/>
          <w:i/>
        </w:rPr>
        <w:t>Preparing forecasts not produced by the Office of Economic and Financial Analysis</w:t>
      </w:r>
    </w:p>
    <w:p w14:paraId="79E0E3D1" w14:textId="6DFBC639" w:rsidR="00B944A8" w:rsidRPr="00081803" w:rsidRDefault="00DE6566" w:rsidP="00B944A8">
      <w:pPr>
        <w:numPr>
          <w:ilvl w:val="0"/>
          <w:numId w:val="1"/>
        </w:numPr>
        <w:spacing w:line="480" w:lineRule="auto"/>
      </w:pPr>
      <w:r>
        <w:rPr>
          <w:b/>
          <w:i/>
        </w:rPr>
        <w:t>Monitoring</w:t>
      </w:r>
      <w:r w:rsidR="00081803">
        <w:rPr>
          <w:b/>
          <w:i/>
        </w:rPr>
        <w:t xml:space="preserve"> expenditures and work programs</w:t>
      </w:r>
    </w:p>
    <w:p w14:paraId="7BF24754" w14:textId="7B6EC321" w:rsidR="00F51F8E" w:rsidRPr="00FB38CF" w:rsidRDefault="00081803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 xml:space="preserve">Developing and transmitting supporting materials to the Council with a proposed budget </w:t>
      </w:r>
      <w:r w:rsidR="00F51F8E">
        <w:rPr>
          <w:b/>
          <w:i/>
        </w:rPr>
        <w:t>consistent with K.C.C. 4A.10</w:t>
      </w:r>
      <w:r w:rsidR="00FB38CF">
        <w:rPr>
          <w:b/>
          <w:i/>
        </w:rPr>
        <w:t>0</w:t>
      </w:r>
    </w:p>
    <w:p w14:paraId="30E97889" w14:textId="4EFE8EF9" w:rsidR="00FB38CF" w:rsidRPr="00F029BC" w:rsidRDefault="00FB38CF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 xml:space="preserve">Overseeing monitoring of </w:t>
      </w:r>
      <w:r w:rsidR="00F029BC">
        <w:rPr>
          <w:b/>
          <w:i/>
        </w:rPr>
        <w:t>the performance management and accountability system</w:t>
      </w:r>
    </w:p>
    <w:p w14:paraId="7146C9A7" w14:textId="63719BAF" w:rsidR="00F029BC" w:rsidRPr="00D82DB8" w:rsidRDefault="00F029BC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 xml:space="preserve">Developing and using community-level indicators and agency performance </w:t>
      </w:r>
      <w:r w:rsidR="00436B15">
        <w:rPr>
          <w:b/>
          <w:i/>
        </w:rPr>
        <w:t>measurement</w:t>
      </w:r>
    </w:p>
    <w:p w14:paraId="03437A5E" w14:textId="44C6EEE7" w:rsidR="00D82DB8" w:rsidRPr="00D82DB8" w:rsidRDefault="00D82DB8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>Advising the Council on County labor policies</w:t>
      </w:r>
    </w:p>
    <w:p w14:paraId="0AB41F0D" w14:textId="7D37BDED" w:rsidR="00D82DB8" w:rsidRPr="00D95211" w:rsidRDefault="00D82DB8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>Providing resources for labor relations training for county agencies</w:t>
      </w:r>
      <w:r w:rsidR="00A05883">
        <w:rPr>
          <w:b/>
          <w:i/>
        </w:rPr>
        <w:t>, including the Council</w:t>
      </w:r>
    </w:p>
    <w:p w14:paraId="43EFD906" w14:textId="584E32E5" w:rsidR="00D95211" w:rsidRPr="003678C8" w:rsidRDefault="00D95211" w:rsidP="00FB38CF">
      <w:pPr>
        <w:numPr>
          <w:ilvl w:val="0"/>
          <w:numId w:val="1"/>
        </w:numPr>
        <w:spacing w:line="480" w:lineRule="auto"/>
      </w:pPr>
      <w:r>
        <w:rPr>
          <w:b/>
          <w:i/>
        </w:rPr>
        <w:t xml:space="preserve">Advising the Council on climate-related policies, programs and activities. </w:t>
      </w:r>
    </w:p>
    <w:sectPr w:rsidR="00D95211" w:rsidRPr="003678C8" w:rsidSect="00DB0960">
      <w:footerReference w:type="default" r:id="rId8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D661C" w14:textId="77777777" w:rsidR="00526455" w:rsidRDefault="00526455">
      <w:r>
        <w:separator/>
      </w:r>
    </w:p>
  </w:endnote>
  <w:endnote w:type="continuationSeparator" w:id="0">
    <w:p w14:paraId="57D2E975" w14:textId="77777777" w:rsidR="00526455" w:rsidRDefault="0052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48CB5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44F4F" w14:textId="77777777" w:rsidR="00526455" w:rsidRDefault="00526455">
      <w:r>
        <w:separator/>
      </w:r>
    </w:p>
  </w:footnote>
  <w:footnote w:type="continuationSeparator" w:id="0">
    <w:p w14:paraId="5A7006E5" w14:textId="77777777" w:rsidR="00526455" w:rsidRDefault="00526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BC494D"/>
    <w:multiLevelType w:val="hybridMultilevel"/>
    <w:tmpl w:val="CCC40E9E"/>
    <w:lvl w:ilvl="0" w:tplc="B8D2C2D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791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AD9"/>
    <w:rsid w:val="00000CEF"/>
    <w:rsid w:val="00002CDF"/>
    <w:rsid w:val="00024EFF"/>
    <w:rsid w:val="000428DA"/>
    <w:rsid w:val="0004322A"/>
    <w:rsid w:val="000626CE"/>
    <w:rsid w:val="00066D1D"/>
    <w:rsid w:val="00081803"/>
    <w:rsid w:val="000A7A78"/>
    <w:rsid w:val="000B79FE"/>
    <w:rsid w:val="000C1ED5"/>
    <w:rsid w:val="000D4A49"/>
    <w:rsid w:val="000D583C"/>
    <w:rsid w:val="000E0562"/>
    <w:rsid w:val="000E3B31"/>
    <w:rsid w:val="001201A8"/>
    <w:rsid w:val="00121531"/>
    <w:rsid w:val="00122204"/>
    <w:rsid w:val="00131E65"/>
    <w:rsid w:val="00135AAA"/>
    <w:rsid w:val="001479D2"/>
    <w:rsid w:val="001530DE"/>
    <w:rsid w:val="001B6256"/>
    <w:rsid w:val="001C3D80"/>
    <w:rsid w:val="001C4384"/>
    <w:rsid w:val="001C7C72"/>
    <w:rsid w:val="001D4169"/>
    <w:rsid w:val="001D5ACC"/>
    <w:rsid w:val="001D5ECD"/>
    <w:rsid w:val="002068B8"/>
    <w:rsid w:val="00224D37"/>
    <w:rsid w:val="002604FF"/>
    <w:rsid w:val="002628E8"/>
    <w:rsid w:val="00287EC7"/>
    <w:rsid w:val="002A3AAB"/>
    <w:rsid w:val="002B1AC6"/>
    <w:rsid w:val="002B3703"/>
    <w:rsid w:val="002C0FDA"/>
    <w:rsid w:val="002D00E2"/>
    <w:rsid w:val="002D243D"/>
    <w:rsid w:val="002F1636"/>
    <w:rsid w:val="002F73BD"/>
    <w:rsid w:val="00306DFE"/>
    <w:rsid w:val="00307488"/>
    <w:rsid w:val="00310230"/>
    <w:rsid w:val="0034076C"/>
    <w:rsid w:val="00346664"/>
    <w:rsid w:val="00346BD5"/>
    <w:rsid w:val="00354688"/>
    <w:rsid w:val="0035632E"/>
    <w:rsid w:val="003678C8"/>
    <w:rsid w:val="00392522"/>
    <w:rsid w:val="003C2A54"/>
    <w:rsid w:val="003C2C29"/>
    <w:rsid w:val="00401586"/>
    <w:rsid w:val="00430E49"/>
    <w:rsid w:val="00431D28"/>
    <w:rsid w:val="00431DED"/>
    <w:rsid w:val="00436B15"/>
    <w:rsid w:val="00441ED0"/>
    <w:rsid w:val="00450309"/>
    <w:rsid w:val="00467A2E"/>
    <w:rsid w:val="00491EF9"/>
    <w:rsid w:val="00496C29"/>
    <w:rsid w:val="004B5925"/>
    <w:rsid w:val="004C634D"/>
    <w:rsid w:val="004F1459"/>
    <w:rsid w:val="00500500"/>
    <w:rsid w:val="00512C9D"/>
    <w:rsid w:val="00520EFA"/>
    <w:rsid w:val="00526455"/>
    <w:rsid w:val="005336F7"/>
    <w:rsid w:val="005529FF"/>
    <w:rsid w:val="00556584"/>
    <w:rsid w:val="00562E43"/>
    <w:rsid w:val="005638E1"/>
    <w:rsid w:val="00595851"/>
    <w:rsid w:val="005974E8"/>
    <w:rsid w:val="005C0639"/>
    <w:rsid w:val="005D0A78"/>
    <w:rsid w:val="005E16C8"/>
    <w:rsid w:val="005E2A6E"/>
    <w:rsid w:val="006002E8"/>
    <w:rsid w:val="00607F08"/>
    <w:rsid w:val="006459B9"/>
    <w:rsid w:val="00645C70"/>
    <w:rsid w:val="00685987"/>
    <w:rsid w:val="00690A15"/>
    <w:rsid w:val="00694636"/>
    <w:rsid w:val="006B0345"/>
    <w:rsid w:val="006B1D51"/>
    <w:rsid w:val="006B7F91"/>
    <w:rsid w:val="006F39EF"/>
    <w:rsid w:val="006F4FC1"/>
    <w:rsid w:val="006F7092"/>
    <w:rsid w:val="0071183A"/>
    <w:rsid w:val="00745DA3"/>
    <w:rsid w:val="00747003"/>
    <w:rsid w:val="0076714E"/>
    <w:rsid w:val="0078303B"/>
    <w:rsid w:val="0079291C"/>
    <w:rsid w:val="007D1FC4"/>
    <w:rsid w:val="007D7888"/>
    <w:rsid w:val="007E3626"/>
    <w:rsid w:val="007F0239"/>
    <w:rsid w:val="007F67C8"/>
    <w:rsid w:val="00812F6F"/>
    <w:rsid w:val="008256F4"/>
    <w:rsid w:val="00834933"/>
    <w:rsid w:val="00840C1E"/>
    <w:rsid w:val="00842B7D"/>
    <w:rsid w:val="00853D67"/>
    <w:rsid w:val="0085442F"/>
    <w:rsid w:val="00856977"/>
    <w:rsid w:val="0087507D"/>
    <w:rsid w:val="0089498E"/>
    <w:rsid w:val="00894CE4"/>
    <w:rsid w:val="008B7C9B"/>
    <w:rsid w:val="008D5389"/>
    <w:rsid w:val="008E6AB8"/>
    <w:rsid w:val="00934AEC"/>
    <w:rsid w:val="0094651B"/>
    <w:rsid w:val="0096378F"/>
    <w:rsid w:val="009743AB"/>
    <w:rsid w:val="00987C10"/>
    <w:rsid w:val="00996944"/>
    <w:rsid w:val="009A3899"/>
    <w:rsid w:val="009C3ECB"/>
    <w:rsid w:val="009D010A"/>
    <w:rsid w:val="009E49DE"/>
    <w:rsid w:val="00A05883"/>
    <w:rsid w:val="00A13350"/>
    <w:rsid w:val="00A1631F"/>
    <w:rsid w:val="00A66247"/>
    <w:rsid w:val="00A677C4"/>
    <w:rsid w:val="00A72A1D"/>
    <w:rsid w:val="00A92D05"/>
    <w:rsid w:val="00AC6BCE"/>
    <w:rsid w:val="00AC7CAF"/>
    <w:rsid w:val="00AD1A1B"/>
    <w:rsid w:val="00B35065"/>
    <w:rsid w:val="00B36B92"/>
    <w:rsid w:val="00B44AD9"/>
    <w:rsid w:val="00B44D28"/>
    <w:rsid w:val="00B541DC"/>
    <w:rsid w:val="00B557A6"/>
    <w:rsid w:val="00B70DED"/>
    <w:rsid w:val="00B711FB"/>
    <w:rsid w:val="00B74BA0"/>
    <w:rsid w:val="00B84A15"/>
    <w:rsid w:val="00B8505F"/>
    <w:rsid w:val="00B944A8"/>
    <w:rsid w:val="00B9550C"/>
    <w:rsid w:val="00BE4489"/>
    <w:rsid w:val="00BE68B5"/>
    <w:rsid w:val="00BF32DD"/>
    <w:rsid w:val="00C335C5"/>
    <w:rsid w:val="00C47D94"/>
    <w:rsid w:val="00C579F8"/>
    <w:rsid w:val="00C61C31"/>
    <w:rsid w:val="00C66985"/>
    <w:rsid w:val="00C95BD3"/>
    <w:rsid w:val="00CA317A"/>
    <w:rsid w:val="00CA401F"/>
    <w:rsid w:val="00CA6BB9"/>
    <w:rsid w:val="00CB07E6"/>
    <w:rsid w:val="00CD21EE"/>
    <w:rsid w:val="00CF258E"/>
    <w:rsid w:val="00D0000A"/>
    <w:rsid w:val="00D04DD6"/>
    <w:rsid w:val="00D26FF9"/>
    <w:rsid w:val="00D27C0B"/>
    <w:rsid w:val="00D31E3C"/>
    <w:rsid w:val="00D432EE"/>
    <w:rsid w:val="00D44A84"/>
    <w:rsid w:val="00D6278C"/>
    <w:rsid w:val="00D82DB8"/>
    <w:rsid w:val="00D95211"/>
    <w:rsid w:val="00D97E57"/>
    <w:rsid w:val="00DB0960"/>
    <w:rsid w:val="00DB58D3"/>
    <w:rsid w:val="00DD19A4"/>
    <w:rsid w:val="00DE6566"/>
    <w:rsid w:val="00DE6DA4"/>
    <w:rsid w:val="00E02285"/>
    <w:rsid w:val="00E16856"/>
    <w:rsid w:val="00E64DB8"/>
    <w:rsid w:val="00E84AFB"/>
    <w:rsid w:val="00E92F04"/>
    <w:rsid w:val="00EA1173"/>
    <w:rsid w:val="00EA740C"/>
    <w:rsid w:val="00EA78AA"/>
    <w:rsid w:val="00ED0CF4"/>
    <w:rsid w:val="00ED4BB9"/>
    <w:rsid w:val="00EE2D53"/>
    <w:rsid w:val="00F029BC"/>
    <w:rsid w:val="00F070B4"/>
    <w:rsid w:val="00F128F8"/>
    <w:rsid w:val="00F326C1"/>
    <w:rsid w:val="00F42799"/>
    <w:rsid w:val="00F42E10"/>
    <w:rsid w:val="00F51F8E"/>
    <w:rsid w:val="00FA48CD"/>
    <w:rsid w:val="00FA76B1"/>
    <w:rsid w:val="00FB38CF"/>
    <w:rsid w:val="00FE154D"/>
    <w:rsid w:val="00FE7E39"/>
    <w:rsid w:val="00FF4287"/>
    <w:rsid w:val="12ED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D378AE"/>
  <w15:chartTrackingRefBased/>
  <w15:docId w15:val="{9337FE88-BA4A-43CF-8C3D-532A76C95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unhideWhenUsed/>
    <w:rsid w:val="003466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4666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4666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666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46664"/>
    <w:rPr>
      <w:b/>
      <w:bCs/>
    </w:rPr>
  </w:style>
  <w:style w:type="paragraph" w:styleId="Revision">
    <w:name w:val="Revision"/>
    <w:hidden/>
    <w:uiPriority w:val="99"/>
    <w:semiHidden/>
    <w:rsid w:val="00987C10"/>
    <w:rPr>
      <w:sz w:val="24"/>
      <w:szCs w:val="24"/>
    </w:rPr>
  </w:style>
  <w:style w:type="paragraph" w:customStyle="1" w:styleId="Flush1CS1">
    <w:name w:val="Flush 1 &lt;CS 1&gt;"/>
    <w:basedOn w:val="Normal"/>
    <w:rsid w:val="00307488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Porter, Samantha</dc:creator>
  <cp:keywords/>
  <dc:description/>
  <cp:lastModifiedBy>Porter, Samantha</cp:lastModifiedBy>
  <cp:revision>23</cp:revision>
  <cp:lastPrinted>2026-05-22T16:08:00Z</cp:lastPrinted>
  <dcterms:created xsi:type="dcterms:W3CDTF">2026-05-22T16:40:00Z</dcterms:created>
  <dcterms:modified xsi:type="dcterms:W3CDTF">2026-05-22T18:48:00Z</dcterms:modified>
</cp:coreProperties>
</file>