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67E7" w14:textId="77777777" w:rsidR="00D86D0B" w:rsidRDefault="00D86D0B" w:rsidP="46C2B71A">
      <w:pPr>
        <w:rPr>
          <w:b/>
          <w:bCs/>
          <w:u w:val="single"/>
        </w:rPr>
      </w:pPr>
    </w:p>
    <w:p w14:paraId="20B6333A" w14:textId="6C7849DB" w:rsidR="007E0B81" w:rsidRPr="00EE2BF4" w:rsidRDefault="132F71F7" w:rsidP="53A4790C">
      <w:pPr>
        <w:rPr>
          <w:b/>
          <w:bCs/>
          <w:u w:val="single"/>
        </w:rPr>
      </w:pPr>
      <w:r w:rsidRPr="53A4790C">
        <w:rPr>
          <w:b/>
          <w:bCs/>
          <w:u w:val="single"/>
        </w:rPr>
        <w:t>SUBJECT:</w:t>
      </w:r>
      <w:r>
        <w:t xml:space="preserve"> </w:t>
      </w:r>
      <w:r w:rsidR="006079FC">
        <w:t xml:space="preserve"> </w:t>
      </w:r>
    </w:p>
    <w:p w14:paraId="6DD3B9F7" w14:textId="27014A84" w:rsidR="007E0B81" w:rsidRPr="003C56A6" w:rsidRDefault="007E0B81" w:rsidP="46C2B71A">
      <w:pPr>
        <w:rPr>
          <w:szCs w:val="24"/>
        </w:rPr>
      </w:pPr>
    </w:p>
    <w:p w14:paraId="15E40CCC" w14:textId="112E78A1" w:rsidR="007E0B81" w:rsidRPr="003C56A6" w:rsidRDefault="16E389B2" w:rsidP="003C56A6">
      <w:pPr>
        <w:pStyle w:val="paragraph"/>
        <w:textAlignment w:val="baseline"/>
      </w:pPr>
      <w:r>
        <w:t xml:space="preserve">The proposed Ordinance would </w:t>
      </w:r>
      <w:r w:rsidR="003C56A6">
        <w:t xml:space="preserve">ratify a </w:t>
      </w:r>
      <w:r w:rsidR="00867985" w:rsidRPr="00867985">
        <w:t>collective bargaining agreement (CBA) with King County Juvenile Detention Guild (KCJD</w:t>
      </w:r>
      <w:r w:rsidR="00972CE9">
        <w:t>G</w:t>
      </w:r>
      <w:r w:rsidR="00867985" w:rsidRPr="00867985">
        <w:t xml:space="preserve">) representing juvenile detention officers (JDO) in the Juvenile Division of the Department of Adult </w:t>
      </w:r>
      <w:r w:rsidR="004138F8">
        <w:t xml:space="preserve">and </w:t>
      </w:r>
      <w:r w:rsidR="00867985" w:rsidRPr="00867985">
        <w:t>Juvenile Detention (DAJD), for a contractual period commencing on January 1, 2026, through and including December 31, 2028</w:t>
      </w:r>
      <w:r w:rsidR="003C56A6">
        <w:t>.</w:t>
      </w:r>
    </w:p>
    <w:p w14:paraId="68CB9B40" w14:textId="77777777" w:rsidR="007E0B81" w:rsidRPr="007E0B81" w:rsidRDefault="007E0B81" w:rsidP="007E0B81"/>
    <w:tbl>
      <w:tblPr>
        <w:tblW w:w="9355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5"/>
        <w:gridCol w:w="7380"/>
      </w:tblGrid>
      <w:tr w:rsidR="00970C98" w:rsidRPr="00F70A35" w14:paraId="5854AA76" w14:textId="77777777" w:rsidTr="23615E5D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E417" w14:textId="2B45A9E4" w:rsidR="00970C98" w:rsidRPr="00F70A35" w:rsidRDefault="003C56A6" w:rsidP="53A4790C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CBA</w:t>
            </w:r>
            <w:r w:rsidR="66AB4829" w:rsidRPr="53A4790C">
              <w:rPr>
                <w:b/>
                <w:bCs/>
              </w:rPr>
              <w:t xml:space="preserve"> Description: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35DA" w14:textId="376D0616" w:rsidR="00970C98" w:rsidRPr="00F12C7D" w:rsidRDefault="00CF697B" w:rsidP="53A4790C">
            <w:pPr>
              <w:spacing w:before="40" w:after="40"/>
            </w:pPr>
            <w:r>
              <w:t>KCJD</w:t>
            </w:r>
            <w:r w:rsidR="00972CE9">
              <w:t>G</w:t>
            </w:r>
            <w:r w:rsidR="005434C0" w:rsidRPr="005434C0">
              <w:t xml:space="preserve">, representing </w:t>
            </w:r>
            <w:r w:rsidRPr="00867985">
              <w:t xml:space="preserve">juvenile detention officers </w:t>
            </w:r>
            <w:r w:rsidR="005434C0" w:rsidRPr="005434C0">
              <w:t xml:space="preserve">in the </w:t>
            </w:r>
            <w:r>
              <w:t xml:space="preserve">juvenile division of the Department of Adult </w:t>
            </w:r>
            <w:r w:rsidR="004138F8">
              <w:t xml:space="preserve">and </w:t>
            </w:r>
            <w:r>
              <w:t>Juvenile Detention</w:t>
            </w:r>
          </w:p>
        </w:tc>
      </w:tr>
      <w:tr w:rsidR="00321E06" w:rsidRPr="00F70A35" w14:paraId="3243D729" w14:textId="77777777" w:rsidTr="23615E5D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889" w14:textId="4C71A088" w:rsidR="00321E06" w:rsidRPr="00F70A35" w:rsidRDefault="00321E06" w:rsidP="00754269">
            <w:pPr>
              <w:spacing w:before="40" w:after="40"/>
              <w:rPr>
                <w:b/>
                <w:szCs w:val="24"/>
              </w:rPr>
            </w:pPr>
            <w:r w:rsidRPr="00F70A35">
              <w:rPr>
                <w:b/>
                <w:szCs w:val="24"/>
              </w:rPr>
              <w:t xml:space="preserve">County </w:t>
            </w:r>
            <w:r w:rsidR="000524A5" w:rsidRPr="00F70A35">
              <w:rPr>
                <w:b/>
                <w:szCs w:val="24"/>
              </w:rPr>
              <w:t>Lead Negotiator</w:t>
            </w:r>
            <w:r w:rsidRPr="00F70A35">
              <w:rPr>
                <w:b/>
                <w:szCs w:val="24"/>
              </w:rPr>
              <w:t>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72D" w14:textId="78326D33" w:rsidR="00321E06" w:rsidRPr="00F70A35" w:rsidRDefault="00CF697B" w:rsidP="53A4790C">
            <w:pPr>
              <w:spacing w:before="40" w:after="40" w:line="259" w:lineRule="auto"/>
            </w:pPr>
            <w:r>
              <w:t>Andre Chevalier</w:t>
            </w:r>
            <w:r w:rsidR="1651A9FB">
              <w:t xml:space="preserve">, </w:t>
            </w:r>
            <w:r w:rsidR="00A93BB7">
              <w:t xml:space="preserve">Interim Labor Manager, </w:t>
            </w:r>
            <w:r w:rsidR="1651A9FB">
              <w:t>Office of Labor Relations</w:t>
            </w:r>
          </w:p>
        </w:tc>
      </w:tr>
      <w:tr w:rsidR="00923EE9" w:rsidRPr="00F70A35" w14:paraId="50FE5F2F" w14:textId="77777777" w:rsidTr="23615E5D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B9C4" w14:textId="3E284DC2" w:rsidR="00923EE9" w:rsidRPr="00F70A35" w:rsidRDefault="00923EE9" w:rsidP="000524A5">
            <w:pPr>
              <w:spacing w:before="40" w:after="40"/>
            </w:pPr>
            <w:r w:rsidRPr="00F70A35">
              <w:rPr>
                <w:b/>
                <w:szCs w:val="24"/>
              </w:rPr>
              <w:t xml:space="preserve">Union </w:t>
            </w:r>
            <w:proofErr w:type="gramStart"/>
            <w:r w:rsidR="000524A5" w:rsidRPr="00F70A35">
              <w:rPr>
                <w:b/>
                <w:szCs w:val="24"/>
              </w:rPr>
              <w:t>Lead</w:t>
            </w:r>
            <w:proofErr w:type="gramEnd"/>
            <w:r w:rsidR="000524A5" w:rsidRPr="00F70A35">
              <w:rPr>
                <w:b/>
                <w:szCs w:val="24"/>
              </w:rPr>
              <w:t xml:space="preserve"> Negotiator: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766F" w14:textId="5D09DA94" w:rsidR="0030515C" w:rsidRPr="00F70A35" w:rsidRDefault="00B93B5C" w:rsidP="00837A40">
            <w:pPr>
              <w:spacing w:before="40" w:after="40"/>
            </w:pPr>
            <w:r>
              <w:t>Agripin</w:t>
            </w:r>
            <w:r w:rsidR="008F3DCD">
              <w:t xml:space="preserve"> “Manny”</w:t>
            </w:r>
            <w:r>
              <w:t xml:space="preserve"> Yniguez</w:t>
            </w:r>
            <w:r w:rsidR="00CF697B">
              <w:t xml:space="preserve">, </w:t>
            </w:r>
            <w:r w:rsidR="21BF4E77">
              <w:t xml:space="preserve">former </w:t>
            </w:r>
            <w:r w:rsidR="00CF697B">
              <w:t>KCJD</w:t>
            </w:r>
            <w:r>
              <w:t>G</w:t>
            </w:r>
            <w:r w:rsidR="00C86698">
              <w:t xml:space="preserve"> President</w:t>
            </w:r>
          </w:p>
        </w:tc>
      </w:tr>
    </w:tbl>
    <w:p w14:paraId="58BD5099" w14:textId="77777777" w:rsidR="006F2E1F" w:rsidRDefault="006F2E1F" w:rsidP="00DE57CB">
      <w:pPr>
        <w:rPr>
          <w:b/>
          <w:szCs w:val="24"/>
          <w:u w:val="single"/>
        </w:rPr>
      </w:pPr>
    </w:p>
    <w:p w14:paraId="657EBA4F" w14:textId="42FE97B1" w:rsidR="001338F4" w:rsidRPr="00F70A35" w:rsidRDefault="00FE1B90" w:rsidP="00DE57CB">
      <w:r>
        <w:rPr>
          <w:b/>
          <w:szCs w:val="24"/>
          <w:u w:val="single"/>
        </w:rPr>
        <w:t xml:space="preserve">BARGAINING </w:t>
      </w:r>
      <w:r w:rsidR="00923EE9" w:rsidRPr="00F70A35">
        <w:rPr>
          <w:b/>
          <w:szCs w:val="24"/>
          <w:u w:val="single"/>
        </w:rPr>
        <w:t>UNIT OVERVIEW:</w:t>
      </w:r>
      <w:r w:rsidR="00923EE9" w:rsidRPr="00F70A35">
        <w:rPr>
          <w:szCs w:val="24"/>
        </w:rPr>
        <w:t xml:space="preserve">  </w:t>
      </w:r>
    </w:p>
    <w:p w14:paraId="472CCC01" w14:textId="2F9F6015" w:rsidR="001E203E" w:rsidRDefault="001E203E" w:rsidP="46C2B71A"/>
    <w:p w14:paraId="0A9A8B62" w14:textId="07850C26" w:rsidR="00527F9A" w:rsidRPr="001A278A" w:rsidRDefault="00C61018" w:rsidP="001A278A">
      <w:pPr>
        <w:rPr>
          <w:szCs w:val="24"/>
        </w:rPr>
      </w:pPr>
      <w:r w:rsidRPr="00C23821">
        <w:t xml:space="preserve">The </w:t>
      </w:r>
      <w:r w:rsidR="00792B09" w:rsidRPr="00C23821">
        <w:t>CBA covers</w:t>
      </w:r>
      <w:r w:rsidR="0334B4CC" w:rsidRPr="00C23821">
        <w:t xml:space="preserve"> </w:t>
      </w:r>
      <w:r w:rsidR="00DC2FF6" w:rsidRPr="00C23821">
        <w:t xml:space="preserve">approximately </w:t>
      </w:r>
      <w:r w:rsidR="00C10757">
        <w:t>9</w:t>
      </w:r>
      <w:r w:rsidR="00BA2962">
        <w:t>5</w:t>
      </w:r>
      <w:r w:rsidR="007C5F8D" w:rsidRPr="00C23821">
        <w:t xml:space="preserve"> </w:t>
      </w:r>
      <w:r w:rsidR="00CF697B" w:rsidRPr="00C23821">
        <w:t>juvenile detention officers</w:t>
      </w:r>
      <w:r w:rsidR="001A278A">
        <w:t xml:space="preserve"> and related job classifications</w:t>
      </w:r>
      <w:r w:rsidR="00CF697B" w:rsidRPr="00C23821">
        <w:t xml:space="preserve"> </w:t>
      </w:r>
      <w:r w:rsidR="004F16D6" w:rsidRPr="00C23821">
        <w:t xml:space="preserve">in </w:t>
      </w:r>
      <w:r w:rsidR="00CF697B" w:rsidRPr="00C23821">
        <w:t>DAJD</w:t>
      </w:r>
      <w:r w:rsidR="004F16D6" w:rsidRPr="00C23821">
        <w:t xml:space="preserve"> who </w:t>
      </w:r>
      <w:r w:rsidR="00245634" w:rsidRPr="00C23821">
        <w:t xml:space="preserve">support </w:t>
      </w:r>
      <w:r w:rsidR="00245634" w:rsidRPr="00C23821">
        <w:rPr>
          <w:szCs w:val="24"/>
        </w:rPr>
        <w:t xml:space="preserve">security staffing </w:t>
      </w:r>
      <w:r w:rsidR="00C23821" w:rsidRPr="00C23821">
        <w:rPr>
          <w:szCs w:val="24"/>
        </w:rPr>
        <w:t xml:space="preserve">at the </w:t>
      </w:r>
      <w:r w:rsidR="005E156F">
        <w:rPr>
          <w:szCs w:val="24"/>
        </w:rPr>
        <w:t xml:space="preserve">Judge Patricia H. Clark </w:t>
      </w:r>
      <w:r w:rsidR="00245634" w:rsidRPr="00C23821">
        <w:rPr>
          <w:szCs w:val="24"/>
        </w:rPr>
        <w:t>Children and Family Justice Center (</w:t>
      </w:r>
      <w:r w:rsidR="005E156F">
        <w:rPr>
          <w:szCs w:val="24"/>
        </w:rPr>
        <w:t>C</w:t>
      </w:r>
      <w:r w:rsidR="00245634" w:rsidRPr="00C23821">
        <w:rPr>
          <w:szCs w:val="24"/>
        </w:rPr>
        <w:t xml:space="preserve">CFJC) and are responsible for the custody </w:t>
      </w:r>
      <w:r w:rsidR="00C23821">
        <w:rPr>
          <w:szCs w:val="24"/>
        </w:rPr>
        <w:t>and</w:t>
      </w:r>
      <w:r w:rsidR="00245634" w:rsidRPr="00C23821">
        <w:rPr>
          <w:szCs w:val="24"/>
        </w:rPr>
        <w:t xml:space="preserve"> control of </w:t>
      </w:r>
      <w:r w:rsidR="001A278A">
        <w:rPr>
          <w:szCs w:val="24"/>
        </w:rPr>
        <w:t xml:space="preserve">youth </w:t>
      </w:r>
      <w:r w:rsidR="00245634" w:rsidRPr="00C23821">
        <w:rPr>
          <w:szCs w:val="24"/>
        </w:rPr>
        <w:t>detainees</w:t>
      </w:r>
      <w:r w:rsidR="001A278A">
        <w:rPr>
          <w:szCs w:val="24"/>
        </w:rPr>
        <w:t xml:space="preserve"> in the facility.</w:t>
      </w:r>
    </w:p>
    <w:p w14:paraId="677C9A5A" w14:textId="4801DD7B" w:rsidR="006F2E1F" w:rsidRDefault="00562AC6" w:rsidP="00527F9A">
      <w:pPr>
        <w:pStyle w:val="paragraph"/>
        <w:textAlignment w:val="baseline"/>
      </w:pPr>
      <w:r w:rsidRPr="000017D0">
        <w:t> </w:t>
      </w:r>
    </w:p>
    <w:p w14:paraId="434A5F75" w14:textId="77777777" w:rsidR="00F93E6A" w:rsidRPr="00562AC6" w:rsidRDefault="00F93E6A" w:rsidP="00527F9A">
      <w:pPr>
        <w:pStyle w:val="paragraph"/>
        <w:textAlignment w:val="baseline"/>
        <w:rPr>
          <w:rFonts w:ascii="Segoe UI" w:hAnsi="Segoe UI" w:cs="Segoe UI"/>
          <w:sz w:val="18"/>
          <w:szCs w:val="18"/>
        </w:rPr>
      </w:pPr>
    </w:p>
    <w:p w14:paraId="10A1E9CF" w14:textId="71C9D851" w:rsidR="00CA5209" w:rsidRPr="008E417F" w:rsidRDefault="00CA5209" w:rsidP="23615E5D">
      <w:pPr>
        <w:rPr>
          <w:b/>
          <w:bCs/>
          <w:u w:val="single"/>
        </w:rPr>
      </w:pPr>
      <w:r w:rsidRPr="23615E5D">
        <w:rPr>
          <w:b/>
          <w:bCs/>
          <w:smallCaps/>
          <w:u w:val="single"/>
        </w:rPr>
        <w:t>BARGAINING HISTORY:</w:t>
      </w:r>
    </w:p>
    <w:p w14:paraId="2E93701C" w14:textId="77777777" w:rsidR="00CA5209" w:rsidRPr="008E417F" w:rsidRDefault="00CA5209" w:rsidP="00CA5209">
      <w:pPr>
        <w:rPr>
          <w:b/>
          <w:szCs w:val="24"/>
          <w:u w:val="single"/>
        </w:rPr>
      </w:pPr>
    </w:p>
    <w:p w14:paraId="11087841" w14:textId="06279C05" w:rsidR="000254D8" w:rsidRPr="00075526" w:rsidRDefault="000254D8" w:rsidP="000254D8">
      <w:pPr>
        <w:rPr>
          <w:rStyle w:val="eop"/>
          <w:color w:val="000000" w:themeColor="text1"/>
        </w:rPr>
      </w:pPr>
      <w:r w:rsidRPr="23615E5D">
        <w:rPr>
          <w:rStyle w:val="eop"/>
          <w:color w:val="000000" w:themeColor="text1"/>
        </w:rPr>
        <w:t>The County and KCJD</w:t>
      </w:r>
      <w:r w:rsidR="005E2FBC" w:rsidRPr="23615E5D">
        <w:rPr>
          <w:rStyle w:val="eop"/>
          <w:color w:val="000000" w:themeColor="text1"/>
        </w:rPr>
        <w:t>G</w:t>
      </w:r>
      <w:r w:rsidRPr="23615E5D">
        <w:rPr>
          <w:rStyle w:val="eop"/>
          <w:color w:val="000000" w:themeColor="text1"/>
        </w:rPr>
        <w:t xml:space="preserve"> commenced bargaining </w:t>
      </w:r>
      <w:r w:rsidR="003E4932" w:rsidRPr="23615E5D">
        <w:rPr>
          <w:rStyle w:val="eop"/>
          <w:color w:val="000000" w:themeColor="text1"/>
        </w:rPr>
        <w:t xml:space="preserve">February 4, 2025, and reached a </w:t>
      </w:r>
      <w:r w:rsidR="1EED1E5D" w:rsidRPr="23615E5D">
        <w:rPr>
          <w:rStyle w:val="eop"/>
          <w:color w:val="000000" w:themeColor="text1"/>
        </w:rPr>
        <w:t xml:space="preserve">second and final </w:t>
      </w:r>
      <w:r w:rsidR="003E4932" w:rsidRPr="23615E5D">
        <w:rPr>
          <w:rStyle w:val="eop"/>
          <w:color w:val="000000" w:themeColor="text1"/>
        </w:rPr>
        <w:t xml:space="preserve">tentative agreement on </w:t>
      </w:r>
      <w:r w:rsidR="00D44087" w:rsidRPr="23615E5D">
        <w:rPr>
          <w:rStyle w:val="eop"/>
          <w:color w:val="000000" w:themeColor="text1"/>
        </w:rPr>
        <w:t>February 27, 2026</w:t>
      </w:r>
      <w:r w:rsidR="003D56EA" w:rsidRPr="23615E5D">
        <w:rPr>
          <w:rStyle w:val="eop"/>
          <w:color w:val="000000" w:themeColor="text1"/>
        </w:rPr>
        <w:t xml:space="preserve">, </w:t>
      </w:r>
      <w:r w:rsidR="00B97934" w:rsidRPr="23615E5D">
        <w:rPr>
          <w:rStyle w:val="eop"/>
          <w:color w:val="000000" w:themeColor="text1"/>
        </w:rPr>
        <w:t xml:space="preserve">after </w:t>
      </w:r>
      <w:r w:rsidR="31F85E3B" w:rsidRPr="23615E5D">
        <w:rPr>
          <w:rStyle w:val="eop"/>
          <w:color w:val="000000" w:themeColor="text1"/>
        </w:rPr>
        <w:t>7 bargaining sessions and two Public Employment Relation Commission</w:t>
      </w:r>
      <w:r w:rsidR="68337F43" w:rsidRPr="23615E5D">
        <w:rPr>
          <w:rStyle w:val="eop"/>
          <w:color w:val="000000" w:themeColor="text1"/>
        </w:rPr>
        <w:t xml:space="preserve"> (PERC)</w:t>
      </w:r>
      <w:r w:rsidR="31F85E3B" w:rsidRPr="23615E5D">
        <w:rPr>
          <w:rStyle w:val="eop"/>
          <w:color w:val="000000" w:themeColor="text1"/>
        </w:rPr>
        <w:t xml:space="preserve"> mediation sessions. </w:t>
      </w:r>
      <w:r w:rsidR="7B103CC9" w:rsidRPr="23615E5D">
        <w:rPr>
          <w:rStyle w:val="eop"/>
          <w:color w:val="000000" w:themeColor="text1"/>
        </w:rPr>
        <w:t>The parties first tentative agreement failed the KCJDG ratification vote in October 2025, and the parties returned to the bargaining table and reached a second tentative agreement t</w:t>
      </w:r>
      <w:r w:rsidR="0D402280" w:rsidRPr="23615E5D">
        <w:rPr>
          <w:rStyle w:val="eop"/>
          <w:color w:val="000000" w:themeColor="text1"/>
        </w:rPr>
        <w:t xml:space="preserve">hat </w:t>
      </w:r>
      <w:r w:rsidR="7B103CC9" w:rsidRPr="23615E5D">
        <w:rPr>
          <w:rStyle w:val="eop"/>
          <w:color w:val="000000" w:themeColor="text1"/>
        </w:rPr>
        <w:t xml:space="preserve">was successfully ratified by KCJDG membership. </w:t>
      </w:r>
      <w:r w:rsidR="003E4932" w:rsidRPr="23615E5D">
        <w:rPr>
          <w:rStyle w:val="eop"/>
          <w:color w:val="000000" w:themeColor="text1"/>
        </w:rPr>
        <w:t xml:space="preserve"> </w:t>
      </w:r>
      <w:r w:rsidR="005E2FBC" w:rsidRPr="23615E5D">
        <w:rPr>
          <w:rStyle w:val="eop"/>
          <w:color w:val="000000" w:themeColor="text1"/>
        </w:rPr>
        <w:t xml:space="preserve"> </w:t>
      </w:r>
    </w:p>
    <w:p w14:paraId="1E515DDA" w14:textId="059D4114" w:rsidR="006B2907" w:rsidRPr="00456A8E" w:rsidRDefault="006B2907" w:rsidP="006B2907">
      <w:pPr>
        <w:rPr>
          <w:rStyle w:val="eop"/>
          <w:color w:val="000000" w:themeColor="text1"/>
          <w:highlight w:val="yellow"/>
        </w:rPr>
      </w:pPr>
    </w:p>
    <w:p w14:paraId="050852E3" w14:textId="77777777" w:rsidR="006F2E1F" w:rsidRPr="001E328A" w:rsidRDefault="006F2E1F" w:rsidP="00CA5209">
      <w:pPr>
        <w:rPr>
          <w:b/>
          <w:szCs w:val="24"/>
          <w:u w:val="single"/>
        </w:rPr>
      </w:pPr>
    </w:p>
    <w:p w14:paraId="5909387A" w14:textId="2634E69B" w:rsidR="00B40766" w:rsidRPr="00C62526" w:rsidRDefault="00CA5209" w:rsidP="00B40766">
      <w:r w:rsidRPr="00C62526">
        <w:rPr>
          <w:b/>
          <w:bCs/>
          <w:u w:val="single"/>
        </w:rPr>
        <w:t>SUMMARY OF TERMS</w:t>
      </w:r>
      <w:r w:rsidR="58D14AE5" w:rsidRPr="00C62526">
        <w:t xml:space="preserve"> </w:t>
      </w:r>
    </w:p>
    <w:p w14:paraId="0C0E2FAF" w14:textId="77777777" w:rsidR="00567CE3" w:rsidRDefault="00567CE3" w:rsidP="00B40766">
      <w:pPr>
        <w:rPr>
          <w:szCs w:val="24"/>
        </w:rPr>
      </w:pPr>
    </w:p>
    <w:p w14:paraId="234028EC" w14:textId="4CB3AE59" w:rsidR="004E2850" w:rsidRPr="00306A8C" w:rsidRDefault="004E2850" w:rsidP="004E2850">
      <w:pPr>
        <w:spacing w:after="240"/>
        <w:rPr>
          <w:b/>
          <w:bCs/>
        </w:rPr>
      </w:pPr>
      <w:r w:rsidRPr="00306A8C">
        <w:rPr>
          <w:b/>
          <w:bCs/>
        </w:rPr>
        <w:t>Contract Term:</w:t>
      </w:r>
      <w:r>
        <w:t xml:space="preserve"> January 1, 202</w:t>
      </w:r>
      <w:r w:rsidR="000254D8">
        <w:t>6</w:t>
      </w:r>
      <w:r>
        <w:t>, through and including December 31, 202</w:t>
      </w:r>
      <w:r w:rsidR="000254D8">
        <w:t>8</w:t>
      </w:r>
      <w:r>
        <w:t>.</w:t>
      </w:r>
    </w:p>
    <w:p w14:paraId="6F6EBDD9" w14:textId="67308658" w:rsidR="004E2850" w:rsidRDefault="00F941C5" w:rsidP="004E2850">
      <w:pPr>
        <w:spacing w:after="240"/>
        <w:rPr>
          <w:b/>
          <w:bCs/>
        </w:rPr>
      </w:pPr>
      <w:r>
        <w:rPr>
          <w:b/>
        </w:rPr>
        <w:t xml:space="preserve">Key </w:t>
      </w:r>
      <w:r w:rsidR="004E2850" w:rsidRPr="00306A8C">
        <w:rPr>
          <w:b/>
        </w:rPr>
        <w:t>Compensation</w:t>
      </w:r>
      <w:r w:rsidR="00F80DD9">
        <w:rPr>
          <w:b/>
        </w:rPr>
        <w:t xml:space="preserve"> </w:t>
      </w:r>
      <w:r>
        <w:rPr>
          <w:b/>
        </w:rPr>
        <w:t>Terms</w:t>
      </w:r>
      <w:r w:rsidR="004E2850" w:rsidRPr="00306A8C">
        <w:rPr>
          <w:b/>
        </w:rPr>
        <w:t>:</w:t>
      </w:r>
      <w:r w:rsidR="004E2850" w:rsidRPr="00306A8C">
        <w:rPr>
          <w:b/>
          <w:bCs/>
        </w:rPr>
        <w:t xml:space="preserve"> </w:t>
      </w:r>
      <w:r w:rsidR="004E2850">
        <w:rPr>
          <w:b/>
          <w:bCs/>
        </w:rPr>
        <w:t xml:space="preserve"> </w:t>
      </w:r>
    </w:p>
    <w:p w14:paraId="2F91F5CD" w14:textId="1CC77865" w:rsidR="001D4CBD" w:rsidRPr="00D36266" w:rsidRDefault="00412570" w:rsidP="006C38E2">
      <w:pPr>
        <w:pStyle w:val="ListParagraph0"/>
        <w:numPr>
          <w:ilvl w:val="0"/>
          <w:numId w:val="5"/>
        </w:numPr>
        <w:spacing w:after="240"/>
      </w:pPr>
      <w:r w:rsidRPr="00D36266">
        <w:t>Cost of Living Adjustment</w:t>
      </w:r>
      <w:r w:rsidR="00E6593D" w:rsidRPr="00D36266">
        <w:t xml:space="preserve"> (COLA)</w:t>
      </w:r>
      <w:r w:rsidRPr="00D36266">
        <w:t xml:space="preserve"> 95%</w:t>
      </w:r>
      <w:r w:rsidR="007347B4" w:rsidRPr="00D36266">
        <w:t xml:space="preserve"> average of CPI Seattle-Tacoma-Bellevue</w:t>
      </w:r>
      <w:r w:rsidR="003C710E">
        <w:t>. Advances LAB 5-010</w:t>
      </w:r>
      <w:r w:rsidR="009A1F65">
        <w:t xml:space="preserve"> by providing fiscally responsible, fair, and reasonable annual wage adjustments</w:t>
      </w:r>
      <w:r w:rsidR="00917594">
        <w:t>.</w:t>
      </w:r>
    </w:p>
    <w:p w14:paraId="69FDDE9E" w14:textId="58771E97" w:rsidR="001D4CBD" w:rsidRPr="00674D3C" w:rsidRDefault="00E6593D" w:rsidP="006C38E2">
      <w:pPr>
        <w:pStyle w:val="ListParagraph0"/>
        <w:numPr>
          <w:ilvl w:val="0"/>
          <w:numId w:val="4"/>
        </w:numPr>
        <w:autoSpaceDE w:val="0"/>
        <w:autoSpaceDN w:val="0"/>
        <w:adjustRightInd w:val="0"/>
        <w:spacing w:after="240"/>
        <w:rPr>
          <w:color w:val="000000"/>
        </w:rPr>
      </w:pPr>
      <w:r w:rsidRPr="23615E5D">
        <w:rPr>
          <w:color w:val="000000" w:themeColor="text1"/>
        </w:rPr>
        <w:t xml:space="preserve">2026 </w:t>
      </w:r>
      <w:r w:rsidR="00FB161F" w:rsidRPr="23615E5D">
        <w:rPr>
          <w:color w:val="000000" w:themeColor="text1"/>
        </w:rPr>
        <w:t>–</w:t>
      </w:r>
      <w:r w:rsidRPr="23615E5D">
        <w:rPr>
          <w:color w:val="000000" w:themeColor="text1"/>
        </w:rPr>
        <w:t xml:space="preserve"> COLA</w:t>
      </w:r>
      <w:r w:rsidR="00FB161F" w:rsidRPr="23615E5D">
        <w:rPr>
          <w:color w:val="000000" w:themeColor="text1"/>
        </w:rPr>
        <w:t xml:space="preserve"> </w:t>
      </w:r>
      <w:r w:rsidR="00F80DD9" w:rsidRPr="23615E5D">
        <w:rPr>
          <w:color w:val="000000" w:themeColor="text1"/>
        </w:rPr>
        <w:t xml:space="preserve">95% CPI Averaging </w:t>
      </w:r>
      <w:r w:rsidR="00FB161F" w:rsidRPr="23615E5D">
        <w:rPr>
          <w:color w:val="000000" w:themeColor="text1"/>
        </w:rPr>
        <w:t>(2% floor and 4% max)</w:t>
      </w:r>
      <w:r w:rsidR="001D4CBD" w:rsidRPr="23615E5D">
        <w:rPr>
          <w:color w:val="000000" w:themeColor="text1"/>
        </w:rPr>
        <w:t xml:space="preserve"> plus an additional 2% market adjustment</w:t>
      </w:r>
    </w:p>
    <w:p w14:paraId="467ADA4B" w14:textId="5D663C68" w:rsidR="001D4CBD" w:rsidRPr="00674D3C" w:rsidRDefault="001D4CBD" w:rsidP="006C38E2">
      <w:pPr>
        <w:pStyle w:val="ListParagraph0"/>
        <w:numPr>
          <w:ilvl w:val="0"/>
          <w:numId w:val="4"/>
        </w:numPr>
        <w:autoSpaceDE w:val="0"/>
        <w:autoSpaceDN w:val="0"/>
        <w:adjustRightInd w:val="0"/>
        <w:spacing w:after="240"/>
        <w:rPr>
          <w:color w:val="000000"/>
        </w:rPr>
      </w:pPr>
      <w:r w:rsidRPr="00674D3C">
        <w:rPr>
          <w:color w:val="000000"/>
        </w:rPr>
        <w:t>2027 – COLA</w:t>
      </w:r>
      <w:r w:rsidR="00F80DD9" w:rsidRPr="00674D3C">
        <w:rPr>
          <w:color w:val="000000"/>
        </w:rPr>
        <w:t xml:space="preserve"> 95% CPI Averaging</w:t>
      </w:r>
      <w:r w:rsidRPr="00674D3C">
        <w:rPr>
          <w:color w:val="000000"/>
        </w:rPr>
        <w:t xml:space="preserve"> (2% floor and 4% max</w:t>
      </w:r>
      <w:r w:rsidR="00F80DD9" w:rsidRPr="00674D3C">
        <w:rPr>
          <w:color w:val="000000"/>
        </w:rPr>
        <w:t>imum</w:t>
      </w:r>
      <w:r w:rsidRPr="00674D3C">
        <w:rPr>
          <w:color w:val="000000"/>
        </w:rPr>
        <w:t>)</w:t>
      </w:r>
    </w:p>
    <w:p w14:paraId="0285EB44" w14:textId="2281084E" w:rsidR="004E2850" w:rsidRPr="00674D3C" w:rsidRDefault="001D4CBD" w:rsidP="006C38E2">
      <w:pPr>
        <w:pStyle w:val="ListParagraph0"/>
        <w:numPr>
          <w:ilvl w:val="0"/>
          <w:numId w:val="4"/>
        </w:numPr>
        <w:autoSpaceDE w:val="0"/>
        <w:autoSpaceDN w:val="0"/>
        <w:adjustRightInd w:val="0"/>
        <w:spacing w:after="240"/>
        <w:rPr>
          <w:color w:val="000000"/>
        </w:rPr>
      </w:pPr>
      <w:r w:rsidRPr="00674D3C">
        <w:rPr>
          <w:color w:val="000000"/>
        </w:rPr>
        <w:t>2028 – COLA</w:t>
      </w:r>
      <w:r w:rsidR="00F80DD9" w:rsidRPr="00674D3C">
        <w:rPr>
          <w:color w:val="000000"/>
        </w:rPr>
        <w:t xml:space="preserve"> 95% CPI Averaging</w:t>
      </w:r>
      <w:r w:rsidRPr="00674D3C">
        <w:rPr>
          <w:color w:val="000000"/>
        </w:rPr>
        <w:t xml:space="preserve"> (2% floor and 4% max</w:t>
      </w:r>
      <w:r w:rsidR="00F80DD9" w:rsidRPr="00674D3C">
        <w:rPr>
          <w:color w:val="000000"/>
        </w:rPr>
        <w:t>imum</w:t>
      </w:r>
      <w:r w:rsidRPr="00674D3C">
        <w:rPr>
          <w:color w:val="000000"/>
        </w:rPr>
        <w:t>)</w:t>
      </w:r>
      <w:r w:rsidR="00E6593D" w:rsidRPr="00674D3C">
        <w:rPr>
          <w:color w:val="000000"/>
        </w:rPr>
        <w:t xml:space="preserve"> </w:t>
      </w:r>
    </w:p>
    <w:p w14:paraId="22B87A62" w14:textId="037BF0E4" w:rsidR="00062C1F" w:rsidRDefault="00062C1F" w:rsidP="006C38E2">
      <w:pPr>
        <w:pStyle w:val="ListParagraph0"/>
        <w:numPr>
          <w:ilvl w:val="0"/>
          <w:numId w:val="2"/>
        </w:numPr>
        <w:autoSpaceDE w:val="0"/>
        <w:autoSpaceDN w:val="0"/>
        <w:adjustRightInd w:val="0"/>
        <w:spacing w:after="240"/>
        <w:rPr>
          <w:color w:val="000000"/>
        </w:rPr>
      </w:pPr>
      <w:r w:rsidRPr="23615E5D">
        <w:rPr>
          <w:color w:val="000000" w:themeColor="text1"/>
        </w:rPr>
        <w:t>$1,</w:t>
      </w:r>
      <w:r w:rsidR="59167B2F" w:rsidRPr="23615E5D">
        <w:rPr>
          <w:color w:val="000000" w:themeColor="text1"/>
        </w:rPr>
        <w:t>0</w:t>
      </w:r>
      <w:r w:rsidRPr="23615E5D">
        <w:rPr>
          <w:color w:val="000000" w:themeColor="text1"/>
        </w:rPr>
        <w:t>00 per employee ratification incentive</w:t>
      </w:r>
      <w:r w:rsidR="00103A34" w:rsidRPr="23615E5D">
        <w:rPr>
          <w:color w:val="000000" w:themeColor="text1"/>
        </w:rPr>
        <w:t xml:space="preserve"> for completion of labor negotiations</w:t>
      </w:r>
      <w:r w:rsidR="00D45D82">
        <w:rPr>
          <w:color w:val="000000" w:themeColor="text1"/>
        </w:rPr>
        <w:t xml:space="preserve"> and </w:t>
      </w:r>
      <w:r w:rsidR="00033519">
        <w:rPr>
          <w:color w:val="000000" w:themeColor="text1"/>
        </w:rPr>
        <w:t>agreed upon contract changes</w:t>
      </w:r>
      <w:r w:rsidR="00C75474" w:rsidRPr="23615E5D">
        <w:rPr>
          <w:color w:val="000000" w:themeColor="text1"/>
        </w:rPr>
        <w:t>.</w:t>
      </w:r>
    </w:p>
    <w:p w14:paraId="51CF8D99" w14:textId="41BDD1F3" w:rsidR="0258BA5C" w:rsidRDefault="0258BA5C" w:rsidP="006C38E2">
      <w:pPr>
        <w:pStyle w:val="ListParagraph0"/>
        <w:numPr>
          <w:ilvl w:val="0"/>
          <w:numId w:val="2"/>
        </w:numPr>
        <w:spacing w:after="240"/>
        <w:rPr>
          <w:color w:val="000000" w:themeColor="text1"/>
        </w:rPr>
      </w:pPr>
      <w:r w:rsidRPr="23615E5D">
        <w:rPr>
          <w:color w:val="000000" w:themeColor="text1"/>
        </w:rPr>
        <w:t xml:space="preserve">New longevity </w:t>
      </w:r>
      <w:proofErr w:type="gramStart"/>
      <w:r w:rsidRPr="23615E5D">
        <w:rPr>
          <w:color w:val="000000" w:themeColor="text1"/>
        </w:rPr>
        <w:t>benefit</w:t>
      </w:r>
      <w:proofErr w:type="gramEnd"/>
      <w:r w:rsidRPr="23615E5D">
        <w:rPr>
          <w:color w:val="000000" w:themeColor="text1"/>
        </w:rPr>
        <w:t xml:space="preserve"> consistent with what Juvenile supervisory employees</w:t>
      </w:r>
      <w:r w:rsidR="006E07CD">
        <w:rPr>
          <w:color w:val="000000" w:themeColor="text1"/>
        </w:rPr>
        <w:t xml:space="preserve"> currently</w:t>
      </w:r>
      <w:r w:rsidRPr="23615E5D">
        <w:rPr>
          <w:color w:val="000000" w:themeColor="text1"/>
        </w:rPr>
        <w:t xml:space="preserve"> receive, as follows:</w:t>
      </w:r>
    </w:p>
    <w:tbl>
      <w:tblPr>
        <w:tblW w:w="0" w:type="auto"/>
        <w:tblInd w:w="602" w:type="dxa"/>
        <w:tblLook w:val="04A0" w:firstRow="1" w:lastRow="0" w:firstColumn="1" w:lastColumn="0" w:noHBand="0" w:noVBand="1"/>
      </w:tblPr>
      <w:tblGrid>
        <w:gridCol w:w="3732"/>
        <w:gridCol w:w="3831"/>
      </w:tblGrid>
      <w:tr w:rsidR="23615E5D" w14:paraId="131A49FF" w14:textId="77777777" w:rsidTr="006E07CD">
        <w:trPr>
          <w:trHeight w:val="124"/>
        </w:trPr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06616BB2" w14:textId="4DC53D62" w:rsidR="23615E5D" w:rsidRDefault="23615E5D" w:rsidP="23615E5D">
            <w:pPr>
              <w:pStyle w:val="ListParagraph0"/>
              <w:spacing w:after="240"/>
              <w:rPr>
                <w:b/>
                <w:bCs/>
              </w:rPr>
            </w:pPr>
            <w:r w:rsidRPr="23615E5D">
              <w:rPr>
                <w:b/>
                <w:bCs/>
              </w:rPr>
              <w:t>Completed Years of Service in a Bargaining Unit Position</w:t>
            </w:r>
          </w:p>
        </w:tc>
        <w:tc>
          <w:tcPr>
            <w:tcW w:w="3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28D4F04E" w14:textId="6260B9CE" w:rsidR="23615E5D" w:rsidRDefault="23615E5D" w:rsidP="23615E5D">
            <w:pPr>
              <w:pStyle w:val="ListParagraph0"/>
              <w:spacing w:after="240"/>
              <w:rPr>
                <w:b/>
                <w:bCs/>
              </w:rPr>
            </w:pPr>
            <w:r w:rsidRPr="23615E5D">
              <w:rPr>
                <w:b/>
                <w:bCs/>
              </w:rPr>
              <w:t>Added to Base Hourly Rate</w:t>
            </w:r>
          </w:p>
        </w:tc>
      </w:tr>
      <w:tr w:rsidR="23615E5D" w14:paraId="7A414DED" w14:textId="77777777" w:rsidTr="006E07CD">
        <w:trPr>
          <w:trHeight w:val="124"/>
        </w:trPr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6C0CAB41" w14:textId="2FEDCE76" w:rsidR="23615E5D" w:rsidRDefault="23615E5D" w:rsidP="23615E5D">
            <w:pPr>
              <w:pStyle w:val="ListParagraph0"/>
              <w:spacing w:after="240"/>
            </w:pPr>
            <w:r w:rsidRPr="23615E5D">
              <w:t>5</w:t>
            </w:r>
          </w:p>
        </w:tc>
        <w:tc>
          <w:tcPr>
            <w:tcW w:w="3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64D639FB" w14:textId="06AF563E" w:rsidR="23615E5D" w:rsidRDefault="23615E5D" w:rsidP="23615E5D">
            <w:pPr>
              <w:pStyle w:val="ListParagraph0"/>
              <w:spacing w:after="240"/>
            </w:pPr>
            <w:r w:rsidRPr="23615E5D">
              <w:t>1%</w:t>
            </w:r>
          </w:p>
        </w:tc>
      </w:tr>
      <w:tr w:rsidR="23615E5D" w14:paraId="11720C75" w14:textId="77777777" w:rsidTr="006E07CD">
        <w:trPr>
          <w:trHeight w:val="124"/>
        </w:trPr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7A7138DF" w14:textId="7A58FF5B" w:rsidR="23615E5D" w:rsidRDefault="23615E5D" w:rsidP="23615E5D">
            <w:pPr>
              <w:pStyle w:val="ListParagraph0"/>
              <w:spacing w:after="240"/>
            </w:pPr>
            <w:r w:rsidRPr="23615E5D">
              <w:t>10</w:t>
            </w:r>
          </w:p>
        </w:tc>
        <w:tc>
          <w:tcPr>
            <w:tcW w:w="3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12382BA4" w14:textId="4E31AE8B" w:rsidR="23615E5D" w:rsidRDefault="23615E5D" w:rsidP="23615E5D">
            <w:pPr>
              <w:pStyle w:val="ListParagraph0"/>
              <w:spacing w:after="240"/>
            </w:pPr>
            <w:r w:rsidRPr="23615E5D">
              <w:t xml:space="preserve">2% </w:t>
            </w:r>
          </w:p>
        </w:tc>
      </w:tr>
      <w:tr w:rsidR="23615E5D" w14:paraId="132E5AA5" w14:textId="77777777" w:rsidTr="006E07CD">
        <w:trPr>
          <w:trHeight w:val="268"/>
        </w:trPr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7A4D7797" w14:textId="3D22AA85" w:rsidR="23615E5D" w:rsidRDefault="23615E5D" w:rsidP="23615E5D">
            <w:pPr>
              <w:pStyle w:val="ListParagraph0"/>
              <w:spacing w:after="240"/>
            </w:pPr>
            <w:r w:rsidRPr="23615E5D">
              <w:t>15</w:t>
            </w:r>
          </w:p>
        </w:tc>
        <w:tc>
          <w:tcPr>
            <w:tcW w:w="3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766BC9AC" w14:textId="4B0F659A" w:rsidR="23615E5D" w:rsidRDefault="23615E5D" w:rsidP="23615E5D">
            <w:pPr>
              <w:pStyle w:val="ListParagraph0"/>
              <w:spacing w:after="240"/>
            </w:pPr>
            <w:r w:rsidRPr="23615E5D">
              <w:t>3%</w:t>
            </w:r>
          </w:p>
        </w:tc>
      </w:tr>
    </w:tbl>
    <w:p w14:paraId="05802AFB" w14:textId="1EE67B81" w:rsidR="23615E5D" w:rsidRPr="006E07CD" w:rsidRDefault="23615E5D" w:rsidP="006E07CD">
      <w:pPr>
        <w:spacing w:after="240"/>
        <w:rPr>
          <w:color w:val="000000" w:themeColor="text1"/>
        </w:rPr>
      </w:pPr>
    </w:p>
    <w:p w14:paraId="4E6E285E" w14:textId="450BFF0B" w:rsidR="00062C1F" w:rsidRDefault="00062C1F" w:rsidP="006C38E2">
      <w:pPr>
        <w:pStyle w:val="ListParagraph0"/>
        <w:numPr>
          <w:ilvl w:val="0"/>
          <w:numId w:val="2"/>
        </w:numPr>
        <w:autoSpaceDE w:val="0"/>
        <w:autoSpaceDN w:val="0"/>
        <w:adjustRightInd w:val="0"/>
        <w:spacing w:after="240"/>
        <w:rPr>
          <w:color w:val="000000"/>
        </w:rPr>
      </w:pPr>
      <w:r>
        <w:rPr>
          <w:color w:val="000000"/>
        </w:rPr>
        <w:t xml:space="preserve">Employees that are required to work mandatory overtime of four or more hours will be provided with </w:t>
      </w:r>
      <w:r w:rsidR="00B65986">
        <w:rPr>
          <w:color w:val="000000"/>
        </w:rPr>
        <w:t xml:space="preserve">the </w:t>
      </w:r>
      <w:r w:rsidR="00783CC2">
        <w:rPr>
          <w:color w:val="000000"/>
        </w:rPr>
        <w:t xml:space="preserve">option </w:t>
      </w:r>
      <w:proofErr w:type="gramStart"/>
      <w:r w:rsidR="00783CC2">
        <w:rPr>
          <w:color w:val="000000"/>
        </w:rPr>
        <w:t>to have</w:t>
      </w:r>
      <w:proofErr w:type="gramEnd"/>
      <w:r w:rsidR="00783CC2">
        <w:rPr>
          <w:color w:val="000000"/>
        </w:rPr>
        <w:t xml:space="preserve"> </w:t>
      </w:r>
      <w:r>
        <w:rPr>
          <w:color w:val="000000"/>
        </w:rPr>
        <w:t xml:space="preserve">a DAJD meal. </w:t>
      </w:r>
    </w:p>
    <w:p w14:paraId="669F5130" w14:textId="77777777" w:rsidR="004E2850" w:rsidRDefault="004E2850" w:rsidP="004E2850">
      <w:pPr>
        <w:spacing w:after="240"/>
        <w:rPr>
          <w:b/>
        </w:rPr>
      </w:pPr>
      <w:r>
        <w:rPr>
          <w:b/>
        </w:rPr>
        <w:t>Agreement Terms and Conditions:</w:t>
      </w:r>
    </w:p>
    <w:p w14:paraId="76D30073" w14:textId="537BD647" w:rsidR="006A7603" w:rsidRDefault="006A7603" w:rsidP="006C38E2">
      <w:pPr>
        <w:pStyle w:val="ListParagraph0"/>
        <w:numPr>
          <w:ilvl w:val="0"/>
          <w:numId w:val="3"/>
        </w:numPr>
        <w:spacing w:after="240"/>
        <w:rPr>
          <w:bCs/>
        </w:rPr>
      </w:pPr>
      <w:r>
        <w:rPr>
          <w:bCs/>
        </w:rPr>
        <w:t xml:space="preserve">Key improvements to </w:t>
      </w:r>
      <w:r w:rsidR="003E7EA7">
        <w:rPr>
          <w:bCs/>
        </w:rPr>
        <w:t xml:space="preserve">how </w:t>
      </w:r>
      <w:r w:rsidR="008B246A">
        <w:rPr>
          <w:bCs/>
        </w:rPr>
        <w:t xml:space="preserve">DAJD </w:t>
      </w:r>
      <w:proofErr w:type="gramStart"/>
      <w:r w:rsidR="00F505CC">
        <w:rPr>
          <w:bCs/>
        </w:rPr>
        <w:t>is able to</w:t>
      </w:r>
      <w:proofErr w:type="gramEnd"/>
      <w:r w:rsidR="00F505CC">
        <w:rPr>
          <w:bCs/>
        </w:rPr>
        <w:t xml:space="preserve"> </w:t>
      </w:r>
      <w:r w:rsidR="000C6C05">
        <w:rPr>
          <w:bCs/>
        </w:rPr>
        <w:t>structure work schedules</w:t>
      </w:r>
      <w:r w:rsidR="002D1205">
        <w:rPr>
          <w:bCs/>
        </w:rPr>
        <w:t xml:space="preserve"> and </w:t>
      </w:r>
      <w:r w:rsidR="00EE51A3">
        <w:rPr>
          <w:bCs/>
        </w:rPr>
        <w:t>assign during the annual schedule bid process.</w:t>
      </w:r>
      <w:r w:rsidR="000C6C05">
        <w:rPr>
          <w:bCs/>
        </w:rPr>
        <w:t xml:space="preserve"> </w:t>
      </w:r>
      <w:r w:rsidR="00EE51A3">
        <w:rPr>
          <w:bCs/>
        </w:rPr>
        <w:t>I</w:t>
      </w:r>
      <w:r w:rsidR="001E51F4">
        <w:rPr>
          <w:bCs/>
        </w:rPr>
        <w:t>ncreased management</w:t>
      </w:r>
      <w:r w:rsidR="001D3817">
        <w:rPr>
          <w:bCs/>
        </w:rPr>
        <w:t xml:space="preserve"> </w:t>
      </w:r>
      <w:r w:rsidR="00EE51A3">
        <w:rPr>
          <w:bCs/>
        </w:rPr>
        <w:t>flexibility</w:t>
      </w:r>
      <w:r w:rsidR="001D3817">
        <w:rPr>
          <w:bCs/>
        </w:rPr>
        <w:t xml:space="preserve"> </w:t>
      </w:r>
      <w:r w:rsidR="001E51F4">
        <w:rPr>
          <w:bCs/>
        </w:rPr>
        <w:t xml:space="preserve">to assign </w:t>
      </w:r>
      <w:r w:rsidR="00C40D11">
        <w:rPr>
          <w:bCs/>
        </w:rPr>
        <w:t xml:space="preserve">or modify </w:t>
      </w:r>
      <w:r w:rsidR="001D3817">
        <w:rPr>
          <w:bCs/>
        </w:rPr>
        <w:t>probationary staff work schedules as needed.</w:t>
      </w:r>
      <w:r w:rsidR="00C40D11">
        <w:rPr>
          <w:bCs/>
        </w:rPr>
        <w:t xml:space="preserve"> Limitations on mid-year schedule changes to reduce disruptions of staff frequently changing work schedules through the open</w:t>
      </w:r>
      <w:r w:rsidR="00EE51A3">
        <w:rPr>
          <w:bCs/>
        </w:rPr>
        <w:t xml:space="preserve"> schedule</w:t>
      </w:r>
      <w:r w:rsidR="00C40D11">
        <w:rPr>
          <w:bCs/>
        </w:rPr>
        <w:t xml:space="preserve"> bid process.</w:t>
      </w:r>
      <w:r w:rsidR="0092634D">
        <w:rPr>
          <w:bCs/>
        </w:rPr>
        <w:t xml:space="preserve"> These changes are </w:t>
      </w:r>
      <w:r w:rsidR="0092634D">
        <w:t>consistent with LAB 1-050 and improving the way DAJD does business.</w:t>
      </w:r>
    </w:p>
    <w:p w14:paraId="51E3F17E" w14:textId="5DE358EC" w:rsidR="001D3817" w:rsidRDefault="00EE51A3" w:rsidP="006C38E2">
      <w:pPr>
        <w:pStyle w:val="ListParagraph0"/>
        <w:numPr>
          <w:ilvl w:val="0"/>
          <w:numId w:val="3"/>
        </w:numPr>
        <w:spacing w:after="240"/>
        <w:rPr>
          <w:bCs/>
        </w:rPr>
      </w:pPr>
      <w:r>
        <w:rPr>
          <w:bCs/>
        </w:rPr>
        <w:t>N</w:t>
      </w:r>
      <w:r w:rsidR="007F2633">
        <w:rPr>
          <w:bCs/>
        </w:rPr>
        <w:t>umber of v</w:t>
      </w:r>
      <w:r w:rsidR="0027079A">
        <w:rPr>
          <w:bCs/>
        </w:rPr>
        <w:t xml:space="preserve">acation leave slots will be </w:t>
      </w:r>
      <w:r>
        <w:rPr>
          <w:bCs/>
        </w:rPr>
        <w:t xml:space="preserve">determined </w:t>
      </w:r>
      <w:r w:rsidR="0027079A">
        <w:rPr>
          <w:bCs/>
        </w:rPr>
        <w:t xml:space="preserve">based on </w:t>
      </w:r>
      <w:proofErr w:type="gramStart"/>
      <w:r>
        <w:rPr>
          <w:bCs/>
        </w:rPr>
        <w:t xml:space="preserve">actually </w:t>
      </w:r>
      <w:r w:rsidR="0027079A" w:rsidRPr="001D36B1">
        <w:rPr>
          <w:bCs/>
          <w:i/>
          <w:iCs/>
        </w:rPr>
        <w:t>filled</w:t>
      </w:r>
      <w:proofErr w:type="gramEnd"/>
      <w:r w:rsidR="0027079A">
        <w:rPr>
          <w:bCs/>
        </w:rPr>
        <w:t xml:space="preserve"> positions rather than budgeted positions</w:t>
      </w:r>
      <w:r w:rsidR="001D36B1">
        <w:rPr>
          <w:bCs/>
        </w:rPr>
        <w:t xml:space="preserve">. This change will improve staffing levels and may reduce some overtime. </w:t>
      </w:r>
      <w:r w:rsidR="00AF58D3">
        <w:rPr>
          <w:bCs/>
        </w:rPr>
        <w:t xml:space="preserve">This change is </w:t>
      </w:r>
      <w:r w:rsidR="00AF58D3">
        <w:t xml:space="preserve">consistent with LAB 1-050 and improving the way DAJD </w:t>
      </w:r>
      <w:r w:rsidR="001C7B38">
        <w:t xml:space="preserve">operates and manages </w:t>
      </w:r>
      <w:r w:rsidR="006954DA">
        <w:t xml:space="preserve">employee </w:t>
      </w:r>
      <w:r w:rsidR="001C7B38">
        <w:t>leave</w:t>
      </w:r>
      <w:r w:rsidR="00AF58D3">
        <w:t>.</w:t>
      </w:r>
    </w:p>
    <w:p w14:paraId="3BCC331B" w14:textId="77777777" w:rsidR="009F314C" w:rsidRDefault="009F314C" w:rsidP="004908E9">
      <w:pPr>
        <w:pStyle w:val="ListParagraph0"/>
        <w:numPr>
          <w:ilvl w:val="0"/>
          <w:numId w:val="3"/>
        </w:numPr>
        <w:autoSpaceDE w:val="0"/>
        <w:autoSpaceDN w:val="0"/>
        <w:adjustRightInd w:val="0"/>
        <w:spacing w:after="240"/>
      </w:pPr>
      <w:r w:rsidRPr="009F314C">
        <w:rPr>
          <w:b/>
          <w:bCs/>
        </w:rPr>
        <w:t>Standardized changes consistent with Coalition and non-represented employees. </w:t>
      </w:r>
      <w:r w:rsidRPr="009F314C">
        <w:t>Aligns with LAB 1-020 and 1-060, as these benefits and programs provide standardized vacation accrual rates with </w:t>
      </w:r>
      <w:proofErr w:type="gramStart"/>
      <w:r w:rsidRPr="009F314C">
        <w:t>the majority of</w:t>
      </w:r>
      <w:proofErr w:type="gramEnd"/>
      <w:r w:rsidRPr="009F314C">
        <w:t> King County employees and offer equitable terms and conditions for skilled language services provided by employees: </w:t>
      </w:r>
      <w:r>
        <w:t xml:space="preserve"> </w:t>
      </w:r>
    </w:p>
    <w:p w14:paraId="6DD2E040" w14:textId="270D1430" w:rsidR="004908E9" w:rsidRDefault="004908E9" w:rsidP="009F314C">
      <w:pPr>
        <w:pStyle w:val="ListParagraph0"/>
        <w:numPr>
          <w:ilvl w:val="1"/>
          <w:numId w:val="3"/>
        </w:numPr>
        <w:autoSpaceDE w:val="0"/>
        <w:autoSpaceDN w:val="0"/>
        <w:adjustRightInd w:val="0"/>
        <w:spacing w:after="240"/>
      </w:pPr>
      <w:r>
        <w:t>Adoption of new CLA standard vacation table that modestly increases vacation accrual rate within first 5 years of service to improve recruitment and retention.</w:t>
      </w:r>
    </w:p>
    <w:p w14:paraId="34FD2074" w14:textId="5718D357" w:rsidR="004908E9" w:rsidRPr="009F314C" w:rsidRDefault="009F314C" w:rsidP="009F314C">
      <w:pPr>
        <w:pStyle w:val="ListParagraph0"/>
        <w:numPr>
          <w:ilvl w:val="1"/>
          <w:numId w:val="3"/>
        </w:numPr>
        <w:autoSpaceDE w:val="0"/>
        <w:autoSpaceDN w:val="0"/>
        <w:adjustRightInd w:val="0"/>
        <w:spacing w:after="240"/>
        <w:rPr>
          <w:color w:val="000000"/>
        </w:rPr>
      </w:pPr>
      <w:r>
        <w:t>Alignment with new CLA employee Bilingual Pay framework</w:t>
      </w:r>
      <w:r w:rsidR="0042189C">
        <w:t>.</w:t>
      </w:r>
    </w:p>
    <w:p w14:paraId="315A0CC7" w14:textId="7F9A050E" w:rsidR="00020F03" w:rsidRDefault="007F2633" w:rsidP="006C38E2">
      <w:pPr>
        <w:pStyle w:val="ListParagraph0"/>
        <w:numPr>
          <w:ilvl w:val="0"/>
          <w:numId w:val="3"/>
        </w:numPr>
        <w:spacing w:after="240"/>
        <w:rPr>
          <w:bCs/>
        </w:rPr>
      </w:pPr>
      <w:r>
        <w:rPr>
          <w:bCs/>
        </w:rPr>
        <w:t xml:space="preserve">Agreement to </w:t>
      </w:r>
      <w:r w:rsidR="007C437F">
        <w:rPr>
          <w:bCs/>
        </w:rPr>
        <w:t xml:space="preserve">move to </w:t>
      </w:r>
      <w:r w:rsidR="00EC67B5">
        <w:rPr>
          <w:bCs/>
        </w:rPr>
        <w:t xml:space="preserve">FLSA </w:t>
      </w:r>
      <w:r w:rsidR="007C437F">
        <w:rPr>
          <w:bCs/>
        </w:rPr>
        <w:t>7k overtime terms</w:t>
      </w:r>
      <w:r w:rsidR="00EC67B5">
        <w:rPr>
          <w:bCs/>
        </w:rPr>
        <w:t>,</w:t>
      </w:r>
      <w:r w:rsidR="007C437F">
        <w:rPr>
          <w:bCs/>
        </w:rPr>
        <w:t xml:space="preserve"> and</w:t>
      </w:r>
      <w:r w:rsidR="00EC67B5">
        <w:rPr>
          <w:bCs/>
        </w:rPr>
        <w:t xml:space="preserve"> a</w:t>
      </w:r>
      <w:r w:rsidR="007C437F">
        <w:rPr>
          <w:bCs/>
        </w:rPr>
        <w:t xml:space="preserve"> new 86</w:t>
      </w:r>
      <w:r w:rsidR="00EC67B5">
        <w:rPr>
          <w:bCs/>
        </w:rPr>
        <w:t>-</w:t>
      </w:r>
      <w:r w:rsidR="007C437F">
        <w:rPr>
          <w:bCs/>
        </w:rPr>
        <w:t>hour overtime threshold over a 14</w:t>
      </w:r>
      <w:r w:rsidR="00923349">
        <w:rPr>
          <w:bCs/>
        </w:rPr>
        <w:t>-</w:t>
      </w:r>
      <w:r w:rsidR="007C437F">
        <w:rPr>
          <w:bCs/>
        </w:rPr>
        <w:t>day period</w:t>
      </w:r>
      <w:r w:rsidR="00923349">
        <w:rPr>
          <w:bCs/>
        </w:rPr>
        <w:t>. This change should reduce overtime costs.</w:t>
      </w:r>
      <w:r w:rsidR="00F44351">
        <w:rPr>
          <w:bCs/>
        </w:rPr>
        <w:t xml:space="preserve"> Advances </w:t>
      </w:r>
      <w:r w:rsidR="00F44351" w:rsidRPr="00F44351">
        <w:rPr>
          <w:bCs/>
          <w:spacing w:val="-2"/>
        </w:rPr>
        <w:t>LAB 1-060</w:t>
      </w:r>
      <w:r w:rsidR="00917594">
        <w:rPr>
          <w:bCs/>
          <w:spacing w:val="-2"/>
        </w:rPr>
        <w:t xml:space="preserve"> and LAB 5-020</w:t>
      </w:r>
      <w:r w:rsidR="00F44351">
        <w:rPr>
          <w:bCs/>
          <w:spacing w:val="-2"/>
        </w:rPr>
        <w:t xml:space="preserve"> </w:t>
      </w:r>
      <w:r w:rsidR="000074AE">
        <w:rPr>
          <w:bCs/>
          <w:spacing w:val="-2"/>
        </w:rPr>
        <w:t xml:space="preserve">by </w:t>
      </w:r>
      <w:r w:rsidR="00B63BE0">
        <w:rPr>
          <w:bCs/>
          <w:spacing w:val="-2"/>
        </w:rPr>
        <w:t xml:space="preserve">reducing overtime costs and advancing fiscal responsibility. </w:t>
      </w:r>
      <w:r w:rsidR="00F44351" w:rsidRPr="002866FA">
        <w:rPr>
          <w:b/>
          <w:spacing w:val="-2"/>
        </w:rPr>
        <w:t xml:space="preserve">  </w:t>
      </w:r>
    </w:p>
    <w:p w14:paraId="3EA0A746" w14:textId="36363B3D" w:rsidR="00D41B35" w:rsidRPr="000B4A5A" w:rsidRDefault="00D6568B" w:rsidP="006C38E2">
      <w:pPr>
        <w:pStyle w:val="ListParagraph0"/>
        <w:numPr>
          <w:ilvl w:val="0"/>
          <w:numId w:val="3"/>
        </w:numPr>
        <w:spacing w:after="240"/>
        <w:rPr>
          <w:bCs/>
        </w:rPr>
      </w:pPr>
      <w:r>
        <w:t xml:space="preserve">Terms to change </w:t>
      </w:r>
      <w:r w:rsidR="00020F03" w:rsidRPr="00140393">
        <w:t>employee</w:t>
      </w:r>
      <w:r>
        <w:t xml:space="preserve"> standard workday from </w:t>
      </w:r>
      <w:r w:rsidR="00966637">
        <w:t xml:space="preserve">an </w:t>
      </w:r>
      <w:r>
        <w:t>8</w:t>
      </w:r>
      <w:r w:rsidR="00923349">
        <w:t>-</w:t>
      </w:r>
      <w:r>
        <w:t>hour</w:t>
      </w:r>
      <w:r w:rsidR="00966637">
        <w:t xml:space="preserve"> workday</w:t>
      </w:r>
      <w:r w:rsidR="00020F03" w:rsidRPr="00140393">
        <w:t xml:space="preserve"> to 8</w:t>
      </w:r>
      <w:r>
        <w:t xml:space="preserve"> hour and </w:t>
      </w:r>
      <w:proofErr w:type="gramStart"/>
      <w:r>
        <w:t>10 minute</w:t>
      </w:r>
      <w:proofErr w:type="gramEnd"/>
      <w:r w:rsidR="00020F03" w:rsidRPr="00140393">
        <w:t xml:space="preserve"> </w:t>
      </w:r>
      <w:r w:rsidR="00966637">
        <w:t xml:space="preserve">workday </w:t>
      </w:r>
      <w:r>
        <w:t xml:space="preserve">to </w:t>
      </w:r>
      <w:r w:rsidR="003B2BCB">
        <w:t>allow for</w:t>
      </w:r>
      <w:r w:rsidR="00020F03" w:rsidRPr="00140393">
        <w:t xml:space="preserve"> </w:t>
      </w:r>
      <w:r w:rsidR="00966637">
        <w:t>shift overlap</w:t>
      </w:r>
      <w:r w:rsidR="00020F03" w:rsidRPr="00140393">
        <w:t>/roll call</w:t>
      </w:r>
      <w:r w:rsidR="003B2BCB">
        <w:t xml:space="preserve"> between shifts.</w:t>
      </w:r>
      <w:r w:rsidR="00DC77C9">
        <w:t xml:space="preserve"> This should improve </w:t>
      </w:r>
      <w:r w:rsidR="006D6EC0">
        <w:t xml:space="preserve">ability of JDOs to communicate </w:t>
      </w:r>
      <w:r w:rsidR="00D94820">
        <w:t xml:space="preserve">during shift change </w:t>
      </w:r>
      <w:r w:rsidR="00D900E5">
        <w:t>and may improve safety</w:t>
      </w:r>
      <w:r w:rsidR="00F52827">
        <w:t xml:space="preserve"> as a result</w:t>
      </w:r>
      <w:r w:rsidR="002938F2">
        <w:t xml:space="preserve"> consistent with LAB 1-005</w:t>
      </w:r>
      <w:r w:rsidR="00AF509F">
        <w:t>.</w:t>
      </w:r>
      <w:r w:rsidR="00F52827">
        <w:t xml:space="preserve"> </w:t>
      </w:r>
    </w:p>
    <w:p w14:paraId="5E9EF214" w14:textId="4FA81BA3" w:rsidR="003F62BF" w:rsidRPr="003F62BF" w:rsidRDefault="000B4A5A" w:rsidP="006C38E2">
      <w:pPr>
        <w:pStyle w:val="ListParagraph0"/>
        <w:numPr>
          <w:ilvl w:val="0"/>
          <w:numId w:val="3"/>
        </w:numPr>
        <w:spacing w:after="240"/>
        <w:rPr>
          <w:bCs/>
        </w:rPr>
      </w:pPr>
      <w:r>
        <w:t xml:space="preserve">Implementation of new Attendance and Punctuality policy that will help DAJD manage </w:t>
      </w:r>
      <w:proofErr w:type="gramStart"/>
      <w:r>
        <w:t>tardies</w:t>
      </w:r>
      <w:proofErr w:type="gramEnd"/>
      <w:r>
        <w:t xml:space="preserve"> and </w:t>
      </w:r>
      <w:r w:rsidR="003F62BF">
        <w:t xml:space="preserve">unapproved </w:t>
      </w:r>
      <w:r>
        <w:t>absences</w:t>
      </w:r>
      <w:r w:rsidR="003F62BF">
        <w:t xml:space="preserve"> more effectively</w:t>
      </w:r>
      <w:r w:rsidR="0015220D">
        <w:t xml:space="preserve"> consistent with LAB 1-050</w:t>
      </w:r>
      <w:r w:rsidR="001769EB">
        <w:t xml:space="preserve"> </w:t>
      </w:r>
      <w:r w:rsidR="00BD2CF0">
        <w:t>and improving the way DAJD does business.</w:t>
      </w:r>
      <w:r w:rsidR="003F62BF">
        <w:t xml:space="preserve"> </w:t>
      </w:r>
    </w:p>
    <w:p w14:paraId="180FF722" w14:textId="0A5BE2F4" w:rsidR="00D44087" w:rsidRPr="00873AFE" w:rsidRDefault="003F62BF" w:rsidP="00D44087">
      <w:pPr>
        <w:pStyle w:val="ListParagraph0"/>
        <w:numPr>
          <w:ilvl w:val="0"/>
          <w:numId w:val="3"/>
        </w:numPr>
        <w:spacing w:after="240"/>
      </w:pPr>
      <w:r>
        <w:t xml:space="preserve">Alignment with </w:t>
      </w:r>
      <w:r w:rsidR="00891968">
        <w:t>Coalition Labor Agreement</w:t>
      </w:r>
      <w:r>
        <w:t xml:space="preserve"> provisions on bilingual pay</w:t>
      </w:r>
      <w:r w:rsidR="00891968">
        <w:t xml:space="preserve"> and special duty. </w:t>
      </w:r>
      <w:r w:rsidR="000B4A5A">
        <w:t xml:space="preserve"> </w:t>
      </w:r>
    </w:p>
    <w:p w14:paraId="5833623F" w14:textId="2B608E15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  <w:r w:rsidRPr="007E0B81">
        <w:rPr>
          <w:b/>
          <w:i w:val="0"/>
          <w:smallCaps/>
          <w:szCs w:val="24"/>
          <w:u w:val="single"/>
        </w:rPr>
        <w:t>FISCAL IMPACT</w:t>
      </w:r>
      <w:r>
        <w:rPr>
          <w:b/>
          <w:i w:val="0"/>
          <w:smallCaps/>
          <w:szCs w:val="24"/>
          <w:u w:val="single"/>
        </w:rPr>
        <w:t>:</w:t>
      </w:r>
    </w:p>
    <w:p w14:paraId="464CFF66" w14:textId="77777777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</w:p>
    <w:p w14:paraId="71F7EBEE" w14:textId="51DB1765" w:rsidR="00FB4F54" w:rsidRDefault="00FB4F54" w:rsidP="00FB4F54">
      <w:pPr>
        <w:pStyle w:val="BodyText"/>
        <w:jc w:val="both"/>
        <w:rPr>
          <w:i w:val="0"/>
        </w:rPr>
      </w:pPr>
      <w:r w:rsidRPr="007E0B81">
        <w:rPr>
          <w:i w:val="0"/>
        </w:rPr>
        <w:t>The fiscal impact of the Agreement is detailed in the Executive’s Fiscal Note for the proposed ordinance</w:t>
      </w:r>
      <w:r w:rsidR="00551387" w:rsidRPr="0032070F">
        <w:rPr>
          <w:i w:val="0"/>
        </w:rPr>
        <w:t xml:space="preserve">, which has been reviewed by the </w:t>
      </w:r>
      <w:r w:rsidR="00036D28">
        <w:rPr>
          <w:i w:val="0"/>
        </w:rPr>
        <w:t>Executive Office Budget Team</w:t>
      </w:r>
      <w:r w:rsidR="00551387" w:rsidRPr="007E0B81">
        <w:rPr>
          <w:i w:val="0"/>
        </w:rPr>
        <w:t>.</w:t>
      </w:r>
    </w:p>
    <w:p w14:paraId="1BCC8B6C" w14:textId="77777777" w:rsidR="00CA5209" w:rsidRPr="00C12029" w:rsidRDefault="00CA5209" w:rsidP="00CA5209">
      <w:pPr>
        <w:pStyle w:val="BodyText"/>
        <w:rPr>
          <w:i w:val="0"/>
          <w:szCs w:val="24"/>
        </w:rPr>
      </w:pPr>
    </w:p>
    <w:p w14:paraId="1D648931" w14:textId="10B62DBC" w:rsidR="4012444C" w:rsidRDefault="009368F6" w:rsidP="00CA5209">
      <w:pPr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INVITED:</w:t>
      </w:r>
    </w:p>
    <w:p w14:paraId="38054AD5" w14:textId="3E14AD70" w:rsidR="009368F6" w:rsidRDefault="009368F6" w:rsidP="00CA5209">
      <w:pPr>
        <w:rPr>
          <w:b/>
          <w:bCs/>
          <w:szCs w:val="24"/>
          <w:u w:val="single"/>
        </w:rPr>
      </w:pPr>
    </w:p>
    <w:p w14:paraId="6EB6F956" w14:textId="07D7B58B" w:rsidR="00B40766" w:rsidRDefault="000254D8" w:rsidP="006C38E2">
      <w:pPr>
        <w:pStyle w:val="ListParagraph0"/>
        <w:numPr>
          <w:ilvl w:val="0"/>
          <w:numId w:val="1"/>
        </w:numPr>
      </w:pPr>
      <w:r>
        <w:t>Andre Chevalier</w:t>
      </w:r>
      <w:r w:rsidR="60771161">
        <w:t xml:space="preserve">, </w:t>
      </w:r>
      <w:r w:rsidR="00B40766">
        <w:t xml:space="preserve">King County </w:t>
      </w:r>
      <w:r w:rsidR="60771161">
        <w:t>Labor Relations</w:t>
      </w:r>
    </w:p>
    <w:p w14:paraId="0E03EF6D" w14:textId="175A8CC9" w:rsidR="4012444C" w:rsidRPr="007740A9" w:rsidRDefault="00891968" w:rsidP="006C38E2">
      <w:pPr>
        <w:pStyle w:val="ListParagraph0"/>
        <w:numPr>
          <w:ilvl w:val="0"/>
          <w:numId w:val="1"/>
        </w:numPr>
      </w:pPr>
      <w:r w:rsidRPr="00B93B5C">
        <w:t>Agripin</w:t>
      </w:r>
      <w:r>
        <w:t xml:space="preserve"> “Manny”</w:t>
      </w:r>
      <w:r w:rsidRPr="00B93B5C">
        <w:t xml:space="preserve"> Yniguez</w:t>
      </w:r>
      <w:r w:rsidR="000254D8">
        <w:t xml:space="preserve">, </w:t>
      </w:r>
      <w:r w:rsidR="00873AFE">
        <w:t xml:space="preserve">Former </w:t>
      </w:r>
      <w:r w:rsidR="000254D8">
        <w:t>KCJD</w:t>
      </w:r>
      <w:r>
        <w:t>G President</w:t>
      </w:r>
    </w:p>
    <w:sectPr w:rsidR="4012444C" w:rsidRPr="007740A9" w:rsidSect="00C75025">
      <w:footerReference w:type="default" r:id="rId12"/>
      <w:headerReference w:type="first" r:id="rId13"/>
      <w:footerReference w:type="first" r:id="rId14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663A3" w14:textId="77777777" w:rsidR="00E63FDD" w:rsidRDefault="00E63FDD">
      <w:r>
        <w:separator/>
      </w:r>
    </w:p>
  </w:endnote>
  <w:endnote w:type="continuationSeparator" w:id="0">
    <w:p w14:paraId="0F462C6C" w14:textId="77777777" w:rsidR="00E63FDD" w:rsidRDefault="00E63FDD">
      <w:r>
        <w:continuationSeparator/>
      </w:r>
    </w:p>
  </w:endnote>
  <w:endnote w:type="continuationNotice" w:id="1">
    <w:p w14:paraId="5DA46AD9" w14:textId="77777777" w:rsidR="00E63FDD" w:rsidRDefault="00E63F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4769" w14:textId="16620C5E" w:rsidR="00943946" w:rsidRPr="00921ADE" w:rsidRDefault="00943946" w:rsidP="00943946">
    <w:pPr>
      <w:pStyle w:val="Footer"/>
      <w:rPr>
        <w:sz w:val="18"/>
        <w:szCs w:val="18"/>
      </w:rPr>
    </w:pPr>
    <w:r w:rsidRPr="00921ADE">
      <w:rPr>
        <w:sz w:val="18"/>
        <w:szCs w:val="18"/>
      </w:rPr>
      <w:t xml:space="preserve">Page </w:t>
    </w:r>
    <w:r w:rsidRPr="00943946">
      <w:rPr>
        <w:sz w:val="18"/>
        <w:szCs w:val="18"/>
      </w:rPr>
      <w:fldChar w:fldCharType="begin"/>
    </w:r>
    <w:r w:rsidRPr="00943946">
      <w:rPr>
        <w:sz w:val="18"/>
        <w:szCs w:val="18"/>
      </w:rPr>
      <w:instrText xml:space="preserve"> PAGE   \* MERGEFORMAT </w:instrText>
    </w:r>
    <w:r w:rsidRPr="00943946">
      <w:rPr>
        <w:sz w:val="18"/>
        <w:szCs w:val="18"/>
      </w:rPr>
      <w:fldChar w:fldCharType="separate"/>
    </w:r>
    <w:r w:rsidRPr="00943946">
      <w:rPr>
        <w:noProof/>
        <w:sz w:val="18"/>
        <w:szCs w:val="18"/>
      </w:rPr>
      <w:t>1</w:t>
    </w:r>
    <w:r w:rsidRPr="00943946">
      <w:rPr>
        <w:noProof/>
        <w:sz w:val="18"/>
        <w:szCs w:val="18"/>
      </w:rPr>
      <w:fldChar w:fldCharType="end"/>
    </w:r>
  </w:p>
  <w:p w14:paraId="4AB87537" w14:textId="77777777" w:rsidR="00943946" w:rsidRDefault="00943946" w:rsidP="00943946">
    <w:pPr>
      <w:pStyle w:val="Footer"/>
      <w:rPr>
        <w:sz w:val="18"/>
        <w:szCs w:val="18"/>
      </w:rPr>
    </w:pPr>
    <w:r w:rsidRPr="53A4790C">
      <w:rPr>
        <w:sz w:val="18"/>
        <w:szCs w:val="18"/>
      </w:rPr>
      <w:t xml:space="preserve">Office of Labor Relations Staff Report </w:t>
    </w:r>
  </w:p>
  <w:p w14:paraId="60CA8ECE" w14:textId="2EFFEE63" w:rsidR="53A4790C" w:rsidRPr="00943946" w:rsidRDefault="00943946" w:rsidP="00943946">
    <w:pPr>
      <w:pStyle w:val="Footer"/>
      <w:rPr>
        <w:sz w:val="18"/>
        <w:szCs w:val="18"/>
      </w:rPr>
    </w:pPr>
    <w:r w:rsidRPr="00A6196E">
      <w:rPr>
        <w:sz w:val="18"/>
        <w:szCs w:val="18"/>
      </w:rPr>
      <w:t>King County Juvenile Detention Guild</w:t>
    </w:r>
    <w:r>
      <w:rPr>
        <w:sz w:val="18"/>
        <w:szCs w:val="18"/>
      </w:rPr>
      <w:t>, J</w:t>
    </w:r>
    <w:r w:rsidRPr="00A6196E">
      <w:rPr>
        <w:sz w:val="18"/>
        <w:szCs w:val="18"/>
      </w:rPr>
      <w:t xml:space="preserve">uvenile </w:t>
    </w:r>
    <w:r>
      <w:rPr>
        <w:sz w:val="18"/>
        <w:szCs w:val="18"/>
      </w:rPr>
      <w:t>D</w:t>
    </w:r>
    <w:r w:rsidRPr="00A6196E">
      <w:rPr>
        <w:sz w:val="18"/>
        <w:szCs w:val="18"/>
      </w:rPr>
      <w:t xml:space="preserve">etention </w:t>
    </w:r>
    <w:r>
      <w:rPr>
        <w:sz w:val="18"/>
        <w:szCs w:val="18"/>
      </w:rPr>
      <w:t>O</w:t>
    </w:r>
    <w:r w:rsidRPr="00A6196E">
      <w:rPr>
        <w:sz w:val="18"/>
        <w:szCs w:val="18"/>
      </w:rPr>
      <w:t xml:space="preserve">fficers in the Juvenile Division of the Department of Adult </w:t>
    </w:r>
    <w:r w:rsidR="00B03346">
      <w:rPr>
        <w:sz w:val="18"/>
        <w:szCs w:val="18"/>
      </w:rPr>
      <w:t xml:space="preserve">and </w:t>
    </w:r>
    <w:r w:rsidRPr="00A6196E">
      <w:rPr>
        <w:sz w:val="18"/>
        <w:szCs w:val="18"/>
      </w:rPr>
      <w:t xml:space="preserve">Juvenile Detention </w:t>
    </w:r>
    <w:r w:rsidRPr="53A4790C">
      <w:rPr>
        <w:sz w:val="18"/>
        <w:szCs w:val="18"/>
      </w:rPr>
      <w:t>[</w:t>
    </w:r>
    <w:r>
      <w:rPr>
        <w:sz w:val="18"/>
        <w:szCs w:val="18"/>
      </w:rPr>
      <w:t>297</w:t>
    </w:r>
    <w:r w:rsidRPr="53A4790C">
      <w:rPr>
        <w:sz w:val="18"/>
        <w:szCs w:val="18"/>
      </w:rPr>
      <w:t>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F254" w14:textId="4518B04D" w:rsidR="00E63DA6" w:rsidRPr="00921ADE" w:rsidRDefault="00943946" w:rsidP="00E63DA6">
    <w:pPr>
      <w:pStyle w:val="Footer"/>
      <w:rPr>
        <w:sz w:val="18"/>
        <w:szCs w:val="18"/>
      </w:rPr>
    </w:pPr>
    <w:r>
      <w:rPr>
        <w:sz w:val="18"/>
        <w:szCs w:val="18"/>
      </w:rPr>
      <w:t xml:space="preserve">Page </w:t>
    </w:r>
    <w:r w:rsidRPr="00943946">
      <w:rPr>
        <w:sz w:val="18"/>
        <w:szCs w:val="18"/>
      </w:rPr>
      <w:fldChar w:fldCharType="begin"/>
    </w:r>
    <w:r w:rsidRPr="00943946">
      <w:rPr>
        <w:sz w:val="18"/>
        <w:szCs w:val="18"/>
      </w:rPr>
      <w:instrText xml:space="preserve"> PAGE   \* MERGEFORMAT </w:instrText>
    </w:r>
    <w:r w:rsidRPr="00943946">
      <w:rPr>
        <w:sz w:val="18"/>
        <w:szCs w:val="18"/>
      </w:rPr>
      <w:fldChar w:fldCharType="separate"/>
    </w:r>
    <w:r w:rsidRPr="00943946">
      <w:rPr>
        <w:noProof/>
        <w:sz w:val="18"/>
        <w:szCs w:val="18"/>
      </w:rPr>
      <w:t>1</w:t>
    </w:r>
    <w:r w:rsidRPr="00943946">
      <w:rPr>
        <w:noProof/>
        <w:sz w:val="18"/>
        <w:szCs w:val="18"/>
      </w:rPr>
      <w:fldChar w:fldCharType="end"/>
    </w:r>
  </w:p>
  <w:p w14:paraId="5A794CA4" w14:textId="298BDAF7" w:rsidR="00E63DA6" w:rsidRDefault="53A4790C" w:rsidP="00E63DA6">
    <w:pPr>
      <w:pStyle w:val="Footer"/>
      <w:rPr>
        <w:sz w:val="18"/>
        <w:szCs w:val="18"/>
      </w:rPr>
    </w:pPr>
    <w:r w:rsidRPr="53A4790C">
      <w:rPr>
        <w:sz w:val="18"/>
        <w:szCs w:val="18"/>
      </w:rPr>
      <w:t xml:space="preserve">Office of Labor Relations Staff Report </w:t>
    </w:r>
  </w:p>
  <w:p w14:paraId="7EA2F1BE" w14:textId="297CC613" w:rsidR="53A4790C" w:rsidRDefault="00A6196E" w:rsidP="53A4790C">
    <w:pPr>
      <w:pStyle w:val="Footer"/>
      <w:rPr>
        <w:sz w:val="18"/>
        <w:szCs w:val="18"/>
      </w:rPr>
    </w:pPr>
    <w:r w:rsidRPr="00A6196E">
      <w:rPr>
        <w:sz w:val="18"/>
        <w:szCs w:val="18"/>
      </w:rPr>
      <w:t>King County Juvenile Detention Guild</w:t>
    </w:r>
    <w:r w:rsidR="008D363D">
      <w:rPr>
        <w:sz w:val="18"/>
        <w:szCs w:val="18"/>
      </w:rPr>
      <w:t xml:space="preserve">, </w:t>
    </w:r>
    <w:r>
      <w:rPr>
        <w:sz w:val="18"/>
        <w:szCs w:val="18"/>
      </w:rPr>
      <w:t>J</w:t>
    </w:r>
    <w:r w:rsidRPr="00A6196E">
      <w:rPr>
        <w:sz w:val="18"/>
        <w:szCs w:val="18"/>
      </w:rPr>
      <w:t xml:space="preserve">uvenile </w:t>
    </w:r>
    <w:r>
      <w:rPr>
        <w:sz w:val="18"/>
        <w:szCs w:val="18"/>
      </w:rPr>
      <w:t>D</w:t>
    </w:r>
    <w:r w:rsidRPr="00A6196E">
      <w:rPr>
        <w:sz w:val="18"/>
        <w:szCs w:val="18"/>
      </w:rPr>
      <w:t xml:space="preserve">etention </w:t>
    </w:r>
    <w:r>
      <w:rPr>
        <w:sz w:val="18"/>
        <w:szCs w:val="18"/>
      </w:rPr>
      <w:t>O</w:t>
    </w:r>
    <w:r w:rsidRPr="00A6196E">
      <w:rPr>
        <w:sz w:val="18"/>
        <w:szCs w:val="18"/>
      </w:rPr>
      <w:t xml:space="preserve">fficers in the Juvenile Division of the Department of Adult </w:t>
    </w:r>
    <w:r w:rsidR="00F71A54">
      <w:rPr>
        <w:sz w:val="18"/>
        <w:szCs w:val="18"/>
      </w:rPr>
      <w:t xml:space="preserve">and </w:t>
    </w:r>
    <w:r w:rsidRPr="00A6196E">
      <w:rPr>
        <w:sz w:val="18"/>
        <w:szCs w:val="18"/>
      </w:rPr>
      <w:t xml:space="preserve">Juvenile Detention </w:t>
    </w:r>
    <w:r w:rsidR="53A4790C" w:rsidRPr="53A4790C">
      <w:rPr>
        <w:sz w:val="18"/>
        <w:szCs w:val="18"/>
      </w:rPr>
      <w:t>[</w:t>
    </w:r>
    <w:r>
      <w:rPr>
        <w:sz w:val="18"/>
        <w:szCs w:val="18"/>
      </w:rPr>
      <w:t>297</w:t>
    </w:r>
    <w:r w:rsidR="53A4790C" w:rsidRPr="53A4790C">
      <w:rPr>
        <w:sz w:val="18"/>
        <w:szCs w:val="18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97360" w14:textId="77777777" w:rsidR="00E63FDD" w:rsidRDefault="00E63FDD">
      <w:r>
        <w:separator/>
      </w:r>
    </w:p>
  </w:footnote>
  <w:footnote w:type="continuationSeparator" w:id="0">
    <w:p w14:paraId="4051F6D5" w14:textId="77777777" w:rsidR="00E63FDD" w:rsidRDefault="00E63FDD">
      <w:r>
        <w:continuationSeparator/>
      </w:r>
    </w:p>
  </w:footnote>
  <w:footnote w:type="continuationNotice" w:id="1">
    <w:p w14:paraId="2EC5338A" w14:textId="77777777" w:rsidR="00E63FDD" w:rsidRDefault="00E63F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6ECB6" w14:textId="77777777" w:rsidR="002E26C3" w:rsidRDefault="08ACF148" w:rsidP="00C75025">
    <w:pPr>
      <w:jc w:val="center"/>
    </w:pPr>
    <w:r>
      <w:rPr>
        <w:noProof/>
        <w:color w:val="2B579A"/>
        <w:shd w:val="clear" w:color="auto" w:fill="E6E6E6"/>
      </w:rPr>
      <w:drawing>
        <wp:inline distT="0" distB="0" distL="0" distR="0" wp14:anchorId="534E5389" wp14:editId="74A1567C">
          <wp:extent cx="1009650" cy="714375"/>
          <wp:effectExtent l="0" t="0" r="0" b="9525"/>
          <wp:docPr id="52012604" name="Picture 52012604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650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83BD16" w14:textId="77777777" w:rsidR="002E26C3" w:rsidRPr="003B03EF" w:rsidRDefault="002E26C3" w:rsidP="00C75025">
    <w:pPr>
      <w:jc w:val="center"/>
      <w:rPr>
        <w:rFonts w:ascii="Arial" w:hAnsi="Arial"/>
        <w:szCs w:val="22"/>
      </w:rPr>
    </w:pPr>
  </w:p>
  <w:p w14:paraId="2FF9CCF6" w14:textId="429429EB" w:rsidR="002E26C3" w:rsidRPr="00D86D0B" w:rsidRDefault="46DBAE22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>Office of Labor Relations Staff Report</w:t>
    </w:r>
  </w:p>
  <w:p w14:paraId="4918E56D" w14:textId="062C1B26" w:rsidR="00A80A1A" w:rsidRPr="00D86D0B" w:rsidRDefault="00CE2872" w:rsidP="46DBAE22">
    <w:pPr>
      <w:jc w:val="center"/>
      <w:rPr>
        <w:rFonts w:ascii="Verdana" w:hAnsi="Verdana"/>
        <w:b/>
        <w:bCs/>
        <w:szCs w:val="24"/>
      </w:rPr>
    </w:pPr>
    <w:r>
      <w:rPr>
        <w:rFonts w:ascii="Verdana" w:hAnsi="Verdana"/>
        <w:b/>
        <w:bCs/>
        <w:szCs w:val="24"/>
      </w:rPr>
      <w:t>Collective Bargaining</w:t>
    </w:r>
    <w:r w:rsidR="006079FC" w:rsidRPr="00D86D0B">
      <w:rPr>
        <w:rFonts w:ascii="Verdana" w:hAnsi="Verdana"/>
        <w:b/>
        <w:bCs/>
        <w:szCs w:val="24"/>
      </w:rPr>
      <w:t xml:space="preserve"> Agreement</w:t>
    </w:r>
    <w:r w:rsidR="00DF62A5" w:rsidRPr="00D86D0B">
      <w:rPr>
        <w:rFonts w:ascii="Verdana" w:hAnsi="Verdana"/>
        <w:b/>
        <w:bCs/>
        <w:szCs w:val="24"/>
      </w:rPr>
      <w:t xml:space="preserve"> </w:t>
    </w:r>
  </w:p>
  <w:p w14:paraId="2D0A9C4F" w14:textId="3D3F7F8D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Between </w:t>
    </w:r>
  </w:p>
  <w:p w14:paraId="480D0915" w14:textId="1BC70110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King County </w:t>
    </w:r>
  </w:p>
  <w:p w14:paraId="3C80808E" w14:textId="1BEE46D4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>and</w:t>
    </w:r>
  </w:p>
  <w:p w14:paraId="1BF366A6" w14:textId="2E8A3040" w:rsidR="00B070E6" w:rsidRDefault="00E951D2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King County Juvenile Detention Guild</w:t>
    </w:r>
  </w:p>
  <w:p w14:paraId="24943C0F" w14:textId="69A1693F" w:rsidR="00E951D2" w:rsidRDefault="00E951D2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Juvenile Detention Officers – Juvenile Division, DAJD</w:t>
    </w:r>
  </w:p>
  <w:p w14:paraId="566D5906" w14:textId="75FB8DE8" w:rsidR="53A4790C" w:rsidRDefault="00CE2872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January 1, 202</w:t>
    </w:r>
    <w:r w:rsidR="00E951D2">
      <w:rPr>
        <w:rFonts w:ascii="Verdana" w:hAnsi="Verdana"/>
        <w:b/>
        <w:bCs/>
      </w:rPr>
      <w:t>6</w:t>
    </w:r>
    <w:r w:rsidR="53A4790C" w:rsidRPr="53A4790C">
      <w:rPr>
        <w:rFonts w:ascii="Verdana" w:hAnsi="Verdana"/>
        <w:b/>
        <w:bCs/>
      </w:rPr>
      <w:t xml:space="preserve"> – </w:t>
    </w:r>
    <w:r>
      <w:rPr>
        <w:rFonts w:ascii="Verdana" w:hAnsi="Verdana"/>
        <w:b/>
        <w:bCs/>
      </w:rPr>
      <w:t>December</w:t>
    </w:r>
    <w:r w:rsidR="00DA0904" w:rsidRPr="53A4790C">
      <w:rPr>
        <w:rFonts w:ascii="Verdana" w:hAnsi="Verdana"/>
        <w:b/>
        <w:bCs/>
      </w:rPr>
      <w:t xml:space="preserve"> </w:t>
    </w:r>
    <w:r w:rsidR="53A4790C" w:rsidRPr="53A4790C">
      <w:rPr>
        <w:rFonts w:ascii="Verdana" w:hAnsi="Verdana"/>
        <w:b/>
        <w:bCs/>
      </w:rPr>
      <w:t>31, 202</w:t>
    </w:r>
    <w:r w:rsidR="00E951D2">
      <w:rPr>
        <w:rFonts w:ascii="Verdana" w:hAnsi="Verdana"/>
        <w:b/>
        <w:bCs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516FB"/>
    <w:multiLevelType w:val="hybridMultilevel"/>
    <w:tmpl w:val="C03E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760A"/>
    <w:multiLevelType w:val="hybridMultilevel"/>
    <w:tmpl w:val="68169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80774"/>
    <w:multiLevelType w:val="hybridMultilevel"/>
    <w:tmpl w:val="335E13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3A5F6B"/>
    <w:multiLevelType w:val="hybridMultilevel"/>
    <w:tmpl w:val="BF2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A3DCC"/>
    <w:multiLevelType w:val="hybridMultilevel"/>
    <w:tmpl w:val="D2FA8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732921">
    <w:abstractNumId w:val="4"/>
  </w:num>
  <w:num w:numId="2" w16cid:durableId="704328909">
    <w:abstractNumId w:val="3"/>
  </w:num>
  <w:num w:numId="3" w16cid:durableId="267126367">
    <w:abstractNumId w:val="0"/>
  </w:num>
  <w:num w:numId="4" w16cid:durableId="700278995">
    <w:abstractNumId w:val="2"/>
  </w:num>
  <w:num w:numId="5" w16cid:durableId="59050387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15CE"/>
    <w:rsid w:val="00002565"/>
    <w:rsid w:val="00002EFF"/>
    <w:rsid w:val="0000349D"/>
    <w:rsid w:val="000037F7"/>
    <w:rsid w:val="000038DD"/>
    <w:rsid w:val="000048A8"/>
    <w:rsid w:val="00004BC0"/>
    <w:rsid w:val="00005440"/>
    <w:rsid w:val="00006800"/>
    <w:rsid w:val="00006AAA"/>
    <w:rsid w:val="00007170"/>
    <w:rsid w:val="000074AE"/>
    <w:rsid w:val="000079A1"/>
    <w:rsid w:val="00011320"/>
    <w:rsid w:val="00011563"/>
    <w:rsid w:val="0001164F"/>
    <w:rsid w:val="00012770"/>
    <w:rsid w:val="00012CC6"/>
    <w:rsid w:val="00014584"/>
    <w:rsid w:val="00014698"/>
    <w:rsid w:val="0001598A"/>
    <w:rsid w:val="00016751"/>
    <w:rsid w:val="000172AB"/>
    <w:rsid w:val="0001760A"/>
    <w:rsid w:val="000179BF"/>
    <w:rsid w:val="00020A63"/>
    <w:rsid w:val="00020C96"/>
    <w:rsid w:val="00020F03"/>
    <w:rsid w:val="00020FEE"/>
    <w:rsid w:val="00022609"/>
    <w:rsid w:val="00022EE3"/>
    <w:rsid w:val="0002302F"/>
    <w:rsid w:val="000231B1"/>
    <w:rsid w:val="0002377D"/>
    <w:rsid w:val="00024138"/>
    <w:rsid w:val="00025162"/>
    <w:rsid w:val="000254D8"/>
    <w:rsid w:val="0002551E"/>
    <w:rsid w:val="0002555E"/>
    <w:rsid w:val="00030F1C"/>
    <w:rsid w:val="000311D8"/>
    <w:rsid w:val="000315B2"/>
    <w:rsid w:val="00031852"/>
    <w:rsid w:val="00031A1A"/>
    <w:rsid w:val="00031E7D"/>
    <w:rsid w:val="0003207F"/>
    <w:rsid w:val="000321D8"/>
    <w:rsid w:val="000333D7"/>
    <w:rsid w:val="000333DA"/>
    <w:rsid w:val="00033519"/>
    <w:rsid w:val="000345C4"/>
    <w:rsid w:val="000351B5"/>
    <w:rsid w:val="000360B5"/>
    <w:rsid w:val="000364CD"/>
    <w:rsid w:val="00036D28"/>
    <w:rsid w:val="0003750B"/>
    <w:rsid w:val="00041EA9"/>
    <w:rsid w:val="0004549A"/>
    <w:rsid w:val="00046824"/>
    <w:rsid w:val="000470FF"/>
    <w:rsid w:val="00047A76"/>
    <w:rsid w:val="0005201B"/>
    <w:rsid w:val="000520B7"/>
    <w:rsid w:val="000524A5"/>
    <w:rsid w:val="000533AF"/>
    <w:rsid w:val="000553F5"/>
    <w:rsid w:val="0005551D"/>
    <w:rsid w:val="00055B9A"/>
    <w:rsid w:val="00056C81"/>
    <w:rsid w:val="000577A3"/>
    <w:rsid w:val="00060235"/>
    <w:rsid w:val="00060D99"/>
    <w:rsid w:val="0006124B"/>
    <w:rsid w:val="00061676"/>
    <w:rsid w:val="00061ED6"/>
    <w:rsid w:val="00062056"/>
    <w:rsid w:val="00062C1F"/>
    <w:rsid w:val="00063E46"/>
    <w:rsid w:val="00064042"/>
    <w:rsid w:val="00065727"/>
    <w:rsid w:val="00066CEA"/>
    <w:rsid w:val="000722EA"/>
    <w:rsid w:val="000736F6"/>
    <w:rsid w:val="000738E5"/>
    <w:rsid w:val="00074A56"/>
    <w:rsid w:val="00075526"/>
    <w:rsid w:val="000755F6"/>
    <w:rsid w:val="000766A2"/>
    <w:rsid w:val="00076F58"/>
    <w:rsid w:val="00080295"/>
    <w:rsid w:val="00081382"/>
    <w:rsid w:val="00082009"/>
    <w:rsid w:val="0008325A"/>
    <w:rsid w:val="0008486A"/>
    <w:rsid w:val="00085673"/>
    <w:rsid w:val="00086A9B"/>
    <w:rsid w:val="00087BF6"/>
    <w:rsid w:val="000908E5"/>
    <w:rsid w:val="000913B6"/>
    <w:rsid w:val="00092FEF"/>
    <w:rsid w:val="00093E2E"/>
    <w:rsid w:val="000940FB"/>
    <w:rsid w:val="000956D8"/>
    <w:rsid w:val="00095A14"/>
    <w:rsid w:val="00096470"/>
    <w:rsid w:val="000967D1"/>
    <w:rsid w:val="00097628"/>
    <w:rsid w:val="000976A4"/>
    <w:rsid w:val="00097BCD"/>
    <w:rsid w:val="00097FCF"/>
    <w:rsid w:val="000A0738"/>
    <w:rsid w:val="000A0800"/>
    <w:rsid w:val="000A0835"/>
    <w:rsid w:val="000A0A31"/>
    <w:rsid w:val="000A238E"/>
    <w:rsid w:val="000A248C"/>
    <w:rsid w:val="000A26BF"/>
    <w:rsid w:val="000A27E1"/>
    <w:rsid w:val="000A297D"/>
    <w:rsid w:val="000A4A4E"/>
    <w:rsid w:val="000A4CB2"/>
    <w:rsid w:val="000A503E"/>
    <w:rsid w:val="000A57FC"/>
    <w:rsid w:val="000A5F9C"/>
    <w:rsid w:val="000A5FD0"/>
    <w:rsid w:val="000A714D"/>
    <w:rsid w:val="000A73BE"/>
    <w:rsid w:val="000A78D8"/>
    <w:rsid w:val="000A7B98"/>
    <w:rsid w:val="000A7CCC"/>
    <w:rsid w:val="000A7E01"/>
    <w:rsid w:val="000B0112"/>
    <w:rsid w:val="000B0291"/>
    <w:rsid w:val="000B0550"/>
    <w:rsid w:val="000B105A"/>
    <w:rsid w:val="000B1C67"/>
    <w:rsid w:val="000B3172"/>
    <w:rsid w:val="000B4A5A"/>
    <w:rsid w:val="000B5731"/>
    <w:rsid w:val="000B5DFC"/>
    <w:rsid w:val="000B650C"/>
    <w:rsid w:val="000B6BE9"/>
    <w:rsid w:val="000B70C3"/>
    <w:rsid w:val="000C0B36"/>
    <w:rsid w:val="000C20E2"/>
    <w:rsid w:val="000C299B"/>
    <w:rsid w:val="000C311D"/>
    <w:rsid w:val="000C398A"/>
    <w:rsid w:val="000C44B1"/>
    <w:rsid w:val="000C4BA4"/>
    <w:rsid w:val="000C4E99"/>
    <w:rsid w:val="000C4E9C"/>
    <w:rsid w:val="000C6118"/>
    <w:rsid w:val="000C6442"/>
    <w:rsid w:val="000C6C05"/>
    <w:rsid w:val="000C6E46"/>
    <w:rsid w:val="000C6F99"/>
    <w:rsid w:val="000D077F"/>
    <w:rsid w:val="000D097E"/>
    <w:rsid w:val="000D0F7A"/>
    <w:rsid w:val="000D1A64"/>
    <w:rsid w:val="000D4A15"/>
    <w:rsid w:val="000D5202"/>
    <w:rsid w:val="000D6835"/>
    <w:rsid w:val="000D6AE6"/>
    <w:rsid w:val="000D6C72"/>
    <w:rsid w:val="000E0684"/>
    <w:rsid w:val="000E1BAB"/>
    <w:rsid w:val="000E1CD3"/>
    <w:rsid w:val="000E4781"/>
    <w:rsid w:val="000E7EFC"/>
    <w:rsid w:val="000F29F5"/>
    <w:rsid w:val="000F3BC6"/>
    <w:rsid w:val="000F4DCA"/>
    <w:rsid w:val="000F5E4A"/>
    <w:rsid w:val="00103094"/>
    <w:rsid w:val="00103A34"/>
    <w:rsid w:val="00104E48"/>
    <w:rsid w:val="00105382"/>
    <w:rsid w:val="0010550B"/>
    <w:rsid w:val="0010576B"/>
    <w:rsid w:val="00106179"/>
    <w:rsid w:val="001062E7"/>
    <w:rsid w:val="001073CB"/>
    <w:rsid w:val="001074C3"/>
    <w:rsid w:val="0011013C"/>
    <w:rsid w:val="00110A4D"/>
    <w:rsid w:val="00110AC4"/>
    <w:rsid w:val="00111799"/>
    <w:rsid w:val="00111D6E"/>
    <w:rsid w:val="00113A58"/>
    <w:rsid w:val="00113B09"/>
    <w:rsid w:val="00117D3D"/>
    <w:rsid w:val="00121D0A"/>
    <w:rsid w:val="0012573D"/>
    <w:rsid w:val="0012603D"/>
    <w:rsid w:val="00126322"/>
    <w:rsid w:val="00130649"/>
    <w:rsid w:val="001308E3"/>
    <w:rsid w:val="00130A11"/>
    <w:rsid w:val="00131D0E"/>
    <w:rsid w:val="001320CB"/>
    <w:rsid w:val="0013286C"/>
    <w:rsid w:val="00132C16"/>
    <w:rsid w:val="00132DFC"/>
    <w:rsid w:val="00132FA5"/>
    <w:rsid w:val="00132FC5"/>
    <w:rsid w:val="001338F4"/>
    <w:rsid w:val="00133981"/>
    <w:rsid w:val="001347E4"/>
    <w:rsid w:val="0013486D"/>
    <w:rsid w:val="0013536B"/>
    <w:rsid w:val="0013537B"/>
    <w:rsid w:val="00135575"/>
    <w:rsid w:val="00136122"/>
    <w:rsid w:val="00137469"/>
    <w:rsid w:val="00137B21"/>
    <w:rsid w:val="00137E8D"/>
    <w:rsid w:val="001404CF"/>
    <w:rsid w:val="001406A1"/>
    <w:rsid w:val="00140D86"/>
    <w:rsid w:val="00141B7A"/>
    <w:rsid w:val="00141DE2"/>
    <w:rsid w:val="001426ED"/>
    <w:rsid w:val="00142F7E"/>
    <w:rsid w:val="00143828"/>
    <w:rsid w:val="001440C8"/>
    <w:rsid w:val="001440E6"/>
    <w:rsid w:val="00144D86"/>
    <w:rsid w:val="00145255"/>
    <w:rsid w:val="001455EF"/>
    <w:rsid w:val="001463CF"/>
    <w:rsid w:val="001467FB"/>
    <w:rsid w:val="001476C4"/>
    <w:rsid w:val="001509B2"/>
    <w:rsid w:val="00151799"/>
    <w:rsid w:val="0015220D"/>
    <w:rsid w:val="0015229A"/>
    <w:rsid w:val="001524B3"/>
    <w:rsid w:val="00152D09"/>
    <w:rsid w:val="00154E2E"/>
    <w:rsid w:val="0015697F"/>
    <w:rsid w:val="00157334"/>
    <w:rsid w:val="001610E4"/>
    <w:rsid w:val="00161EA6"/>
    <w:rsid w:val="00162D05"/>
    <w:rsid w:val="0016327D"/>
    <w:rsid w:val="00163DEF"/>
    <w:rsid w:val="0016552E"/>
    <w:rsid w:val="00166774"/>
    <w:rsid w:val="001702C8"/>
    <w:rsid w:val="00170D8F"/>
    <w:rsid w:val="001718C9"/>
    <w:rsid w:val="00171FE0"/>
    <w:rsid w:val="001738AC"/>
    <w:rsid w:val="00173D99"/>
    <w:rsid w:val="00174080"/>
    <w:rsid w:val="00174BB6"/>
    <w:rsid w:val="00174FEE"/>
    <w:rsid w:val="001769EB"/>
    <w:rsid w:val="00177734"/>
    <w:rsid w:val="0018001C"/>
    <w:rsid w:val="001835BD"/>
    <w:rsid w:val="001838A0"/>
    <w:rsid w:val="00183EAB"/>
    <w:rsid w:val="001843FB"/>
    <w:rsid w:val="001847AC"/>
    <w:rsid w:val="0018563A"/>
    <w:rsid w:val="00185D38"/>
    <w:rsid w:val="00185D47"/>
    <w:rsid w:val="00185F51"/>
    <w:rsid w:val="001860B7"/>
    <w:rsid w:val="00186854"/>
    <w:rsid w:val="00187B62"/>
    <w:rsid w:val="00187ECE"/>
    <w:rsid w:val="0019001E"/>
    <w:rsid w:val="00190D5A"/>
    <w:rsid w:val="00191047"/>
    <w:rsid w:val="001913AD"/>
    <w:rsid w:val="00192D4F"/>
    <w:rsid w:val="00194046"/>
    <w:rsid w:val="00194359"/>
    <w:rsid w:val="00195414"/>
    <w:rsid w:val="0019583B"/>
    <w:rsid w:val="001969F5"/>
    <w:rsid w:val="00196D35"/>
    <w:rsid w:val="00197513"/>
    <w:rsid w:val="00197678"/>
    <w:rsid w:val="001A0459"/>
    <w:rsid w:val="001A0924"/>
    <w:rsid w:val="001A11DB"/>
    <w:rsid w:val="001A1721"/>
    <w:rsid w:val="001A1D18"/>
    <w:rsid w:val="001A1F93"/>
    <w:rsid w:val="001A2421"/>
    <w:rsid w:val="001A243C"/>
    <w:rsid w:val="001A278A"/>
    <w:rsid w:val="001A3BDD"/>
    <w:rsid w:val="001A428D"/>
    <w:rsid w:val="001A4D65"/>
    <w:rsid w:val="001A5603"/>
    <w:rsid w:val="001A5669"/>
    <w:rsid w:val="001A642F"/>
    <w:rsid w:val="001A6982"/>
    <w:rsid w:val="001A69FC"/>
    <w:rsid w:val="001A79D0"/>
    <w:rsid w:val="001A7E5C"/>
    <w:rsid w:val="001B09FE"/>
    <w:rsid w:val="001B12AE"/>
    <w:rsid w:val="001B1859"/>
    <w:rsid w:val="001B4E6F"/>
    <w:rsid w:val="001B65A3"/>
    <w:rsid w:val="001B6C67"/>
    <w:rsid w:val="001B7023"/>
    <w:rsid w:val="001C0CD3"/>
    <w:rsid w:val="001C19A0"/>
    <w:rsid w:val="001C254D"/>
    <w:rsid w:val="001C3F83"/>
    <w:rsid w:val="001C4B19"/>
    <w:rsid w:val="001C4E2D"/>
    <w:rsid w:val="001C4E74"/>
    <w:rsid w:val="001C4EAE"/>
    <w:rsid w:val="001C5A1F"/>
    <w:rsid w:val="001C61BC"/>
    <w:rsid w:val="001C6DA0"/>
    <w:rsid w:val="001C7B38"/>
    <w:rsid w:val="001D0111"/>
    <w:rsid w:val="001D15FF"/>
    <w:rsid w:val="001D2DDB"/>
    <w:rsid w:val="001D36B1"/>
    <w:rsid w:val="001D3817"/>
    <w:rsid w:val="001D396A"/>
    <w:rsid w:val="001D4CBD"/>
    <w:rsid w:val="001D525A"/>
    <w:rsid w:val="001D6FB9"/>
    <w:rsid w:val="001D7004"/>
    <w:rsid w:val="001D718E"/>
    <w:rsid w:val="001E0DD3"/>
    <w:rsid w:val="001E0E59"/>
    <w:rsid w:val="001E1042"/>
    <w:rsid w:val="001E203E"/>
    <w:rsid w:val="001E2BAC"/>
    <w:rsid w:val="001E328A"/>
    <w:rsid w:val="001E3765"/>
    <w:rsid w:val="001E45BF"/>
    <w:rsid w:val="001E50F4"/>
    <w:rsid w:val="001E51A3"/>
    <w:rsid w:val="001E51F4"/>
    <w:rsid w:val="001E5D41"/>
    <w:rsid w:val="001E5D8E"/>
    <w:rsid w:val="001E6331"/>
    <w:rsid w:val="001E6DFB"/>
    <w:rsid w:val="001E7A70"/>
    <w:rsid w:val="001F018C"/>
    <w:rsid w:val="001F07E1"/>
    <w:rsid w:val="001F1B21"/>
    <w:rsid w:val="001F1E4A"/>
    <w:rsid w:val="001F3766"/>
    <w:rsid w:val="001F3996"/>
    <w:rsid w:val="001F447F"/>
    <w:rsid w:val="001F4F55"/>
    <w:rsid w:val="001F4FC3"/>
    <w:rsid w:val="001F5169"/>
    <w:rsid w:val="001F6119"/>
    <w:rsid w:val="001F624F"/>
    <w:rsid w:val="001F63BB"/>
    <w:rsid w:val="002005DF"/>
    <w:rsid w:val="00201498"/>
    <w:rsid w:val="00201FBE"/>
    <w:rsid w:val="00202D9F"/>
    <w:rsid w:val="002035A6"/>
    <w:rsid w:val="002054F9"/>
    <w:rsid w:val="002072C9"/>
    <w:rsid w:val="0020735A"/>
    <w:rsid w:val="00207C00"/>
    <w:rsid w:val="002103ED"/>
    <w:rsid w:val="00210E29"/>
    <w:rsid w:val="00212C08"/>
    <w:rsid w:val="00213FCC"/>
    <w:rsid w:val="00214612"/>
    <w:rsid w:val="00215732"/>
    <w:rsid w:val="00220282"/>
    <w:rsid w:val="002205FD"/>
    <w:rsid w:val="0022066D"/>
    <w:rsid w:val="00220D77"/>
    <w:rsid w:val="00223040"/>
    <w:rsid w:val="00224CC2"/>
    <w:rsid w:val="00224F9B"/>
    <w:rsid w:val="00226536"/>
    <w:rsid w:val="00227E8A"/>
    <w:rsid w:val="00230A23"/>
    <w:rsid w:val="00230AA7"/>
    <w:rsid w:val="00230B3D"/>
    <w:rsid w:val="00231BEC"/>
    <w:rsid w:val="002327A2"/>
    <w:rsid w:val="00232B86"/>
    <w:rsid w:val="00233374"/>
    <w:rsid w:val="002333E7"/>
    <w:rsid w:val="00234580"/>
    <w:rsid w:val="002345A1"/>
    <w:rsid w:val="002345C1"/>
    <w:rsid w:val="00234F48"/>
    <w:rsid w:val="00235A4E"/>
    <w:rsid w:val="002365AC"/>
    <w:rsid w:val="00236BA3"/>
    <w:rsid w:val="00240820"/>
    <w:rsid w:val="002413EE"/>
    <w:rsid w:val="00243A93"/>
    <w:rsid w:val="00243C14"/>
    <w:rsid w:val="00243C8C"/>
    <w:rsid w:val="00243CB5"/>
    <w:rsid w:val="002443A8"/>
    <w:rsid w:val="00245634"/>
    <w:rsid w:val="00246276"/>
    <w:rsid w:val="0024797C"/>
    <w:rsid w:val="00250071"/>
    <w:rsid w:val="002503A4"/>
    <w:rsid w:val="00250B96"/>
    <w:rsid w:val="00251686"/>
    <w:rsid w:val="00251853"/>
    <w:rsid w:val="00251FAC"/>
    <w:rsid w:val="00253303"/>
    <w:rsid w:val="00253433"/>
    <w:rsid w:val="00253903"/>
    <w:rsid w:val="00254100"/>
    <w:rsid w:val="0025456D"/>
    <w:rsid w:val="0025473E"/>
    <w:rsid w:val="0025573D"/>
    <w:rsid w:val="00256832"/>
    <w:rsid w:val="00257DA8"/>
    <w:rsid w:val="00261493"/>
    <w:rsid w:val="00261750"/>
    <w:rsid w:val="00261A54"/>
    <w:rsid w:val="00261E2C"/>
    <w:rsid w:val="00262A58"/>
    <w:rsid w:val="0026334C"/>
    <w:rsid w:val="00263A27"/>
    <w:rsid w:val="00264BE1"/>
    <w:rsid w:val="00265D03"/>
    <w:rsid w:val="00265EB7"/>
    <w:rsid w:val="00270412"/>
    <w:rsid w:val="00270739"/>
    <w:rsid w:val="0027079A"/>
    <w:rsid w:val="002720F5"/>
    <w:rsid w:val="00272475"/>
    <w:rsid w:val="002737C6"/>
    <w:rsid w:val="00274CED"/>
    <w:rsid w:val="00275A60"/>
    <w:rsid w:val="00275B58"/>
    <w:rsid w:val="00276EE4"/>
    <w:rsid w:val="00276FDA"/>
    <w:rsid w:val="00280C9A"/>
    <w:rsid w:val="00281EA1"/>
    <w:rsid w:val="0028252E"/>
    <w:rsid w:val="00283483"/>
    <w:rsid w:val="00283B58"/>
    <w:rsid w:val="002845A4"/>
    <w:rsid w:val="002859EF"/>
    <w:rsid w:val="00285AF1"/>
    <w:rsid w:val="002875AB"/>
    <w:rsid w:val="0029050E"/>
    <w:rsid w:val="00290832"/>
    <w:rsid w:val="00291401"/>
    <w:rsid w:val="00292DEC"/>
    <w:rsid w:val="002938F2"/>
    <w:rsid w:val="00293B99"/>
    <w:rsid w:val="00293D02"/>
    <w:rsid w:val="00294222"/>
    <w:rsid w:val="0029491C"/>
    <w:rsid w:val="0029557A"/>
    <w:rsid w:val="00296690"/>
    <w:rsid w:val="002A069D"/>
    <w:rsid w:val="002A0972"/>
    <w:rsid w:val="002A1127"/>
    <w:rsid w:val="002A1228"/>
    <w:rsid w:val="002A1684"/>
    <w:rsid w:val="002A1FED"/>
    <w:rsid w:val="002A22FE"/>
    <w:rsid w:val="002A2420"/>
    <w:rsid w:val="002A6326"/>
    <w:rsid w:val="002A6CC0"/>
    <w:rsid w:val="002B0CB1"/>
    <w:rsid w:val="002B0CEB"/>
    <w:rsid w:val="002B0E1F"/>
    <w:rsid w:val="002B3583"/>
    <w:rsid w:val="002B376D"/>
    <w:rsid w:val="002B50E7"/>
    <w:rsid w:val="002B54A3"/>
    <w:rsid w:val="002B76A4"/>
    <w:rsid w:val="002B7D72"/>
    <w:rsid w:val="002C040A"/>
    <w:rsid w:val="002C13D3"/>
    <w:rsid w:val="002C1543"/>
    <w:rsid w:val="002C386D"/>
    <w:rsid w:val="002C42B2"/>
    <w:rsid w:val="002C4D38"/>
    <w:rsid w:val="002C7337"/>
    <w:rsid w:val="002D04F9"/>
    <w:rsid w:val="002D1205"/>
    <w:rsid w:val="002D1993"/>
    <w:rsid w:val="002D1D71"/>
    <w:rsid w:val="002D1FF2"/>
    <w:rsid w:val="002D25E2"/>
    <w:rsid w:val="002D44AA"/>
    <w:rsid w:val="002D5C7D"/>
    <w:rsid w:val="002D6D64"/>
    <w:rsid w:val="002D711E"/>
    <w:rsid w:val="002D7F8F"/>
    <w:rsid w:val="002E078A"/>
    <w:rsid w:val="002E0AAF"/>
    <w:rsid w:val="002E0EBA"/>
    <w:rsid w:val="002E2287"/>
    <w:rsid w:val="002E26C3"/>
    <w:rsid w:val="002E4150"/>
    <w:rsid w:val="002E6164"/>
    <w:rsid w:val="002E61CB"/>
    <w:rsid w:val="002E6554"/>
    <w:rsid w:val="002E6838"/>
    <w:rsid w:val="002E6A83"/>
    <w:rsid w:val="002E71BD"/>
    <w:rsid w:val="002E78DC"/>
    <w:rsid w:val="002F005B"/>
    <w:rsid w:val="002F1BC7"/>
    <w:rsid w:val="002F3127"/>
    <w:rsid w:val="002F3DFD"/>
    <w:rsid w:val="002F4C3E"/>
    <w:rsid w:val="002F6129"/>
    <w:rsid w:val="002F7ED4"/>
    <w:rsid w:val="003002EE"/>
    <w:rsid w:val="00301EF5"/>
    <w:rsid w:val="00302F3E"/>
    <w:rsid w:val="00303D74"/>
    <w:rsid w:val="0030515C"/>
    <w:rsid w:val="0030553B"/>
    <w:rsid w:val="003064FC"/>
    <w:rsid w:val="00306680"/>
    <w:rsid w:val="00307D40"/>
    <w:rsid w:val="00307DF0"/>
    <w:rsid w:val="003110A1"/>
    <w:rsid w:val="00311CD5"/>
    <w:rsid w:val="00313D91"/>
    <w:rsid w:val="003144E2"/>
    <w:rsid w:val="003149CE"/>
    <w:rsid w:val="00314DBD"/>
    <w:rsid w:val="0031514F"/>
    <w:rsid w:val="0031593D"/>
    <w:rsid w:val="0031765F"/>
    <w:rsid w:val="00320B23"/>
    <w:rsid w:val="00321136"/>
    <w:rsid w:val="00321185"/>
    <w:rsid w:val="003213C8"/>
    <w:rsid w:val="00321882"/>
    <w:rsid w:val="003218B9"/>
    <w:rsid w:val="00321CDB"/>
    <w:rsid w:val="00321E06"/>
    <w:rsid w:val="00322AA8"/>
    <w:rsid w:val="003260D6"/>
    <w:rsid w:val="00327189"/>
    <w:rsid w:val="00327487"/>
    <w:rsid w:val="0032788E"/>
    <w:rsid w:val="00330976"/>
    <w:rsid w:val="00332122"/>
    <w:rsid w:val="00332D92"/>
    <w:rsid w:val="00334ADB"/>
    <w:rsid w:val="00335C47"/>
    <w:rsid w:val="00336526"/>
    <w:rsid w:val="00336FF7"/>
    <w:rsid w:val="003377D3"/>
    <w:rsid w:val="00340379"/>
    <w:rsid w:val="003406EB"/>
    <w:rsid w:val="00341510"/>
    <w:rsid w:val="0034168A"/>
    <w:rsid w:val="003416A6"/>
    <w:rsid w:val="00342043"/>
    <w:rsid w:val="00343549"/>
    <w:rsid w:val="00343A9E"/>
    <w:rsid w:val="00343AA1"/>
    <w:rsid w:val="003440A3"/>
    <w:rsid w:val="00344898"/>
    <w:rsid w:val="00345580"/>
    <w:rsid w:val="0034627D"/>
    <w:rsid w:val="00347DD1"/>
    <w:rsid w:val="00347F7B"/>
    <w:rsid w:val="00352408"/>
    <w:rsid w:val="003528C9"/>
    <w:rsid w:val="00352E55"/>
    <w:rsid w:val="003531FC"/>
    <w:rsid w:val="003536EA"/>
    <w:rsid w:val="00353F01"/>
    <w:rsid w:val="00354D5D"/>
    <w:rsid w:val="00355729"/>
    <w:rsid w:val="00356FD8"/>
    <w:rsid w:val="00357110"/>
    <w:rsid w:val="0036083D"/>
    <w:rsid w:val="00361436"/>
    <w:rsid w:val="003616DB"/>
    <w:rsid w:val="003622AD"/>
    <w:rsid w:val="00362EF8"/>
    <w:rsid w:val="00363B86"/>
    <w:rsid w:val="00363CBA"/>
    <w:rsid w:val="0036410B"/>
    <w:rsid w:val="003648B8"/>
    <w:rsid w:val="00365DAD"/>
    <w:rsid w:val="00366F46"/>
    <w:rsid w:val="00367E02"/>
    <w:rsid w:val="003723CE"/>
    <w:rsid w:val="00372554"/>
    <w:rsid w:val="00372600"/>
    <w:rsid w:val="00373A3A"/>
    <w:rsid w:val="00374E9F"/>
    <w:rsid w:val="00375F76"/>
    <w:rsid w:val="00376C0C"/>
    <w:rsid w:val="003776FF"/>
    <w:rsid w:val="00377768"/>
    <w:rsid w:val="003810EA"/>
    <w:rsid w:val="003815F3"/>
    <w:rsid w:val="00381E3C"/>
    <w:rsid w:val="00382A09"/>
    <w:rsid w:val="00382AC7"/>
    <w:rsid w:val="00382F88"/>
    <w:rsid w:val="00383EAC"/>
    <w:rsid w:val="00384051"/>
    <w:rsid w:val="00384C61"/>
    <w:rsid w:val="003868D2"/>
    <w:rsid w:val="00386DA4"/>
    <w:rsid w:val="003910D8"/>
    <w:rsid w:val="003912A1"/>
    <w:rsid w:val="00391DBB"/>
    <w:rsid w:val="003927EB"/>
    <w:rsid w:val="00392EE9"/>
    <w:rsid w:val="003930AE"/>
    <w:rsid w:val="00393627"/>
    <w:rsid w:val="003967B7"/>
    <w:rsid w:val="00397D99"/>
    <w:rsid w:val="00397DB4"/>
    <w:rsid w:val="003A0462"/>
    <w:rsid w:val="003A0E1D"/>
    <w:rsid w:val="003A12AE"/>
    <w:rsid w:val="003A213C"/>
    <w:rsid w:val="003A2203"/>
    <w:rsid w:val="003A24D6"/>
    <w:rsid w:val="003A2766"/>
    <w:rsid w:val="003A374B"/>
    <w:rsid w:val="003A3F4A"/>
    <w:rsid w:val="003A6408"/>
    <w:rsid w:val="003B0446"/>
    <w:rsid w:val="003B09C1"/>
    <w:rsid w:val="003B184F"/>
    <w:rsid w:val="003B1B3D"/>
    <w:rsid w:val="003B2BCB"/>
    <w:rsid w:val="003B2D4C"/>
    <w:rsid w:val="003B3318"/>
    <w:rsid w:val="003B343F"/>
    <w:rsid w:val="003B3572"/>
    <w:rsid w:val="003B4653"/>
    <w:rsid w:val="003B52A7"/>
    <w:rsid w:val="003B54B0"/>
    <w:rsid w:val="003B6ACE"/>
    <w:rsid w:val="003C027F"/>
    <w:rsid w:val="003C07E1"/>
    <w:rsid w:val="003C2352"/>
    <w:rsid w:val="003C2A6C"/>
    <w:rsid w:val="003C3117"/>
    <w:rsid w:val="003C31C2"/>
    <w:rsid w:val="003C36BE"/>
    <w:rsid w:val="003C3AE8"/>
    <w:rsid w:val="003C56A6"/>
    <w:rsid w:val="003C6B62"/>
    <w:rsid w:val="003C710E"/>
    <w:rsid w:val="003C7195"/>
    <w:rsid w:val="003C7596"/>
    <w:rsid w:val="003C78B5"/>
    <w:rsid w:val="003D06D2"/>
    <w:rsid w:val="003D0B0A"/>
    <w:rsid w:val="003D1026"/>
    <w:rsid w:val="003D1076"/>
    <w:rsid w:val="003D24A2"/>
    <w:rsid w:val="003D3E56"/>
    <w:rsid w:val="003D46D0"/>
    <w:rsid w:val="003D56EA"/>
    <w:rsid w:val="003D6D75"/>
    <w:rsid w:val="003D7347"/>
    <w:rsid w:val="003E0A75"/>
    <w:rsid w:val="003E2957"/>
    <w:rsid w:val="003E32E3"/>
    <w:rsid w:val="003E376F"/>
    <w:rsid w:val="003E4932"/>
    <w:rsid w:val="003E52FC"/>
    <w:rsid w:val="003E54B1"/>
    <w:rsid w:val="003E5D09"/>
    <w:rsid w:val="003E6CED"/>
    <w:rsid w:val="003E7EA7"/>
    <w:rsid w:val="003F1960"/>
    <w:rsid w:val="003F252B"/>
    <w:rsid w:val="003F3805"/>
    <w:rsid w:val="003F62BF"/>
    <w:rsid w:val="003F635B"/>
    <w:rsid w:val="003F7249"/>
    <w:rsid w:val="003F7F18"/>
    <w:rsid w:val="00400070"/>
    <w:rsid w:val="004004FE"/>
    <w:rsid w:val="00400A17"/>
    <w:rsid w:val="00400B45"/>
    <w:rsid w:val="00400C1C"/>
    <w:rsid w:val="00401E29"/>
    <w:rsid w:val="00402D08"/>
    <w:rsid w:val="00403695"/>
    <w:rsid w:val="00403CAC"/>
    <w:rsid w:val="00404A49"/>
    <w:rsid w:val="00404F31"/>
    <w:rsid w:val="00405402"/>
    <w:rsid w:val="004079AC"/>
    <w:rsid w:val="004079CC"/>
    <w:rsid w:val="00407FB3"/>
    <w:rsid w:val="0041244A"/>
    <w:rsid w:val="00412570"/>
    <w:rsid w:val="004138F8"/>
    <w:rsid w:val="00413BB8"/>
    <w:rsid w:val="0041435C"/>
    <w:rsid w:val="00415029"/>
    <w:rsid w:val="00415C99"/>
    <w:rsid w:val="004164CB"/>
    <w:rsid w:val="00416EC1"/>
    <w:rsid w:val="0042152B"/>
    <w:rsid w:val="00421572"/>
    <w:rsid w:val="0042189C"/>
    <w:rsid w:val="00421A90"/>
    <w:rsid w:val="00421B59"/>
    <w:rsid w:val="00421D84"/>
    <w:rsid w:val="00422570"/>
    <w:rsid w:val="00422957"/>
    <w:rsid w:val="00422ED9"/>
    <w:rsid w:val="00423F29"/>
    <w:rsid w:val="0042436A"/>
    <w:rsid w:val="00424662"/>
    <w:rsid w:val="00426722"/>
    <w:rsid w:val="00427839"/>
    <w:rsid w:val="00431EEF"/>
    <w:rsid w:val="004332D6"/>
    <w:rsid w:val="00433E5C"/>
    <w:rsid w:val="004349B7"/>
    <w:rsid w:val="00435B13"/>
    <w:rsid w:val="0043683D"/>
    <w:rsid w:val="00436DD2"/>
    <w:rsid w:val="0043717B"/>
    <w:rsid w:val="00437287"/>
    <w:rsid w:val="004375B3"/>
    <w:rsid w:val="004412EB"/>
    <w:rsid w:val="00442626"/>
    <w:rsid w:val="0044308A"/>
    <w:rsid w:val="004458E9"/>
    <w:rsid w:val="00447B01"/>
    <w:rsid w:val="00450155"/>
    <w:rsid w:val="00450898"/>
    <w:rsid w:val="0045161B"/>
    <w:rsid w:val="0045274D"/>
    <w:rsid w:val="00452955"/>
    <w:rsid w:val="00452DA1"/>
    <w:rsid w:val="004541E5"/>
    <w:rsid w:val="00455FE6"/>
    <w:rsid w:val="00456257"/>
    <w:rsid w:val="00460BC8"/>
    <w:rsid w:val="004611A4"/>
    <w:rsid w:val="00461BF0"/>
    <w:rsid w:val="0046321B"/>
    <w:rsid w:val="004633C9"/>
    <w:rsid w:val="0046345D"/>
    <w:rsid w:val="004645A3"/>
    <w:rsid w:val="00465DB5"/>
    <w:rsid w:val="00465E3F"/>
    <w:rsid w:val="0046635A"/>
    <w:rsid w:val="00467D9C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2725"/>
    <w:rsid w:val="00483F1A"/>
    <w:rsid w:val="00484E69"/>
    <w:rsid w:val="004853EA"/>
    <w:rsid w:val="0048608E"/>
    <w:rsid w:val="0048657D"/>
    <w:rsid w:val="00486B52"/>
    <w:rsid w:val="00486C54"/>
    <w:rsid w:val="0048715C"/>
    <w:rsid w:val="00487295"/>
    <w:rsid w:val="00490068"/>
    <w:rsid w:val="004900A4"/>
    <w:rsid w:val="004901AB"/>
    <w:rsid w:val="004908E9"/>
    <w:rsid w:val="00490B18"/>
    <w:rsid w:val="004919C6"/>
    <w:rsid w:val="004925E5"/>
    <w:rsid w:val="004927DD"/>
    <w:rsid w:val="00494B53"/>
    <w:rsid w:val="00495152"/>
    <w:rsid w:val="00496D6B"/>
    <w:rsid w:val="004973DF"/>
    <w:rsid w:val="00497923"/>
    <w:rsid w:val="004A113C"/>
    <w:rsid w:val="004A119F"/>
    <w:rsid w:val="004A139B"/>
    <w:rsid w:val="004A1529"/>
    <w:rsid w:val="004A16D6"/>
    <w:rsid w:val="004A3C02"/>
    <w:rsid w:val="004A3EEF"/>
    <w:rsid w:val="004A56A4"/>
    <w:rsid w:val="004A59B3"/>
    <w:rsid w:val="004A764A"/>
    <w:rsid w:val="004B0159"/>
    <w:rsid w:val="004B0325"/>
    <w:rsid w:val="004B0743"/>
    <w:rsid w:val="004B0F80"/>
    <w:rsid w:val="004B1362"/>
    <w:rsid w:val="004B1C6E"/>
    <w:rsid w:val="004B21CD"/>
    <w:rsid w:val="004B44CA"/>
    <w:rsid w:val="004B5D19"/>
    <w:rsid w:val="004B614C"/>
    <w:rsid w:val="004B714A"/>
    <w:rsid w:val="004B74B3"/>
    <w:rsid w:val="004B7A7F"/>
    <w:rsid w:val="004C083D"/>
    <w:rsid w:val="004C20B1"/>
    <w:rsid w:val="004C241A"/>
    <w:rsid w:val="004C2642"/>
    <w:rsid w:val="004C2A6B"/>
    <w:rsid w:val="004C3D3A"/>
    <w:rsid w:val="004C4AA8"/>
    <w:rsid w:val="004C4C62"/>
    <w:rsid w:val="004C4E2F"/>
    <w:rsid w:val="004C4F9F"/>
    <w:rsid w:val="004C570A"/>
    <w:rsid w:val="004C5D46"/>
    <w:rsid w:val="004C76FB"/>
    <w:rsid w:val="004D04F7"/>
    <w:rsid w:val="004D05A9"/>
    <w:rsid w:val="004D160D"/>
    <w:rsid w:val="004D24E0"/>
    <w:rsid w:val="004D2FE8"/>
    <w:rsid w:val="004D30D7"/>
    <w:rsid w:val="004D31B6"/>
    <w:rsid w:val="004D3E48"/>
    <w:rsid w:val="004D4AF9"/>
    <w:rsid w:val="004D4C69"/>
    <w:rsid w:val="004D5297"/>
    <w:rsid w:val="004D6102"/>
    <w:rsid w:val="004D7868"/>
    <w:rsid w:val="004D7D81"/>
    <w:rsid w:val="004E03AF"/>
    <w:rsid w:val="004E0E02"/>
    <w:rsid w:val="004E25F6"/>
    <w:rsid w:val="004E2850"/>
    <w:rsid w:val="004E30F1"/>
    <w:rsid w:val="004E48AE"/>
    <w:rsid w:val="004E646C"/>
    <w:rsid w:val="004E68F6"/>
    <w:rsid w:val="004E6D1D"/>
    <w:rsid w:val="004F088C"/>
    <w:rsid w:val="004F0FCB"/>
    <w:rsid w:val="004F16D6"/>
    <w:rsid w:val="004F16E3"/>
    <w:rsid w:val="004F3D3B"/>
    <w:rsid w:val="004F400E"/>
    <w:rsid w:val="004F504F"/>
    <w:rsid w:val="004F5671"/>
    <w:rsid w:val="004F57F7"/>
    <w:rsid w:val="004F70E1"/>
    <w:rsid w:val="004F7590"/>
    <w:rsid w:val="00500D13"/>
    <w:rsid w:val="00500F7F"/>
    <w:rsid w:val="00501362"/>
    <w:rsid w:val="00501BB2"/>
    <w:rsid w:val="00502018"/>
    <w:rsid w:val="00502028"/>
    <w:rsid w:val="00502172"/>
    <w:rsid w:val="00503808"/>
    <w:rsid w:val="0050458D"/>
    <w:rsid w:val="0050612C"/>
    <w:rsid w:val="00506E75"/>
    <w:rsid w:val="0050732B"/>
    <w:rsid w:val="00507D97"/>
    <w:rsid w:val="00510107"/>
    <w:rsid w:val="00510434"/>
    <w:rsid w:val="005108E9"/>
    <w:rsid w:val="005110FE"/>
    <w:rsid w:val="00511CC0"/>
    <w:rsid w:val="00511E19"/>
    <w:rsid w:val="005123D8"/>
    <w:rsid w:val="00512D34"/>
    <w:rsid w:val="00512F16"/>
    <w:rsid w:val="005136F7"/>
    <w:rsid w:val="00513C88"/>
    <w:rsid w:val="00513F58"/>
    <w:rsid w:val="00515150"/>
    <w:rsid w:val="00515368"/>
    <w:rsid w:val="0051592E"/>
    <w:rsid w:val="005161FC"/>
    <w:rsid w:val="00516686"/>
    <w:rsid w:val="00516E9E"/>
    <w:rsid w:val="005218F6"/>
    <w:rsid w:val="0052218A"/>
    <w:rsid w:val="005225CD"/>
    <w:rsid w:val="005226C0"/>
    <w:rsid w:val="00522D68"/>
    <w:rsid w:val="00523791"/>
    <w:rsid w:val="00523CE8"/>
    <w:rsid w:val="00523FB6"/>
    <w:rsid w:val="00526D8C"/>
    <w:rsid w:val="00527709"/>
    <w:rsid w:val="00527907"/>
    <w:rsid w:val="00527A05"/>
    <w:rsid w:val="00527C0F"/>
    <w:rsid w:val="00527DBC"/>
    <w:rsid w:val="00527F9A"/>
    <w:rsid w:val="005313AB"/>
    <w:rsid w:val="005315C5"/>
    <w:rsid w:val="0053306D"/>
    <w:rsid w:val="00534CFA"/>
    <w:rsid w:val="00537A1F"/>
    <w:rsid w:val="00537B98"/>
    <w:rsid w:val="0054074C"/>
    <w:rsid w:val="00541236"/>
    <w:rsid w:val="005415B4"/>
    <w:rsid w:val="00541E71"/>
    <w:rsid w:val="00542E66"/>
    <w:rsid w:val="005434C0"/>
    <w:rsid w:val="00544220"/>
    <w:rsid w:val="00545629"/>
    <w:rsid w:val="005461D9"/>
    <w:rsid w:val="0054685E"/>
    <w:rsid w:val="00546FF8"/>
    <w:rsid w:val="00547D83"/>
    <w:rsid w:val="00547FA2"/>
    <w:rsid w:val="00550611"/>
    <w:rsid w:val="00551387"/>
    <w:rsid w:val="00551D64"/>
    <w:rsid w:val="0055280D"/>
    <w:rsid w:val="00552AB7"/>
    <w:rsid w:val="00554481"/>
    <w:rsid w:val="00554CE6"/>
    <w:rsid w:val="00554D7B"/>
    <w:rsid w:val="00554DD2"/>
    <w:rsid w:val="00554E38"/>
    <w:rsid w:val="00555994"/>
    <w:rsid w:val="00556175"/>
    <w:rsid w:val="005572A4"/>
    <w:rsid w:val="00557B2E"/>
    <w:rsid w:val="00557EA9"/>
    <w:rsid w:val="0056091F"/>
    <w:rsid w:val="00560D50"/>
    <w:rsid w:val="00561804"/>
    <w:rsid w:val="00561D6E"/>
    <w:rsid w:val="00561E7C"/>
    <w:rsid w:val="005621CF"/>
    <w:rsid w:val="00562839"/>
    <w:rsid w:val="00562AC6"/>
    <w:rsid w:val="0056311F"/>
    <w:rsid w:val="00563287"/>
    <w:rsid w:val="00563E4A"/>
    <w:rsid w:val="00563FC0"/>
    <w:rsid w:val="00564B10"/>
    <w:rsid w:val="00564DEE"/>
    <w:rsid w:val="00565716"/>
    <w:rsid w:val="005670E3"/>
    <w:rsid w:val="00567489"/>
    <w:rsid w:val="005676A9"/>
    <w:rsid w:val="00567752"/>
    <w:rsid w:val="00567CE3"/>
    <w:rsid w:val="0057136C"/>
    <w:rsid w:val="0057198B"/>
    <w:rsid w:val="00571FF0"/>
    <w:rsid w:val="00575B03"/>
    <w:rsid w:val="00576BCE"/>
    <w:rsid w:val="00577DDF"/>
    <w:rsid w:val="00581625"/>
    <w:rsid w:val="00581978"/>
    <w:rsid w:val="00581B47"/>
    <w:rsid w:val="00581C94"/>
    <w:rsid w:val="0058291D"/>
    <w:rsid w:val="00583A0C"/>
    <w:rsid w:val="005842D1"/>
    <w:rsid w:val="00584F37"/>
    <w:rsid w:val="005878CE"/>
    <w:rsid w:val="00590A54"/>
    <w:rsid w:val="00590C7D"/>
    <w:rsid w:val="00592A33"/>
    <w:rsid w:val="0059461E"/>
    <w:rsid w:val="00596ACA"/>
    <w:rsid w:val="005A1377"/>
    <w:rsid w:val="005A2AE5"/>
    <w:rsid w:val="005A2BC9"/>
    <w:rsid w:val="005A2C47"/>
    <w:rsid w:val="005A3FD9"/>
    <w:rsid w:val="005A4155"/>
    <w:rsid w:val="005A5CC1"/>
    <w:rsid w:val="005A5E94"/>
    <w:rsid w:val="005A7B2A"/>
    <w:rsid w:val="005A7E12"/>
    <w:rsid w:val="005B0541"/>
    <w:rsid w:val="005B0FD8"/>
    <w:rsid w:val="005B136B"/>
    <w:rsid w:val="005B1554"/>
    <w:rsid w:val="005B3C77"/>
    <w:rsid w:val="005B478C"/>
    <w:rsid w:val="005B4BF6"/>
    <w:rsid w:val="005B5BAD"/>
    <w:rsid w:val="005B5FE2"/>
    <w:rsid w:val="005B7D1A"/>
    <w:rsid w:val="005C0304"/>
    <w:rsid w:val="005C14BC"/>
    <w:rsid w:val="005C15E6"/>
    <w:rsid w:val="005C211B"/>
    <w:rsid w:val="005C3E1F"/>
    <w:rsid w:val="005C44C6"/>
    <w:rsid w:val="005C4BCC"/>
    <w:rsid w:val="005C624B"/>
    <w:rsid w:val="005C748C"/>
    <w:rsid w:val="005D056C"/>
    <w:rsid w:val="005D0F76"/>
    <w:rsid w:val="005D185A"/>
    <w:rsid w:val="005D4437"/>
    <w:rsid w:val="005D779A"/>
    <w:rsid w:val="005E1085"/>
    <w:rsid w:val="005E156F"/>
    <w:rsid w:val="005E163D"/>
    <w:rsid w:val="005E2FBC"/>
    <w:rsid w:val="005E440F"/>
    <w:rsid w:val="005E59DE"/>
    <w:rsid w:val="005E611A"/>
    <w:rsid w:val="005E7CF0"/>
    <w:rsid w:val="005F03BE"/>
    <w:rsid w:val="005F27C6"/>
    <w:rsid w:val="005F2888"/>
    <w:rsid w:val="005F3150"/>
    <w:rsid w:val="005F3567"/>
    <w:rsid w:val="005F3EA3"/>
    <w:rsid w:val="005F437A"/>
    <w:rsid w:val="005F4BDA"/>
    <w:rsid w:val="005F4CAB"/>
    <w:rsid w:val="005F4EAE"/>
    <w:rsid w:val="005F5668"/>
    <w:rsid w:val="005F6B01"/>
    <w:rsid w:val="005F6FD5"/>
    <w:rsid w:val="005F720B"/>
    <w:rsid w:val="005F7A5A"/>
    <w:rsid w:val="00600658"/>
    <w:rsid w:val="00600BCF"/>
    <w:rsid w:val="00600CE0"/>
    <w:rsid w:val="00601286"/>
    <w:rsid w:val="006019D3"/>
    <w:rsid w:val="006020BC"/>
    <w:rsid w:val="006024DB"/>
    <w:rsid w:val="006025E0"/>
    <w:rsid w:val="006026B5"/>
    <w:rsid w:val="00604223"/>
    <w:rsid w:val="00604FAF"/>
    <w:rsid w:val="00604FCB"/>
    <w:rsid w:val="0060582F"/>
    <w:rsid w:val="006059FB"/>
    <w:rsid w:val="006061E9"/>
    <w:rsid w:val="00606300"/>
    <w:rsid w:val="00606970"/>
    <w:rsid w:val="00607026"/>
    <w:rsid w:val="006079FC"/>
    <w:rsid w:val="00610EE1"/>
    <w:rsid w:val="00611E85"/>
    <w:rsid w:val="00612C75"/>
    <w:rsid w:val="00613008"/>
    <w:rsid w:val="006131AB"/>
    <w:rsid w:val="00615547"/>
    <w:rsid w:val="00616C01"/>
    <w:rsid w:val="006170A7"/>
    <w:rsid w:val="006201B7"/>
    <w:rsid w:val="006204E0"/>
    <w:rsid w:val="0062055D"/>
    <w:rsid w:val="00623245"/>
    <w:rsid w:val="006233C8"/>
    <w:rsid w:val="00623C2B"/>
    <w:rsid w:val="00623E0D"/>
    <w:rsid w:val="00626066"/>
    <w:rsid w:val="00626FAA"/>
    <w:rsid w:val="006270DE"/>
    <w:rsid w:val="00631177"/>
    <w:rsid w:val="006315D7"/>
    <w:rsid w:val="006317CD"/>
    <w:rsid w:val="0063186B"/>
    <w:rsid w:val="00632319"/>
    <w:rsid w:val="00632ED8"/>
    <w:rsid w:val="00632F47"/>
    <w:rsid w:val="00634443"/>
    <w:rsid w:val="00641390"/>
    <w:rsid w:val="006425FE"/>
    <w:rsid w:val="00643BA7"/>
    <w:rsid w:val="00643DFB"/>
    <w:rsid w:val="00643E28"/>
    <w:rsid w:val="006442BA"/>
    <w:rsid w:val="00645C5A"/>
    <w:rsid w:val="006463BB"/>
    <w:rsid w:val="00646A69"/>
    <w:rsid w:val="00650120"/>
    <w:rsid w:val="00650F7C"/>
    <w:rsid w:val="00650F87"/>
    <w:rsid w:val="0065437B"/>
    <w:rsid w:val="0065437F"/>
    <w:rsid w:val="00655E8C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37AD"/>
    <w:rsid w:val="00664288"/>
    <w:rsid w:val="00664648"/>
    <w:rsid w:val="00665939"/>
    <w:rsid w:val="006664C0"/>
    <w:rsid w:val="0066783A"/>
    <w:rsid w:val="00671575"/>
    <w:rsid w:val="006715A0"/>
    <w:rsid w:val="00671BEF"/>
    <w:rsid w:val="00672676"/>
    <w:rsid w:val="00674D28"/>
    <w:rsid w:val="00674D3C"/>
    <w:rsid w:val="00674F30"/>
    <w:rsid w:val="00675900"/>
    <w:rsid w:val="006767E7"/>
    <w:rsid w:val="00681933"/>
    <w:rsid w:val="00682939"/>
    <w:rsid w:val="00683A2D"/>
    <w:rsid w:val="00683D45"/>
    <w:rsid w:val="00684471"/>
    <w:rsid w:val="00686542"/>
    <w:rsid w:val="00686A7F"/>
    <w:rsid w:val="00687973"/>
    <w:rsid w:val="0069013F"/>
    <w:rsid w:val="00692925"/>
    <w:rsid w:val="00692F34"/>
    <w:rsid w:val="00695212"/>
    <w:rsid w:val="006954DA"/>
    <w:rsid w:val="0069583B"/>
    <w:rsid w:val="0069690D"/>
    <w:rsid w:val="00696D43"/>
    <w:rsid w:val="006A047D"/>
    <w:rsid w:val="006A0D34"/>
    <w:rsid w:val="006A1123"/>
    <w:rsid w:val="006A18DE"/>
    <w:rsid w:val="006A1DFC"/>
    <w:rsid w:val="006A1E5F"/>
    <w:rsid w:val="006A38F4"/>
    <w:rsid w:val="006A4253"/>
    <w:rsid w:val="006A49B9"/>
    <w:rsid w:val="006A5449"/>
    <w:rsid w:val="006A55EF"/>
    <w:rsid w:val="006A58EF"/>
    <w:rsid w:val="006A5FDA"/>
    <w:rsid w:val="006A60EE"/>
    <w:rsid w:val="006A7603"/>
    <w:rsid w:val="006A76F1"/>
    <w:rsid w:val="006A77A8"/>
    <w:rsid w:val="006A78C5"/>
    <w:rsid w:val="006B134E"/>
    <w:rsid w:val="006B2907"/>
    <w:rsid w:val="006B3473"/>
    <w:rsid w:val="006B42A5"/>
    <w:rsid w:val="006B4615"/>
    <w:rsid w:val="006B4D79"/>
    <w:rsid w:val="006B4E42"/>
    <w:rsid w:val="006B5040"/>
    <w:rsid w:val="006B518D"/>
    <w:rsid w:val="006B577E"/>
    <w:rsid w:val="006B6B31"/>
    <w:rsid w:val="006B6CFB"/>
    <w:rsid w:val="006B7D68"/>
    <w:rsid w:val="006B7DA0"/>
    <w:rsid w:val="006C0668"/>
    <w:rsid w:val="006C0C61"/>
    <w:rsid w:val="006C1753"/>
    <w:rsid w:val="006C1861"/>
    <w:rsid w:val="006C38E2"/>
    <w:rsid w:val="006C702C"/>
    <w:rsid w:val="006C7139"/>
    <w:rsid w:val="006C71C9"/>
    <w:rsid w:val="006D1FAB"/>
    <w:rsid w:val="006D2836"/>
    <w:rsid w:val="006D2A7E"/>
    <w:rsid w:val="006D3174"/>
    <w:rsid w:val="006D3494"/>
    <w:rsid w:val="006D3766"/>
    <w:rsid w:val="006D3951"/>
    <w:rsid w:val="006D4A90"/>
    <w:rsid w:val="006D54B6"/>
    <w:rsid w:val="006D5B17"/>
    <w:rsid w:val="006D6BEA"/>
    <w:rsid w:val="006D6C04"/>
    <w:rsid w:val="006D6EC0"/>
    <w:rsid w:val="006D7272"/>
    <w:rsid w:val="006D7B55"/>
    <w:rsid w:val="006E07CD"/>
    <w:rsid w:val="006E1542"/>
    <w:rsid w:val="006E1936"/>
    <w:rsid w:val="006E1DED"/>
    <w:rsid w:val="006E3EC7"/>
    <w:rsid w:val="006E4719"/>
    <w:rsid w:val="006E5E6F"/>
    <w:rsid w:val="006E7771"/>
    <w:rsid w:val="006F129F"/>
    <w:rsid w:val="006F1BD4"/>
    <w:rsid w:val="006F21D5"/>
    <w:rsid w:val="006F2E1F"/>
    <w:rsid w:val="006F4AD3"/>
    <w:rsid w:val="006F5E92"/>
    <w:rsid w:val="006F62F4"/>
    <w:rsid w:val="006F7148"/>
    <w:rsid w:val="006F715B"/>
    <w:rsid w:val="006F74E7"/>
    <w:rsid w:val="007014C3"/>
    <w:rsid w:val="00701FEB"/>
    <w:rsid w:val="0070235C"/>
    <w:rsid w:val="00703B2A"/>
    <w:rsid w:val="0070539F"/>
    <w:rsid w:val="007059E4"/>
    <w:rsid w:val="00705D32"/>
    <w:rsid w:val="00706E67"/>
    <w:rsid w:val="007100C0"/>
    <w:rsid w:val="00711A85"/>
    <w:rsid w:val="00711DBF"/>
    <w:rsid w:val="00715821"/>
    <w:rsid w:val="00716FDD"/>
    <w:rsid w:val="00717936"/>
    <w:rsid w:val="007216BF"/>
    <w:rsid w:val="007219D8"/>
    <w:rsid w:val="007220C1"/>
    <w:rsid w:val="00722569"/>
    <w:rsid w:val="007244A4"/>
    <w:rsid w:val="0072453C"/>
    <w:rsid w:val="00724D34"/>
    <w:rsid w:val="007260A1"/>
    <w:rsid w:val="0073043C"/>
    <w:rsid w:val="00730621"/>
    <w:rsid w:val="00730C27"/>
    <w:rsid w:val="00731CC6"/>
    <w:rsid w:val="00732AD2"/>
    <w:rsid w:val="007335BD"/>
    <w:rsid w:val="00734103"/>
    <w:rsid w:val="0073475E"/>
    <w:rsid w:val="007347B4"/>
    <w:rsid w:val="00734CFE"/>
    <w:rsid w:val="00734E3E"/>
    <w:rsid w:val="00734F1B"/>
    <w:rsid w:val="00734F2E"/>
    <w:rsid w:val="00734FAE"/>
    <w:rsid w:val="007362F4"/>
    <w:rsid w:val="007402EB"/>
    <w:rsid w:val="007404DF"/>
    <w:rsid w:val="00742BA8"/>
    <w:rsid w:val="00743474"/>
    <w:rsid w:val="00743CF1"/>
    <w:rsid w:val="0074579D"/>
    <w:rsid w:val="00745C92"/>
    <w:rsid w:val="00745DAC"/>
    <w:rsid w:val="007463CE"/>
    <w:rsid w:val="007470ED"/>
    <w:rsid w:val="0074721F"/>
    <w:rsid w:val="00750388"/>
    <w:rsid w:val="00750454"/>
    <w:rsid w:val="007506B8"/>
    <w:rsid w:val="00750C30"/>
    <w:rsid w:val="007532A9"/>
    <w:rsid w:val="00753E84"/>
    <w:rsid w:val="00754269"/>
    <w:rsid w:val="007549D0"/>
    <w:rsid w:val="00755A77"/>
    <w:rsid w:val="00755B13"/>
    <w:rsid w:val="00755C37"/>
    <w:rsid w:val="00756DB3"/>
    <w:rsid w:val="007574DF"/>
    <w:rsid w:val="007607D5"/>
    <w:rsid w:val="0076204E"/>
    <w:rsid w:val="007626CB"/>
    <w:rsid w:val="007635B2"/>
    <w:rsid w:val="0076386D"/>
    <w:rsid w:val="007657E7"/>
    <w:rsid w:val="00765EB5"/>
    <w:rsid w:val="0076707B"/>
    <w:rsid w:val="00767B3E"/>
    <w:rsid w:val="0077112E"/>
    <w:rsid w:val="00771486"/>
    <w:rsid w:val="00772135"/>
    <w:rsid w:val="00772261"/>
    <w:rsid w:val="00773139"/>
    <w:rsid w:val="00773149"/>
    <w:rsid w:val="00773986"/>
    <w:rsid w:val="007740A9"/>
    <w:rsid w:val="00774989"/>
    <w:rsid w:val="00774CF8"/>
    <w:rsid w:val="00775EB8"/>
    <w:rsid w:val="007805D9"/>
    <w:rsid w:val="007808FB"/>
    <w:rsid w:val="007814FF"/>
    <w:rsid w:val="0078206A"/>
    <w:rsid w:val="00782F7C"/>
    <w:rsid w:val="007836C0"/>
    <w:rsid w:val="00783CC2"/>
    <w:rsid w:val="00784160"/>
    <w:rsid w:val="00784261"/>
    <w:rsid w:val="007852F1"/>
    <w:rsid w:val="00785660"/>
    <w:rsid w:val="00787057"/>
    <w:rsid w:val="00790106"/>
    <w:rsid w:val="00790D5F"/>
    <w:rsid w:val="00791045"/>
    <w:rsid w:val="007915C0"/>
    <w:rsid w:val="0079205B"/>
    <w:rsid w:val="00792B09"/>
    <w:rsid w:val="00795056"/>
    <w:rsid w:val="00797636"/>
    <w:rsid w:val="00797DDB"/>
    <w:rsid w:val="007A0645"/>
    <w:rsid w:val="007A0F27"/>
    <w:rsid w:val="007A20A3"/>
    <w:rsid w:val="007A6DE5"/>
    <w:rsid w:val="007A7258"/>
    <w:rsid w:val="007A7C95"/>
    <w:rsid w:val="007B1136"/>
    <w:rsid w:val="007B1392"/>
    <w:rsid w:val="007B3A44"/>
    <w:rsid w:val="007B4108"/>
    <w:rsid w:val="007B4F30"/>
    <w:rsid w:val="007B50A1"/>
    <w:rsid w:val="007B5ED6"/>
    <w:rsid w:val="007B63B1"/>
    <w:rsid w:val="007B688B"/>
    <w:rsid w:val="007B76B3"/>
    <w:rsid w:val="007B7862"/>
    <w:rsid w:val="007C06CA"/>
    <w:rsid w:val="007C0EB8"/>
    <w:rsid w:val="007C1531"/>
    <w:rsid w:val="007C20EE"/>
    <w:rsid w:val="007C3D8D"/>
    <w:rsid w:val="007C437F"/>
    <w:rsid w:val="007C5F8D"/>
    <w:rsid w:val="007C6843"/>
    <w:rsid w:val="007C7BDF"/>
    <w:rsid w:val="007D178B"/>
    <w:rsid w:val="007D17ED"/>
    <w:rsid w:val="007D2C57"/>
    <w:rsid w:val="007D5695"/>
    <w:rsid w:val="007D6C5C"/>
    <w:rsid w:val="007D72EC"/>
    <w:rsid w:val="007D78E8"/>
    <w:rsid w:val="007D7D5A"/>
    <w:rsid w:val="007E0B81"/>
    <w:rsid w:val="007E2315"/>
    <w:rsid w:val="007E294C"/>
    <w:rsid w:val="007E3231"/>
    <w:rsid w:val="007E4A2E"/>
    <w:rsid w:val="007E5419"/>
    <w:rsid w:val="007E5512"/>
    <w:rsid w:val="007F0F9A"/>
    <w:rsid w:val="007F2405"/>
    <w:rsid w:val="007F2633"/>
    <w:rsid w:val="007F2EFD"/>
    <w:rsid w:val="007F3676"/>
    <w:rsid w:val="007F39FB"/>
    <w:rsid w:val="007F3AA7"/>
    <w:rsid w:val="007F53F8"/>
    <w:rsid w:val="007F566F"/>
    <w:rsid w:val="007F770B"/>
    <w:rsid w:val="0080188E"/>
    <w:rsid w:val="008028FF"/>
    <w:rsid w:val="008029E9"/>
    <w:rsid w:val="00802C63"/>
    <w:rsid w:val="00803ADB"/>
    <w:rsid w:val="00804227"/>
    <w:rsid w:val="0080466D"/>
    <w:rsid w:val="00804D5C"/>
    <w:rsid w:val="00804DD6"/>
    <w:rsid w:val="008054C0"/>
    <w:rsid w:val="00806E8B"/>
    <w:rsid w:val="0080740B"/>
    <w:rsid w:val="008143C6"/>
    <w:rsid w:val="0081445B"/>
    <w:rsid w:val="008145DF"/>
    <w:rsid w:val="00816B49"/>
    <w:rsid w:val="00820136"/>
    <w:rsid w:val="008202D8"/>
    <w:rsid w:val="008203C8"/>
    <w:rsid w:val="008212BA"/>
    <w:rsid w:val="008214A7"/>
    <w:rsid w:val="00821B8A"/>
    <w:rsid w:val="0082285D"/>
    <w:rsid w:val="00822B84"/>
    <w:rsid w:val="008240CE"/>
    <w:rsid w:val="0082419F"/>
    <w:rsid w:val="00824C67"/>
    <w:rsid w:val="00824E64"/>
    <w:rsid w:val="00824FBF"/>
    <w:rsid w:val="00826536"/>
    <w:rsid w:val="00826643"/>
    <w:rsid w:val="008276D2"/>
    <w:rsid w:val="008277F1"/>
    <w:rsid w:val="00827831"/>
    <w:rsid w:val="00830BB1"/>
    <w:rsid w:val="00832266"/>
    <w:rsid w:val="00832280"/>
    <w:rsid w:val="008327CE"/>
    <w:rsid w:val="00832F0D"/>
    <w:rsid w:val="00833D81"/>
    <w:rsid w:val="0083560B"/>
    <w:rsid w:val="00836694"/>
    <w:rsid w:val="008376FD"/>
    <w:rsid w:val="00837A40"/>
    <w:rsid w:val="0084100D"/>
    <w:rsid w:val="00843D8B"/>
    <w:rsid w:val="008444FD"/>
    <w:rsid w:val="0084529B"/>
    <w:rsid w:val="008455FA"/>
    <w:rsid w:val="0084565D"/>
    <w:rsid w:val="008462F0"/>
    <w:rsid w:val="00846649"/>
    <w:rsid w:val="00847651"/>
    <w:rsid w:val="008511C4"/>
    <w:rsid w:val="008526ED"/>
    <w:rsid w:val="008528CB"/>
    <w:rsid w:val="00855067"/>
    <w:rsid w:val="00855EED"/>
    <w:rsid w:val="00860271"/>
    <w:rsid w:val="00862227"/>
    <w:rsid w:val="00863FAA"/>
    <w:rsid w:val="00864C8A"/>
    <w:rsid w:val="00864D54"/>
    <w:rsid w:val="008655A4"/>
    <w:rsid w:val="00867662"/>
    <w:rsid w:val="008678B6"/>
    <w:rsid w:val="00867985"/>
    <w:rsid w:val="00867DEB"/>
    <w:rsid w:val="0087007A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3AFE"/>
    <w:rsid w:val="00874FC0"/>
    <w:rsid w:val="00875841"/>
    <w:rsid w:val="00876DDD"/>
    <w:rsid w:val="008812BF"/>
    <w:rsid w:val="00881630"/>
    <w:rsid w:val="00881F37"/>
    <w:rsid w:val="00882407"/>
    <w:rsid w:val="00882B75"/>
    <w:rsid w:val="00882C72"/>
    <w:rsid w:val="00883A48"/>
    <w:rsid w:val="00883ABD"/>
    <w:rsid w:val="0088430C"/>
    <w:rsid w:val="008848DC"/>
    <w:rsid w:val="00885C43"/>
    <w:rsid w:val="00886402"/>
    <w:rsid w:val="00887986"/>
    <w:rsid w:val="00891968"/>
    <w:rsid w:val="00892075"/>
    <w:rsid w:val="00892A2F"/>
    <w:rsid w:val="0089377A"/>
    <w:rsid w:val="00893BF0"/>
    <w:rsid w:val="00894CDD"/>
    <w:rsid w:val="00894D06"/>
    <w:rsid w:val="00895CED"/>
    <w:rsid w:val="00897140"/>
    <w:rsid w:val="00898F11"/>
    <w:rsid w:val="008A1766"/>
    <w:rsid w:val="008A1C03"/>
    <w:rsid w:val="008A2B57"/>
    <w:rsid w:val="008A4A4C"/>
    <w:rsid w:val="008A4AF0"/>
    <w:rsid w:val="008A5B27"/>
    <w:rsid w:val="008A5F35"/>
    <w:rsid w:val="008A706A"/>
    <w:rsid w:val="008B1D19"/>
    <w:rsid w:val="008B246A"/>
    <w:rsid w:val="008B35EE"/>
    <w:rsid w:val="008B3E7C"/>
    <w:rsid w:val="008B4033"/>
    <w:rsid w:val="008B405B"/>
    <w:rsid w:val="008B44E8"/>
    <w:rsid w:val="008B49E0"/>
    <w:rsid w:val="008B500D"/>
    <w:rsid w:val="008B556D"/>
    <w:rsid w:val="008B6FCC"/>
    <w:rsid w:val="008B7644"/>
    <w:rsid w:val="008B7A46"/>
    <w:rsid w:val="008C01D4"/>
    <w:rsid w:val="008C0B85"/>
    <w:rsid w:val="008C18F6"/>
    <w:rsid w:val="008C197F"/>
    <w:rsid w:val="008C33F8"/>
    <w:rsid w:val="008C468E"/>
    <w:rsid w:val="008C5A85"/>
    <w:rsid w:val="008C6271"/>
    <w:rsid w:val="008C6860"/>
    <w:rsid w:val="008C6FBE"/>
    <w:rsid w:val="008C7211"/>
    <w:rsid w:val="008D07F4"/>
    <w:rsid w:val="008D125C"/>
    <w:rsid w:val="008D2884"/>
    <w:rsid w:val="008D2E17"/>
    <w:rsid w:val="008D3480"/>
    <w:rsid w:val="008D363D"/>
    <w:rsid w:val="008D3C94"/>
    <w:rsid w:val="008D4312"/>
    <w:rsid w:val="008D460A"/>
    <w:rsid w:val="008D785D"/>
    <w:rsid w:val="008D79B2"/>
    <w:rsid w:val="008D7ED0"/>
    <w:rsid w:val="008E2828"/>
    <w:rsid w:val="008E2972"/>
    <w:rsid w:val="008E30E9"/>
    <w:rsid w:val="008E417F"/>
    <w:rsid w:val="008E44AE"/>
    <w:rsid w:val="008E58FE"/>
    <w:rsid w:val="008E5F44"/>
    <w:rsid w:val="008E60D4"/>
    <w:rsid w:val="008F0C16"/>
    <w:rsid w:val="008F18D1"/>
    <w:rsid w:val="008F1F1A"/>
    <w:rsid w:val="008F26B7"/>
    <w:rsid w:val="008F3077"/>
    <w:rsid w:val="008F3DCD"/>
    <w:rsid w:val="008F4FEE"/>
    <w:rsid w:val="008F5106"/>
    <w:rsid w:val="008F5B95"/>
    <w:rsid w:val="0090274A"/>
    <w:rsid w:val="00903C11"/>
    <w:rsid w:val="00903E2D"/>
    <w:rsid w:val="00904115"/>
    <w:rsid w:val="0090481E"/>
    <w:rsid w:val="00905154"/>
    <w:rsid w:val="00905286"/>
    <w:rsid w:val="00905BCB"/>
    <w:rsid w:val="009114C1"/>
    <w:rsid w:val="00911D8F"/>
    <w:rsid w:val="00912BB1"/>
    <w:rsid w:val="00913FE4"/>
    <w:rsid w:val="009149B1"/>
    <w:rsid w:val="0091571C"/>
    <w:rsid w:val="00917594"/>
    <w:rsid w:val="009202CE"/>
    <w:rsid w:val="009204A9"/>
    <w:rsid w:val="0092081A"/>
    <w:rsid w:val="00920D44"/>
    <w:rsid w:val="0092110D"/>
    <w:rsid w:val="009211DA"/>
    <w:rsid w:val="00921C92"/>
    <w:rsid w:val="0092256F"/>
    <w:rsid w:val="00923349"/>
    <w:rsid w:val="00923832"/>
    <w:rsid w:val="00923EE9"/>
    <w:rsid w:val="00923F1E"/>
    <w:rsid w:val="00924047"/>
    <w:rsid w:val="00924A5F"/>
    <w:rsid w:val="00924F91"/>
    <w:rsid w:val="00925702"/>
    <w:rsid w:val="00925828"/>
    <w:rsid w:val="0092633C"/>
    <w:rsid w:val="0092634D"/>
    <w:rsid w:val="00926D1F"/>
    <w:rsid w:val="00930C01"/>
    <w:rsid w:val="00930CE2"/>
    <w:rsid w:val="00931D4C"/>
    <w:rsid w:val="009324A9"/>
    <w:rsid w:val="00932924"/>
    <w:rsid w:val="00932CEB"/>
    <w:rsid w:val="00932EF0"/>
    <w:rsid w:val="00933130"/>
    <w:rsid w:val="0093386E"/>
    <w:rsid w:val="00933FE3"/>
    <w:rsid w:val="00935AB2"/>
    <w:rsid w:val="00935AB7"/>
    <w:rsid w:val="00935F95"/>
    <w:rsid w:val="009368F6"/>
    <w:rsid w:val="00936F75"/>
    <w:rsid w:val="009370F8"/>
    <w:rsid w:val="0093C6EE"/>
    <w:rsid w:val="009415C5"/>
    <w:rsid w:val="00941D80"/>
    <w:rsid w:val="00943946"/>
    <w:rsid w:val="00943E7A"/>
    <w:rsid w:val="0094499D"/>
    <w:rsid w:val="009456E6"/>
    <w:rsid w:val="00945FF7"/>
    <w:rsid w:val="0094628E"/>
    <w:rsid w:val="00946942"/>
    <w:rsid w:val="00946EEA"/>
    <w:rsid w:val="0095041F"/>
    <w:rsid w:val="00951A06"/>
    <w:rsid w:val="0095206F"/>
    <w:rsid w:val="009526CD"/>
    <w:rsid w:val="009532E2"/>
    <w:rsid w:val="009535B1"/>
    <w:rsid w:val="00954BC9"/>
    <w:rsid w:val="00955248"/>
    <w:rsid w:val="00955414"/>
    <w:rsid w:val="0096284C"/>
    <w:rsid w:val="0096468F"/>
    <w:rsid w:val="0096513A"/>
    <w:rsid w:val="00966637"/>
    <w:rsid w:val="009667CE"/>
    <w:rsid w:val="00966881"/>
    <w:rsid w:val="00967CB3"/>
    <w:rsid w:val="00970704"/>
    <w:rsid w:val="00970AEA"/>
    <w:rsid w:val="00970C98"/>
    <w:rsid w:val="0097114C"/>
    <w:rsid w:val="009716A9"/>
    <w:rsid w:val="009718BD"/>
    <w:rsid w:val="00971A9E"/>
    <w:rsid w:val="00971D46"/>
    <w:rsid w:val="00972CE9"/>
    <w:rsid w:val="00972E6E"/>
    <w:rsid w:val="00973523"/>
    <w:rsid w:val="00974836"/>
    <w:rsid w:val="00976143"/>
    <w:rsid w:val="0097695C"/>
    <w:rsid w:val="00976A46"/>
    <w:rsid w:val="00976F63"/>
    <w:rsid w:val="00977C67"/>
    <w:rsid w:val="009805F0"/>
    <w:rsid w:val="00980F70"/>
    <w:rsid w:val="00981128"/>
    <w:rsid w:val="0098175E"/>
    <w:rsid w:val="00981B47"/>
    <w:rsid w:val="00981BD5"/>
    <w:rsid w:val="009822E3"/>
    <w:rsid w:val="009826A4"/>
    <w:rsid w:val="009837EA"/>
    <w:rsid w:val="009864F8"/>
    <w:rsid w:val="00986BAF"/>
    <w:rsid w:val="009879E6"/>
    <w:rsid w:val="009904BB"/>
    <w:rsid w:val="0099121E"/>
    <w:rsid w:val="009915B1"/>
    <w:rsid w:val="00991B8E"/>
    <w:rsid w:val="00991C61"/>
    <w:rsid w:val="00992C0E"/>
    <w:rsid w:val="00992FF7"/>
    <w:rsid w:val="00994872"/>
    <w:rsid w:val="009952CC"/>
    <w:rsid w:val="00995300"/>
    <w:rsid w:val="00995A87"/>
    <w:rsid w:val="009A09EA"/>
    <w:rsid w:val="009A11A6"/>
    <w:rsid w:val="009A1F65"/>
    <w:rsid w:val="009A2222"/>
    <w:rsid w:val="009A4C7D"/>
    <w:rsid w:val="009A504B"/>
    <w:rsid w:val="009A52E8"/>
    <w:rsid w:val="009A5B2B"/>
    <w:rsid w:val="009A62A8"/>
    <w:rsid w:val="009A672D"/>
    <w:rsid w:val="009A7E41"/>
    <w:rsid w:val="009B0304"/>
    <w:rsid w:val="009B0F66"/>
    <w:rsid w:val="009B17E9"/>
    <w:rsid w:val="009B23ED"/>
    <w:rsid w:val="009B29D4"/>
    <w:rsid w:val="009B2F8B"/>
    <w:rsid w:val="009B3570"/>
    <w:rsid w:val="009B3672"/>
    <w:rsid w:val="009B49C4"/>
    <w:rsid w:val="009B4DBC"/>
    <w:rsid w:val="009B50B9"/>
    <w:rsid w:val="009B56EA"/>
    <w:rsid w:val="009B5D9C"/>
    <w:rsid w:val="009B6861"/>
    <w:rsid w:val="009B6FCE"/>
    <w:rsid w:val="009C08D0"/>
    <w:rsid w:val="009C0CBB"/>
    <w:rsid w:val="009C245A"/>
    <w:rsid w:val="009C36FA"/>
    <w:rsid w:val="009C3B05"/>
    <w:rsid w:val="009C516E"/>
    <w:rsid w:val="009C58D4"/>
    <w:rsid w:val="009C597F"/>
    <w:rsid w:val="009C69CB"/>
    <w:rsid w:val="009C7DC6"/>
    <w:rsid w:val="009D0140"/>
    <w:rsid w:val="009D02F0"/>
    <w:rsid w:val="009D2DE6"/>
    <w:rsid w:val="009D48A1"/>
    <w:rsid w:val="009D48CE"/>
    <w:rsid w:val="009D4FCF"/>
    <w:rsid w:val="009D55BB"/>
    <w:rsid w:val="009D5CA2"/>
    <w:rsid w:val="009E037D"/>
    <w:rsid w:val="009E0A7E"/>
    <w:rsid w:val="009E3F80"/>
    <w:rsid w:val="009E3FF6"/>
    <w:rsid w:val="009E6367"/>
    <w:rsid w:val="009E652E"/>
    <w:rsid w:val="009E6A36"/>
    <w:rsid w:val="009F2314"/>
    <w:rsid w:val="009F26FD"/>
    <w:rsid w:val="009F2F11"/>
    <w:rsid w:val="009F314C"/>
    <w:rsid w:val="009F356D"/>
    <w:rsid w:val="009F5577"/>
    <w:rsid w:val="009F57A7"/>
    <w:rsid w:val="009F7B49"/>
    <w:rsid w:val="00A0193E"/>
    <w:rsid w:val="00A02216"/>
    <w:rsid w:val="00A0331F"/>
    <w:rsid w:val="00A0380E"/>
    <w:rsid w:val="00A039ED"/>
    <w:rsid w:val="00A03A2A"/>
    <w:rsid w:val="00A0432D"/>
    <w:rsid w:val="00A04EBD"/>
    <w:rsid w:val="00A0586F"/>
    <w:rsid w:val="00A06458"/>
    <w:rsid w:val="00A06776"/>
    <w:rsid w:val="00A07959"/>
    <w:rsid w:val="00A1091C"/>
    <w:rsid w:val="00A11490"/>
    <w:rsid w:val="00A124BC"/>
    <w:rsid w:val="00A13877"/>
    <w:rsid w:val="00A15161"/>
    <w:rsid w:val="00A1689C"/>
    <w:rsid w:val="00A20459"/>
    <w:rsid w:val="00A21507"/>
    <w:rsid w:val="00A21B94"/>
    <w:rsid w:val="00A21BAD"/>
    <w:rsid w:val="00A22D69"/>
    <w:rsid w:val="00A23355"/>
    <w:rsid w:val="00A23B11"/>
    <w:rsid w:val="00A25BB5"/>
    <w:rsid w:val="00A25BEF"/>
    <w:rsid w:val="00A25DEB"/>
    <w:rsid w:val="00A26B99"/>
    <w:rsid w:val="00A30A51"/>
    <w:rsid w:val="00A3162A"/>
    <w:rsid w:val="00A3188A"/>
    <w:rsid w:val="00A31CF0"/>
    <w:rsid w:val="00A320D2"/>
    <w:rsid w:val="00A32426"/>
    <w:rsid w:val="00A32FF8"/>
    <w:rsid w:val="00A34277"/>
    <w:rsid w:val="00A347A7"/>
    <w:rsid w:val="00A35D47"/>
    <w:rsid w:val="00A35E0F"/>
    <w:rsid w:val="00A3643F"/>
    <w:rsid w:val="00A36734"/>
    <w:rsid w:val="00A40582"/>
    <w:rsid w:val="00A40E9F"/>
    <w:rsid w:val="00A415A9"/>
    <w:rsid w:val="00A420F9"/>
    <w:rsid w:val="00A42F0C"/>
    <w:rsid w:val="00A43013"/>
    <w:rsid w:val="00A43071"/>
    <w:rsid w:val="00A4406D"/>
    <w:rsid w:val="00A44829"/>
    <w:rsid w:val="00A44E3B"/>
    <w:rsid w:val="00A46201"/>
    <w:rsid w:val="00A46752"/>
    <w:rsid w:val="00A5174B"/>
    <w:rsid w:val="00A52A7F"/>
    <w:rsid w:val="00A53042"/>
    <w:rsid w:val="00A5402F"/>
    <w:rsid w:val="00A55AAD"/>
    <w:rsid w:val="00A567DC"/>
    <w:rsid w:val="00A57E80"/>
    <w:rsid w:val="00A6010C"/>
    <w:rsid w:val="00A60240"/>
    <w:rsid w:val="00A602E9"/>
    <w:rsid w:val="00A6064E"/>
    <w:rsid w:val="00A6196E"/>
    <w:rsid w:val="00A623C2"/>
    <w:rsid w:val="00A62920"/>
    <w:rsid w:val="00A6349A"/>
    <w:rsid w:val="00A64D19"/>
    <w:rsid w:val="00A667EE"/>
    <w:rsid w:val="00A66C92"/>
    <w:rsid w:val="00A671DF"/>
    <w:rsid w:val="00A67B23"/>
    <w:rsid w:val="00A67DA6"/>
    <w:rsid w:val="00A70F08"/>
    <w:rsid w:val="00A70F2D"/>
    <w:rsid w:val="00A7120C"/>
    <w:rsid w:val="00A7189E"/>
    <w:rsid w:val="00A730FE"/>
    <w:rsid w:val="00A7326B"/>
    <w:rsid w:val="00A73B48"/>
    <w:rsid w:val="00A7463A"/>
    <w:rsid w:val="00A74D85"/>
    <w:rsid w:val="00A75483"/>
    <w:rsid w:val="00A75DC0"/>
    <w:rsid w:val="00A77CB9"/>
    <w:rsid w:val="00A804B9"/>
    <w:rsid w:val="00A80A1A"/>
    <w:rsid w:val="00A810B0"/>
    <w:rsid w:val="00A81830"/>
    <w:rsid w:val="00A8219B"/>
    <w:rsid w:val="00A8300F"/>
    <w:rsid w:val="00A83517"/>
    <w:rsid w:val="00A856D7"/>
    <w:rsid w:val="00A8618B"/>
    <w:rsid w:val="00A8690E"/>
    <w:rsid w:val="00A871D1"/>
    <w:rsid w:val="00A87515"/>
    <w:rsid w:val="00A875A2"/>
    <w:rsid w:val="00A90FF6"/>
    <w:rsid w:val="00A91027"/>
    <w:rsid w:val="00A914CD"/>
    <w:rsid w:val="00A92B3C"/>
    <w:rsid w:val="00A93095"/>
    <w:rsid w:val="00A93BB7"/>
    <w:rsid w:val="00A94108"/>
    <w:rsid w:val="00A95B2F"/>
    <w:rsid w:val="00A95CCF"/>
    <w:rsid w:val="00A96D2E"/>
    <w:rsid w:val="00A97873"/>
    <w:rsid w:val="00AA01C6"/>
    <w:rsid w:val="00AA07C1"/>
    <w:rsid w:val="00AA29A0"/>
    <w:rsid w:val="00AA3737"/>
    <w:rsid w:val="00AA38AF"/>
    <w:rsid w:val="00AA4724"/>
    <w:rsid w:val="00AA5283"/>
    <w:rsid w:val="00AA6C10"/>
    <w:rsid w:val="00AA6CCE"/>
    <w:rsid w:val="00AA7381"/>
    <w:rsid w:val="00AA74D0"/>
    <w:rsid w:val="00AA78B7"/>
    <w:rsid w:val="00AA78FE"/>
    <w:rsid w:val="00AA7ACA"/>
    <w:rsid w:val="00AB0779"/>
    <w:rsid w:val="00AB0BAA"/>
    <w:rsid w:val="00AB23AF"/>
    <w:rsid w:val="00AB2549"/>
    <w:rsid w:val="00AB2C16"/>
    <w:rsid w:val="00AB4844"/>
    <w:rsid w:val="00AB546C"/>
    <w:rsid w:val="00AB5D11"/>
    <w:rsid w:val="00AB62CD"/>
    <w:rsid w:val="00AB745F"/>
    <w:rsid w:val="00AB7EDB"/>
    <w:rsid w:val="00AC0541"/>
    <w:rsid w:val="00AC1CD2"/>
    <w:rsid w:val="00AC471F"/>
    <w:rsid w:val="00AC515D"/>
    <w:rsid w:val="00AC79F6"/>
    <w:rsid w:val="00AC7D17"/>
    <w:rsid w:val="00AD04A9"/>
    <w:rsid w:val="00AD04B2"/>
    <w:rsid w:val="00AD0E03"/>
    <w:rsid w:val="00AD234A"/>
    <w:rsid w:val="00AD2CDA"/>
    <w:rsid w:val="00AD3A0E"/>
    <w:rsid w:val="00AD3B91"/>
    <w:rsid w:val="00AD41FD"/>
    <w:rsid w:val="00AD47C1"/>
    <w:rsid w:val="00AD4C01"/>
    <w:rsid w:val="00AD5955"/>
    <w:rsid w:val="00AD6FFB"/>
    <w:rsid w:val="00AD704E"/>
    <w:rsid w:val="00AE080A"/>
    <w:rsid w:val="00AE1BE8"/>
    <w:rsid w:val="00AE1F16"/>
    <w:rsid w:val="00AE24B0"/>
    <w:rsid w:val="00AE34D3"/>
    <w:rsid w:val="00AE4A9F"/>
    <w:rsid w:val="00AE4AD5"/>
    <w:rsid w:val="00AE6101"/>
    <w:rsid w:val="00AE6374"/>
    <w:rsid w:val="00AE69C3"/>
    <w:rsid w:val="00AE7C51"/>
    <w:rsid w:val="00AE7DFD"/>
    <w:rsid w:val="00AF00C0"/>
    <w:rsid w:val="00AF0415"/>
    <w:rsid w:val="00AF361D"/>
    <w:rsid w:val="00AF3FD8"/>
    <w:rsid w:val="00AF509F"/>
    <w:rsid w:val="00AF58D3"/>
    <w:rsid w:val="00AF61B5"/>
    <w:rsid w:val="00AF705B"/>
    <w:rsid w:val="00AF7204"/>
    <w:rsid w:val="00AF7AA9"/>
    <w:rsid w:val="00AF7C03"/>
    <w:rsid w:val="00B00C8F"/>
    <w:rsid w:val="00B0176F"/>
    <w:rsid w:val="00B025E2"/>
    <w:rsid w:val="00B02D58"/>
    <w:rsid w:val="00B03346"/>
    <w:rsid w:val="00B037F8"/>
    <w:rsid w:val="00B039FE"/>
    <w:rsid w:val="00B03C3D"/>
    <w:rsid w:val="00B03F64"/>
    <w:rsid w:val="00B0415C"/>
    <w:rsid w:val="00B051C0"/>
    <w:rsid w:val="00B06A49"/>
    <w:rsid w:val="00B070E6"/>
    <w:rsid w:val="00B07BB9"/>
    <w:rsid w:val="00B07C2E"/>
    <w:rsid w:val="00B10483"/>
    <w:rsid w:val="00B1061E"/>
    <w:rsid w:val="00B128BF"/>
    <w:rsid w:val="00B12B60"/>
    <w:rsid w:val="00B12F4B"/>
    <w:rsid w:val="00B13D04"/>
    <w:rsid w:val="00B14FA2"/>
    <w:rsid w:val="00B15DFA"/>
    <w:rsid w:val="00B16296"/>
    <w:rsid w:val="00B16C45"/>
    <w:rsid w:val="00B17373"/>
    <w:rsid w:val="00B173E0"/>
    <w:rsid w:val="00B17CEA"/>
    <w:rsid w:val="00B2043E"/>
    <w:rsid w:val="00B21EA6"/>
    <w:rsid w:val="00B23613"/>
    <w:rsid w:val="00B23B35"/>
    <w:rsid w:val="00B23E7A"/>
    <w:rsid w:val="00B2456C"/>
    <w:rsid w:val="00B24961"/>
    <w:rsid w:val="00B27699"/>
    <w:rsid w:val="00B276F7"/>
    <w:rsid w:val="00B32CF9"/>
    <w:rsid w:val="00B33ED2"/>
    <w:rsid w:val="00B34180"/>
    <w:rsid w:val="00B35541"/>
    <w:rsid w:val="00B35921"/>
    <w:rsid w:val="00B36CB8"/>
    <w:rsid w:val="00B37B8A"/>
    <w:rsid w:val="00B401CD"/>
    <w:rsid w:val="00B40766"/>
    <w:rsid w:val="00B410AF"/>
    <w:rsid w:val="00B4147F"/>
    <w:rsid w:val="00B418C2"/>
    <w:rsid w:val="00B424FA"/>
    <w:rsid w:val="00B445B5"/>
    <w:rsid w:val="00B46027"/>
    <w:rsid w:val="00B4645E"/>
    <w:rsid w:val="00B47954"/>
    <w:rsid w:val="00B5059B"/>
    <w:rsid w:val="00B50C30"/>
    <w:rsid w:val="00B51833"/>
    <w:rsid w:val="00B51CA8"/>
    <w:rsid w:val="00B51EFC"/>
    <w:rsid w:val="00B5298C"/>
    <w:rsid w:val="00B53747"/>
    <w:rsid w:val="00B5674F"/>
    <w:rsid w:val="00B63BE0"/>
    <w:rsid w:val="00B647FB"/>
    <w:rsid w:val="00B65986"/>
    <w:rsid w:val="00B65EB6"/>
    <w:rsid w:val="00B66304"/>
    <w:rsid w:val="00B66FC0"/>
    <w:rsid w:val="00B670B7"/>
    <w:rsid w:val="00B701FA"/>
    <w:rsid w:val="00B709CE"/>
    <w:rsid w:val="00B71C54"/>
    <w:rsid w:val="00B71C6D"/>
    <w:rsid w:val="00B72103"/>
    <w:rsid w:val="00B7271E"/>
    <w:rsid w:val="00B72A04"/>
    <w:rsid w:val="00B72ED9"/>
    <w:rsid w:val="00B7435C"/>
    <w:rsid w:val="00B743A1"/>
    <w:rsid w:val="00B75092"/>
    <w:rsid w:val="00B75CCD"/>
    <w:rsid w:val="00B76422"/>
    <w:rsid w:val="00B766D7"/>
    <w:rsid w:val="00B77780"/>
    <w:rsid w:val="00B77981"/>
    <w:rsid w:val="00B8185B"/>
    <w:rsid w:val="00B823E4"/>
    <w:rsid w:val="00B82F0D"/>
    <w:rsid w:val="00B83DD6"/>
    <w:rsid w:val="00B84F08"/>
    <w:rsid w:val="00B850AC"/>
    <w:rsid w:val="00B85896"/>
    <w:rsid w:val="00B85BB0"/>
    <w:rsid w:val="00B8619C"/>
    <w:rsid w:val="00B90188"/>
    <w:rsid w:val="00B90238"/>
    <w:rsid w:val="00B92DF2"/>
    <w:rsid w:val="00B93B5C"/>
    <w:rsid w:val="00B943D8"/>
    <w:rsid w:val="00B94EC0"/>
    <w:rsid w:val="00B95267"/>
    <w:rsid w:val="00B954C0"/>
    <w:rsid w:val="00B96E34"/>
    <w:rsid w:val="00B96FF2"/>
    <w:rsid w:val="00B97541"/>
    <w:rsid w:val="00B97934"/>
    <w:rsid w:val="00BA24E5"/>
    <w:rsid w:val="00BA295B"/>
    <w:rsid w:val="00BA2962"/>
    <w:rsid w:val="00BA42B1"/>
    <w:rsid w:val="00BA4BF0"/>
    <w:rsid w:val="00BA57C3"/>
    <w:rsid w:val="00BA7A31"/>
    <w:rsid w:val="00BA7B02"/>
    <w:rsid w:val="00BB04F2"/>
    <w:rsid w:val="00BB0563"/>
    <w:rsid w:val="00BB0831"/>
    <w:rsid w:val="00BB08FD"/>
    <w:rsid w:val="00BB0D89"/>
    <w:rsid w:val="00BB290C"/>
    <w:rsid w:val="00BB2F7B"/>
    <w:rsid w:val="00BB4CB6"/>
    <w:rsid w:val="00BB69AC"/>
    <w:rsid w:val="00BC0755"/>
    <w:rsid w:val="00BC200F"/>
    <w:rsid w:val="00BC369B"/>
    <w:rsid w:val="00BC4875"/>
    <w:rsid w:val="00BC5120"/>
    <w:rsid w:val="00BD004A"/>
    <w:rsid w:val="00BD1F11"/>
    <w:rsid w:val="00BD21CF"/>
    <w:rsid w:val="00BD2360"/>
    <w:rsid w:val="00BD24E9"/>
    <w:rsid w:val="00BD2A49"/>
    <w:rsid w:val="00BD2CF0"/>
    <w:rsid w:val="00BD41B2"/>
    <w:rsid w:val="00BD4702"/>
    <w:rsid w:val="00BD560A"/>
    <w:rsid w:val="00BD63E2"/>
    <w:rsid w:val="00BD7647"/>
    <w:rsid w:val="00BE1A82"/>
    <w:rsid w:val="00BE251E"/>
    <w:rsid w:val="00BE26EF"/>
    <w:rsid w:val="00BE3367"/>
    <w:rsid w:val="00BE4252"/>
    <w:rsid w:val="00BE46A7"/>
    <w:rsid w:val="00BE5F70"/>
    <w:rsid w:val="00BF0A06"/>
    <w:rsid w:val="00BF14DE"/>
    <w:rsid w:val="00BF201B"/>
    <w:rsid w:val="00BF28C6"/>
    <w:rsid w:val="00BF296B"/>
    <w:rsid w:val="00BF2F40"/>
    <w:rsid w:val="00BF51DF"/>
    <w:rsid w:val="00BF6213"/>
    <w:rsid w:val="00BF6682"/>
    <w:rsid w:val="00BF69A0"/>
    <w:rsid w:val="00BF7195"/>
    <w:rsid w:val="00C00353"/>
    <w:rsid w:val="00C00817"/>
    <w:rsid w:val="00C00F05"/>
    <w:rsid w:val="00C01B37"/>
    <w:rsid w:val="00C02693"/>
    <w:rsid w:val="00C02B0D"/>
    <w:rsid w:val="00C0333C"/>
    <w:rsid w:val="00C039FB"/>
    <w:rsid w:val="00C03E62"/>
    <w:rsid w:val="00C042AA"/>
    <w:rsid w:val="00C043FE"/>
    <w:rsid w:val="00C048F2"/>
    <w:rsid w:val="00C0528B"/>
    <w:rsid w:val="00C06E23"/>
    <w:rsid w:val="00C072E7"/>
    <w:rsid w:val="00C07DA9"/>
    <w:rsid w:val="00C10757"/>
    <w:rsid w:val="00C11740"/>
    <w:rsid w:val="00C117C8"/>
    <w:rsid w:val="00C11BB9"/>
    <w:rsid w:val="00C11DF4"/>
    <w:rsid w:val="00C12B5B"/>
    <w:rsid w:val="00C133A1"/>
    <w:rsid w:val="00C1438C"/>
    <w:rsid w:val="00C147F0"/>
    <w:rsid w:val="00C148AD"/>
    <w:rsid w:val="00C14F77"/>
    <w:rsid w:val="00C15546"/>
    <w:rsid w:val="00C15740"/>
    <w:rsid w:val="00C159BF"/>
    <w:rsid w:val="00C160A3"/>
    <w:rsid w:val="00C16A79"/>
    <w:rsid w:val="00C1790C"/>
    <w:rsid w:val="00C17FB5"/>
    <w:rsid w:val="00C2027E"/>
    <w:rsid w:val="00C21D20"/>
    <w:rsid w:val="00C23821"/>
    <w:rsid w:val="00C24296"/>
    <w:rsid w:val="00C2460A"/>
    <w:rsid w:val="00C2551D"/>
    <w:rsid w:val="00C26326"/>
    <w:rsid w:val="00C26D26"/>
    <w:rsid w:val="00C27F02"/>
    <w:rsid w:val="00C30C8A"/>
    <w:rsid w:val="00C315A7"/>
    <w:rsid w:val="00C315C4"/>
    <w:rsid w:val="00C3183B"/>
    <w:rsid w:val="00C3244B"/>
    <w:rsid w:val="00C328D9"/>
    <w:rsid w:val="00C342EB"/>
    <w:rsid w:val="00C35A36"/>
    <w:rsid w:val="00C36014"/>
    <w:rsid w:val="00C36D52"/>
    <w:rsid w:val="00C371F1"/>
    <w:rsid w:val="00C37A37"/>
    <w:rsid w:val="00C40712"/>
    <w:rsid w:val="00C40BAD"/>
    <w:rsid w:val="00C40D11"/>
    <w:rsid w:val="00C412DB"/>
    <w:rsid w:val="00C428E9"/>
    <w:rsid w:val="00C42A4E"/>
    <w:rsid w:val="00C42BEB"/>
    <w:rsid w:val="00C44166"/>
    <w:rsid w:val="00C44FB5"/>
    <w:rsid w:val="00C45222"/>
    <w:rsid w:val="00C4548C"/>
    <w:rsid w:val="00C45801"/>
    <w:rsid w:val="00C45C8F"/>
    <w:rsid w:val="00C465A7"/>
    <w:rsid w:val="00C465FF"/>
    <w:rsid w:val="00C46A40"/>
    <w:rsid w:val="00C46FBA"/>
    <w:rsid w:val="00C475FD"/>
    <w:rsid w:val="00C479C7"/>
    <w:rsid w:val="00C47CDD"/>
    <w:rsid w:val="00C47D08"/>
    <w:rsid w:val="00C50DBA"/>
    <w:rsid w:val="00C5212E"/>
    <w:rsid w:val="00C521D8"/>
    <w:rsid w:val="00C538F7"/>
    <w:rsid w:val="00C53E8D"/>
    <w:rsid w:val="00C54D05"/>
    <w:rsid w:val="00C56497"/>
    <w:rsid w:val="00C567B2"/>
    <w:rsid w:val="00C57065"/>
    <w:rsid w:val="00C574BA"/>
    <w:rsid w:val="00C57C4A"/>
    <w:rsid w:val="00C607C6"/>
    <w:rsid w:val="00C607E1"/>
    <w:rsid w:val="00C61018"/>
    <w:rsid w:val="00C62526"/>
    <w:rsid w:val="00C62C87"/>
    <w:rsid w:val="00C635C0"/>
    <w:rsid w:val="00C64A17"/>
    <w:rsid w:val="00C65610"/>
    <w:rsid w:val="00C67013"/>
    <w:rsid w:val="00C7011A"/>
    <w:rsid w:val="00C70D06"/>
    <w:rsid w:val="00C70D1C"/>
    <w:rsid w:val="00C71C5B"/>
    <w:rsid w:val="00C71D66"/>
    <w:rsid w:val="00C72AEF"/>
    <w:rsid w:val="00C731F0"/>
    <w:rsid w:val="00C74F26"/>
    <w:rsid w:val="00C75025"/>
    <w:rsid w:val="00C7503E"/>
    <w:rsid w:val="00C75474"/>
    <w:rsid w:val="00C75E36"/>
    <w:rsid w:val="00C76B35"/>
    <w:rsid w:val="00C771DE"/>
    <w:rsid w:val="00C77528"/>
    <w:rsid w:val="00C77A3D"/>
    <w:rsid w:val="00C814A3"/>
    <w:rsid w:val="00C81634"/>
    <w:rsid w:val="00C81879"/>
    <w:rsid w:val="00C819CE"/>
    <w:rsid w:val="00C81D3B"/>
    <w:rsid w:val="00C822A0"/>
    <w:rsid w:val="00C8489E"/>
    <w:rsid w:val="00C84D9E"/>
    <w:rsid w:val="00C85437"/>
    <w:rsid w:val="00C856CB"/>
    <w:rsid w:val="00C8595A"/>
    <w:rsid w:val="00C86698"/>
    <w:rsid w:val="00C86972"/>
    <w:rsid w:val="00C86D8C"/>
    <w:rsid w:val="00C9128A"/>
    <w:rsid w:val="00C918DE"/>
    <w:rsid w:val="00C91CFF"/>
    <w:rsid w:val="00C9201A"/>
    <w:rsid w:val="00C953AF"/>
    <w:rsid w:val="00C96E22"/>
    <w:rsid w:val="00C96E2C"/>
    <w:rsid w:val="00C96EA2"/>
    <w:rsid w:val="00C97009"/>
    <w:rsid w:val="00C97211"/>
    <w:rsid w:val="00C9726A"/>
    <w:rsid w:val="00C975AC"/>
    <w:rsid w:val="00C976B6"/>
    <w:rsid w:val="00C97C9F"/>
    <w:rsid w:val="00CA0067"/>
    <w:rsid w:val="00CA0929"/>
    <w:rsid w:val="00CA0C81"/>
    <w:rsid w:val="00CA1FE3"/>
    <w:rsid w:val="00CA31AA"/>
    <w:rsid w:val="00CA4211"/>
    <w:rsid w:val="00CA4C49"/>
    <w:rsid w:val="00CA5209"/>
    <w:rsid w:val="00CA585D"/>
    <w:rsid w:val="00CA5959"/>
    <w:rsid w:val="00CA74BD"/>
    <w:rsid w:val="00CA7F55"/>
    <w:rsid w:val="00CB0923"/>
    <w:rsid w:val="00CB0ACD"/>
    <w:rsid w:val="00CB1443"/>
    <w:rsid w:val="00CB175C"/>
    <w:rsid w:val="00CB2460"/>
    <w:rsid w:val="00CB2AFC"/>
    <w:rsid w:val="00CB2BF5"/>
    <w:rsid w:val="00CB3230"/>
    <w:rsid w:val="00CB4508"/>
    <w:rsid w:val="00CB5C22"/>
    <w:rsid w:val="00CB66A1"/>
    <w:rsid w:val="00CB66D0"/>
    <w:rsid w:val="00CC085A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583"/>
    <w:rsid w:val="00CC5878"/>
    <w:rsid w:val="00CC5964"/>
    <w:rsid w:val="00CC59B3"/>
    <w:rsid w:val="00CC63B9"/>
    <w:rsid w:val="00CD0792"/>
    <w:rsid w:val="00CD114F"/>
    <w:rsid w:val="00CD2373"/>
    <w:rsid w:val="00CD299A"/>
    <w:rsid w:val="00CD2C1C"/>
    <w:rsid w:val="00CD2CEA"/>
    <w:rsid w:val="00CD4365"/>
    <w:rsid w:val="00CD6051"/>
    <w:rsid w:val="00CD7D05"/>
    <w:rsid w:val="00CE0613"/>
    <w:rsid w:val="00CE08D7"/>
    <w:rsid w:val="00CE1231"/>
    <w:rsid w:val="00CE1F3A"/>
    <w:rsid w:val="00CE2872"/>
    <w:rsid w:val="00CE3A29"/>
    <w:rsid w:val="00CE433F"/>
    <w:rsid w:val="00CE519B"/>
    <w:rsid w:val="00CE74FD"/>
    <w:rsid w:val="00CE792B"/>
    <w:rsid w:val="00CE7E1D"/>
    <w:rsid w:val="00CF079B"/>
    <w:rsid w:val="00CF18E1"/>
    <w:rsid w:val="00CF1D35"/>
    <w:rsid w:val="00CF697B"/>
    <w:rsid w:val="00CF6A55"/>
    <w:rsid w:val="00CF6CE9"/>
    <w:rsid w:val="00CF7E2E"/>
    <w:rsid w:val="00CF7FA6"/>
    <w:rsid w:val="00D00602"/>
    <w:rsid w:val="00D00BB2"/>
    <w:rsid w:val="00D0107F"/>
    <w:rsid w:val="00D016C8"/>
    <w:rsid w:val="00D01C73"/>
    <w:rsid w:val="00D020C1"/>
    <w:rsid w:val="00D04B87"/>
    <w:rsid w:val="00D12FCB"/>
    <w:rsid w:val="00D13B13"/>
    <w:rsid w:val="00D13CA2"/>
    <w:rsid w:val="00D13DD3"/>
    <w:rsid w:val="00D143D7"/>
    <w:rsid w:val="00D14519"/>
    <w:rsid w:val="00D156F8"/>
    <w:rsid w:val="00D16257"/>
    <w:rsid w:val="00D167BB"/>
    <w:rsid w:val="00D16AD6"/>
    <w:rsid w:val="00D16B63"/>
    <w:rsid w:val="00D17A09"/>
    <w:rsid w:val="00D20068"/>
    <w:rsid w:val="00D20156"/>
    <w:rsid w:val="00D20DDB"/>
    <w:rsid w:val="00D217C6"/>
    <w:rsid w:val="00D22254"/>
    <w:rsid w:val="00D2488B"/>
    <w:rsid w:val="00D24E56"/>
    <w:rsid w:val="00D26142"/>
    <w:rsid w:val="00D26358"/>
    <w:rsid w:val="00D27459"/>
    <w:rsid w:val="00D278B5"/>
    <w:rsid w:val="00D27D48"/>
    <w:rsid w:val="00D31518"/>
    <w:rsid w:val="00D31BA9"/>
    <w:rsid w:val="00D31BCF"/>
    <w:rsid w:val="00D328C5"/>
    <w:rsid w:val="00D3323E"/>
    <w:rsid w:val="00D341C4"/>
    <w:rsid w:val="00D361E1"/>
    <w:rsid w:val="00D36266"/>
    <w:rsid w:val="00D37B5C"/>
    <w:rsid w:val="00D37BBD"/>
    <w:rsid w:val="00D40474"/>
    <w:rsid w:val="00D41340"/>
    <w:rsid w:val="00D413F7"/>
    <w:rsid w:val="00D4155B"/>
    <w:rsid w:val="00D41B35"/>
    <w:rsid w:val="00D44087"/>
    <w:rsid w:val="00D45063"/>
    <w:rsid w:val="00D45D82"/>
    <w:rsid w:val="00D475C5"/>
    <w:rsid w:val="00D475C8"/>
    <w:rsid w:val="00D54F0B"/>
    <w:rsid w:val="00D54FA3"/>
    <w:rsid w:val="00D55FE4"/>
    <w:rsid w:val="00D57BC5"/>
    <w:rsid w:val="00D6024D"/>
    <w:rsid w:val="00D61327"/>
    <w:rsid w:val="00D6181B"/>
    <w:rsid w:val="00D62624"/>
    <w:rsid w:val="00D63329"/>
    <w:rsid w:val="00D639DF"/>
    <w:rsid w:val="00D63A1D"/>
    <w:rsid w:val="00D64838"/>
    <w:rsid w:val="00D64BA2"/>
    <w:rsid w:val="00D652F6"/>
    <w:rsid w:val="00D65414"/>
    <w:rsid w:val="00D6568B"/>
    <w:rsid w:val="00D706C7"/>
    <w:rsid w:val="00D70AEC"/>
    <w:rsid w:val="00D70C28"/>
    <w:rsid w:val="00D7266D"/>
    <w:rsid w:val="00D72AE4"/>
    <w:rsid w:val="00D742A4"/>
    <w:rsid w:val="00D744E8"/>
    <w:rsid w:val="00D75405"/>
    <w:rsid w:val="00D76D98"/>
    <w:rsid w:val="00D80A14"/>
    <w:rsid w:val="00D80AAF"/>
    <w:rsid w:val="00D81229"/>
    <w:rsid w:val="00D82C30"/>
    <w:rsid w:val="00D836AF"/>
    <w:rsid w:val="00D83FC8"/>
    <w:rsid w:val="00D84386"/>
    <w:rsid w:val="00D848AB"/>
    <w:rsid w:val="00D84F19"/>
    <w:rsid w:val="00D867A1"/>
    <w:rsid w:val="00D86D0B"/>
    <w:rsid w:val="00D900E5"/>
    <w:rsid w:val="00D90649"/>
    <w:rsid w:val="00D91860"/>
    <w:rsid w:val="00D931A8"/>
    <w:rsid w:val="00D934F8"/>
    <w:rsid w:val="00D946F8"/>
    <w:rsid w:val="00D94820"/>
    <w:rsid w:val="00D94FB0"/>
    <w:rsid w:val="00D95887"/>
    <w:rsid w:val="00D9590C"/>
    <w:rsid w:val="00D96D1C"/>
    <w:rsid w:val="00D97225"/>
    <w:rsid w:val="00DA06CC"/>
    <w:rsid w:val="00DA0904"/>
    <w:rsid w:val="00DA243B"/>
    <w:rsid w:val="00DA2597"/>
    <w:rsid w:val="00DA298D"/>
    <w:rsid w:val="00DA3A31"/>
    <w:rsid w:val="00DA481B"/>
    <w:rsid w:val="00DA60CC"/>
    <w:rsid w:val="00DA6BFB"/>
    <w:rsid w:val="00DA7766"/>
    <w:rsid w:val="00DB0574"/>
    <w:rsid w:val="00DB254D"/>
    <w:rsid w:val="00DB268C"/>
    <w:rsid w:val="00DB3ACB"/>
    <w:rsid w:val="00DB3B68"/>
    <w:rsid w:val="00DB4165"/>
    <w:rsid w:val="00DB4590"/>
    <w:rsid w:val="00DB4DFD"/>
    <w:rsid w:val="00DB50C7"/>
    <w:rsid w:val="00DB583B"/>
    <w:rsid w:val="00DB5D6B"/>
    <w:rsid w:val="00DB6569"/>
    <w:rsid w:val="00DB6A20"/>
    <w:rsid w:val="00DB7A79"/>
    <w:rsid w:val="00DC073F"/>
    <w:rsid w:val="00DC0EB7"/>
    <w:rsid w:val="00DC15FF"/>
    <w:rsid w:val="00DC19FA"/>
    <w:rsid w:val="00DC1F18"/>
    <w:rsid w:val="00DC1F8D"/>
    <w:rsid w:val="00DC2FF6"/>
    <w:rsid w:val="00DC4642"/>
    <w:rsid w:val="00DC4DBC"/>
    <w:rsid w:val="00DC4F01"/>
    <w:rsid w:val="00DC600C"/>
    <w:rsid w:val="00DC6642"/>
    <w:rsid w:val="00DC6AED"/>
    <w:rsid w:val="00DC77C9"/>
    <w:rsid w:val="00DD0717"/>
    <w:rsid w:val="00DD115F"/>
    <w:rsid w:val="00DD18C3"/>
    <w:rsid w:val="00DD19E1"/>
    <w:rsid w:val="00DD1D0C"/>
    <w:rsid w:val="00DD1D99"/>
    <w:rsid w:val="00DD1E33"/>
    <w:rsid w:val="00DD3BC4"/>
    <w:rsid w:val="00DE0173"/>
    <w:rsid w:val="00DE33C8"/>
    <w:rsid w:val="00DE3467"/>
    <w:rsid w:val="00DE47C5"/>
    <w:rsid w:val="00DE47FF"/>
    <w:rsid w:val="00DE4D3C"/>
    <w:rsid w:val="00DE57CB"/>
    <w:rsid w:val="00DE63A4"/>
    <w:rsid w:val="00DE6EFF"/>
    <w:rsid w:val="00DE71C2"/>
    <w:rsid w:val="00DE7334"/>
    <w:rsid w:val="00DE7EB8"/>
    <w:rsid w:val="00DF020E"/>
    <w:rsid w:val="00DF132C"/>
    <w:rsid w:val="00DF4519"/>
    <w:rsid w:val="00DF5528"/>
    <w:rsid w:val="00DF58D2"/>
    <w:rsid w:val="00DF62A5"/>
    <w:rsid w:val="00DF747E"/>
    <w:rsid w:val="00E003CD"/>
    <w:rsid w:val="00E00855"/>
    <w:rsid w:val="00E01A61"/>
    <w:rsid w:val="00E03679"/>
    <w:rsid w:val="00E03BED"/>
    <w:rsid w:val="00E04DC5"/>
    <w:rsid w:val="00E05578"/>
    <w:rsid w:val="00E07502"/>
    <w:rsid w:val="00E078BA"/>
    <w:rsid w:val="00E102D4"/>
    <w:rsid w:val="00E127DE"/>
    <w:rsid w:val="00E1337E"/>
    <w:rsid w:val="00E147A2"/>
    <w:rsid w:val="00E15C29"/>
    <w:rsid w:val="00E15DB3"/>
    <w:rsid w:val="00E16A48"/>
    <w:rsid w:val="00E16F9E"/>
    <w:rsid w:val="00E17D34"/>
    <w:rsid w:val="00E17FF3"/>
    <w:rsid w:val="00E204AF"/>
    <w:rsid w:val="00E21079"/>
    <w:rsid w:val="00E217E4"/>
    <w:rsid w:val="00E2189D"/>
    <w:rsid w:val="00E23E0E"/>
    <w:rsid w:val="00E23FAE"/>
    <w:rsid w:val="00E244B3"/>
    <w:rsid w:val="00E245DC"/>
    <w:rsid w:val="00E25EA3"/>
    <w:rsid w:val="00E272C6"/>
    <w:rsid w:val="00E274FC"/>
    <w:rsid w:val="00E27805"/>
    <w:rsid w:val="00E30001"/>
    <w:rsid w:val="00E302A8"/>
    <w:rsid w:val="00E31A87"/>
    <w:rsid w:val="00E32B17"/>
    <w:rsid w:val="00E3323F"/>
    <w:rsid w:val="00E33762"/>
    <w:rsid w:val="00E33C11"/>
    <w:rsid w:val="00E35009"/>
    <w:rsid w:val="00E350AA"/>
    <w:rsid w:val="00E356A8"/>
    <w:rsid w:val="00E359AC"/>
    <w:rsid w:val="00E36CCF"/>
    <w:rsid w:val="00E375EF"/>
    <w:rsid w:val="00E4092E"/>
    <w:rsid w:val="00E41F8A"/>
    <w:rsid w:val="00E429B5"/>
    <w:rsid w:val="00E42F19"/>
    <w:rsid w:val="00E440AC"/>
    <w:rsid w:val="00E45516"/>
    <w:rsid w:val="00E45A95"/>
    <w:rsid w:val="00E46037"/>
    <w:rsid w:val="00E46C18"/>
    <w:rsid w:val="00E46CE2"/>
    <w:rsid w:val="00E470A6"/>
    <w:rsid w:val="00E47AE3"/>
    <w:rsid w:val="00E50403"/>
    <w:rsid w:val="00E50F48"/>
    <w:rsid w:val="00E515A2"/>
    <w:rsid w:val="00E516F6"/>
    <w:rsid w:val="00E524AA"/>
    <w:rsid w:val="00E52BA9"/>
    <w:rsid w:val="00E53A87"/>
    <w:rsid w:val="00E53D4B"/>
    <w:rsid w:val="00E5424C"/>
    <w:rsid w:val="00E54A55"/>
    <w:rsid w:val="00E561D3"/>
    <w:rsid w:val="00E56250"/>
    <w:rsid w:val="00E564CA"/>
    <w:rsid w:val="00E60649"/>
    <w:rsid w:val="00E60EB8"/>
    <w:rsid w:val="00E61433"/>
    <w:rsid w:val="00E61726"/>
    <w:rsid w:val="00E623AE"/>
    <w:rsid w:val="00E6300F"/>
    <w:rsid w:val="00E63B4A"/>
    <w:rsid w:val="00E63DA6"/>
    <w:rsid w:val="00E63FDD"/>
    <w:rsid w:val="00E64753"/>
    <w:rsid w:val="00E6593D"/>
    <w:rsid w:val="00E671A0"/>
    <w:rsid w:val="00E7163A"/>
    <w:rsid w:val="00E723C8"/>
    <w:rsid w:val="00E72789"/>
    <w:rsid w:val="00E75041"/>
    <w:rsid w:val="00E75710"/>
    <w:rsid w:val="00E75A6E"/>
    <w:rsid w:val="00E773DF"/>
    <w:rsid w:val="00E77788"/>
    <w:rsid w:val="00E7791E"/>
    <w:rsid w:val="00E803BA"/>
    <w:rsid w:val="00E8267A"/>
    <w:rsid w:val="00E833AC"/>
    <w:rsid w:val="00E847BA"/>
    <w:rsid w:val="00E84C37"/>
    <w:rsid w:val="00E85DF1"/>
    <w:rsid w:val="00E85E9C"/>
    <w:rsid w:val="00E86124"/>
    <w:rsid w:val="00E866FF"/>
    <w:rsid w:val="00E867BD"/>
    <w:rsid w:val="00E9054A"/>
    <w:rsid w:val="00E91025"/>
    <w:rsid w:val="00E91CF3"/>
    <w:rsid w:val="00E9316B"/>
    <w:rsid w:val="00E93AC3"/>
    <w:rsid w:val="00E9450C"/>
    <w:rsid w:val="00E951D2"/>
    <w:rsid w:val="00E9591E"/>
    <w:rsid w:val="00E9680B"/>
    <w:rsid w:val="00E96DDA"/>
    <w:rsid w:val="00E971DA"/>
    <w:rsid w:val="00EA182E"/>
    <w:rsid w:val="00EA2581"/>
    <w:rsid w:val="00EA4A24"/>
    <w:rsid w:val="00EA529F"/>
    <w:rsid w:val="00EA53CF"/>
    <w:rsid w:val="00EA564A"/>
    <w:rsid w:val="00EA764B"/>
    <w:rsid w:val="00EA77C7"/>
    <w:rsid w:val="00EB1647"/>
    <w:rsid w:val="00EB17B8"/>
    <w:rsid w:val="00EB1EDE"/>
    <w:rsid w:val="00EB2C3E"/>
    <w:rsid w:val="00EB42C6"/>
    <w:rsid w:val="00EB474B"/>
    <w:rsid w:val="00EB596D"/>
    <w:rsid w:val="00EB5A13"/>
    <w:rsid w:val="00EB5DEC"/>
    <w:rsid w:val="00EB6402"/>
    <w:rsid w:val="00EB6ED8"/>
    <w:rsid w:val="00EB75BE"/>
    <w:rsid w:val="00EC11DC"/>
    <w:rsid w:val="00EC1332"/>
    <w:rsid w:val="00EC2553"/>
    <w:rsid w:val="00EC2659"/>
    <w:rsid w:val="00EC29CC"/>
    <w:rsid w:val="00EC2BA2"/>
    <w:rsid w:val="00EC463B"/>
    <w:rsid w:val="00EC5DCE"/>
    <w:rsid w:val="00EC67B5"/>
    <w:rsid w:val="00ED0062"/>
    <w:rsid w:val="00ED0178"/>
    <w:rsid w:val="00ED0926"/>
    <w:rsid w:val="00ED1C6C"/>
    <w:rsid w:val="00ED202F"/>
    <w:rsid w:val="00ED3387"/>
    <w:rsid w:val="00ED4C66"/>
    <w:rsid w:val="00ED520F"/>
    <w:rsid w:val="00ED64F1"/>
    <w:rsid w:val="00ED6885"/>
    <w:rsid w:val="00ED7379"/>
    <w:rsid w:val="00ED7AE5"/>
    <w:rsid w:val="00EE00F3"/>
    <w:rsid w:val="00EE1077"/>
    <w:rsid w:val="00EE140F"/>
    <w:rsid w:val="00EE164A"/>
    <w:rsid w:val="00EE2BF4"/>
    <w:rsid w:val="00EE4EFC"/>
    <w:rsid w:val="00EE51A3"/>
    <w:rsid w:val="00EE5F51"/>
    <w:rsid w:val="00EE5FBD"/>
    <w:rsid w:val="00EE717F"/>
    <w:rsid w:val="00EF09A5"/>
    <w:rsid w:val="00EF0F70"/>
    <w:rsid w:val="00EF13CA"/>
    <w:rsid w:val="00EF2157"/>
    <w:rsid w:val="00EF2C25"/>
    <w:rsid w:val="00EF2C6D"/>
    <w:rsid w:val="00EF340E"/>
    <w:rsid w:val="00EF47FF"/>
    <w:rsid w:val="00EF4CC7"/>
    <w:rsid w:val="00EF6E01"/>
    <w:rsid w:val="00EF73AB"/>
    <w:rsid w:val="00EF74E2"/>
    <w:rsid w:val="00F00238"/>
    <w:rsid w:val="00F01092"/>
    <w:rsid w:val="00F01962"/>
    <w:rsid w:val="00F028A0"/>
    <w:rsid w:val="00F02BC8"/>
    <w:rsid w:val="00F051CE"/>
    <w:rsid w:val="00F06C8C"/>
    <w:rsid w:val="00F12A7E"/>
    <w:rsid w:val="00F12B8D"/>
    <w:rsid w:val="00F12C7D"/>
    <w:rsid w:val="00F131B5"/>
    <w:rsid w:val="00F14ED2"/>
    <w:rsid w:val="00F14ED7"/>
    <w:rsid w:val="00F156B0"/>
    <w:rsid w:val="00F15A67"/>
    <w:rsid w:val="00F20B79"/>
    <w:rsid w:val="00F20BE0"/>
    <w:rsid w:val="00F22469"/>
    <w:rsid w:val="00F22AF9"/>
    <w:rsid w:val="00F230D6"/>
    <w:rsid w:val="00F24FF1"/>
    <w:rsid w:val="00F2544B"/>
    <w:rsid w:val="00F26CC4"/>
    <w:rsid w:val="00F275EE"/>
    <w:rsid w:val="00F27CFB"/>
    <w:rsid w:val="00F301F8"/>
    <w:rsid w:val="00F31CDD"/>
    <w:rsid w:val="00F3224F"/>
    <w:rsid w:val="00F32E77"/>
    <w:rsid w:val="00F33BD4"/>
    <w:rsid w:val="00F351D3"/>
    <w:rsid w:val="00F3564B"/>
    <w:rsid w:val="00F3709D"/>
    <w:rsid w:val="00F3763B"/>
    <w:rsid w:val="00F37784"/>
    <w:rsid w:val="00F40F6A"/>
    <w:rsid w:val="00F42086"/>
    <w:rsid w:val="00F420E4"/>
    <w:rsid w:val="00F426CC"/>
    <w:rsid w:val="00F43DA1"/>
    <w:rsid w:val="00F44221"/>
    <w:rsid w:val="00F44351"/>
    <w:rsid w:val="00F44ED5"/>
    <w:rsid w:val="00F45733"/>
    <w:rsid w:val="00F45EB3"/>
    <w:rsid w:val="00F466F4"/>
    <w:rsid w:val="00F50181"/>
    <w:rsid w:val="00F505CC"/>
    <w:rsid w:val="00F51C8A"/>
    <w:rsid w:val="00F52827"/>
    <w:rsid w:val="00F53584"/>
    <w:rsid w:val="00F540CB"/>
    <w:rsid w:val="00F54215"/>
    <w:rsid w:val="00F54770"/>
    <w:rsid w:val="00F54A3A"/>
    <w:rsid w:val="00F55232"/>
    <w:rsid w:val="00F55BD7"/>
    <w:rsid w:val="00F56EBC"/>
    <w:rsid w:val="00F57996"/>
    <w:rsid w:val="00F57E55"/>
    <w:rsid w:val="00F60C80"/>
    <w:rsid w:val="00F60D04"/>
    <w:rsid w:val="00F628E5"/>
    <w:rsid w:val="00F62D63"/>
    <w:rsid w:val="00F64594"/>
    <w:rsid w:val="00F64A12"/>
    <w:rsid w:val="00F65642"/>
    <w:rsid w:val="00F6619B"/>
    <w:rsid w:val="00F66401"/>
    <w:rsid w:val="00F67281"/>
    <w:rsid w:val="00F70A35"/>
    <w:rsid w:val="00F7176C"/>
    <w:rsid w:val="00F71A54"/>
    <w:rsid w:val="00F75AB5"/>
    <w:rsid w:val="00F768EB"/>
    <w:rsid w:val="00F76974"/>
    <w:rsid w:val="00F77845"/>
    <w:rsid w:val="00F8004A"/>
    <w:rsid w:val="00F80769"/>
    <w:rsid w:val="00F80B33"/>
    <w:rsid w:val="00F80D56"/>
    <w:rsid w:val="00F80DD9"/>
    <w:rsid w:val="00F82438"/>
    <w:rsid w:val="00F8340D"/>
    <w:rsid w:val="00F835BA"/>
    <w:rsid w:val="00F83B1D"/>
    <w:rsid w:val="00F85B55"/>
    <w:rsid w:val="00F864A5"/>
    <w:rsid w:val="00F8749A"/>
    <w:rsid w:val="00F90F69"/>
    <w:rsid w:val="00F929A8"/>
    <w:rsid w:val="00F92AB0"/>
    <w:rsid w:val="00F92FA0"/>
    <w:rsid w:val="00F93E6A"/>
    <w:rsid w:val="00F941BD"/>
    <w:rsid w:val="00F941C5"/>
    <w:rsid w:val="00F94922"/>
    <w:rsid w:val="00F95116"/>
    <w:rsid w:val="00F964B6"/>
    <w:rsid w:val="00F968C9"/>
    <w:rsid w:val="00F9717E"/>
    <w:rsid w:val="00F97CCD"/>
    <w:rsid w:val="00FA09E1"/>
    <w:rsid w:val="00FA594E"/>
    <w:rsid w:val="00FA7679"/>
    <w:rsid w:val="00FA78C6"/>
    <w:rsid w:val="00FB0CF7"/>
    <w:rsid w:val="00FB161F"/>
    <w:rsid w:val="00FB1F1A"/>
    <w:rsid w:val="00FB2A39"/>
    <w:rsid w:val="00FB32E9"/>
    <w:rsid w:val="00FB4D01"/>
    <w:rsid w:val="00FB4F54"/>
    <w:rsid w:val="00FB500C"/>
    <w:rsid w:val="00FB574A"/>
    <w:rsid w:val="00FB5CE4"/>
    <w:rsid w:val="00FB66FD"/>
    <w:rsid w:val="00FB684A"/>
    <w:rsid w:val="00FB7A4E"/>
    <w:rsid w:val="00FC09F4"/>
    <w:rsid w:val="00FC3DA6"/>
    <w:rsid w:val="00FC56D9"/>
    <w:rsid w:val="00FC6766"/>
    <w:rsid w:val="00FC69EC"/>
    <w:rsid w:val="00FC71FB"/>
    <w:rsid w:val="00FC7C18"/>
    <w:rsid w:val="00FC7EFC"/>
    <w:rsid w:val="00FD0735"/>
    <w:rsid w:val="00FD11CE"/>
    <w:rsid w:val="00FD18E1"/>
    <w:rsid w:val="00FD1ACD"/>
    <w:rsid w:val="00FD1B01"/>
    <w:rsid w:val="00FD2280"/>
    <w:rsid w:val="00FD22E8"/>
    <w:rsid w:val="00FD24F5"/>
    <w:rsid w:val="00FD3992"/>
    <w:rsid w:val="00FD4DDD"/>
    <w:rsid w:val="00FD6012"/>
    <w:rsid w:val="00FD6651"/>
    <w:rsid w:val="00FD6749"/>
    <w:rsid w:val="00FD69DC"/>
    <w:rsid w:val="00FD7938"/>
    <w:rsid w:val="00FE057C"/>
    <w:rsid w:val="00FE0904"/>
    <w:rsid w:val="00FE1B84"/>
    <w:rsid w:val="00FE1B90"/>
    <w:rsid w:val="00FE1CCE"/>
    <w:rsid w:val="00FE3738"/>
    <w:rsid w:val="00FE54C5"/>
    <w:rsid w:val="00FE56DE"/>
    <w:rsid w:val="00FE58BC"/>
    <w:rsid w:val="00FE5B98"/>
    <w:rsid w:val="00FE6191"/>
    <w:rsid w:val="00FE6821"/>
    <w:rsid w:val="00FE6AE0"/>
    <w:rsid w:val="00FE71D3"/>
    <w:rsid w:val="00FE7A63"/>
    <w:rsid w:val="00FE7DE7"/>
    <w:rsid w:val="00FE7EB1"/>
    <w:rsid w:val="00FF18E0"/>
    <w:rsid w:val="00FF24AF"/>
    <w:rsid w:val="00FF48A1"/>
    <w:rsid w:val="00FF50E6"/>
    <w:rsid w:val="00FF57BC"/>
    <w:rsid w:val="00FF5DA0"/>
    <w:rsid w:val="024D76CC"/>
    <w:rsid w:val="0258BA5C"/>
    <w:rsid w:val="0271946F"/>
    <w:rsid w:val="02F4FC19"/>
    <w:rsid w:val="0334B4CC"/>
    <w:rsid w:val="03379652"/>
    <w:rsid w:val="03C12FD3"/>
    <w:rsid w:val="03CD790C"/>
    <w:rsid w:val="03CDFE1D"/>
    <w:rsid w:val="0459EAA7"/>
    <w:rsid w:val="0484293D"/>
    <w:rsid w:val="0526FD2D"/>
    <w:rsid w:val="05608DB6"/>
    <w:rsid w:val="062ED695"/>
    <w:rsid w:val="06BAEC7E"/>
    <w:rsid w:val="06D1D14B"/>
    <w:rsid w:val="078C8983"/>
    <w:rsid w:val="07A47974"/>
    <w:rsid w:val="07E941A4"/>
    <w:rsid w:val="08487DF8"/>
    <w:rsid w:val="086AC55A"/>
    <w:rsid w:val="08ACF148"/>
    <w:rsid w:val="0909006D"/>
    <w:rsid w:val="0A952F72"/>
    <w:rsid w:val="0A95C0A2"/>
    <w:rsid w:val="0ADA7231"/>
    <w:rsid w:val="0AF045A4"/>
    <w:rsid w:val="0B05E3F3"/>
    <w:rsid w:val="0B546EC2"/>
    <w:rsid w:val="0BEE54AB"/>
    <w:rsid w:val="0C9FF036"/>
    <w:rsid w:val="0CC73A70"/>
    <w:rsid w:val="0CF03813"/>
    <w:rsid w:val="0CF1FA7C"/>
    <w:rsid w:val="0D402280"/>
    <w:rsid w:val="0D5E2C55"/>
    <w:rsid w:val="0D6ECE38"/>
    <w:rsid w:val="0DB0D1C0"/>
    <w:rsid w:val="0DED8DFD"/>
    <w:rsid w:val="0DFA4476"/>
    <w:rsid w:val="0F00A1CF"/>
    <w:rsid w:val="0FF93E89"/>
    <w:rsid w:val="1016D75B"/>
    <w:rsid w:val="1054C191"/>
    <w:rsid w:val="10C36D16"/>
    <w:rsid w:val="119EFB54"/>
    <w:rsid w:val="11D5A55D"/>
    <w:rsid w:val="12363032"/>
    <w:rsid w:val="12CA3269"/>
    <w:rsid w:val="132F71F7"/>
    <w:rsid w:val="13347DCA"/>
    <w:rsid w:val="14034039"/>
    <w:rsid w:val="140A7B47"/>
    <w:rsid w:val="1438D58D"/>
    <w:rsid w:val="14636154"/>
    <w:rsid w:val="14DAEA42"/>
    <w:rsid w:val="153C161E"/>
    <w:rsid w:val="153FD55D"/>
    <w:rsid w:val="16032D50"/>
    <w:rsid w:val="1651A9FB"/>
    <w:rsid w:val="165E73D6"/>
    <w:rsid w:val="16E389B2"/>
    <w:rsid w:val="17194F08"/>
    <w:rsid w:val="17F6BE35"/>
    <w:rsid w:val="1857EAE3"/>
    <w:rsid w:val="187A416A"/>
    <w:rsid w:val="18D5493A"/>
    <w:rsid w:val="18FCD6B3"/>
    <w:rsid w:val="194B900B"/>
    <w:rsid w:val="197A9E81"/>
    <w:rsid w:val="197D8C66"/>
    <w:rsid w:val="19BB6F4A"/>
    <w:rsid w:val="19DE9512"/>
    <w:rsid w:val="1A0A8EF7"/>
    <w:rsid w:val="1AFB0137"/>
    <w:rsid w:val="1B2EB324"/>
    <w:rsid w:val="1BAD1A1D"/>
    <w:rsid w:val="1BF3A590"/>
    <w:rsid w:val="1CAD81A5"/>
    <w:rsid w:val="1CBAA238"/>
    <w:rsid w:val="1D3DE95B"/>
    <w:rsid w:val="1DCCEA5D"/>
    <w:rsid w:val="1DE19976"/>
    <w:rsid w:val="1E2495E5"/>
    <w:rsid w:val="1E58D079"/>
    <w:rsid w:val="1EED1E5D"/>
    <w:rsid w:val="1EFED464"/>
    <w:rsid w:val="1F4034E6"/>
    <w:rsid w:val="1F47CCF5"/>
    <w:rsid w:val="1F8D1E38"/>
    <w:rsid w:val="1FCC451A"/>
    <w:rsid w:val="1FEB7CB7"/>
    <w:rsid w:val="2018E45E"/>
    <w:rsid w:val="20773351"/>
    <w:rsid w:val="2078C5AF"/>
    <w:rsid w:val="20D06CD1"/>
    <w:rsid w:val="20EE08DC"/>
    <w:rsid w:val="213CE098"/>
    <w:rsid w:val="21AE0FCC"/>
    <w:rsid w:val="21BF4E77"/>
    <w:rsid w:val="2241A3E6"/>
    <w:rsid w:val="228F74FB"/>
    <w:rsid w:val="23615E5D"/>
    <w:rsid w:val="237C5BB9"/>
    <w:rsid w:val="23E1B417"/>
    <w:rsid w:val="256D9FD4"/>
    <w:rsid w:val="26675B7E"/>
    <w:rsid w:val="280983AA"/>
    <w:rsid w:val="281327BA"/>
    <w:rsid w:val="28716408"/>
    <w:rsid w:val="28A0F4E4"/>
    <w:rsid w:val="28E6E692"/>
    <w:rsid w:val="28F117D2"/>
    <w:rsid w:val="2914D1D3"/>
    <w:rsid w:val="29722558"/>
    <w:rsid w:val="29BB11CE"/>
    <w:rsid w:val="2A933BD5"/>
    <w:rsid w:val="2AAC734C"/>
    <w:rsid w:val="2AB67193"/>
    <w:rsid w:val="2AE1A75C"/>
    <w:rsid w:val="2B3E3883"/>
    <w:rsid w:val="2B3ECE3A"/>
    <w:rsid w:val="2B4893DF"/>
    <w:rsid w:val="2C3EB32C"/>
    <w:rsid w:val="2C634145"/>
    <w:rsid w:val="2C93C8BC"/>
    <w:rsid w:val="2D14F876"/>
    <w:rsid w:val="2D2131CC"/>
    <w:rsid w:val="2DA65F61"/>
    <w:rsid w:val="3083A078"/>
    <w:rsid w:val="309A1F64"/>
    <w:rsid w:val="3169180C"/>
    <w:rsid w:val="31836978"/>
    <w:rsid w:val="31F85E3B"/>
    <w:rsid w:val="334D51E1"/>
    <w:rsid w:val="338BBD0B"/>
    <w:rsid w:val="33C85958"/>
    <w:rsid w:val="34156C52"/>
    <w:rsid w:val="341CFFFC"/>
    <w:rsid w:val="344B82E4"/>
    <w:rsid w:val="344C0B39"/>
    <w:rsid w:val="34DFD308"/>
    <w:rsid w:val="34E7B15B"/>
    <w:rsid w:val="34FE4BE2"/>
    <w:rsid w:val="351A3D23"/>
    <w:rsid w:val="35A96CE2"/>
    <w:rsid w:val="3652F3EA"/>
    <w:rsid w:val="36E66271"/>
    <w:rsid w:val="37637960"/>
    <w:rsid w:val="3779A434"/>
    <w:rsid w:val="37C5649D"/>
    <w:rsid w:val="37E38727"/>
    <w:rsid w:val="39468045"/>
    <w:rsid w:val="39E597A1"/>
    <w:rsid w:val="3A003313"/>
    <w:rsid w:val="3A02A7FF"/>
    <w:rsid w:val="3A2CBB49"/>
    <w:rsid w:val="3A9962DD"/>
    <w:rsid w:val="3AE28CEC"/>
    <w:rsid w:val="3AECDB1C"/>
    <w:rsid w:val="3B73A5ED"/>
    <w:rsid w:val="3C1AEA0D"/>
    <w:rsid w:val="3D038FFC"/>
    <w:rsid w:val="4012444C"/>
    <w:rsid w:val="41D6813C"/>
    <w:rsid w:val="41E9B451"/>
    <w:rsid w:val="4234AE7C"/>
    <w:rsid w:val="42CDA8AB"/>
    <w:rsid w:val="44564502"/>
    <w:rsid w:val="44F2A161"/>
    <w:rsid w:val="457A392B"/>
    <w:rsid w:val="46C2B71A"/>
    <w:rsid w:val="46D7CFAC"/>
    <w:rsid w:val="46DBAE22"/>
    <w:rsid w:val="48390098"/>
    <w:rsid w:val="485C9D9F"/>
    <w:rsid w:val="487C068A"/>
    <w:rsid w:val="48829C53"/>
    <w:rsid w:val="48CDE619"/>
    <w:rsid w:val="48E6E852"/>
    <w:rsid w:val="49AB669F"/>
    <w:rsid w:val="49B50B06"/>
    <w:rsid w:val="4A39C8E8"/>
    <w:rsid w:val="4AD751CE"/>
    <w:rsid w:val="4B097BEE"/>
    <w:rsid w:val="4B0EE725"/>
    <w:rsid w:val="4B165311"/>
    <w:rsid w:val="4BC0E4C8"/>
    <w:rsid w:val="4BD6ADC9"/>
    <w:rsid w:val="4D4C0946"/>
    <w:rsid w:val="4E774C8B"/>
    <w:rsid w:val="4E8F90A6"/>
    <w:rsid w:val="4F7D1FFC"/>
    <w:rsid w:val="4FF7FC73"/>
    <w:rsid w:val="50379B07"/>
    <w:rsid w:val="50AF2539"/>
    <w:rsid w:val="51264595"/>
    <w:rsid w:val="52653BBE"/>
    <w:rsid w:val="528F7125"/>
    <w:rsid w:val="536281DA"/>
    <w:rsid w:val="539B9FDB"/>
    <w:rsid w:val="53A4790C"/>
    <w:rsid w:val="545FB27F"/>
    <w:rsid w:val="546DFED8"/>
    <w:rsid w:val="5485EBC1"/>
    <w:rsid w:val="551B0361"/>
    <w:rsid w:val="557DCAC2"/>
    <w:rsid w:val="5615EC2F"/>
    <w:rsid w:val="565F5F06"/>
    <w:rsid w:val="56C156E9"/>
    <w:rsid w:val="57EEADD5"/>
    <w:rsid w:val="5829CA35"/>
    <w:rsid w:val="58D14AE5"/>
    <w:rsid w:val="59167B2F"/>
    <w:rsid w:val="5935A844"/>
    <w:rsid w:val="596BCCEA"/>
    <w:rsid w:val="59B50E97"/>
    <w:rsid w:val="59ED7239"/>
    <w:rsid w:val="59FA2EA8"/>
    <w:rsid w:val="5A31B3BB"/>
    <w:rsid w:val="5A4591AA"/>
    <w:rsid w:val="5A4B50F7"/>
    <w:rsid w:val="5AB430E0"/>
    <w:rsid w:val="5AE8BD56"/>
    <w:rsid w:val="5B211F1B"/>
    <w:rsid w:val="5B587A48"/>
    <w:rsid w:val="5BEF3D4B"/>
    <w:rsid w:val="5C85FE2A"/>
    <w:rsid w:val="5CCB50C5"/>
    <w:rsid w:val="5D3483B1"/>
    <w:rsid w:val="5DA46725"/>
    <w:rsid w:val="5EF80A05"/>
    <w:rsid w:val="5F9ED438"/>
    <w:rsid w:val="5FEA2039"/>
    <w:rsid w:val="6041A404"/>
    <w:rsid w:val="60771161"/>
    <w:rsid w:val="62045AFF"/>
    <w:rsid w:val="62346F88"/>
    <w:rsid w:val="6332454B"/>
    <w:rsid w:val="6382629A"/>
    <w:rsid w:val="639CA6CF"/>
    <w:rsid w:val="63B799A4"/>
    <w:rsid w:val="64033F39"/>
    <w:rsid w:val="6415928D"/>
    <w:rsid w:val="64EA28AA"/>
    <w:rsid w:val="6511E801"/>
    <w:rsid w:val="65477FB7"/>
    <w:rsid w:val="65A500EC"/>
    <w:rsid w:val="66240008"/>
    <w:rsid w:val="6665CAC6"/>
    <w:rsid w:val="66AB4829"/>
    <w:rsid w:val="67C52844"/>
    <w:rsid w:val="68337F43"/>
    <w:rsid w:val="68F6D12F"/>
    <w:rsid w:val="6925959D"/>
    <w:rsid w:val="6955868B"/>
    <w:rsid w:val="69953B19"/>
    <w:rsid w:val="69975400"/>
    <w:rsid w:val="6A43140F"/>
    <w:rsid w:val="6A70DBE5"/>
    <w:rsid w:val="6AB18FB8"/>
    <w:rsid w:val="6BAD20E4"/>
    <w:rsid w:val="6BED919A"/>
    <w:rsid w:val="6C0E0EB3"/>
    <w:rsid w:val="6C3D6F73"/>
    <w:rsid w:val="6C7E83A9"/>
    <w:rsid w:val="6C8AA4E3"/>
    <w:rsid w:val="6D4A0BD5"/>
    <w:rsid w:val="6D7645D0"/>
    <w:rsid w:val="6E77F6DF"/>
    <w:rsid w:val="6EDE80E6"/>
    <w:rsid w:val="6F261D59"/>
    <w:rsid w:val="6F756047"/>
    <w:rsid w:val="6F900C2E"/>
    <w:rsid w:val="6FC43928"/>
    <w:rsid w:val="6FE1E43F"/>
    <w:rsid w:val="702FB571"/>
    <w:rsid w:val="70550EE1"/>
    <w:rsid w:val="708F9298"/>
    <w:rsid w:val="710AC575"/>
    <w:rsid w:val="71813046"/>
    <w:rsid w:val="71B33A1D"/>
    <w:rsid w:val="72390C7D"/>
    <w:rsid w:val="723F67D9"/>
    <w:rsid w:val="73581B68"/>
    <w:rsid w:val="73A14705"/>
    <w:rsid w:val="745CB923"/>
    <w:rsid w:val="74973D69"/>
    <w:rsid w:val="74DD06F3"/>
    <w:rsid w:val="74DD81C8"/>
    <w:rsid w:val="74FACE7E"/>
    <w:rsid w:val="757066D7"/>
    <w:rsid w:val="759F832A"/>
    <w:rsid w:val="75DCBF98"/>
    <w:rsid w:val="7741EE74"/>
    <w:rsid w:val="78093598"/>
    <w:rsid w:val="7819D081"/>
    <w:rsid w:val="7825E83B"/>
    <w:rsid w:val="78C33004"/>
    <w:rsid w:val="78E7512E"/>
    <w:rsid w:val="792EA11A"/>
    <w:rsid w:val="795B6B9D"/>
    <w:rsid w:val="79C5C9A7"/>
    <w:rsid w:val="7A5F0065"/>
    <w:rsid w:val="7A81AE75"/>
    <w:rsid w:val="7B048714"/>
    <w:rsid w:val="7B103CC9"/>
    <w:rsid w:val="7B30E644"/>
    <w:rsid w:val="7B5E8619"/>
    <w:rsid w:val="7BE0CEB1"/>
    <w:rsid w:val="7C5334E3"/>
    <w:rsid w:val="7C824033"/>
    <w:rsid w:val="7C882765"/>
    <w:rsid w:val="7D54ED43"/>
    <w:rsid w:val="7E532CEC"/>
    <w:rsid w:val="7ED5E396"/>
    <w:rsid w:val="7F9A0441"/>
    <w:rsid w:val="7F9FD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A41F83"/>
  <w15:docId w15:val="{2CDEB682-0838-4367-8668-646DC8BD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5B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F30"/>
  </w:style>
  <w:style w:type="character" w:customStyle="1" w:styleId="FootnoteTextChar">
    <w:name w:val="Footnote Text Char"/>
    <w:basedOn w:val="DefaultParagraphFont"/>
    <w:link w:val="FootnoteText"/>
    <w:uiPriority w:val="99"/>
    <w:rsid w:val="00AB0BAA"/>
  </w:style>
  <w:style w:type="paragraph" w:styleId="EndnoteText">
    <w:name w:val="endnote text"/>
    <w:basedOn w:val="Normal"/>
    <w:link w:val="EndnoteTextChar"/>
    <w:uiPriority w:val="99"/>
    <w:semiHidden/>
    <w:unhideWhenUsed/>
    <w:rsid w:val="00467D9C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67D9C"/>
  </w:style>
  <w:style w:type="character" w:styleId="EndnoteReference">
    <w:name w:val="endnote reference"/>
    <w:basedOn w:val="DefaultParagraphFont"/>
    <w:uiPriority w:val="99"/>
    <w:semiHidden/>
    <w:unhideWhenUsed/>
    <w:rsid w:val="00467D9C"/>
    <w:rPr>
      <w:vertAlign w:val="superscript"/>
    </w:rPr>
  </w:style>
  <w:style w:type="paragraph" w:styleId="NoSpacing">
    <w:name w:val="No Spacing"/>
    <w:uiPriority w:val="1"/>
    <w:qFormat/>
    <w:rsid w:val="00674D28"/>
    <w:rPr>
      <w:sz w:val="24"/>
    </w:rPr>
  </w:style>
  <w:style w:type="paragraph" w:customStyle="1" w:styleId="paragraph">
    <w:name w:val="paragraph"/>
    <w:basedOn w:val="Normal"/>
    <w:rsid w:val="009415C5"/>
    <w:rPr>
      <w:szCs w:val="24"/>
    </w:rPr>
  </w:style>
  <w:style w:type="character" w:customStyle="1" w:styleId="normaltextrun1">
    <w:name w:val="normaltextrun1"/>
    <w:basedOn w:val="DefaultParagraphFont"/>
    <w:rsid w:val="009415C5"/>
  </w:style>
  <w:style w:type="character" w:customStyle="1" w:styleId="eop">
    <w:name w:val="eop"/>
    <w:basedOn w:val="DefaultParagraphFont"/>
    <w:rsid w:val="009415C5"/>
  </w:style>
  <w:style w:type="character" w:customStyle="1" w:styleId="normaltextrun">
    <w:name w:val="normaltextrun"/>
    <w:basedOn w:val="DefaultParagraphFont"/>
    <w:rsid w:val="004C4E2F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832F0D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DefaultParagraphFont"/>
    <w:rsid w:val="00295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10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23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2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6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1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7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9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05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79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73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4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0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7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6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5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9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4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7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7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93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17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0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9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0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7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4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51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6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4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9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2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4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8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4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1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6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2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2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50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9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427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65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8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7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5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5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4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1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1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9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8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8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1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6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9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01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6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6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2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9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2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3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5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89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6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2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8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6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6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1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36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2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42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4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2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0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90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540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77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81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127090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64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45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12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903411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90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2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109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825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2040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386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736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7880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23179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195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13938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1275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7070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8484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9036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3903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99852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6823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54853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1742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0982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6256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8978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25042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302203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123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98203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7828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0869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7766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20633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1400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79215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415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39650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4152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0014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1460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3937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3234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0682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2966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4682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124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42287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6126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45041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588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30765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8768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0376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691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482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942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865230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4932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3865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8847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678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425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14862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2398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22994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4498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210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3849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70432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422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4396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749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4977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165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2506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5514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9623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7943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26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2003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70621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6620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4878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14064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74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6257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821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64522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081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34356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9180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9911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6193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525535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845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6014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7473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77715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72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1826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9527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9765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2252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9510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6293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78924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715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8306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127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33217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6213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4756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335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74077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9413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6693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364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93859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2654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3209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4335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43691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3271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8348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0947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96721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7575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81732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562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19393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50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7259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9059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39804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770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19159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2555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39540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0899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68326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3869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93230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0224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6185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429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20357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465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9631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24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95912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1149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02780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0209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0986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210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2680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436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27294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60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1244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6064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3358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226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851C6D-756A-44E8-934D-0F16FCF5EDBF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58085A06-EFB6-4AD0-82B2-8454B795B545}"/>
</file>

<file path=customXml/itemProps3.xml><?xml version="1.0" encoding="utf-8"?>
<ds:datastoreItem xmlns:ds="http://schemas.openxmlformats.org/officeDocument/2006/customXml" ds:itemID="{41A36622-1BD7-469F-A581-EB22B1E7B2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EBE831-D422-4F19-A23A-3378717070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6B7DEDA-05D6-4B85-891A-5DE687BAF3D6}">
  <ds:schemaRefs>
    <ds:schemaRef ds:uri="308dc21f-8940-46b7-9ee9-f86b439897b1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sharepoint/v3"/>
    <ds:schemaRef ds:uri="http://purl.org/dc/dcmitype/"/>
    <ds:schemaRef ds:uri="b9cca5e6-54e4-4595-9738-f1be90b3e4c2"/>
    <ds:schemaRef ds:uri="cc811197-5a73-4d86-a206-c117da05dda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725</Words>
  <Characters>4136</Characters>
  <Application>Microsoft Office Word</Application>
  <DocSecurity>4</DocSecurity>
  <Lines>34</Lines>
  <Paragraphs>9</Paragraphs>
  <ScaleCrop>false</ScaleCrop>
  <Company>King County Council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Report</dc:title>
  <dc:subject/>
  <dc:creator>Monica Clarke</dc:creator>
  <cp:keywords/>
  <cp:lastModifiedBy>Pena, Carly</cp:lastModifiedBy>
  <cp:revision>166</cp:revision>
  <cp:lastPrinted>2015-03-13T15:09:00Z</cp:lastPrinted>
  <dcterms:created xsi:type="dcterms:W3CDTF">2025-05-14T01:20:00Z</dcterms:created>
  <dcterms:modified xsi:type="dcterms:W3CDTF">2026-04-22T22:28:00Z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