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AC1CC" w14:textId="77777777" w:rsidR="009921D4" w:rsidRDefault="009921D4" w:rsidP="009921D4">
      <w:pPr>
        <w:spacing w:after="0"/>
        <w:rPr>
          <w:b/>
          <w:szCs w:val="20"/>
        </w:rPr>
      </w:pPr>
      <w:r>
        <w:rPr>
          <w:b/>
          <w:sz w:val="48"/>
          <w:szCs w:val="48"/>
        </w:rPr>
        <w:t>Lease Property Summary</w:t>
      </w:r>
      <w:r>
        <w:rPr>
          <w:b/>
          <w:szCs w:val="20"/>
        </w:rPr>
        <w:t xml:space="preserve"> </w:t>
      </w:r>
    </w:p>
    <w:p w14:paraId="2D5AC1CF" w14:textId="360D403E" w:rsidR="009921D4" w:rsidRDefault="009921D4" w:rsidP="009921D4">
      <w:pPr>
        <w:spacing w:after="0"/>
        <w:rPr>
          <w:b/>
          <w:szCs w:val="20"/>
        </w:rPr>
      </w:pPr>
    </w:p>
    <w:p w14:paraId="2D5AC1D0" w14:textId="47831319" w:rsidR="009921D4" w:rsidRDefault="00FE2570" w:rsidP="009921D4">
      <w:pPr>
        <w:spacing w:after="0"/>
        <w:rPr>
          <w:b/>
          <w:szCs w:val="20"/>
        </w:rPr>
      </w:pPr>
      <w:r>
        <w:rPr>
          <w:b/>
          <w:szCs w:val="20"/>
        </w:rPr>
        <w:t>Photo of Property</w:t>
      </w:r>
    </w:p>
    <w:p w14:paraId="47BD9DC2" w14:textId="3C320A0A" w:rsidR="004338ED" w:rsidRPr="004338ED" w:rsidRDefault="004338ED" w:rsidP="004338ED">
      <w:pPr>
        <w:spacing w:after="0"/>
        <w:jc w:val="center"/>
        <w:rPr>
          <w:noProof/>
          <w:szCs w:val="20"/>
        </w:rPr>
      </w:pPr>
      <w:r w:rsidRPr="004338ED">
        <w:rPr>
          <w:noProof/>
          <w:szCs w:val="20"/>
        </w:rPr>
        <w:drawing>
          <wp:inline distT="0" distB="0" distL="0" distR="0" wp14:anchorId="544720AE" wp14:editId="28D7314E">
            <wp:extent cx="5943600" cy="2969260"/>
            <wp:effectExtent l="0" t="0" r="0" b="2540"/>
            <wp:docPr id="954167687" name="Picture 2" descr="A picture containing sky, outdoor, building, emp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167687" name="Picture 2" descr="A picture containing sky, outdoor, building, emp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CD8F4" w14:textId="283ADC65" w:rsidR="00F13BB7" w:rsidRPr="00110A9F" w:rsidRDefault="00110A9F" w:rsidP="004338ED">
      <w:pPr>
        <w:spacing w:after="0"/>
        <w:rPr>
          <w:noProof/>
          <w:color w:val="FF0000"/>
          <w:sz w:val="18"/>
          <w:szCs w:val="18"/>
        </w:rPr>
      </w:pPr>
      <w:r w:rsidRPr="00110A9F">
        <w:rPr>
          <w:noProof/>
          <w:color w:val="FF0000"/>
          <w:sz w:val="18"/>
          <w:szCs w:val="18"/>
        </w:rPr>
        <w:t xml:space="preserve">Temporary Premises </w:t>
      </w:r>
      <w:r w:rsidR="005A6847">
        <w:rPr>
          <w:noProof/>
          <w:color w:val="FF0000"/>
          <w:sz w:val="18"/>
          <w:szCs w:val="18"/>
        </w:rPr>
        <w:t xml:space="preserve">of Station 36 </w:t>
      </w:r>
      <w:r w:rsidRPr="00110A9F">
        <w:rPr>
          <w:noProof/>
          <w:color w:val="FF0000"/>
          <w:sz w:val="18"/>
          <w:szCs w:val="18"/>
        </w:rPr>
        <w:t>show</w:t>
      </w:r>
      <w:r w:rsidR="005A6847">
        <w:rPr>
          <w:noProof/>
          <w:color w:val="FF0000"/>
          <w:sz w:val="18"/>
          <w:szCs w:val="18"/>
        </w:rPr>
        <w:t>n</w:t>
      </w:r>
      <w:r w:rsidRPr="00110A9F">
        <w:rPr>
          <w:noProof/>
          <w:color w:val="FF0000"/>
          <w:sz w:val="18"/>
          <w:szCs w:val="18"/>
        </w:rPr>
        <w:t xml:space="preserve"> above. </w:t>
      </w:r>
      <w:r w:rsidR="009076E4">
        <w:rPr>
          <w:noProof/>
          <w:color w:val="FF0000"/>
          <w:sz w:val="18"/>
          <w:szCs w:val="18"/>
        </w:rPr>
        <w:t xml:space="preserve">Rendering of the </w:t>
      </w:r>
      <w:r w:rsidRPr="00110A9F">
        <w:rPr>
          <w:noProof/>
          <w:color w:val="FF0000"/>
          <w:sz w:val="18"/>
          <w:szCs w:val="18"/>
        </w:rPr>
        <w:t>Permanent Premises at Station 31 not available.</w:t>
      </w:r>
    </w:p>
    <w:p w14:paraId="6F39525D" w14:textId="77777777" w:rsidR="00FE2570" w:rsidRDefault="00FE2570" w:rsidP="009921D4">
      <w:pPr>
        <w:spacing w:after="0"/>
        <w:rPr>
          <w:b/>
          <w:szCs w:val="20"/>
        </w:rPr>
      </w:pPr>
    </w:p>
    <w:p w14:paraId="2D5AC1D1" w14:textId="04F18CC9" w:rsidR="009921D4" w:rsidRDefault="009921D4" w:rsidP="009921D4">
      <w:pPr>
        <w:spacing w:after="0"/>
        <w:rPr>
          <w:b/>
          <w:szCs w:val="20"/>
        </w:rPr>
      </w:pPr>
      <w:r>
        <w:rPr>
          <w:b/>
          <w:szCs w:val="20"/>
        </w:rPr>
        <w:t>Property Owner:</w:t>
      </w:r>
      <w:r>
        <w:rPr>
          <w:b/>
          <w:szCs w:val="20"/>
        </w:rPr>
        <w:tab/>
      </w:r>
      <w:sdt>
        <w:sdtPr>
          <w:rPr>
            <w:b/>
            <w:color w:val="000000" w:themeColor="text1"/>
            <w:szCs w:val="20"/>
          </w:rPr>
          <w:alias w:val="Property Summary"/>
          <w:tag w:val="Property Summary"/>
          <w:id w:val="2921759"/>
          <w:placeholder>
            <w:docPart w:val="74D2CCB1275C409E891B687B0BB3DED4"/>
          </w:placeholder>
        </w:sdtPr>
        <w:sdtContent>
          <w:r w:rsidR="00547F07">
            <w:rPr>
              <w:bCs/>
              <w:color w:val="000000" w:themeColor="text1"/>
              <w:szCs w:val="20"/>
            </w:rPr>
            <w:t>Valley Regional Fire Authority</w:t>
          </w:r>
        </w:sdtContent>
      </w:sdt>
    </w:p>
    <w:p w14:paraId="2D5AC1D2" w14:textId="0F603FC5" w:rsidR="009921D4" w:rsidRDefault="009921D4" w:rsidP="009921D4">
      <w:pPr>
        <w:spacing w:after="0"/>
        <w:rPr>
          <w:b/>
          <w:color w:val="000000" w:themeColor="text1"/>
          <w:szCs w:val="20"/>
        </w:rPr>
      </w:pPr>
      <w:r>
        <w:rPr>
          <w:b/>
          <w:szCs w:val="20"/>
        </w:rPr>
        <w:t>Address: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color w:val="000000" w:themeColor="text1"/>
            <w:szCs w:val="20"/>
          </w:rPr>
          <w:alias w:val="Address"/>
          <w:tag w:val="Address"/>
          <w:id w:val="-61176312"/>
          <w:placeholder>
            <w:docPart w:val="1B7A35DF58D04372B118732FBB46EB5B"/>
          </w:placeholder>
        </w:sdtPr>
        <w:sdtContent>
          <w:r w:rsidR="00866067">
            <w:rPr>
              <w:bCs/>
              <w:color w:val="000000" w:themeColor="text1"/>
              <w:szCs w:val="20"/>
            </w:rPr>
            <w:t>1101 D Street NE, Auburn, WA</w:t>
          </w:r>
        </w:sdtContent>
      </w:sdt>
    </w:p>
    <w:p w14:paraId="2D5AC1D3" w14:textId="54CD78E3" w:rsidR="009921D4" w:rsidRDefault="009921D4" w:rsidP="009921D4">
      <w:pPr>
        <w:spacing w:after="0"/>
        <w:rPr>
          <w:b/>
        </w:rPr>
      </w:pPr>
      <w:r w:rsidRPr="66F76DC3">
        <w:rPr>
          <w:b/>
        </w:rPr>
        <w:t>Cost Per Sq. Ft.:</w:t>
      </w:r>
      <w:r>
        <w:tab/>
      </w:r>
      <w:sdt>
        <w:sdtPr>
          <w:rPr>
            <w:b/>
            <w:bCs/>
          </w:rPr>
          <w:alias w:val="Sq Ft Cost"/>
          <w:tag w:val="Sq Ft Cost"/>
          <w:id w:val="-476297031"/>
          <w:placeholder>
            <w:docPart w:val="C4D74054D38A41B592EA07E023240296"/>
          </w:placeholder>
        </w:sdtPr>
        <w:sdtEndPr>
          <w:rPr>
            <w:bCs w:val="0"/>
          </w:rPr>
        </w:sdtEndPr>
        <w:sdtContent>
          <w:r w:rsidR="002900CC" w:rsidRPr="66F76DC3">
            <w:rPr>
              <w:color w:val="000000" w:themeColor="text1"/>
            </w:rPr>
            <w:t>$</w:t>
          </w:r>
          <w:r w:rsidR="39DDCB78" w:rsidRPr="66F76DC3">
            <w:rPr>
              <w:color w:val="000000" w:themeColor="text1"/>
            </w:rPr>
            <w:t>3.78 per year</w:t>
          </w:r>
        </w:sdtContent>
      </w:sdt>
    </w:p>
    <w:p w14:paraId="2D5AC1D4" w14:textId="7C49559B" w:rsidR="009921D4" w:rsidRDefault="009921D4" w:rsidP="009921D4">
      <w:pPr>
        <w:spacing w:after="0"/>
        <w:rPr>
          <w:szCs w:val="20"/>
        </w:rPr>
      </w:pPr>
      <w:r>
        <w:rPr>
          <w:b/>
          <w:szCs w:val="20"/>
        </w:rPr>
        <w:t>Operational Costs:</w:t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Operational Cost"/>
          <w:tag w:val="Operational Cost"/>
          <w:id w:val="2921779"/>
          <w:placeholder>
            <w:docPart w:val="EE54C048154E4745AB7CB11F4886930F"/>
          </w:placeholder>
        </w:sdtPr>
        <w:sdtContent>
          <w:r w:rsidR="00C624CE">
            <w:rPr>
              <w:color w:val="000000" w:themeColor="text1"/>
              <w:szCs w:val="20"/>
            </w:rPr>
            <w:t>$0</w:t>
          </w:r>
        </w:sdtContent>
      </w:sdt>
    </w:p>
    <w:p w14:paraId="2D5AC1D5" w14:textId="184B9D30" w:rsidR="009921D4" w:rsidRDefault="009921D4" w:rsidP="009921D4">
      <w:pPr>
        <w:spacing w:after="0"/>
        <w:rPr>
          <w:b/>
          <w:szCs w:val="20"/>
        </w:rPr>
      </w:pPr>
      <w:r>
        <w:rPr>
          <w:b/>
          <w:szCs w:val="20"/>
        </w:rPr>
        <w:t>Term: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Term"/>
          <w:tag w:val="Term"/>
          <w:id w:val="2921761"/>
          <w:placeholder>
            <w:docPart w:val="0627D695F4B849D58F48DC5BAB335AD7"/>
          </w:placeholder>
        </w:sdtPr>
        <w:sdtContent>
          <w:r w:rsidR="00CA7148">
            <w:rPr>
              <w:bCs/>
              <w:szCs w:val="20"/>
            </w:rPr>
            <w:t>Five</w:t>
          </w:r>
          <w:r w:rsidR="00891991" w:rsidRPr="009A0B9F">
            <w:rPr>
              <w:bCs/>
              <w:szCs w:val="20"/>
            </w:rPr>
            <w:t xml:space="preserve"> years</w:t>
          </w:r>
          <w:r w:rsidR="00EF218C" w:rsidRPr="009A0B9F">
            <w:rPr>
              <w:bCs/>
              <w:szCs w:val="20"/>
            </w:rPr>
            <w:t xml:space="preserve"> </w:t>
          </w:r>
          <w:r w:rsidR="00A61849">
            <w:rPr>
              <w:bCs/>
              <w:szCs w:val="20"/>
            </w:rPr>
            <w:t>and</w:t>
          </w:r>
          <w:r w:rsidR="00EF218C" w:rsidRPr="009A0B9F">
            <w:rPr>
              <w:bCs/>
              <w:szCs w:val="20"/>
            </w:rPr>
            <w:t xml:space="preserve"> </w:t>
          </w:r>
          <w:r w:rsidR="005D2214">
            <w:rPr>
              <w:bCs/>
              <w:szCs w:val="20"/>
            </w:rPr>
            <w:t>three</w:t>
          </w:r>
          <w:r w:rsidR="00332E49">
            <w:rPr>
              <w:bCs/>
              <w:szCs w:val="20"/>
            </w:rPr>
            <w:t>,</w:t>
          </w:r>
          <w:r w:rsidR="00494EF4" w:rsidRPr="009A0B9F">
            <w:rPr>
              <w:bCs/>
              <w:szCs w:val="20"/>
            </w:rPr>
            <w:t xml:space="preserve"> </w:t>
          </w:r>
          <w:r w:rsidR="00D34621">
            <w:rPr>
              <w:bCs/>
              <w:szCs w:val="20"/>
            </w:rPr>
            <w:t>five</w:t>
          </w:r>
          <w:r w:rsidR="00D34621" w:rsidRPr="009A0B9F">
            <w:rPr>
              <w:bCs/>
              <w:szCs w:val="20"/>
            </w:rPr>
            <w:t>-year</w:t>
          </w:r>
          <w:r w:rsidR="00494EF4" w:rsidRPr="009A0B9F">
            <w:rPr>
              <w:bCs/>
              <w:szCs w:val="20"/>
            </w:rPr>
            <w:t xml:space="preserve"> options</w:t>
          </w:r>
          <w:r w:rsidR="00A61849">
            <w:rPr>
              <w:bCs/>
              <w:szCs w:val="20"/>
            </w:rPr>
            <w:t xml:space="preserve"> to extend</w:t>
          </w:r>
        </w:sdtContent>
      </w:sdt>
    </w:p>
    <w:p w14:paraId="2D5AC1D6" w14:textId="41D29A18" w:rsidR="009921D4" w:rsidRDefault="009921D4" w:rsidP="009921D4">
      <w:pPr>
        <w:spacing w:after="0"/>
        <w:rPr>
          <w:b/>
        </w:rPr>
      </w:pPr>
      <w:r w:rsidRPr="66F76DC3">
        <w:rPr>
          <w:b/>
        </w:rPr>
        <w:t>Square Footage:</w:t>
      </w:r>
      <w:r>
        <w:tab/>
      </w:r>
      <w:sdt>
        <w:sdtPr>
          <w:rPr>
            <w:b/>
          </w:rPr>
          <w:alias w:val="Parcel Size"/>
          <w:tag w:val="Parcel Size"/>
          <w:id w:val="801512170"/>
          <w:placeholder>
            <w:docPart w:val="958D84FD8F304CEF9203FD3B3849554A"/>
          </w:placeholder>
        </w:sdtPr>
        <w:sdtContent>
          <w:r w:rsidR="0068492D">
            <w:rPr>
              <w:rStyle w:val="PlaceholderText"/>
              <w:color w:val="000000" w:themeColor="text1"/>
            </w:rPr>
            <w:t>2,0</w:t>
          </w:r>
          <w:r w:rsidR="00927766">
            <w:rPr>
              <w:rStyle w:val="PlaceholderText"/>
              <w:color w:val="000000" w:themeColor="text1"/>
            </w:rPr>
            <w:t>19</w:t>
          </w:r>
          <w:r w:rsidR="00CE546F">
            <w:rPr>
              <w:rStyle w:val="PlaceholderText"/>
              <w:color w:val="000000" w:themeColor="text1"/>
            </w:rPr>
            <w:t xml:space="preserve"> </w:t>
          </w:r>
          <w:r w:rsidR="001C6BF5">
            <w:rPr>
              <w:rStyle w:val="PlaceholderText"/>
              <w:color w:val="000000" w:themeColor="text1"/>
            </w:rPr>
            <w:t>square feet (SF)</w:t>
          </w:r>
          <w:r w:rsidR="00494EF4">
            <w:rPr>
              <w:rStyle w:val="PlaceholderText"/>
              <w:color w:val="000000" w:themeColor="text1"/>
            </w:rPr>
            <w:t xml:space="preserve"> exclusive </w:t>
          </w:r>
          <w:r w:rsidR="001314FB">
            <w:rPr>
              <w:rStyle w:val="PlaceholderText"/>
              <w:color w:val="000000" w:themeColor="text1"/>
            </w:rPr>
            <w:t>space</w:t>
          </w:r>
          <w:r w:rsidR="00CE546F">
            <w:rPr>
              <w:rStyle w:val="PlaceholderText"/>
              <w:color w:val="000000" w:themeColor="text1"/>
            </w:rPr>
            <w:t xml:space="preserve"> </w:t>
          </w:r>
          <w:r w:rsidR="00580A4F">
            <w:rPr>
              <w:rStyle w:val="PlaceholderText"/>
              <w:color w:val="000000" w:themeColor="text1"/>
            </w:rPr>
            <w:t>and</w:t>
          </w:r>
          <w:r w:rsidR="00494EF4">
            <w:rPr>
              <w:rStyle w:val="PlaceholderText"/>
              <w:color w:val="000000" w:themeColor="text1"/>
            </w:rPr>
            <w:t xml:space="preserve"> </w:t>
          </w:r>
          <w:r w:rsidR="0068492D">
            <w:rPr>
              <w:rStyle w:val="PlaceholderText"/>
              <w:color w:val="000000" w:themeColor="text1"/>
            </w:rPr>
            <w:t>3,02</w:t>
          </w:r>
          <w:r w:rsidR="00D04646">
            <w:rPr>
              <w:rStyle w:val="PlaceholderText"/>
              <w:color w:val="000000" w:themeColor="text1"/>
            </w:rPr>
            <w:t>0</w:t>
          </w:r>
          <w:r w:rsidR="00CE546F">
            <w:rPr>
              <w:rStyle w:val="PlaceholderText"/>
              <w:color w:val="000000" w:themeColor="text1"/>
            </w:rPr>
            <w:t xml:space="preserve"> </w:t>
          </w:r>
          <w:r w:rsidR="00D04646">
            <w:rPr>
              <w:rStyle w:val="PlaceholderText"/>
              <w:color w:val="000000" w:themeColor="text1"/>
            </w:rPr>
            <w:t xml:space="preserve">SF </w:t>
          </w:r>
          <w:r w:rsidR="00CE546F">
            <w:rPr>
              <w:rStyle w:val="PlaceholderText"/>
              <w:color w:val="000000" w:themeColor="text1"/>
            </w:rPr>
            <w:t>shared space</w:t>
          </w:r>
        </w:sdtContent>
      </w:sdt>
    </w:p>
    <w:p w14:paraId="1FCE6171" w14:textId="1CFFEB6A" w:rsidR="00A16472" w:rsidRDefault="00A16472" w:rsidP="009921D4">
      <w:pPr>
        <w:spacing w:after="0"/>
        <w:rPr>
          <w:b/>
          <w:szCs w:val="20"/>
        </w:rPr>
      </w:pPr>
      <w:r>
        <w:rPr>
          <w:b/>
          <w:szCs w:val="20"/>
        </w:rPr>
        <w:t>Template:</w:t>
      </w:r>
      <w:r>
        <w:rPr>
          <w:b/>
          <w:szCs w:val="20"/>
        </w:rPr>
        <w:tab/>
      </w:r>
      <w:r>
        <w:rPr>
          <w:b/>
          <w:szCs w:val="20"/>
        </w:rPr>
        <w:tab/>
      </w:r>
      <w:r w:rsidRPr="00864C4B">
        <w:rPr>
          <w:bCs/>
          <w:szCs w:val="20"/>
        </w:rPr>
        <w:t>County</w:t>
      </w:r>
    </w:p>
    <w:p w14:paraId="2D5AC1D7" w14:textId="6A1327B0" w:rsidR="009921D4" w:rsidRDefault="009921D4" w:rsidP="009921D4">
      <w:pPr>
        <w:spacing w:after="0"/>
        <w:rPr>
          <w:b/>
          <w:szCs w:val="20"/>
        </w:rPr>
      </w:pPr>
      <w:r>
        <w:rPr>
          <w:b/>
          <w:szCs w:val="20"/>
        </w:rPr>
        <w:t>Council District:</w:t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Council District"/>
          <w:tag w:val="Council District"/>
          <w:id w:val="-2124298180"/>
          <w:placeholder>
            <w:docPart w:val="D8465A1FB1554818B091C030D09EB9FE"/>
          </w:placeholder>
        </w:sdtPr>
        <w:sdtContent>
          <w:r w:rsidR="000B6422">
            <w:rPr>
              <w:color w:val="000000" w:themeColor="text1"/>
              <w:szCs w:val="20"/>
            </w:rPr>
            <w:t>Seven</w:t>
          </w:r>
        </w:sdtContent>
      </w:sdt>
    </w:p>
    <w:p w14:paraId="2D5AC1D8" w14:textId="0DB9B66A" w:rsidR="009921D4" w:rsidRDefault="009921D4" w:rsidP="009921D4">
      <w:pPr>
        <w:spacing w:after="0"/>
        <w:rPr>
          <w:b/>
          <w:szCs w:val="20"/>
        </w:rPr>
      </w:pPr>
      <w:r>
        <w:rPr>
          <w:b/>
          <w:szCs w:val="20"/>
        </w:rPr>
        <w:t>Funding Source:</w:t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Funding Source"/>
          <w:tag w:val="Funding Source"/>
          <w:id w:val="1456208277"/>
          <w:placeholder>
            <w:docPart w:val="669A55B1890147EFB3E9EBEF3A4A386A"/>
          </w:placeholder>
        </w:sdtPr>
        <w:sdtContent>
          <w:r w:rsidR="003C5A72" w:rsidRPr="00737431">
            <w:rPr>
              <w:bCs/>
              <w:szCs w:val="20"/>
            </w:rPr>
            <w:t>Levy</w:t>
          </w:r>
          <w:r w:rsidR="009A64FD" w:rsidRPr="00737431">
            <w:rPr>
              <w:bCs/>
              <w:szCs w:val="20"/>
            </w:rPr>
            <w:t>, Ordinance 1</w:t>
          </w:r>
          <w:r w:rsidR="00A1797E">
            <w:rPr>
              <w:bCs/>
              <w:szCs w:val="20"/>
            </w:rPr>
            <w:t>9950</w:t>
          </w:r>
        </w:sdtContent>
      </w:sdt>
      <w:r w:rsidR="00C0531D" w:rsidRPr="00D34621">
        <w:rPr>
          <w:rStyle w:val="FootnoteReference"/>
          <w:bCs/>
          <w:szCs w:val="20"/>
        </w:rPr>
        <w:footnoteReference w:id="1"/>
      </w:r>
    </w:p>
    <w:p w14:paraId="269FDD5F" w14:textId="1FFEAE4D" w:rsidR="000D01D9" w:rsidRDefault="009921D4" w:rsidP="009921D4">
      <w:pPr>
        <w:spacing w:after="0"/>
        <w:rPr>
          <w:b/>
          <w:szCs w:val="20"/>
        </w:rPr>
      </w:pPr>
      <w:r>
        <w:rPr>
          <w:b/>
          <w:szCs w:val="20"/>
        </w:rPr>
        <w:t xml:space="preserve">Previous Location: </w:t>
      </w:r>
      <w:sdt>
        <w:sdtPr>
          <w:rPr>
            <w:bCs/>
            <w:color w:val="000000" w:themeColor="text1"/>
            <w:szCs w:val="20"/>
          </w:rPr>
          <w:alias w:val="Previous Location"/>
          <w:tag w:val="Previous Location"/>
          <w:id w:val="26947897"/>
          <w:placeholder>
            <w:docPart w:val="0BA1BE7DD1484BFAAD8743086CF053D8"/>
          </w:placeholder>
        </w:sdtPr>
        <w:sdtEndPr>
          <w:rPr>
            <w:b/>
            <w:bCs w:val="0"/>
          </w:rPr>
        </w:sdtEndPr>
        <w:sdtContent>
          <w:r w:rsidR="00B21A19">
            <w:rPr>
              <w:bCs/>
              <w:color w:val="000000" w:themeColor="text1"/>
              <w:szCs w:val="20"/>
            </w:rPr>
            <w:t>N</w:t>
          </w:r>
          <w:r w:rsidR="00830C8F" w:rsidRPr="00830C8F">
            <w:rPr>
              <w:bCs/>
              <w:color w:val="000000" w:themeColor="text1"/>
              <w:szCs w:val="20"/>
            </w:rPr>
            <w:t>/</w:t>
          </w:r>
          <w:r w:rsidR="00B21A19">
            <w:rPr>
              <w:bCs/>
              <w:color w:val="000000" w:themeColor="text1"/>
              <w:szCs w:val="20"/>
            </w:rPr>
            <w:t>A</w:t>
          </w:r>
          <w:r w:rsidR="00830C8F" w:rsidRPr="00830C8F">
            <w:rPr>
              <w:bCs/>
              <w:color w:val="000000" w:themeColor="text1"/>
              <w:szCs w:val="20"/>
            </w:rPr>
            <w:t xml:space="preserve">, </w:t>
          </w:r>
          <w:r w:rsidR="009076E4">
            <w:rPr>
              <w:bCs/>
              <w:color w:val="000000" w:themeColor="text1"/>
              <w:szCs w:val="20"/>
            </w:rPr>
            <w:t>new facility</w:t>
          </w:r>
          <w:r w:rsidR="0014419B">
            <w:rPr>
              <w:bCs/>
              <w:color w:val="000000" w:themeColor="text1"/>
              <w:szCs w:val="20"/>
            </w:rPr>
            <w:t xml:space="preserve"> at a previous </w:t>
          </w:r>
          <w:r w:rsidR="002C14B9">
            <w:rPr>
              <w:bCs/>
              <w:color w:val="000000" w:themeColor="text1"/>
              <w:szCs w:val="20"/>
            </w:rPr>
            <w:t>location</w:t>
          </w:r>
        </w:sdtContent>
      </w:sdt>
    </w:p>
    <w:p w14:paraId="2D5AC1D9" w14:textId="0FD43E65" w:rsidR="009921D4" w:rsidRDefault="000D01D9" w:rsidP="00D34621">
      <w:pPr>
        <w:spacing w:after="0"/>
        <w:ind w:left="2160" w:hanging="2160"/>
        <w:rPr>
          <w:b/>
          <w:szCs w:val="20"/>
        </w:rPr>
      </w:pPr>
      <w:r>
        <w:rPr>
          <w:b/>
          <w:szCs w:val="20"/>
        </w:rPr>
        <w:t>Offer Expiration:</w:t>
      </w:r>
      <w:r>
        <w:rPr>
          <w:b/>
          <w:szCs w:val="20"/>
        </w:rPr>
        <w:tab/>
      </w:r>
      <w:r w:rsidR="00B21A19">
        <w:rPr>
          <w:szCs w:val="20"/>
        </w:rPr>
        <w:t xml:space="preserve">Proposed Ordinance to be passed by November 30, </w:t>
      </w:r>
      <w:r w:rsidR="001050B4">
        <w:rPr>
          <w:szCs w:val="20"/>
        </w:rPr>
        <w:t>2026,</w:t>
      </w:r>
      <w:r w:rsidR="00B21A19">
        <w:rPr>
          <w:szCs w:val="20"/>
        </w:rPr>
        <w:t xml:space="preserve"> per the terms of the </w:t>
      </w:r>
      <w:r w:rsidR="00271B88">
        <w:rPr>
          <w:szCs w:val="20"/>
        </w:rPr>
        <w:t>lease</w:t>
      </w:r>
      <w:r w:rsidR="00E5656B">
        <w:rPr>
          <w:szCs w:val="20"/>
        </w:rPr>
        <w:t xml:space="preserve"> agreement</w:t>
      </w:r>
      <w:r w:rsidR="00B21A19">
        <w:rPr>
          <w:szCs w:val="20"/>
        </w:rPr>
        <w:t xml:space="preserve">. </w:t>
      </w:r>
    </w:p>
    <w:p w14:paraId="2D5AC1DA" w14:textId="77777777" w:rsidR="009921D4" w:rsidRDefault="009921D4" w:rsidP="009921D4">
      <w:pPr>
        <w:spacing w:after="0"/>
        <w:rPr>
          <w:b/>
          <w:szCs w:val="20"/>
        </w:rPr>
      </w:pPr>
    </w:p>
    <w:p w14:paraId="2D5AC1DB" w14:textId="77777777" w:rsidR="009921D4" w:rsidRDefault="009921D4" w:rsidP="009921D4">
      <w:pPr>
        <w:spacing w:after="0"/>
        <w:rPr>
          <w:b/>
          <w:szCs w:val="20"/>
        </w:rPr>
      </w:pPr>
    </w:p>
    <w:p w14:paraId="2D5AC1DC" w14:textId="77777777" w:rsidR="009921D4" w:rsidRDefault="009921D4" w:rsidP="009921D4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Lease Synopsis:</w:t>
      </w:r>
    </w:p>
    <w:sdt>
      <w:sdtPr>
        <w:rPr>
          <w:szCs w:val="20"/>
        </w:rPr>
        <w:alias w:val="Property Information"/>
        <w:tag w:val="Property Information"/>
        <w:id w:val="-1501806470"/>
        <w:placeholder>
          <w:docPart w:val="7FC35DF09F10425C9ADAE91832A7B38D"/>
        </w:placeholder>
      </w:sdtPr>
      <w:sdtContent>
        <w:sdt>
          <w:sdtPr>
            <w:rPr>
              <w:szCs w:val="20"/>
            </w:rPr>
            <w:alias w:val="Property Information"/>
            <w:tag w:val="Property Information"/>
            <w:id w:val="1999312595"/>
            <w:placeholder>
              <w:docPart w:val="1244F19A128547B3AF22E2511CA5FD2B"/>
            </w:placeholder>
          </w:sdtPr>
          <w:sdtContent>
            <w:p w14:paraId="6C29332C" w14:textId="57640F7C" w:rsidR="00A04F5A" w:rsidRPr="00D34621" w:rsidRDefault="00A04F5A" w:rsidP="00A04F5A">
              <w:pPr>
                <w:spacing w:after="0"/>
                <w:rPr>
                  <w:color w:val="000000" w:themeColor="text1"/>
                </w:rPr>
              </w:pPr>
              <w:r w:rsidRPr="00D34621">
                <w:t xml:space="preserve">The property is currently </w:t>
              </w:r>
              <w:r w:rsidR="009930A8">
                <w:t>owned</w:t>
              </w:r>
              <w:r w:rsidRPr="00D34621">
                <w:t xml:space="preserve"> by </w:t>
              </w:r>
              <w:r w:rsidR="00DD2DE4" w:rsidRPr="00DD2DE4">
                <w:t>Valley Regional Fire Authority</w:t>
              </w:r>
              <w:r w:rsidR="00DD2DE4">
                <w:t xml:space="preserve"> </w:t>
              </w:r>
              <w:r w:rsidR="00E83390" w:rsidRPr="00D34621">
                <w:t xml:space="preserve">(VRFA) </w:t>
              </w:r>
              <w:r w:rsidR="0063340F" w:rsidRPr="00D34621">
                <w:t>and</w:t>
              </w:r>
              <w:r w:rsidR="009930A8">
                <w:t xml:space="preserve"> used by</w:t>
              </w:r>
              <w:r w:rsidR="0063340F" w:rsidRPr="00D34621">
                <w:t xml:space="preserve"> King County</w:t>
              </w:r>
              <w:r w:rsidRPr="00D34621">
                <w:t xml:space="preserve"> Medic One </w:t>
              </w:r>
              <w:r w:rsidR="00631AFA" w:rsidRPr="00D34621">
                <w:t>(KCM1)</w:t>
              </w:r>
              <w:r w:rsidR="00844415">
                <w:t>,</w:t>
              </w:r>
              <w:r w:rsidR="00631AFA" w:rsidRPr="00D34621">
                <w:t xml:space="preserve"> </w:t>
              </w:r>
              <w:r w:rsidR="009E4C09">
                <w:t>a division within Public Health-Seattle King County (PHSKC)</w:t>
              </w:r>
              <w:r w:rsidR="00844415">
                <w:t xml:space="preserve">, </w:t>
              </w:r>
              <w:r w:rsidRPr="00D34621">
                <w:t xml:space="preserve">to provide emergency medical services to </w:t>
              </w:r>
              <w:r w:rsidR="00F21924" w:rsidRPr="00D34621">
                <w:t>Algona,</w:t>
              </w:r>
              <w:r w:rsidRPr="00D34621">
                <w:t xml:space="preserve"> </w:t>
              </w:r>
              <w:r w:rsidR="009E31CB" w:rsidRPr="00D34621">
                <w:t>Auburn</w:t>
              </w:r>
              <w:r w:rsidRPr="00D34621">
                <w:t xml:space="preserve"> </w:t>
              </w:r>
              <w:r w:rsidR="00F21924" w:rsidRPr="00D34621">
                <w:t>and Pacific</w:t>
              </w:r>
              <w:r w:rsidRPr="00D34621">
                <w:t>. K</w:t>
              </w:r>
              <w:r w:rsidR="00DC7330">
                <w:t>CM1</w:t>
              </w:r>
              <w:r w:rsidR="00F56E90" w:rsidRPr="00D34621">
                <w:t xml:space="preserve"> </w:t>
              </w:r>
              <w:r w:rsidR="001B6691" w:rsidRPr="00D34621">
                <w:t>ha</w:t>
              </w:r>
              <w:r w:rsidRPr="00D34621">
                <w:t xml:space="preserve">s </w:t>
              </w:r>
              <w:r w:rsidR="001B6691" w:rsidRPr="00D34621">
                <w:t xml:space="preserve">been </w:t>
              </w:r>
              <w:r w:rsidRPr="00D34621">
                <w:t xml:space="preserve">leasing space </w:t>
              </w:r>
              <w:r w:rsidR="00E83390" w:rsidRPr="00D34621">
                <w:t xml:space="preserve">at VRFA’s </w:t>
              </w:r>
              <w:r w:rsidR="00AE1226" w:rsidRPr="00D34621">
                <w:t>F</w:t>
              </w:r>
              <w:r w:rsidR="00E83390" w:rsidRPr="00D34621">
                <w:t xml:space="preserve">ire </w:t>
              </w:r>
              <w:r w:rsidR="00AE1226" w:rsidRPr="00D34621">
                <w:t>S</w:t>
              </w:r>
              <w:r w:rsidR="00E83390" w:rsidRPr="00D34621">
                <w:t>tat</w:t>
              </w:r>
              <w:r w:rsidR="00522546" w:rsidRPr="00D34621">
                <w:t>ion</w:t>
              </w:r>
              <w:r w:rsidR="00AE1226" w:rsidRPr="00D34621">
                <w:t xml:space="preserve"> 31</w:t>
              </w:r>
              <w:r w:rsidR="00522546" w:rsidRPr="00D34621">
                <w:t xml:space="preserve"> since 2017</w:t>
              </w:r>
              <w:r w:rsidRPr="00D34621">
                <w:t xml:space="preserve">. </w:t>
              </w:r>
              <w:r w:rsidR="00522546" w:rsidRPr="00D34621">
                <w:t xml:space="preserve">VRFA is demolishing </w:t>
              </w:r>
              <w:r w:rsidR="00A87173">
                <w:t>its</w:t>
              </w:r>
              <w:r w:rsidR="00522546" w:rsidRPr="00D34621">
                <w:t xml:space="preserve"> existing fire station and building a new one</w:t>
              </w:r>
              <w:r w:rsidR="004E557D" w:rsidRPr="00D34621">
                <w:t xml:space="preserve"> at this location</w:t>
              </w:r>
              <w:r w:rsidR="00522546" w:rsidRPr="00D34621">
                <w:t xml:space="preserve">. </w:t>
              </w:r>
              <w:r w:rsidR="00DF054D" w:rsidRPr="00D34621">
                <w:t xml:space="preserve">During the demolition and construction of the new </w:t>
              </w:r>
              <w:r w:rsidR="00DF054D" w:rsidRPr="00D34621">
                <w:lastRenderedPageBreak/>
                <w:t xml:space="preserve">facility, </w:t>
              </w:r>
              <w:r w:rsidR="004E557D" w:rsidRPr="00D34621">
                <w:t xml:space="preserve">VRFA will provide equivalent space to </w:t>
              </w:r>
              <w:r w:rsidR="00DF054D" w:rsidRPr="00D34621">
                <w:t xml:space="preserve">KCM1 </w:t>
              </w:r>
              <w:r w:rsidR="004E557D" w:rsidRPr="00D34621">
                <w:t>at</w:t>
              </w:r>
              <w:r w:rsidR="00A87173">
                <w:t xml:space="preserve"> the</w:t>
              </w:r>
              <w:r w:rsidR="004E557D" w:rsidRPr="00D34621">
                <w:t xml:space="preserve"> nearby F</w:t>
              </w:r>
              <w:r w:rsidR="00DC0747" w:rsidRPr="00D34621">
                <w:t xml:space="preserve">ire </w:t>
              </w:r>
              <w:r w:rsidR="004E557D" w:rsidRPr="00D34621">
                <w:t>S</w:t>
              </w:r>
              <w:r w:rsidR="00DC0747" w:rsidRPr="00D34621">
                <w:t>tation</w:t>
              </w:r>
              <w:r w:rsidR="004E557D" w:rsidRPr="00D34621">
                <w:t xml:space="preserve"> 36</w:t>
              </w:r>
              <w:r w:rsidR="00DC0747" w:rsidRPr="00D34621">
                <w:t xml:space="preserve">, also located in Auburn, on a temporary basis. </w:t>
              </w:r>
              <w:r w:rsidR="00616698" w:rsidRPr="00D34621">
                <w:t xml:space="preserve">This new lease has a total </w:t>
              </w:r>
              <w:r w:rsidR="00CC781C" w:rsidRPr="00D34621">
                <w:t>term of</w:t>
              </w:r>
              <w:r w:rsidR="00616698" w:rsidRPr="00D34621">
                <w:t xml:space="preserve"> </w:t>
              </w:r>
              <w:r w:rsidR="008E66D4" w:rsidRPr="00D34621">
                <w:t xml:space="preserve">up to </w:t>
              </w:r>
              <w:r w:rsidR="007924DF" w:rsidRPr="00D34621">
                <w:t>20</w:t>
              </w:r>
              <w:r w:rsidR="008E66D4" w:rsidRPr="00D34621">
                <w:t xml:space="preserve"> years if </w:t>
              </w:r>
              <w:r w:rsidR="007924DF" w:rsidRPr="00D34621">
                <w:t>all</w:t>
              </w:r>
              <w:r w:rsidR="00FE2A58" w:rsidRPr="00D34621">
                <w:t xml:space="preserve"> options are exercised and includes the temporary space during the initial </w:t>
              </w:r>
              <w:r w:rsidR="00E66AF5" w:rsidRPr="00D34621">
                <w:t>term.</w:t>
              </w:r>
              <w:r w:rsidR="00DC0747" w:rsidRPr="00D34621">
                <w:t xml:space="preserve"> </w:t>
              </w:r>
            </w:p>
            <w:p w14:paraId="039CFF0C" w14:textId="77777777" w:rsidR="00A04F5A" w:rsidRPr="00D34621" w:rsidRDefault="00A04F5A" w:rsidP="00A04F5A">
              <w:pPr>
                <w:spacing w:after="0"/>
                <w:rPr>
                  <w:szCs w:val="20"/>
                </w:rPr>
              </w:pPr>
            </w:p>
            <w:p w14:paraId="095928DC" w14:textId="2EA28D98" w:rsidR="00E04155" w:rsidRPr="00D34621" w:rsidRDefault="005F6ECA" w:rsidP="00A04F5A">
              <w:r w:rsidRPr="00D34621">
                <w:t xml:space="preserve">The new </w:t>
              </w:r>
              <w:r w:rsidR="00A04F5A" w:rsidRPr="00D34621">
                <w:t xml:space="preserve">Station </w:t>
              </w:r>
              <w:r w:rsidR="002E2297" w:rsidRPr="00D34621">
                <w:t>31</w:t>
              </w:r>
              <w:r w:rsidR="00A04F5A" w:rsidRPr="00D34621">
                <w:t xml:space="preserve"> </w:t>
              </w:r>
              <w:r w:rsidR="00FD7D15" w:rsidRPr="00D34621">
                <w:t>is in</w:t>
              </w:r>
              <w:r w:rsidR="002E2297" w:rsidRPr="00D34621">
                <w:t xml:space="preserve"> the </w:t>
              </w:r>
              <w:r w:rsidR="00844415">
                <w:t>C</w:t>
              </w:r>
              <w:r w:rsidR="002E2297" w:rsidRPr="00D34621">
                <w:t xml:space="preserve">ity of Auburn </w:t>
              </w:r>
              <w:r w:rsidR="00781A5E" w:rsidRPr="00D34621">
                <w:t xml:space="preserve">with </w:t>
              </w:r>
              <w:r w:rsidR="00E273D4" w:rsidRPr="00D34621">
                <w:t>convenient</w:t>
              </w:r>
              <w:r w:rsidR="00781A5E" w:rsidRPr="00D34621">
                <w:t xml:space="preserve"> access to </w:t>
              </w:r>
              <w:r w:rsidR="00E66AF5" w:rsidRPr="00D34621">
                <w:t xml:space="preserve">the cities of Auburn, </w:t>
              </w:r>
              <w:r w:rsidR="002E2297" w:rsidRPr="00D34621">
                <w:t xml:space="preserve">Algona, Pacific, and </w:t>
              </w:r>
              <w:r w:rsidRPr="00D34621">
                <w:t xml:space="preserve">other </w:t>
              </w:r>
              <w:r w:rsidR="006F31E9">
                <w:t>S</w:t>
              </w:r>
              <w:r w:rsidR="00781A5E" w:rsidRPr="00D34621">
                <w:t xml:space="preserve">outh </w:t>
              </w:r>
              <w:r w:rsidR="006F31E9">
                <w:t>C</w:t>
              </w:r>
              <w:r w:rsidR="00781A5E" w:rsidRPr="00D34621">
                <w:t>ounty</w:t>
              </w:r>
              <w:r w:rsidR="00E273D4" w:rsidRPr="00D34621">
                <w:t xml:space="preserve"> </w:t>
              </w:r>
              <w:r w:rsidRPr="00D34621">
                <w:t xml:space="preserve">communities </w:t>
              </w:r>
              <w:r w:rsidR="00E273D4" w:rsidRPr="00D34621">
                <w:t>via arterial roads</w:t>
              </w:r>
              <w:r w:rsidR="00A04F5A" w:rsidRPr="00D34621">
                <w:t xml:space="preserve">. The lease includes the </w:t>
              </w:r>
              <w:r w:rsidR="00747DF2" w:rsidRPr="00D34621">
                <w:t xml:space="preserve">exclusive use of </w:t>
              </w:r>
              <w:r w:rsidR="00925DEE" w:rsidRPr="00D34621">
                <w:t xml:space="preserve">approximately </w:t>
              </w:r>
              <w:r w:rsidRPr="00D34621">
                <w:t>2,0</w:t>
              </w:r>
              <w:r w:rsidR="00945F85" w:rsidRPr="00D34621">
                <w:t>19</w:t>
              </w:r>
              <w:r w:rsidR="00925DEE" w:rsidRPr="00D34621">
                <w:t xml:space="preserve"> square feet</w:t>
              </w:r>
              <w:r w:rsidR="00D51E3F">
                <w:t xml:space="preserve">, 27 square feet of </w:t>
              </w:r>
              <w:r w:rsidR="009A29E3">
                <w:t>outdoor storage for oxygen tanks</w:t>
              </w:r>
              <w:r w:rsidR="00925DEE" w:rsidRPr="00D34621">
                <w:t xml:space="preserve"> and </w:t>
              </w:r>
              <w:r w:rsidR="00A04F5A" w:rsidRPr="00D34621">
                <w:t xml:space="preserve">shared use of </w:t>
              </w:r>
              <w:r w:rsidR="00C47F37" w:rsidRPr="00D34621">
                <w:t xml:space="preserve">approximately </w:t>
              </w:r>
              <w:r w:rsidRPr="00D34621">
                <w:t>3,020</w:t>
              </w:r>
              <w:r w:rsidR="00A04F5A" w:rsidRPr="00D34621">
                <w:t xml:space="preserve"> square feet</w:t>
              </w:r>
              <w:r w:rsidR="004710CA" w:rsidRPr="00D34621">
                <w:t>.</w:t>
              </w:r>
              <w:r w:rsidR="0030633D">
                <w:t xml:space="preserve"> </w:t>
              </w:r>
              <w:r w:rsidR="004710CA" w:rsidRPr="00D34621">
                <w:t xml:space="preserve">The exclusive space includes </w:t>
              </w:r>
              <w:r w:rsidR="00E40388" w:rsidRPr="00D34621">
                <w:t>a storage room, two sleeping rooms with</w:t>
              </w:r>
              <w:r w:rsidR="00FE0B1D" w:rsidRPr="00D34621">
                <w:t xml:space="preserve"> connecting</w:t>
              </w:r>
              <w:r w:rsidR="00E40388" w:rsidRPr="00D34621">
                <w:t xml:space="preserve"> </w:t>
              </w:r>
              <w:r w:rsidR="005B31C9" w:rsidRPr="00D34621">
                <w:t>anterooms, one ADA bathroom</w:t>
              </w:r>
              <w:r w:rsidR="00A317A3" w:rsidRPr="00D34621">
                <w:t xml:space="preserve">, </w:t>
              </w:r>
              <w:r w:rsidR="005B31C9" w:rsidRPr="00D34621">
                <w:t xml:space="preserve">and </w:t>
              </w:r>
              <w:r w:rsidR="0039345F" w:rsidRPr="00D34621">
                <w:t>an ambulance bay that can house two ambulances</w:t>
              </w:r>
              <w:r w:rsidR="00B9262F" w:rsidRPr="00D34621">
                <w:t xml:space="preserve">. </w:t>
              </w:r>
              <w:r w:rsidR="0039345F" w:rsidRPr="00D34621">
                <w:t>The shared space includes</w:t>
              </w:r>
              <w:r w:rsidR="00A04F5A" w:rsidRPr="00D34621">
                <w:t xml:space="preserve"> </w:t>
              </w:r>
              <w:r w:rsidR="008C3DD8" w:rsidRPr="00D34621">
                <w:t xml:space="preserve">a laundry room, designated clean room, </w:t>
              </w:r>
              <w:r w:rsidR="00937B36">
                <w:t>Personal Protective Equipment (</w:t>
              </w:r>
              <w:r w:rsidR="008C3DD8" w:rsidRPr="00D34621">
                <w:t>PPE</w:t>
              </w:r>
              <w:r w:rsidR="00937B36">
                <w:t>)</w:t>
              </w:r>
              <w:r w:rsidR="008C3DD8" w:rsidRPr="00D34621">
                <w:t xml:space="preserve"> storage room, decontamination room, </w:t>
              </w:r>
              <w:r w:rsidR="00B00685" w:rsidRPr="00D34621">
                <w:t xml:space="preserve">medical waste disposal bin, </w:t>
              </w:r>
              <w:r w:rsidR="008C3DD8" w:rsidRPr="00D34621">
                <w:t xml:space="preserve">kitchen/dining room, day room, </w:t>
              </w:r>
              <w:r w:rsidR="00E04155" w:rsidRPr="00D34621">
                <w:t>f</w:t>
              </w:r>
              <w:r w:rsidR="008C3DD8" w:rsidRPr="00D34621">
                <w:t xml:space="preserve">itness </w:t>
              </w:r>
              <w:r w:rsidR="00E04155" w:rsidRPr="00D34621">
                <w:t>r</w:t>
              </w:r>
              <w:r w:rsidR="008C3DD8" w:rsidRPr="00D34621">
                <w:t xml:space="preserve">oom, </w:t>
              </w:r>
              <w:r w:rsidR="00E04155" w:rsidRPr="00D34621">
                <w:t>and a</w:t>
              </w:r>
              <w:r w:rsidR="001E6698">
                <w:t xml:space="preserve">n </w:t>
              </w:r>
              <w:r w:rsidR="00E04155" w:rsidRPr="00D34621">
                <w:t>o</w:t>
              </w:r>
              <w:r w:rsidR="008C3DD8" w:rsidRPr="00D34621">
                <w:t xml:space="preserve">ffice </w:t>
              </w:r>
              <w:r w:rsidR="00E04155" w:rsidRPr="00D34621">
                <w:t>r</w:t>
              </w:r>
              <w:r w:rsidR="008C3DD8" w:rsidRPr="00D34621">
                <w:t>oom</w:t>
              </w:r>
              <w:r w:rsidR="0027297C">
                <w:t xml:space="preserve"> for drop in </w:t>
              </w:r>
              <w:r w:rsidR="008A7FF6">
                <w:t>workspace</w:t>
              </w:r>
              <w:r w:rsidR="00A04F5A" w:rsidRPr="00D34621">
                <w:t>.</w:t>
              </w:r>
              <w:r w:rsidR="00B1738A" w:rsidRPr="00D34621">
                <w:t xml:space="preserve"> In addition to the interior space, outdoor space to store medical oxygen tanks and two parking spaces are included in the lease. </w:t>
              </w:r>
            </w:p>
            <w:p w14:paraId="38F11DBE" w14:textId="7796762A" w:rsidR="00A04F5A" w:rsidRPr="00D34621" w:rsidRDefault="00E04155" w:rsidP="00A04F5A">
              <w:pPr>
                <w:rPr>
                  <w:szCs w:val="20"/>
                </w:rPr>
              </w:pPr>
              <w:r w:rsidRPr="00D34621">
                <w:rPr>
                  <w:szCs w:val="20"/>
                </w:rPr>
                <w:t xml:space="preserve">The temporary premises at Station 36 </w:t>
              </w:r>
              <w:r w:rsidR="00F117E7" w:rsidRPr="00D34621">
                <w:rPr>
                  <w:szCs w:val="20"/>
                </w:rPr>
                <w:t xml:space="preserve">contains substantially the same spaces and square footage. </w:t>
              </w:r>
              <w:r w:rsidR="00A04F5A" w:rsidRPr="00D34621">
                <w:rPr>
                  <w:szCs w:val="20"/>
                </w:rPr>
                <w:t>The proposed lease a</w:t>
              </w:r>
              <w:r w:rsidR="0052704A" w:rsidRPr="00D34621">
                <w:rPr>
                  <w:szCs w:val="20"/>
                </w:rPr>
                <w:t>greement</w:t>
              </w:r>
              <w:r w:rsidR="00A04F5A" w:rsidRPr="00D34621">
                <w:rPr>
                  <w:szCs w:val="20"/>
                </w:rPr>
                <w:t xml:space="preserve"> will allow </w:t>
              </w:r>
              <w:r w:rsidR="00F56E90" w:rsidRPr="00D34621">
                <w:rPr>
                  <w:szCs w:val="20"/>
                </w:rPr>
                <w:t>KCM1</w:t>
              </w:r>
              <w:r w:rsidR="00A04F5A" w:rsidRPr="00D34621">
                <w:rPr>
                  <w:szCs w:val="20"/>
                </w:rPr>
                <w:t xml:space="preserve"> to continue to oper</w:t>
              </w:r>
              <w:r w:rsidR="0052704A" w:rsidRPr="00D34621">
                <w:rPr>
                  <w:szCs w:val="20"/>
                </w:rPr>
                <w:t xml:space="preserve">ate </w:t>
              </w:r>
              <w:r w:rsidR="00F33D99" w:rsidRPr="00D34621">
                <w:rPr>
                  <w:szCs w:val="20"/>
                </w:rPr>
                <w:t xml:space="preserve">on an uninterrupted basis </w:t>
              </w:r>
              <w:r w:rsidR="008F0237" w:rsidRPr="00D34621">
                <w:rPr>
                  <w:szCs w:val="20"/>
                </w:rPr>
                <w:t xml:space="preserve">out of VRFA </w:t>
              </w:r>
              <w:r w:rsidR="00B83CAF" w:rsidRPr="00D34621">
                <w:rPr>
                  <w:szCs w:val="20"/>
                </w:rPr>
                <w:t xml:space="preserve">Station 31 on a </w:t>
              </w:r>
              <w:r w:rsidR="00F40364" w:rsidRPr="00F40364">
                <w:rPr>
                  <w:szCs w:val="20"/>
                </w:rPr>
                <w:t>long-term</w:t>
              </w:r>
              <w:r w:rsidR="00B83CAF" w:rsidRPr="00D34621">
                <w:rPr>
                  <w:szCs w:val="20"/>
                </w:rPr>
                <w:t xml:space="preserve"> basis and out of VRFA Station 36 on a temporary basis</w:t>
              </w:r>
              <w:r w:rsidR="00E508C5" w:rsidRPr="00D34621">
                <w:rPr>
                  <w:szCs w:val="20"/>
                </w:rPr>
                <w:t xml:space="preserve">. </w:t>
              </w:r>
            </w:p>
          </w:sdtContent>
        </w:sdt>
        <w:p w14:paraId="2D5AC1DE" w14:textId="150EC636" w:rsidR="009921D4" w:rsidRDefault="00000000" w:rsidP="009921D4">
          <w:pPr>
            <w:spacing w:after="0"/>
            <w:rPr>
              <w:b/>
              <w:szCs w:val="20"/>
            </w:rPr>
          </w:pPr>
        </w:p>
      </w:sdtContent>
    </w:sdt>
    <w:p w14:paraId="2D5AC1E0" w14:textId="77777777" w:rsidR="009921D4" w:rsidRDefault="009921D4" w:rsidP="009921D4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Context</w:t>
      </w:r>
    </w:p>
    <w:p w14:paraId="2D5AC1E3" w14:textId="547961C6" w:rsidR="009921D4" w:rsidRPr="00CA7148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Rationale for transaction:</w:t>
      </w:r>
      <w:r>
        <w:rPr>
          <w:szCs w:val="20"/>
        </w:rPr>
        <w:tab/>
      </w:r>
      <w:sdt>
        <w:sdtPr>
          <w:rPr>
            <w:szCs w:val="20"/>
          </w:rPr>
          <w:alias w:val="Rationale"/>
          <w:tag w:val="Rationale"/>
          <w:id w:val="1862706370"/>
          <w:placeholder>
            <w:docPart w:val="2652DC28881148AFAAFFA1D198D442E6"/>
          </w:placeholder>
        </w:sdtPr>
        <w:sdtContent>
          <w:r w:rsidR="009664E2" w:rsidRPr="00D34621">
            <w:rPr>
              <w:szCs w:val="20"/>
            </w:rPr>
            <w:t xml:space="preserve">The </w:t>
          </w:r>
          <w:r w:rsidR="008A1209" w:rsidRPr="00D34621">
            <w:rPr>
              <w:szCs w:val="20"/>
            </w:rPr>
            <w:t xml:space="preserve">proposed lease agreement would allow </w:t>
          </w:r>
          <w:r w:rsidR="00E508C5" w:rsidRPr="00D34621">
            <w:rPr>
              <w:szCs w:val="20"/>
            </w:rPr>
            <w:t>KCM1</w:t>
          </w:r>
          <w:r w:rsidR="008A1209" w:rsidRPr="00D34621">
            <w:rPr>
              <w:szCs w:val="20"/>
            </w:rPr>
            <w:t xml:space="preserve"> to continue to provide first responder service to the </w:t>
          </w:r>
          <w:r w:rsidR="00F40364">
            <w:rPr>
              <w:szCs w:val="20"/>
            </w:rPr>
            <w:t>S</w:t>
          </w:r>
          <w:r w:rsidR="008A1209" w:rsidRPr="00D34621">
            <w:rPr>
              <w:szCs w:val="20"/>
            </w:rPr>
            <w:t>outh</w:t>
          </w:r>
          <w:r w:rsidR="00F40364">
            <w:rPr>
              <w:szCs w:val="20"/>
            </w:rPr>
            <w:t xml:space="preserve"> King C</w:t>
          </w:r>
          <w:r w:rsidR="008A1209" w:rsidRPr="00D34621">
            <w:rPr>
              <w:szCs w:val="20"/>
            </w:rPr>
            <w:t xml:space="preserve">ounty </w:t>
          </w:r>
          <w:r w:rsidR="00514B01" w:rsidRPr="00D34621">
            <w:rPr>
              <w:szCs w:val="20"/>
            </w:rPr>
            <w:t>area</w:t>
          </w:r>
          <w:r w:rsidR="00D80E7F" w:rsidRPr="00D34621">
            <w:rPr>
              <w:szCs w:val="20"/>
            </w:rPr>
            <w:t xml:space="preserve"> from a</w:t>
          </w:r>
          <w:r w:rsidR="00875B39" w:rsidRPr="00D34621">
            <w:rPr>
              <w:szCs w:val="20"/>
            </w:rPr>
            <w:t>n advantageous</w:t>
          </w:r>
          <w:r w:rsidR="00D80E7F" w:rsidRPr="00D34621">
            <w:rPr>
              <w:szCs w:val="20"/>
            </w:rPr>
            <w:t xml:space="preserve"> location. </w:t>
          </w:r>
          <w:r w:rsidR="00EB1155" w:rsidRPr="00D34621">
            <w:rPr>
              <w:szCs w:val="20"/>
            </w:rPr>
            <w:t xml:space="preserve">At this location, operating out of an old mobile </w:t>
          </w:r>
          <w:r w:rsidR="00D50532" w:rsidRPr="00D34621">
            <w:rPr>
              <w:szCs w:val="20"/>
            </w:rPr>
            <w:t>building, t</w:t>
          </w:r>
          <w:r w:rsidR="000764B7" w:rsidRPr="00D34621">
            <w:rPr>
              <w:szCs w:val="20"/>
            </w:rPr>
            <w:t xml:space="preserve">his medic unit has responded to </w:t>
          </w:r>
          <w:r w:rsidR="00420E14" w:rsidRPr="00D34621">
            <w:rPr>
              <w:szCs w:val="20"/>
            </w:rPr>
            <w:t xml:space="preserve">2,461 incidents </w:t>
          </w:r>
          <w:r w:rsidR="006C170C" w:rsidRPr="00D34621">
            <w:rPr>
              <w:szCs w:val="20"/>
            </w:rPr>
            <w:t xml:space="preserve">per year </w:t>
          </w:r>
          <w:r w:rsidR="00420E14" w:rsidRPr="00D34621">
            <w:rPr>
              <w:szCs w:val="20"/>
            </w:rPr>
            <w:t xml:space="preserve">on average over the </w:t>
          </w:r>
          <w:r w:rsidR="00FB5461" w:rsidRPr="00D34621">
            <w:rPr>
              <w:szCs w:val="20"/>
            </w:rPr>
            <w:t>eight</w:t>
          </w:r>
          <w:r w:rsidR="00FB5461">
            <w:rPr>
              <w:szCs w:val="20"/>
            </w:rPr>
            <w:t>-year</w:t>
          </w:r>
          <w:r w:rsidR="00420E14" w:rsidRPr="00D34621">
            <w:rPr>
              <w:szCs w:val="20"/>
            </w:rPr>
            <w:t xml:space="preserve"> period from 2017-2024. </w:t>
          </w:r>
          <w:r w:rsidR="006C170C" w:rsidRPr="00D34621">
            <w:rPr>
              <w:szCs w:val="20"/>
            </w:rPr>
            <w:t xml:space="preserve">This equates to an average of </w:t>
          </w:r>
          <w:r w:rsidR="002D306A" w:rsidRPr="00D34621">
            <w:rPr>
              <w:szCs w:val="20"/>
            </w:rPr>
            <w:t xml:space="preserve">nearly </w:t>
          </w:r>
          <w:r w:rsidR="000672A0">
            <w:rPr>
              <w:szCs w:val="20"/>
            </w:rPr>
            <w:t>seven</w:t>
          </w:r>
          <w:r w:rsidR="002D306A" w:rsidRPr="00D34621">
            <w:rPr>
              <w:szCs w:val="20"/>
            </w:rPr>
            <w:t xml:space="preserve"> incident responses per day. </w:t>
          </w:r>
          <w:r w:rsidR="001C4A0F" w:rsidRPr="00D34621">
            <w:rPr>
              <w:szCs w:val="20"/>
            </w:rPr>
            <w:t xml:space="preserve">Response times from this location to the surrounding community are </w:t>
          </w:r>
          <w:r w:rsidR="007D2425" w:rsidRPr="00D34621">
            <w:rPr>
              <w:szCs w:val="20"/>
            </w:rPr>
            <w:t>within</w:t>
          </w:r>
          <w:r w:rsidR="001C4A0F" w:rsidRPr="00D34621">
            <w:rPr>
              <w:szCs w:val="20"/>
            </w:rPr>
            <w:t xml:space="preserve"> the </w:t>
          </w:r>
          <w:r w:rsidR="00BC1799" w:rsidRPr="00D34621">
            <w:rPr>
              <w:szCs w:val="20"/>
            </w:rPr>
            <w:t>targeted</w:t>
          </w:r>
          <w:r w:rsidR="00B4689A" w:rsidRPr="00D34621">
            <w:rPr>
              <w:szCs w:val="20"/>
            </w:rPr>
            <w:t xml:space="preserve"> length of time needed to respond to emergency calls from the public.</w:t>
          </w:r>
          <w:r w:rsidR="00C900DD" w:rsidRPr="00D34621">
            <w:rPr>
              <w:szCs w:val="20"/>
            </w:rPr>
            <w:t xml:space="preserve"> </w:t>
          </w:r>
          <w:r w:rsidR="00AB5B04" w:rsidRPr="00D34621">
            <w:rPr>
              <w:szCs w:val="20"/>
            </w:rPr>
            <w:t xml:space="preserve">In </w:t>
          </w:r>
          <w:r w:rsidR="00C900DD" w:rsidRPr="00D34621">
            <w:rPr>
              <w:szCs w:val="20"/>
            </w:rPr>
            <w:t xml:space="preserve">2024 </w:t>
          </w:r>
          <w:r w:rsidR="00A776A2" w:rsidRPr="00D34621">
            <w:rPr>
              <w:szCs w:val="20"/>
            </w:rPr>
            <w:t xml:space="preserve">the Median Unit Response Time was </w:t>
          </w:r>
          <w:r w:rsidR="007016D2">
            <w:rPr>
              <w:szCs w:val="20"/>
            </w:rPr>
            <w:t>eight and a half</w:t>
          </w:r>
          <w:r w:rsidR="00A776A2" w:rsidRPr="00D34621">
            <w:rPr>
              <w:szCs w:val="20"/>
            </w:rPr>
            <w:t xml:space="preserve"> minutes,</w:t>
          </w:r>
          <w:r w:rsidR="007016D2">
            <w:rPr>
              <w:szCs w:val="20"/>
            </w:rPr>
            <w:t xml:space="preserve"> ninety-two percent</w:t>
          </w:r>
          <w:r w:rsidR="00A776A2" w:rsidRPr="00D34621">
            <w:rPr>
              <w:szCs w:val="20"/>
            </w:rPr>
            <w:t xml:space="preserve"> </w:t>
          </w:r>
          <w:r w:rsidR="009E3E18" w:rsidRPr="00D34621">
            <w:rPr>
              <w:szCs w:val="20"/>
            </w:rPr>
            <w:t xml:space="preserve">of responses were less than </w:t>
          </w:r>
          <w:r w:rsidR="008F37D2">
            <w:rPr>
              <w:szCs w:val="20"/>
            </w:rPr>
            <w:t>fourteen</w:t>
          </w:r>
          <w:r w:rsidR="009E3E18" w:rsidRPr="00D34621">
            <w:rPr>
              <w:szCs w:val="20"/>
            </w:rPr>
            <w:t xml:space="preserve"> minutes, </w:t>
          </w:r>
          <w:r w:rsidR="00453499">
            <w:rPr>
              <w:szCs w:val="20"/>
            </w:rPr>
            <w:t xml:space="preserve">approximately </w:t>
          </w:r>
          <w:r w:rsidR="0057489C">
            <w:rPr>
              <w:szCs w:val="20"/>
            </w:rPr>
            <w:t>eighty-three</w:t>
          </w:r>
          <w:r w:rsidR="00453499">
            <w:rPr>
              <w:szCs w:val="20"/>
            </w:rPr>
            <w:t xml:space="preserve"> percent</w:t>
          </w:r>
          <w:r w:rsidR="009E3E18" w:rsidRPr="00D34621">
            <w:rPr>
              <w:szCs w:val="20"/>
            </w:rPr>
            <w:t xml:space="preserve"> were less than </w:t>
          </w:r>
          <w:r w:rsidR="001C52E0">
            <w:rPr>
              <w:szCs w:val="20"/>
            </w:rPr>
            <w:t>twelve</w:t>
          </w:r>
          <w:r w:rsidR="009E3E18" w:rsidRPr="00D34621">
            <w:rPr>
              <w:szCs w:val="20"/>
            </w:rPr>
            <w:t xml:space="preserve"> minutes, </w:t>
          </w:r>
          <w:r w:rsidR="001C52E0">
            <w:rPr>
              <w:szCs w:val="20"/>
            </w:rPr>
            <w:t>sixty seven percent</w:t>
          </w:r>
          <w:r w:rsidR="00375959" w:rsidRPr="00D34621">
            <w:rPr>
              <w:szCs w:val="20"/>
            </w:rPr>
            <w:t xml:space="preserve"> were less than </w:t>
          </w:r>
          <w:r w:rsidR="001C52E0">
            <w:rPr>
              <w:szCs w:val="20"/>
            </w:rPr>
            <w:t>ten</w:t>
          </w:r>
          <w:r w:rsidR="00375959" w:rsidRPr="00D34621">
            <w:rPr>
              <w:szCs w:val="20"/>
            </w:rPr>
            <w:t xml:space="preserve"> minutes, and </w:t>
          </w:r>
          <w:r w:rsidR="001C52E0">
            <w:rPr>
              <w:szCs w:val="20"/>
            </w:rPr>
            <w:t xml:space="preserve">forty three percent </w:t>
          </w:r>
          <w:r w:rsidR="00375959" w:rsidRPr="00D34621">
            <w:rPr>
              <w:szCs w:val="20"/>
            </w:rPr>
            <w:t xml:space="preserve">were less than </w:t>
          </w:r>
          <w:r w:rsidR="003A7B5A">
            <w:rPr>
              <w:szCs w:val="20"/>
            </w:rPr>
            <w:t>eight</w:t>
          </w:r>
          <w:r w:rsidR="00375959" w:rsidRPr="00D34621">
            <w:rPr>
              <w:szCs w:val="20"/>
            </w:rPr>
            <w:t xml:space="preserve"> minutes. </w:t>
          </w:r>
        </w:sdtContent>
      </w:sdt>
    </w:p>
    <w:p w14:paraId="2D5AC1E4" w14:textId="77777777" w:rsidR="00236A53" w:rsidRDefault="00236A53" w:rsidP="00FE2570">
      <w:pPr>
        <w:spacing w:after="0"/>
        <w:rPr>
          <w:i/>
          <w:szCs w:val="20"/>
        </w:rPr>
      </w:pPr>
    </w:p>
    <w:p w14:paraId="2D5AC1E5" w14:textId="0E611FB0" w:rsidR="009921D4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Policy considerations</w:t>
      </w:r>
      <w:r>
        <w:rPr>
          <w:szCs w:val="20"/>
        </w:rPr>
        <w:t>:</w:t>
      </w:r>
      <w:r>
        <w:rPr>
          <w:szCs w:val="20"/>
        </w:rPr>
        <w:tab/>
      </w:r>
      <w:sdt>
        <w:sdtPr>
          <w:rPr>
            <w:szCs w:val="20"/>
          </w:rPr>
          <w:alias w:val="Policy Considerations"/>
          <w:tag w:val="Policy Considerations"/>
          <w:id w:val="764351809"/>
        </w:sdtPr>
        <w:sdtContent>
          <w:r w:rsidR="000123E5" w:rsidRPr="00D34621">
            <w:rPr>
              <w:szCs w:val="20"/>
            </w:rPr>
            <w:t>This lease a</w:t>
          </w:r>
          <w:r w:rsidR="00054CA0" w:rsidRPr="00D34621">
            <w:rPr>
              <w:szCs w:val="20"/>
            </w:rPr>
            <w:t>greement</w:t>
          </w:r>
          <w:r w:rsidR="000123E5" w:rsidRPr="00D34621">
            <w:rPr>
              <w:szCs w:val="20"/>
            </w:rPr>
            <w:t xml:space="preserve"> supports Medic One’s mission to provide Advanced Life Support (ALS) </w:t>
          </w:r>
          <w:r w:rsidR="00054CA0" w:rsidRPr="00D34621">
            <w:rPr>
              <w:szCs w:val="20"/>
            </w:rPr>
            <w:t xml:space="preserve">and other first response </w:t>
          </w:r>
          <w:r w:rsidR="000123E5" w:rsidRPr="00D34621">
            <w:rPr>
              <w:szCs w:val="20"/>
            </w:rPr>
            <w:t xml:space="preserve">services to </w:t>
          </w:r>
          <w:r w:rsidR="000744A4" w:rsidRPr="00D34621">
            <w:rPr>
              <w:szCs w:val="20"/>
            </w:rPr>
            <w:t>Auburn, Algona, Pacific</w:t>
          </w:r>
          <w:r w:rsidR="000123E5" w:rsidRPr="00D34621">
            <w:rPr>
              <w:szCs w:val="20"/>
            </w:rPr>
            <w:t xml:space="preserve"> and surrounding areas</w:t>
          </w:r>
          <w:r w:rsidR="00054CA0" w:rsidRPr="00D34621">
            <w:rPr>
              <w:szCs w:val="20"/>
            </w:rPr>
            <w:t>.</w:t>
          </w:r>
        </w:sdtContent>
      </w:sdt>
    </w:p>
    <w:p w14:paraId="2D5AC1E6" w14:textId="77777777" w:rsidR="00236A53" w:rsidRDefault="00236A53" w:rsidP="00FE2570">
      <w:pPr>
        <w:spacing w:after="0"/>
        <w:rPr>
          <w:i/>
          <w:szCs w:val="20"/>
        </w:rPr>
      </w:pPr>
    </w:p>
    <w:p w14:paraId="2D5AC1E7" w14:textId="057A06CE" w:rsidR="009921D4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Political considerations:</w:t>
      </w:r>
      <w:r>
        <w:rPr>
          <w:szCs w:val="20"/>
        </w:rPr>
        <w:tab/>
      </w:r>
      <w:sdt>
        <w:sdtPr>
          <w:rPr>
            <w:szCs w:val="20"/>
          </w:rPr>
          <w:alias w:val="Political Considerations"/>
          <w:tag w:val="Political Considerations"/>
          <w:id w:val="402647964"/>
        </w:sdtPr>
        <w:sdtContent>
          <w:r w:rsidR="001C52E0">
            <w:rPr>
              <w:szCs w:val="20"/>
            </w:rPr>
            <w:t>N</w:t>
          </w:r>
          <w:r w:rsidR="00514B01">
            <w:rPr>
              <w:szCs w:val="20"/>
            </w:rPr>
            <w:t>/</w:t>
          </w:r>
          <w:r w:rsidR="001C52E0">
            <w:rPr>
              <w:szCs w:val="20"/>
            </w:rPr>
            <w:t>A</w:t>
          </w:r>
        </w:sdtContent>
      </w:sdt>
    </w:p>
    <w:p w14:paraId="2D5AC1E8" w14:textId="77777777" w:rsidR="00236A53" w:rsidRDefault="00236A53" w:rsidP="00FE2570">
      <w:pPr>
        <w:spacing w:after="0"/>
        <w:rPr>
          <w:i/>
          <w:szCs w:val="20"/>
        </w:rPr>
      </w:pPr>
    </w:p>
    <w:p w14:paraId="2D5AC1E9" w14:textId="77777777" w:rsidR="009921D4" w:rsidRDefault="009921D4" w:rsidP="00FE2570">
      <w:pPr>
        <w:spacing w:after="0"/>
        <w:rPr>
          <w:i/>
          <w:szCs w:val="20"/>
        </w:rPr>
      </w:pPr>
      <w:r>
        <w:rPr>
          <w:i/>
          <w:szCs w:val="20"/>
        </w:rPr>
        <w:t>Community considerations</w:t>
      </w:r>
      <w:r>
        <w:rPr>
          <w:szCs w:val="20"/>
        </w:rPr>
        <w:t xml:space="preserve"> </w:t>
      </w:r>
    </w:p>
    <w:p w14:paraId="2D5AC1EA" w14:textId="14467EF0" w:rsidR="009921D4" w:rsidRPr="00BF68F0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or partnerships:</w:t>
      </w:r>
      <w:r>
        <w:rPr>
          <w:i/>
          <w:szCs w:val="20"/>
        </w:rPr>
        <w:tab/>
      </w:r>
      <w:r>
        <w:rPr>
          <w:szCs w:val="20"/>
        </w:rPr>
        <w:tab/>
      </w:r>
      <w:sdt>
        <w:sdtPr>
          <w:rPr>
            <w:szCs w:val="20"/>
          </w:rPr>
          <w:alias w:val="Community Considerations"/>
          <w:tag w:val="Community Considerations"/>
          <w:id w:val="-1008905305"/>
        </w:sdtPr>
        <w:sdtContent>
          <w:r w:rsidR="004929E4" w:rsidRPr="00D34621">
            <w:rPr>
              <w:szCs w:val="20"/>
            </w:rPr>
            <w:t>This new</w:t>
          </w:r>
          <w:r w:rsidR="00AD7706" w:rsidRPr="00D34621">
            <w:rPr>
              <w:szCs w:val="20"/>
            </w:rPr>
            <w:t xml:space="preserve"> lease agreement </w:t>
          </w:r>
          <w:r w:rsidR="00FD7D15" w:rsidRPr="00D34621">
            <w:rPr>
              <w:szCs w:val="20"/>
            </w:rPr>
            <w:t>allows</w:t>
          </w:r>
          <w:r w:rsidR="00AD7706" w:rsidRPr="00D34621">
            <w:rPr>
              <w:szCs w:val="20"/>
            </w:rPr>
            <w:t xml:space="preserve"> </w:t>
          </w:r>
          <w:r w:rsidR="00FC3530" w:rsidRPr="00D34621">
            <w:rPr>
              <w:szCs w:val="20"/>
            </w:rPr>
            <w:t>KCM1</w:t>
          </w:r>
          <w:r w:rsidR="00AD7706" w:rsidRPr="00D34621">
            <w:rPr>
              <w:szCs w:val="20"/>
            </w:rPr>
            <w:t xml:space="preserve"> and </w:t>
          </w:r>
          <w:r w:rsidR="000744A4" w:rsidRPr="00D34621">
            <w:rPr>
              <w:szCs w:val="20"/>
            </w:rPr>
            <w:t>V</w:t>
          </w:r>
          <w:r w:rsidR="00FC3530" w:rsidRPr="00D34621">
            <w:rPr>
              <w:szCs w:val="20"/>
            </w:rPr>
            <w:t>RFA</w:t>
          </w:r>
          <w:r w:rsidR="00AD7706" w:rsidRPr="00D34621">
            <w:rPr>
              <w:szCs w:val="20"/>
            </w:rPr>
            <w:t xml:space="preserve"> to continue </w:t>
          </w:r>
          <w:r w:rsidR="00CC4CEF" w:rsidRPr="00D34621">
            <w:rPr>
              <w:szCs w:val="20"/>
            </w:rPr>
            <w:t xml:space="preserve">their partnership </w:t>
          </w:r>
          <w:r w:rsidR="00AD7706" w:rsidRPr="00D34621">
            <w:rPr>
              <w:szCs w:val="20"/>
            </w:rPr>
            <w:t xml:space="preserve">to provide </w:t>
          </w:r>
          <w:r w:rsidR="00016CC6" w:rsidRPr="00016CC6">
            <w:rPr>
              <w:szCs w:val="20"/>
            </w:rPr>
            <w:t xml:space="preserve">Advanced Life Support </w:t>
          </w:r>
          <w:r w:rsidR="00016CC6">
            <w:rPr>
              <w:szCs w:val="20"/>
            </w:rPr>
            <w:t>(</w:t>
          </w:r>
          <w:r w:rsidR="00AD7706" w:rsidRPr="00D34621">
            <w:rPr>
              <w:szCs w:val="20"/>
            </w:rPr>
            <w:t>ALS</w:t>
          </w:r>
          <w:r w:rsidR="00016CC6">
            <w:rPr>
              <w:szCs w:val="20"/>
            </w:rPr>
            <w:t>)</w:t>
          </w:r>
          <w:r w:rsidR="00AD7706" w:rsidRPr="00D34621">
            <w:rPr>
              <w:szCs w:val="20"/>
            </w:rPr>
            <w:t xml:space="preserve"> and Basic Life Support (BLS) services to </w:t>
          </w:r>
          <w:r w:rsidR="00CC4CEF" w:rsidRPr="00D34621">
            <w:rPr>
              <w:szCs w:val="20"/>
            </w:rPr>
            <w:t>Auburn, Algona, Pacific</w:t>
          </w:r>
          <w:r w:rsidR="00AD7706" w:rsidRPr="00D34621">
            <w:rPr>
              <w:szCs w:val="20"/>
            </w:rPr>
            <w:t xml:space="preserve"> and surrounding area</w:t>
          </w:r>
          <w:r w:rsidR="003E4442" w:rsidRPr="00D34621">
            <w:rPr>
              <w:szCs w:val="20"/>
            </w:rPr>
            <w:t>s</w:t>
          </w:r>
          <w:r w:rsidR="00AD7706" w:rsidRPr="00D34621">
            <w:rPr>
              <w:szCs w:val="20"/>
            </w:rPr>
            <w:t>.</w:t>
          </w:r>
        </w:sdtContent>
      </w:sdt>
    </w:p>
    <w:p w14:paraId="2D5AC1EB" w14:textId="77777777" w:rsidR="00236A53" w:rsidRDefault="00236A53" w:rsidP="00FE2570">
      <w:pPr>
        <w:spacing w:after="0"/>
        <w:rPr>
          <w:i/>
          <w:szCs w:val="20"/>
        </w:rPr>
      </w:pPr>
    </w:p>
    <w:p w14:paraId="2D5AC1EC" w14:textId="660DF5DF" w:rsidR="00236A53" w:rsidRDefault="00236A53" w:rsidP="00236A53">
      <w:pPr>
        <w:spacing w:after="0"/>
        <w:rPr>
          <w:szCs w:val="20"/>
        </w:rPr>
      </w:pPr>
      <w:r>
        <w:rPr>
          <w:i/>
          <w:szCs w:val="20"/>
        </w:rPr>
        <w:lastRenderedPageBreak/>
        <w:t>Fiscal considerations:</w:t>
      </w:r>
      <w:r>
        <w:rPr>
          <w:szCs w:val="20"/>
        </w:rPr>
        <w:tab/>
      </w:r>
      <w:sdt>
        <w:sdtPr>
          <w:rPr>
            <w:szCs w:val="20"/>
          </w:rPr>
          <w:alias w:val="Budget Considerations"/>
          <w:tag w:val="Budget Considerations"/>
          <w:id w:val="1487554205"/>
        </w:sdtPr>
        <w:sdtContent>
          <w:r w:rsidR="00AB64CA" w:rsidRPr="00D34621">
            <w:rPr>
              <w:szCs w:val="20"/>
            </w:rPr>
            <w:t>The annual cost to lease the facility is $</w:t>
          </w:r>
          <w:r w:rsidR="00A81F45" w:rsidRPr="00D34621">
            <w:rPr>
              <w:szCs w:val="20"/>
            </w:rPr>
            <w:t>19,032</w:t>
          </w:r>
          <w:r w:rsidR="00553DAF" w:rsidRPr="00D34621">
            <w:rPr>
              <w:szCs w:val="20"/>
            </w:rPr>
            <w:t xml:space="preserve"> inclusive of operating costs</w:t>
          </w:r>
          <w:r w:rsidR="00E83774" w:rsidRPr="00D34621">
            <w:rPr>
              <w:szCs w:val="20"/>
            </w:rPr>
            <w:t>.</w:t>
          </w:r>
          <w:r w:rsidR="00AB64CA" w:rsidRPr="00D34621">
            <w:rPr>
              <w:szCs w:val="20"/>
            </w:rPr>
            <w:t xml:space="preserve"> </w:t>
          </w:r>
          <w:r w:rsidR="00C111AE">
            <w:rPr>
              <w:szCs w:val="20"/>
            </w:rPr>
            <w:t>King County</w:t>
          </w:r>
          <w:r w:rsidR="00AB64CA" w:rsidRPr="00D34621">
            <w:rPr>
              <w:szCs w:val="20"/>
            </w:rPr>
            <w:t xml:space="preserve"> is not responsible for grounds or maintenance costs.</w:t>
          </w:r>
          <w:r w:rsidR="00E83774" w:rsidRPr="00D34621">
            <w:rPr>
              <w:szCs w:val="20"/>
            </w:rPr>
            <w:t xml:space="preserve"> </w:t>
          </w:r>
        </w:sdtContent>
      </w:sdt>
    </w:p>
    <w:p w14:paraId="2D5AC1EE" w14:textId="77777777" w:rsidR="00236A53" w:rsidRDefault="00236A53" w:rsidP="00FE2570">
      <w:pPr>
        <w:spacing w:after="0"/>
        <w:rPr>
          <w:i/>
          <w:szCs w:val="20"/>
        </w:rPr>
      </w:pPr>
    </w:p>
    <w:p w14:paraId="2D5AC1EF" w14:textId="1242ABC8" w:rsidR="009921D4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Other considerations</w:t>
      </w:r>
      <w:r>
        <w:rPr>
          <w:szCs w:val="20"/>
        </w:rPr>
        <w:t>:</w:t>
      </w:r>
      <w:r>
        <w:rPr>
          <w:szCs w:val="20"/>
        </w:rPr>
        <w:tab/>
      </w:r>
      <w:sdt>
        <w:sdtPr>
          <w:rPr>
            <w:szCs w:val="20"/>
          </w:rPr>
          <w:alias w:val="Other Considerations"/>
          <w:tag w:val="Other Considerations"/>
          <w:id w:val="152652073"/>
        </w:sdtPr>
        <w:sdtContent>
          <w:r w:rsidR="00485903">
            <w:rPr>
              <w:szCs w:val="20"/>
            </w:rPr>
            <w:t>N/A</w:t>
          </w:r>
        </w:sdtContent>
      </w:sdt>
    </w:p>
    <w:p w14:paraId="2D5AC1F0" w14:textId="77777777" w:rsidR="00236A53" w:rsidRDefault="00236A53" w:rsidP="00FE2570">
      <w:pPr>
        <w:spacing w:after="0"/>
        <w:rPr>
          <w:i/>
          <w:szCs w:val="20"/>
        </w:rPr>
      </w:pPr>
    </w:p>
    <w:p w14:paraId="2D5AC1F2" w14:textId="6765342E" w:rsidR="009921D4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CIP/operational impacts:</w:t>
      </w:r>
      <w:r>
        <w:rPr>
          <w:szCs w:val="20"/>
        </w:rPr>
        <w:tab/>
      </w:r>
      <w:sdt>
        <w:sdtPr>
          <w:rPr>
            <w:szCs w:val="20"/>
          </w:rPr>
          <w:alias w:val="CIP/Operational Impacts"/>
          <w:tag w:val="CIP/Operational Impacts"/>
          <w:id w:val="-1921089569"/>
        </w:sdtPr>
        <w:sdtContent>
          <w:sdt>
            <w:sdtPr>
              <w:rPr>
                <w:sz w:val="24"/>
                <w:szCs w:val="24"/>
              </w:rPr>
              <w:alias w:val="CIP/Operational Impacts"/>
              <w:tag w:val="CIP/Operational Impacts"/>
              <w:id w:val="-99339552"/>
            </w:sdtPr>
            <w:sdtContent>
              <w:r w:rsidR="00E907C3" w:rsidRPr="00D34621">
                <w:rPr>
                  <w:szCs w:val="20"/>
                </w:rPr>
                <w:t xml:space="preserve">The location of the leased property provides easy access to major roads and highways and public transit facilitating the provision of </w:t>
              </w:r>
              <w:r w:rsidR="00FC3530" w:rsidRPr="00D34621">
                <w:rPr>
                  <w:szCs w:val="20"/>
                </w:rPr>
                <w:t>KCM1</w:t>
              </w:r>
              <w:r w:rsidR="00E907C3" w:rsidRPr="00D34621">
                <w:rPr>
                  <w:szCs w:val="20"/>
                </w:rPr>
                <w:t>’s services to the surrounding area.</w:t>
              </w:r>
              <w:r w:rsidR="00E907C3" w:rsidRPr="001F3938">
                <w:rPr>
                  <w:sz w:val="24"/>
                  <w:szCs w:val="24"/>
                </w:rPr>
                <w:t xml:space="preserve"> </w:t>
              </w:r>
            </w:sdtContent>
          </w:sdt>
        </w:sdtContent>
      </w:sdt>
    </w:p>
    <w:p w14:paraId="2D5AC1F3" w14:textId="77777777" w:rsidR="00236A53" w:rsidRDefault="00236A53" w:rsidP="00FE2570">
      <w:pPr>
        <w:spacing w:after="0"/>
        <w:rPr>
          <w:i/>
          <w:szCs w:val="20"/>
        </w:rPr>
      </w:pPr>
    </w:p>
    <w:p w14:paraId="2D5AC1F4" w14:textId="3895AB26" w:rsidR="009921D4" w:rsidRDefault="009921D4" w:rsidP="00FE2570">
      <w:pPr>
        <w:spacing w:after="0"/>
        <w:rPr>
          <w:szCs w:val="20"/>
        </w:rPr>
      </w:pPr>
      <w:r>
        <w:rPr>
          <w:i/>
          <w:szCs w:val="20"/>
        </w:rPr>
        <w:t>King County Strategic Plan impact:</w:t>
      </w:r>
      <w:r w:rsidRPr="00EF6FB2">
        <w:rPr>
          <w:i/>
          <w:szCs w:val="20"/>
        </w:rPr>
        <w:tab/>
      </w:r>
      <w:sdt>
        <w:sdtPr>
          <w:rPr>
            <w:szCs w:val="20"/>
          </w:rPr>
          <w:alias w:val="Strategic Plan Impacts"/>
          <w:tag w:val="Strategic Plan Impacts"/>
          <w:id w:val="1993209768"/>
        </w:sdtPr>
        <w:sdtContent>
          <w:sdt>
            <w:sdtPr>
              <w:rPr>
                <w:szCs w:val="20"/>
              </w:rPr>
              <w:alias w:val="Strategic Plan Impacts"/>
              <w:tag w:val="Strategic Plan Impacts"/>
              <w:id w:val="2096279039"/>
            </w:sdtPr>
            <w:sdtContent>
              <w:r w:rsidR="00CA7148" w:rsidRPr="00EF6FB2">
                <w:rPr>
                  <w:szCs w:val="20"/>
                </w:rPr>
                <w:t>N/A</w:t>
              </w:r>
            </w:sdtContent>
          </w:sdt>
        </w:sdtContent>
      </w:sdt>
    </w:p>
    <w:p w14:paraId="2D5AC1F5" w14:textId="77777777" w:rsidR="00236A53" w:rsidRDefault="00236A53" w:rsidP="00FE2570">
      <w:pPr>
        <w:spacing w:after="0"/>
        <w:rPr>
          <w:i/>
          <w:szCs w:val="20"/>
        </w:rPr>
      </w:pPr>
    </w:p>
    <w:p w14:paraId="2D5AC1F6" w14:textId="58CB0B53" w:rsidR="009921D4" w:rsidRPr="00CA7148" w:rsidRDefault="009921D4" w:rsidP="00FE2570">
      <w:pPr>
        <w:spacing w:after="0"/>
      </w:pPr>
      <w:r w:rsidRPr="11BA0E06">
        <w:rPr>
          <w:i/>
          <w:iCs/>
        </w:rPr>
        <w:t>Equity and Social Justice impact:</w:t>
      </w:r>
      <w:r>
        <w:rPr>
          <w:szCs w:val="20"/>
        </w:rPr>
        <w:tab/>
      </w:r>
      <w:sdt>
        <w:sdtPr>
          <w:rPr>
            <w:szCs w:val="20"/>
          </w:rPr>
          <w:alias w:val="ESJ Impacts"/>
          <w:tag w:val="ESJ Impacts"/>
          <w:id w:val="-294066452"/>
        </w:sdtPr>
        <w:sdtContent>
          <w:sdt>
            <w:sdtPr>
              <w:rPr>
                <w:szCs w:val="20"/>
              </w:rPr>
              <w:alias w:val="ESJ Impacts"/>
              <w:tag w:val="ESJ Impacts"/>
              <w:id w:val="-1782563357"/>
            </w:sdtPr>
            <w:sdtContent>
              <w:r w:rsidR="00AB7F55" w:rsidRPr="11BA0E06">
                <w:t xml:space="preserve">In accordance with Real Property Asset Management Plan </w:t>
              </w:r>
              <w:r w:rsidR="005F0162">
                <w:t xml:space="preserve">(RAMP) </w:t>
              </w:r>
              <w:r w:rsidR="00AB7F55" w:rsidRPr="11BA0E06">
                <w:t xml:space="preserve">policies, the Facilities Management Division and the PHSKC reviewed this proposed legislation for Equity and Social Justice impacts. The Medic One program is the </w:t>
              </w:r>
              <w:r w:rsidR="00AB7F55">
                <w:t xml:space="preserve">only </w:t>
              </w:r>
              <w:r w:rsidR="1F66C233">
                <w:t xml:space="preserve">provider of ALS </w:t>
              </w:r>
              <w:r w:rsidR="006722AA" w:rsidRPr="006722AA">
                <w:t xml:space="preserve">emergency medical services </w:t>
              </w:r>
              <w:r w:rsidR="1F66C233">
                <w:t xml:space="preserve">to the communities </w:t>
              </w:r>
              <w:r w:rsidR="00AB7F55">
                <w:t xml:space="preserve">of </w:t>
              </w:r>
              <w:r w:rsidR="00142226">
                <w:t>Auburn, Algona</w:t>
              </w:r>
              <w:r w:rsidR="005F0162">
                <w:t xml:space="preserve"> and Pacific</w:t>
              </w:r>
            </w:sdtContent>
          </w:sdt>
          <w:r w:rsidR="00AB7F55">
            <w:t>.</w:t>
          </w:r>
          <w:r w:rsidR="006722AA" w:rsidRPr="11BA0E06" w:rsidDel="006722AA">
            <w:t xml:space="preserve"> </w:t>
          </w:r>
          <w:r w:rsidR="00D23D3A" w:rsidRPr="00D34621">
            <w:rPr>
              <w:color w:val="000000" w:themeColor="text1"/>
            </w:rPr>
            <w:t xml:space="preserve">No </w:t>
          </w:r>
          <w:r w:rsidR="00595849" w:rsidRPr="11BA0E06">
            <w:rPr>
              <w:color w:val="000000" w:themeColor="text1"/>
            </w:rPr>
            <w:t xml:space="preserve">negative </w:t>
          </w:r>
          <w:r w:rsidR="00D23D3A" w:rsidRPr="00D34621">
            <w:rPr>
              <w:color w:val="000000" w:themeColor="text1"/>
            </w:rPr>
            <w:t>ESJ impacts are anticipated with this agreement</w:t>
          </w:r>
          <w:r w:rsidR="00D23D3A" w:rsidRPr="00D34621">
            <w:t>.</w:t>
          </w:r>
        </w:sdtContent>
      </w:sdt>
    </w:p>
    <w:p w14:paraId="2D5AC1F7" w14:textId="77777777" w:rsidR="009921D4" w:rsidRDefault="009921D4" w:rsidP="009921D4">
      <w:pPr>
        <w:spacing w:after="0"/>
        <w:rPr>
          <w:b/>
          <w:sz w:val="22"/>
          <w:szCs w:val="20"/>
        </w:rPr>
      </w:pPr>
    </w:p>
    <w:p w14:paraId="2D5AC1F8" w14:textId="48DE9929" w:rsidR="00EA3AC6" w:rsidRPr="00FE2570" w:rsidRDefault="00EA3AC6" w:rsidP="009921D4">
      <w:pPr>
        <w:spacing w:after="0"/>
        <w:rPr>
          <w:szCs w:val="20"/>
        </w:rPr>
      </w:pPr>
      <w:r w:rsidRPr="00FE2570">
        <w:rPr>
          <w:i/>
          <w:szCs w:val="20"/>
        </w:rPr>
        <w:t>Energy Efficiency impact:</w:t>
      </w:r>
      <w:r w:rsidRPr="00FE2570">
        <w:rPr>
          <w:szCs w:val="20"/>
        </w:rPr>
        <w:t xml:space="preserve">  </w:t>
      </w:r>
      <w:r w:rsidR="004E6A8B">
        <w:rPr>
          <w:szCs w:val="20"/>
        </w:rPr>
        <w:t>N/A</w:t>
      </w:r>
    </w:p>
    <w:p w14:paraId="2D5AC1F9" w14:textId="77777777" w:rsidR="00EA3AC6" w:rsidRDefault="00EA3AC6" w:rsidP="009921D4">
      <w:pPr>
        <w:spacing w:after="0"/>
        <w:rPr>
          <w:b/>
          <w:sz w:val="22"/>
          <w:szCs w:val="20"/>
        </w:rPr>
      </w:pPr>
    </w:p>
    <w:p w14:paraId="2D5AC1FA" w14:textId="7382D741" w:rsidR="009921D4" w:rsidRDefault="009921D4" w:rsidP="009921D4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Lease </w:t>
      </w:r>
      <w:r w:rsidR="00184889">
        <w:rPr>
          <w:b/>
          <w:sz w:val="22"/>
          <w:szCs w:val="20"/>
        </w:rPr>
        <w:t xml:space="preserve">Agreement </w:t>
      </w:r>
      <w:r>
        <w:rPr>
          <w:b/>
          <w:sz w:val="22"/>
          <w:szCs w:val="20"/>
        </w:rPr>
        <w:t>Alternatives Analysis</w:t>
      </w:r>
    </w:p>
    <w:p w14:paraId="2D5AC1FB" w14:textId="7BD31796" w:rsidR="009921D4" w:rsidRDefault="009921D4" w:rsidP="009921D4">
      <w:pPr>
        <w:spacing w:after="0"/>
        <w:rPr>
          <w:color w:val="000000" w:themeColor="text1"/>
          <w:szCs w:val="20"/>
        </w:rPr>
      </w:pPr>
      <w:r>
        <w:rPr>
          <w:i/>
          <w:szCs w:val="20"/>
        </w:rPr>
        <w:t>Summary:</w:t>
      </w:r>
      <w:r>
        <w:rPr>
          <w:szCs w:val="20"/>
        </w:rPr>
        <w:t xml:space="preserve"> </w:t>
      </w:r>
      <w:sdt>
        <w:sdtPr>
          <w:rPr>
            <w:color w:val="000000" w:themeColor="text1"/>
            <w:szCs w:val="20"/>
          </w:rPr>
          <w:alias w:val="Lease alternative analysis"/>
          <w:tag w:val="Lease alternative analysis"/>
          <w:id w:val="12263474"/>
        </w:sdtPr>
        <w:sdtContent>
          <w:sdt>
            <w:sdtPr>
              <w:rPr>
                <w:color w:val="000000" w:themeColor="text1"/>
                <w:szCs w:val="20"/>
              </w:rPr>
              <w:alias w:val="Lease alternative analysis"/>
              <w:tag w:val="Lease alternative analysis"/>
              <w:id w:val="-1291360678"/>
            </w:sdtPr>
            <w:sdtEndPr>
              <w:rPr>
                <w:highlight w:val="yellow"/>
              </w:rPr>
            </w:sdtEndPr>
            <w:sdtContent>
              <w:r w:rsidR="00AA2FBB" w:rsidRPr="00D34621">
                <w:rPr>
                  <w:color w:val="000000" w:themeColor="text1"/>
                  <w:szCs w:val="20"/>
                </w:rPr>
                <w:t xml:space="preserve">King County conducted a facility search prior to securing this location. Fire Station </w:t>
              </w:r>
              <w:r w:rsidR="00FB7298" w:rsidRPr="00D34621">
                <w:rPr>
                  <w:color w:val="000000" w:themeColor="text1"/>
                  <w:szCs w:val="20"/>
                </w:rPr>
                <w:t>31</w:t>
              </w:r>
              <w:r w:rsidR="00AA2FBB" w:rsidRPr="00D34621">
                <w:rPr>
                  <w:color w:val="000000" w:themeColor="text1"/>
                  <w:szCs w:val="20"/>
                </w:rPr>
                <w:t xml:space="preserve"> meet</w:t>
              </w:r>
              <w:r w:rsidR="00FB7298" w:rsidRPr="00D34621">
                <w:rPr>
                  <w:color w:val="000000" w:themeColor="text1"/>
                  <w:szCs w:val="20"/>
                </w:rPr>
                <w:t>s</w:t>
              </w:r>
              <w:r w:rsidR="00AA2FBB" w:rsidRPr="00D34621">
                <w:rPr>
                  <w:color w:val="000000" w:themeColor="text1"/>
                  <w:szCs w:val="20"/>
                </w:rPr>
                <w:t xml:space="preserve"> the needs of the </w:t>
              </w:r>
              <w:r w:rsidR="00506E74" w:rsidRPr="00D34621">
                <w:rPr>
                  <w:color w:val="000000" w:themeColor="text1"/>
                  <w:szCs w:val="20"/>
                </w:rPr>
                <w:t>c</w:t>
              </w:r>
              <w:r w:rsidR="00AA2FBB" w:rsidRPr="00D34621">
                <w:rPr>
                  <w:color w:val="000000" w:themeColor="text1"/>
                  <w:szCs w:val="20"/>
                </w:rPr>
                <w:t>it</w:t>
              </w:r>
              <w:r w:rsidR="00506E74" w:rsidRPr="00D34621">
                <w:rPr>
                  <w:color w:val="000000" w:themeColor="text1"/>
                  <w:szCs w:val="20"/>
                </w:rPr>
                <w:t>ies</w:t>
              </w:r>
              <w:r w:rsidR="00AA2FBB" w:rsidRPr="00D34621">
                <w:rPr>
                  <w:color w:val="000000" w:themeColor="text1"/>
                  <w:szCs w:val="20"/>
                </w:rPr>
                <w:t xml:space="preserve"> of </w:t>
              </w:r>
              <w:r w:rsidR="00506E74" w:rsidRPr="00D34621">
                <w:rPr>
                  <w:color w:val="000000" w:themeColor="text1"/>
                  <w:szCs w:val="20"/>
                </w:rPr>
                <w:t>Auburn, Algona, Pacific</w:t>
              </w:r>
              <w:r w:rsidR="00AA2FBB" w:rsidRPr="00D34621">
                <w:rPr>
                  <w:color w:val="000000" w:themeColor="text1"/>
                  <w:szCs w:val="20"/>
                </w:rPr>
                <w:t xml:space="preserve"> and King County EMS.</w:t>
              </w:r>
            </w:sdtContent>
          </w:sdt>
        </w:sdtContent>
      </w:sdt>
    </w:p>
    <w:p w14:paraId="61968BF6" w14:textId="30A6ED6D" w:rsidR="002A1B8D" w:rsidRDefault="002A1B8D">
      <w:pPr>
        <w:spacing w:after="200"/>
        <w:rPr>
          <w:b/>
          <w:sz w:val="22"/>
          <w:szCs w:val="20"/>
        </w:rPr>
      </w:pPr>
      <w:r>
        <w:rPr>
          <w:b/>
          <w:sz w:val="22"/>
          <w:szCs w:val="20"/>
        </w:rPr>
        <w:br w:type="page"/>
      </w:r>
    </w:p>
    <w:p w14:paraId="0EEF4764" w14:textId="77777777" w:rsidR="002A1B8D" w:rsidRDefault="002A1B8D" w:rsidP="009921D4">
      <w:pPr>
        <w:spacing w:after="0"/>
        <w:rPr>
          <w:b/>
          <w:sz w:val="22"/>
          <w:szCs w:val="20"/>
        </w:rPr>
      </w:pPr>
    </w:p>
    <w:p w14:paraId="0EA4F3DF" w14:textId="3C9F9AD4" w:rsidR="00FE2570" w:rsidRPr="002A1B8D" w:rsidRDefault="00AA11E1" w:rsidP="00AA11E1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      </w:t>
      </w:r>
      <w:r w:rsidR="009921D4">
        <w:rPr>
          <w:b/>
          <w:sz w:val="22"/>
          <w:szCs w:val="20"/>
        </w:rPr>
        <w:t>Vicinity View Map</w:t>
      </w:r>
    </w:p>
    <w:p w14:paraId="00C68D42" w14:textId="29E8C962" w:rsidR="00FE2570" w:rsidRDefault="003E2CF5" w:rsidP="002A1B8D">
      <w:pPr>
        <w:spacing w:after="0"/>
        <w:jc w:val="center"/>
        <w:rPr>
          <w:b/>
          <w:szCs w:val="20"/>
        </w:rPr>
      </w:pPr>
      <w:r>
        <w:rPr>
          <w:b/>
          <w:noProof/>
          <w:szCs w:val="20"/>
        </w:rPr>
        <w:drawing>
          <wp:inline distT="0" distB="0" distL="0" distR="0" wp14:anchorId="7FD1A8D3" wp14:editId="44F9C24B">
            <wp:extent cx="5296226" cy="35356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291" cy="354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51BB3" w14:textId="77777777" w:rsidR="009A7E22" w:rsidRDefault="009A7E22" w:rsidP="009921D4">
      <w:pPr>
        <w:spacing w:after="0"/>
        <w:rPr>
          <w:b/>
          <w:sz w:val="22"/>
          <w:szCs w:val="20"/>
        </w:rPr>
      </w:pPr>
    </w:p>
    <w:p w14:paraId="2D5AC200" w14:textId="520379DA" w:rsidR="009921D4" w:rsidRPr="002A1B8D" w:rsidRDefault="00AA11E1" w:rsidP="009921D4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      </w:t>
      </w:r>
      <w:r w:rsidR="009921D4">
        <w:rPr>
          <w:b/>
          <w:sz w:val="22"/>
          <w:szCs w:val="20"/>
        </w:rPr>
        <w:t>Parcel Map</w:t>
      </w:r>
    </w:p>
    <w:p w14:paraId="2D5AC201" w14:textId="4EE81FC6" w:rsidR="009921D4" w:rsidRDefault="002312E7" w:rsidP="002A1B8D">
      <w:pPr>
        <w:spacing w:after="0"/>
        <w:jc w:val="center"/>
        <w:rPr>
          <w:b/>
          <w:szCs w:val="20"/>
        </w:rPr>
      </w:pPr>
      <w:r>
        <w:rPr>
          <w:b/>
          <w:noProof/>
          <w:szCs w:val="20"/>
        </w:rPr>
        <w:drawing>
          <wp:inline distT="0" distB="0" distL="0" distR="0" wp14:anchorId="3A17C1CD" wp14:editId="2585EC4A">
            <wp:extent cx="5249380" cy="370332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" r="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539" cy="3730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AC203" w14:textId="5FD5D905" w:rsidR="001B7953" w:rsidRDefault="001B7953" w:rsidP="009921D4"/>
    <w:sectPr w:rsidR="001B7953" w:rsidSect="00B13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33F7" w14:textId="77777777" w:rsidR="00E649BC" w:rsidRDefault="00E649BC" w:rsidP="00F5707E">
      <w:pPr>
        <w:spacing w:after="0" w:line="240" w:lineRule="auto"/>
      </w:pPr>
      <w:r>
        <w:separator/>
      </w:r>
    </w:p>
  </w:endnote>
  <w:endnote w:type="continuationSeparator" w:id="0">
    <w:p w14:paraId="17408667" w14:textId="77777777" w:rsidR="00E649BC" w:rsidRDefault="00E649BC" w:rsidP="00F5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24838" w14:textId="77777777" w:rsidR="00E649BC" w:rsidRDefault="00E649BC" w:rsidP="00F5707E">
      <w:pPr>
        <w:spacing w:after="0" w:line="240" w:lineRule="auto"/>
      </w:pPr>
      <w:r>
        <w:separator/>
      </w:r>
    </w:p>
  </w:footnote>
  <w:footnote w:type="continuationSeparator" w:id="0">
    <w:p w14:paraId="1FD58763" w14:textId="77777777" w:rsidR="00E649BC" w:rsidRDefault="00E649BC" w:rsidP="00F5707E">
      <w:pPr>
        <w:spacing w:after="0" w:line="240" w:lineRule="auto"/>
      </w:pPr>
      <w:r>
        <w:continuationSeparator/>
      </w:r>
    </w:p>
  </w:footnote>
  <w:footnote w:id="1">
    <w:p w14:paraId="792BA24C" w14:textId="291F0527" w:rsidR="00C0531D" w:rsidRDefault="00C0531D">
      <w:pPr>
        <w:pStyle w:val="FootnoteText"/>
      </w:pPr>
      <w:r>
        <w:rPr>
          <w:rStyle w:val="FootnoteReference"/>
        </w:rPr>
        <w:footnoteRef/>
      </w:r>
      <w:r>
        <w:t xml:space="preserve"> King County Ordinance 1</w:t>
      </w:r>
      <w:r w:rsidR="00A1797E">
        <w:t>9950</w:t>
      </w:r>
      <w:r>
        <w:t xml:space="preserve"> [</w:t>
      </w:r>
      <w:hyperlink r:id="rId1" w:history="1">
        <w:r w:rsidR="00853153" w:rsidRPr="00A1797E">
          <w:rPr>
            <w:rStyle w:val="Hyperlink"/>
          </w:rPr>
          <w:t>LINK</w:t>
        </w:r>
      </w:hyperlink>
      <w:r>
        <w:t>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D4"/>
    <w:rsid w:val="0000716D"/>
    <w:rsid w:val="000123E5"/>
    <w:rsid w:val="00016CC6"/>
    <w:rsid w:val="000209A7"/>
    <w:rsid w:val="00054CA0"/>
    <w:rsid w:val="000672A0"/>
    <w:rsid w:val="00073C92"/>
    <w:rsid w:val="00074484"/>
    <w:rsid w:val="000744A4"/>
    <w:rsid w:val="000764B7"/>
    <w:rsid w:val="00094CCF"/>
    <w:rsid w:val="000A5A11"/>
    <w:rsid w:val="000B6422"/>
    <w:rsid w:val="000C0486"/>
    <w:rsid w:val="000D01D9"/>
    <w:rsid w:val="00100058"/>
    <w:rsid w:val="001050B4"/>
    <w:rsid w:val="00110A9F"/>
    <w:rsid w:val="00114509"/>
    <w:rsid w:val="00115975"/>
    <w:rsid w:val="00125E47"/>
    <w:rsid w:val="0012778B"/>
    <w:rsid w:val="001314FB"/>
    <w:rsid w:val="00136797"/>
    <w:rsid w:val="00142226"/>
    <w:rsid w:val="001428AE"/>
    <w:rsid w:val="0014419B"/>
    <w:rsid w:val="00152196"/>
    <w:rsid w:val="00161819"/>
    <w:rsid w:val="001623B3"/>
    <w:rsid w:val="00184889"/>
    <w:rsid w:val="0019514C"/>
    <w:rsid w:val="001A7FDA"/>
    <w:rsid w:val="001B6691"/>
    <w:rsid w:val="001B7953"/>
    <w:rsid w:val="001C4A0F"/>
    <w:rsid w:val="001C52E0"/>
    <w:rsid w:val="001C6BF5"/>
    <w:rsid w:val="001D30AC"/>
    <w:rsid w:val="001E6698"/>
    <w:rsid w:val="002023DA"/>
    <w:rsid w:val="00205195"/>
    <w:rsid w:val="002165FE"/>
    <w:rsid w:val="002312E7"/>
    <w:rsid w:val="00236A53"/>
    <w:rsid w:val="00240381"/>
    <w:rsid w:val="00252414"/>
    <w:rsid w:val="002655A9"/>
    <w:rsid w:val="00266B6E"/>
    <w:rsid w:val="00270CC4"/>
    <w:rsid w:val="00271B88"/>
    <w:rsid w:val="0027297C"/>
    <w:rsid w:val="002900CC"/>
    <w:rsid w:val="00291929"/>
    <w:rsid w:val="002A1B8D"/>
    <w:rsid w:val="002C14B9"/>
    <w:rsid w:val="002C4758"/>
    <w:rsid w:val="002D01CB"/>
    <w:rsid w:val="002D306A"/>
    <w:rsid w:val="002E2297"/>
    <w:rsid w:val="002E3E69"/>
    <w:rsid w:val="002F2379"/>
    <w:rsid w:val="002F47CB"/>
    <w:rsid w:val="0030633D"/>
    <w:rsid w:val="0032173D"/>
    <w:rsid w:val="00325777"/>
    <w:rsid w:val="00332E49"/>
    <w:rsid w:val="00375959"/>
    <w:rsid w:val="0039345F"/>
    <w:rsid w:val="003A5C7A"/>
    <w:rsid w:val="003A7B5A"/>
    <w:rsid w:val="003C298C"/>
    <w:rsid w:val="003C5A72"/>
    <w:rsid w:val="003E0231"/>
    <w:rsid w:val="003E2CF5"/>
    <w:rsid w:val="003E4442"/>
    <w:rsid w:val="003E500F"/>
    <w:rsid w:val="004060E0"/>
    <w:rsid w:val="00420E14"/>
    <w:rsid w:val="004338ED"/>
    <w:rsid w:val="004522ED"/>
    <w:rsid w:val="00453499"/>
    <w:rsid w:val="0045422E"/>
    <w:rsid w:val="0046039E"/>
    <w:rsid w:val="004710CA"/>
    <w:rsid w:val="0047553E"/>
    <w:rsid w:val="00485903"/>
    <w:rsid w:val="004929E4"/>
    <w:rsid w:val="00494EF4"/>
    <w:rsid w:val="004C1066"/>
    <w:rsid w:val="004D40D1"/>
    <w:rsid w:val="004E3704"/>
    <w:rsid w:val="004E557D"/>
    <w:rsid w:val="004E6A8B"/>
    <w:rsid w:val="00506E74"/>
    <w:rsid w:val="005140AD"/>
    <w:rsid w:val="00514B01"/>
    <w:rsid w:val="00515D7C"/>
    <w:rsid w:val="00522546"/>
    <w:rsid w:val="0052704A"/>
    <w:rsid w:val="00547F07"/>
    <w:rsid w:val="00553DAF"/>
    <w:rsid w:val="00555EFC"/>
    <w:rsid w:val="0057489C"/>
    <w:rsid w:val="00580A4F"/>
    <w:rsid w:val="005819E6"/>
    <w:rsid w:val="0058511B"/>
    <w:rsid w:val="00595849"/>
    <w:rsid w:val="005A569C"/>
    <w:rsid w:val="005A6847"/>
    <w:rsid w:val="005B31C9"/>
    <w:rsid w:val="005C769C"/>
    <w:rsid w:val="005D2214"/>
    <w:rsid w:val="005D6FDB"/>
    <w:rsid w:val="005E1EFC"/>
    <w:rsid w:val="005F0162"/>
    <w:rsid w:val="005F6ECA"/>
    <w:rsid w:val="0061558F"/>
    <w:rsid w:val="00616698"/>
    <w:rsid w:val="0062720F"/>
    <w:rsid w:val="00631AFA"/>
    <w:rsid w:val="0063340F"/>
    <w:rsid w:val="00642D09"/>
    <w:rsid w:val="00665EA5"/>
    <w:rsid w:val="006722AA"/>
    <w:rsid w:val="0068492D"/>
    <w:rsid w:val="006C170C"/>
    <w:rsid w:val="006D39C0"/>
    <w:rsid w:val="006F0209"/>
    <w:rsid w:val="006F31E9"/>
    <w:rsid w:val="007016D2"/>
    <w:rsid w:val="00722E07"/>
    <w:rsid w:val="0072340C"/>
    <w:rsid w:val="00737431"/>
    <w:rsid w:val="00747DF2"/>
    <w:rsid w:val="00752009"/>
    <w:rsid w:val="0075B115"/>
    <w:rsid w:val="00760324"/>
    <w:rsid w:val="00775E75"/>
    <w:rsid w:val="00781A5E"/>
    <w:rsid w:val="00785196"/>
    <w:rsid w:val="007924DF"/>
    <w:rsid w:val="007A4974"/>
    <w:rsid w:val="007B0179"/>
    <w:rsid w:val="007B5469"/>
    <w:rsid w:val="007D2425"/>
    <w:rsid w:val="007D496F"/>
    <w:rsid w:val="007E17F9"/>
    <w:rsid w:val="007F1312"/>
    <w:rsid w:val="00800F35"/>
    <w:rsid w:val="00830C8F"/>
    <w:rsid w:val="008419BA"/>
    <w:rsid w:val="00844415"/>
    <w:rsid w:val="00846268"/>
    <w:rsid w:val="00851FFD"/>
    <w:rsid w:val="00853153"/>
    <w:rsid w:val="00864C4B"/>
    <w:rsid w:val="00866067"/>
    <w:rsid w:val="00875B39"/>
    <w:rsid w:val="00891991"/>
    <w:rsid w:val="008953E2"/>
    <w:rsid w:val="008A1209"/>
    <w:rsid w:val="008A1315"/>
    <w:rsid w:val="008A7FF6"/>
    <w:rsid w:val="008B166B"/>
    <w:rsid w:val="008C0C56"/>
    <w:rsid w:val="008C3DD8"/>
    <w:rsid w:val="008E2024"/>
    <w:rsid w:val="008E66D4"/>
    <w:rsid w:val="008F0237"/>
    <w:rsid w:val="008F3395"/>
    <w:rsid w:val="008F37D2"/>
    <w:rsid w:val="0090721B"/>
    <w:rsid w:val="009076E4"/>
    <w:rsid w:val="009136AF"/>
    <w:rsid w:val="00924E6B"/>
    <w:rsid w:val="00925DEE"/>
    <w:rsid w:val="00927766"/>
    <w:rsid w:val="00932171"/>
    <w:rsid w:val="00937B36"/>
    <w:rsid w:val="00945F85"/>
    <w:rsid w:val="00961EBE"/>
    <w:rsid w:val="009664E2"/>
    <w:rsid w:val="00974A72"/>
    <w:rsid w:val="009921D4"/>
    <w:rsid w:val="009930A8"/>
    <w:rsid w:val="0099341F"/>
    <w:rsid w:val="009965EA"/>
    <w:rsid w:val="009A0B9F"/>
    <w:rsid w:val="009A29E3"/>
    <w:rsid w:val="009A64FD"/>
    <w:rsid w:val="009A7E22"/>
    <w:rsid w:val="009C0003"/>
    <w:rsid w:val="009C76A2"/>
    <w:rsid w:val="009D4D6D"/>
    <w:rsid w:val="009D7D83"/>
    <w:rsid w:val="009E31CB"/>
    <w:rsid w:val="009E3D23"/>
    <w:rsid w:val="009E3E18"/>
    <w:rsid w:val="009E4C09"/>
    <w:rsid w:val="009F58E1"/>
    <w:rsid w:val="00A04F5A"/>
    <w:rsid w:val="00A16472"/>
    <w:rsid w:val="00A1797E"/>
    <w:rsid w:val="00A317A3"/>
    <w:rsid w:val="00A351E1"/>
    <w:rsid w:val="00A408E1"/>
    <w:rsid w:val="00A41C53"/>
    <w:rsid w:val="00A52ABB"/>
    <w:rsid w:val="00A61849"/>
    <w:rsid w:val="00A62FCA"/>
    <w:rsid w:val="00A776A2"/>
    <w:rsid w:val="00A81F45"/>
    <w:rsid w:val="00A8585B"/>
    <w:rsid w:val="00A87173"/>
    <w:rsid w:val="00AA11E1"/>
    <w:rsid w:val="00AA2FBB"/>
    <w:rsid w:val="00AB454C"/>
    <w:rsid w:val="00AB5B04"/>
    <w:rsid w:val="00AB64CA"/>
    <w:rsid w:val="00AB7F55"/>
    <w:rsid w:val="00AC2769"/>
    <w:rsid w:val="00AD6620"/>
    <w:rsid w:val="00AD7706"/>
    <w:rsid w:val="00AE1226"/>
    <w:rsid w:val="00B00685"/>
    <w:rsid w:val="00B12D54"/>
    <w:rsid w:val="00B12EF7"/>
    <w:rsid w:val="00B1324C"/>
    <w:rsid w:val="00B1738A"/>
    <w:rsid w:val="00B21A19"/>
    <w:rsid w:val="00B375B3"/>
    <w:rsid w:val="00B43AE8"/>
    <w:rsid w:val="00B4689A"/>
    <w:rsid w:val="00B510EF"/>
    <w:rsid w:val="00B5624C"/>
    <w:rsid w:val="00B63F62"/>
    <w:rsid w:val="00B64D4D"/>
    <w:rsid w:val="00B76F30"/>
    <w:rsid w:val="00B83CAF"/>
    <w:rsid w:val="00B8486A"/>
    <w:rsid w:val="00B9262F"/>
    <w:rsid w:val="00B927FF"/>
    <w:rsid w:val="00B92E84"/>
    <w:rsid w:val="00B93639"/>
    <w:rsid w:val="00BA045E"/>
    <w:rsid w:val="00BB0FEF"/>
    <w:rsid w:val="00BC1799"/>
    <w:rsid w:val="00BF5E97"/>
    <w:rsid w:val="00BF68F0"/>
    <w:rsid w:val="00C01CD9"/>
    <w:rsid w:val="00C0531D"/>
    <w:rsid w:val="00C111AE"/>
    <w:rsid w:val="00C234BD"/>
    <w:rsid w:val="00C47F37"/>
    <w:rsid w:val="00C53278"/>
    <w:rsid w:val="00C624CE"/>
    <w:rsid w:val="00C639FD"/>
    <w:rsid w:val="00C7326A"/>
    <w:rsid w:val="00C900DD"/>
    <w:rsid w:val="00C90CBD"/>
    <w:rsid w:val="00C960E6"/>
    <w:rsid w:val="00CA7148"/>
    <w:rsid w:val="00CC41E9"/>
    <w:rsid w:val="00CC4CEF"/>
    <w:rsid w:val="00CC781C"/>
    <w:rsid w:val="00CE145B"/>
    <w:rsid w:val="00CE3562"/>
    <w:rsid w:val="00CE546F"/>
    <w:rsid w:val="00CE6FDB"/>
    <w:rsid w:val="00CF2912"/>
    <w:rsid w:val="00D04646"/>
    <w:rsid w:val="00D2378A"/>
    <w:rsid w:val="00D23D3A"/>
    <w:rsid w:val="00D3249E"/>
    <w:rsid w:val="00D34621"/>
    <w:rsid w:val="00D50532"/>
    <w:rsid w:val="00D51E3F"/>
    <w:rsid w:val="00D80E7F"/>
    <w:rsid w:val="00D85385"/>
    <w:rsid w:val="00DC0747"/>
    <w:rsid w:val="00DC7330"/>
    <w:rsid w:val="00DD2DE4"/>
    <w:rsid w:val="00DF054D"/>
    <w:rsid w:val="00DF17D9"/>
    <w:rsid w:val="00E04155"/>
    <w:rsid w:val="00E273D4"/>
    <w:rsid w:val="00E40388"/>
    <w:rsid w:val="00E47E58"/>
    <w:rsid w:val="00E508C5"/>
    <w:rsid w:val="00E5656B"/>
    <w:rsid w:val="00E63B64"/>
    <w:rsid w:val="00E649BC"/>
    <w:rsid w:val="00E66AF5"/>
    <w:rsid w:val="00E83390"/>
    <w:rsid w:val="00E83774"/>
    <w:rsid w:val="00E907C3"/>
    <w:rsid w:val="00EA3AC6"/>
    <w:rsid w:val="00EB1155"/>
    <w:rsid w:val="00EE02D4"/>
    <w:rsid w:val="00EF218C"/>
    <w:rsid w:val="00EF6FB2"/>
    <w:rsid w:val="00F00700"/>
    <w:rsid w:val="00F02C6E"/>
    <w:rsid w:val="00F117E7"/>
    <w:rsid w:val="00F126A5"/>
    <w:rsid w:val="00F13BB7"/>
    <w:rsid w:val="00F179B9"/>
    <w:rsid w:val="00F21924"/>
    <w:rsid w:val="00F33D99"/>
    <w:rsid w:val="00F402D6"/>
    <w:rsid w:val="00F40364"/>
    <w:rsid w:val="00F46C49"/>
    <w:rsid w:val="00F56E90"/>
    <w:rsid w:val="00F5707E"/>
    <w:rsid w:val="00F60BB0"/>
    <w:rsid w:val="00F80741"/>
    <w:rsid w:val="00F87788"/>
    <w:rsid w:val="00F9214E"/>
    <w:rsid w:val="00FA02FA"/>
    <w:rsid w:val="00FB5461"/>
    <w:rsid w:val="00FB7298"/>
    <w:rsid w:val="00FC3530"/>
    <w:rsid w:val="00FC59B3"/>
    <w:rsid w:val="00FD7D15"/>
    <w:rsid w:val="00FE0B1D"/>
    <w:rsid w:val="00FE2570"/>
    <w:rsid w:val="00FE2A58"/>
    <w:rsid w:val="00FE35E6"/>
    <w:rsid w:val="00FE3860"/>
    <w:rsid w:val="020C16B4"/>
    <w:rsid w:val="098CC820"/>
    <w:rsid w:val="0F6AFDA0"/>
    <w:rsid w:val="11BA0E06"/>
    <w:rsid w:val="1F66C233"/>
    <w:rsid w:val="264369FF"/>
    <w:rsid w:val="2B6DCDE3"/>
    <w:rsid w:val="2EF75FE6"/>
    <w:rsid w:val="36D7DA63"/>
    <w:rsid w:val="386C4F8B"/>
    <w:rsid w:val="39DDCB78"/>
    <w:rsid w:val="3B162C5D"/>
    <w:rsid w:val="3DF2A49C"/>
    <w:rsid w:val="44668A6A"/>
    <w:rsid w:val="4D0F8851"/>
    <w:rsid w:val="4D1F100D"/>
    <w:rsid w:val="4D7789D3"/>
    <w:rsid w:val="4FE09BB9"/>
    <w:rsid w:val="534B13ED"/>
    <w:rsid w:val="55D4ECC6"/>
    <w:rsid w:val="57D46133"/>
    <w:rsid w:val="5CA866CE"/>
    <w:rsid w:val="64E06AB1"/>
    <w:rsid w:val="66F76DC3"/>
    <w:rsid w:val="679ACC02"/>
    <w:rsid w:val="710EA225"/>
    <w:rsid w:val="71C5EFC5"/>
    <w:rsid w:val="75AC3B9E"/>
    <w:rsid w:val="75DF545E"/>
    <w:rsid w:val="7912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AC1CC"/>
  <w15:docId w15:val="{394D2954-9F8E-4298-B96B-686E98A8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1D4"/>
    <w:pPr>
      <w:spacing w:after="80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9921D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921D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1D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209A7"/>
    <w:pPr>
      <w:spacing w:after="0" w:line="240" w:lineRule="auto"/>
    </w:pPr>
    <w:rPr>
      <w:rFonts w:ascii="Verdana" w:hAnsi="Verdana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655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55A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55A9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55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55A9"/>
    <w:rPr>
      <w:rFonts w:ascii="Verdana" w:hAnsi="Verdan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913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36AF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913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36AF"/>
    <w:rPr>
      <w:rFonts w:ascii="Verdana" w:hAnsi="Verdana"/>
      <w:sz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531D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531D"/>
    <w:rPr>
      <w:rFonts w:ascii="Verdana" w:hAnsi="Verdan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053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053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8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kcclegisearch.kingcounty.gov/LegislationDetail.aspx?ID=7298571&amp;GUID=A72B482E-0093-4610-A109-56A9E6F76819&amp;Options=Advanced&amp;Search=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D2CCB1275C409E891B687B0BB3D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A14B0-A809-415F-9F56-4A68B9BAFA43}"/>
      </w:docPartPr>
      <w:docPartBody>
        <w:p w:rsidR="000744B3" w:rsidRDefault="00F126A5" w:rsidP="00F126A5">
          <w:pPr>
            <w:pStyle w:val="74D2CCB1275C409E891B687B0BB3DED4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1B7A35DF58D04372B118732FBB46E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E3669-F579-4265-9EAB-803CBA27ADC1}"/>
      </w:docPartPr>
      <w:docPartBody>
        <w:p w:rsidR="000744B3" w:rsidRDefault="00F126A5" w:rsidP="00F126A5">
          <w:pPr>
            <w:pStyle w:val="1B7A35DF58D04372B118732FBB46EB5B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EE54C048154E4745AB7CB11F48869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37B2E9-1991-45F3-B711-2BC5E21973DB}"/>
      </w:docPartPr>
      <w:docPartBody>
        <w:p w:rsidR="000744B3" w:rsidRDefault="00F126A5" w:rsidP="00F126A5">
          <w:pPr>
            <w:pStyle w:val="EE54C048154E4745AB7CB11F4886930F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0627D695F4B849D58F48DC5BAB335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93A13-82D7-4633-82B6-984D4A2DFA5C}"/>
      </w:docPartPr>
      <w:docPartBody>
        <w:p w:rsidR="000744B3" w:rsidRDefault="00F126A5" w:rsidP="00F126A5">
          <w:pPr>
            <w:pStyle w:val="0627D695F4B849D58F48DC5BAB335AD7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958D84FD8F304CEF9203FD3B38495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2CB5E-DD42-4115-A5E4-C6898EBED098}"/>
      </w:docPartPr>
      <w:docPartBody>
        <w:p w:rsidR="000744B3" w:rsidRDefault="00F126A5" w:rsidP="00F126A5">
          <w:pPr>
            <w:pStyle w:val="958D84FD8F304CEF9203FD3B3849554A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D8465A1FB1554818B091C030D09EB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93DA7-8F1A-495E-B660-E2D4F2DC6BE3}"/>
      </w:docPartPr>
      <w:docPartBody>
        <w:p w:rsidR="000744B3" w:rsidRDefault="00F126A5" w:rsidP="00F126A5">
          <w:pPr>
            <w:pStyle w:val="D8465A1FB1554818B091C030D09EB9FE"/>
          </w:pPr>
          <w:r>
            <w:rPr>
              <w:rStyle w:val="PlaceholderText"/>
            </w:rPr>
            <w:t>Assessor website with council website</w:t>
          </w:r>
        </w:p>
      </w:docPartBody>
    </w:docPart>
    <w:docPart>
      <w:docPartPr>
        <w:name w:val="669A55B1890147EFB3E9EBEF3A4A3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4EC1E4-FF2F-443F-BDFE-91D05E496AA9}"/>
      </w:docPartPr>
      <w:docPartBody>
        <w:p w:rsidR="000744B3" w:rsidRDefault="00F126A5" w:rsidP="00F126A5">
          <w:pPr>
            <w:pStyle w:val="669A55B1890147EFB3E9EBEF3A4A386A"/>
          </w:pPr>
          <w:r>
            <w:rPr>
              <w:rStyle w:val="PlaceholderText"/>
              <w:color w:val="000000" w:themeColor="text1"/>
            </w:rPr>
            <w:t>Confirm with FMD finance</w:t>
          </w:r>
        </w:p>
      </w:docPartBody>
    </w:docPart>
    <w:docPart>
      <w:docPartPr>
        <w:name w:val="0BA1BE7DD1484BFAAD8743086CF05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FD684-1958-45F4-9698-1477A3BE930B}"/>
      </w:docPartPr>
      <w:docPartBody>
        <w:p w:rsidR="000744B3" w:rsidRDefault="00F126A5" w:rsidP="00F126A5">
          <w:pPr>
            <w:pStyle w:val="0BA1BE7DD1484BFAAD8743086CF053D8"/>
          </w:pPr>
          <w:r>
            <w:rPr>
              <w:rStyle w:val="PlaceholderText"/>
              <w:color w:val="000000" w:themeColor="text1"/>
            </w:rPr>
            <w:t>1-2 sentences</w:t>
          </w:r>
        </w:p>
      </w:docPartBody>
    </w:docPart>
    <w:docPart>
      <w:docPartPr>
        <w:name w:val="7FC35DF09F10425C9ADAE91832A7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A00FA-5A9E-4435-A5AA-05DAF5DF852D}"/>
      </w:docPartPr>
      <w:docPartBody>
        <w:p w:rsidR="000744B3" w:rsidRDefault="00F126A5" w:rsidP="00F126A5">
          <w:pPr>
            <w:pStyle w:val="7FC35DF09F10425C9ADAE91832A7B38D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2652DC28881148AFAAFFA1D198D44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43B7E-A6CE-45DA-B938-8750C7AB1355}"/>
      </w:docPartPr>
      <w:docPartBody>
        <w:p w:rsidR="000744B3" w:rsidRDefault="00F126A5" w:rsidP="00F126A5">
          <w:pPr>
            <w:pStyle w:val="2652DC28881148AFAAFFA1D198D442E6"/>
          </w:pPr>
          <w:r>
            <w:rPr>
              <w:rStyle w:val="PlaceholderText"/>
              <w:color w:val="000000" w:themeColor="text1"/>
            </w:rPr>
            <w:t>3-4 sentences maximum.</w:t>
          </w:r>
        </w:p>
      </w:docPartBody>
    </w:docPart>
    <w:docPart>
      <w:docPartPr>
        <w:name w:val="1244F19A128547B3AF22E2511CA5F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56F35-E987-47C9-A3A4-48AAD7AA858E}"/>
      </w:docPartPr>
      <w:docPartBody>
        <w:p w:rsidR="007C7E39" w:rsidRDefault="004D40D1" w:rsidP="004D40D1">
          <w:pPr>
            <w:pStyle w:val="1244F19A128547B3AF22E2511CA5FD2B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C4D74054D38A41B592EA07E023240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FBEBE-E132-455C-AAFA-2A83C0C189A3}"/>
      </w:docPartPr>
      <w:docPartBody>
        <w:p w:rsidR="001E4890" w:rsidRDefault="00F126A5">
          <w:pPr>
            <w:pStyle w:val="C4D74054D38A41B592EA07E023240296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6A5"/>
    <w:rsid w:val="00034C6B"/>
    <w:rsid w:val="000744B3"/>
    <w:rsid w:val="00083620"/>
    <w:rsid w:val="00136797"/>
    <w:rsid w:val="001428AE"/>
    <w:rsid w:val="00152196"/>
    <w:rsid w:val="001E4890"/>
    <w:rsid w:val="001F4BD0"/>
    <w:rsid w:val="00205195"/>
    <w:rsid w:val="00270CC4"/>
    <w:rsid w:val="0027576B"/>
    <w:rsid w:val="00354432"/>
    <w:rsid w:val="00397EB8"/>
    <w:rsid w:val="003A5C7A"/>
    <w:rsid w:val="003F6223"/>
    <w:rsid w:val="00446A21"/>
    <w:rsid w:val="004B1F17"/>
    <w:rsid w:val="004D40D1"/>
    <w:rsid w:val="00515D7C"/>
    <w:rsid w:val="005C4F3F"/>
    <w:rsid w:val="00642D37"/>
    <w:rsid w:val="0067552C"/>
    <w:rsid w:val="006F0209"/>
    <w:rsid w:val="007C7E39"/>
    <w:rsid w:val="008A7CD6"/>
    <w:rsid w:val="008C0C56"/>
    <w:rsid w:val="009B1453"/>
    <w:rsid w:val="00A117CB"/>
    <w:rsid w:val="00A408E1"/>
    <w:rsid w:val="00B15FD9"/>
    <w:rsid w:val="00BB4BA4"/>
    <w:rsid w:val="00C90CBD"/>
    <w:rsid w:val="00E14758"/>
    <w:rsid w:val="00F1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C9F5C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0D1"/>
  </w:style>
  <w:style w:type="paragraph" w:customStyle="1" w:styleId="74D2CCB1275C409E891B687B0BB3DED4">
    <w:name w:val="74D2CCB1275C409E891B687B0BB3DED4"/>
    <w:rsid w:val="00F126A5"/>
  </w:style>
  <w:style w:type="paragraph" w:customStyle="1" w:styleId="1B7A35DF58D04372B118732FBB46EB5B">
    <w:name w:val="1B7A35DF58D04372B118732FBB46EB5B"/>
    <w:rsid w:val="00F126A5"/>
  </w:style>
  <w:style w:type="paragraph" w:customStyle="1" w:styleId="EE54C048154E4745AB7CB11F4886930F">
    <w:name w:val="EE54C048154E4745AB7CB11F4886930F"/>
    <w:rsid w:val="00F126A5"/>
  </w:style>
  <w:style w:type="paragraph" w:customStyle="1" w:styleId="0627D695F4B849D58F48DC5BAB335AD7">
    <w:name w:val="0627D695F4B849D58F48DC5BAB335AD7"/>
    <w:rsid w:val="00F126A5"/>
  </w:style>
  <w:style w:type="paragraph" w:customStyle="1" w:styleId="958D84FD8F304CEF9203FD3B3849554A">
    <w:name w:val="958D84FD8F304CEF9203FD3B3849554A"/>
    <w:rsid w:val="00F126A5"/>
  </w:style>
  <w:style w:type="paragraph" w:customStyle="1" w:styleId="D8465A1FB1554818B091C030D09EB9FE">
    <w:name w:val="D8465A1FB1554818B091C030D09EB9FE"/>
    <w:rsid w:val="00F126A5"/>
  </w:style>
  <w:style w:type="paragraph" w:customStyle="1" w:styleId="669A55B1890147EFB3E9EBEF3A4A386A">
    <w:name w:val="669A55B1890147EFB3E9EBEF3A4A386A"/>
    <w:rsid w:val="00F126A5"/>
  </w:style>
  <w:style w:type="paragraph" w:customStyle="1" w:styleId="0BA1BE7DD1484BFAAD8743086CF053D8">
    <w:name w:val="0BA1BE7DD1484BFAAD8743086CF053D8"/>
    <w:rsid w:val="00F126A5"/>
  </w:style>
  <w:style w:type="paragraph" w:customStyle="1" w:styleId="7FC35DF09F10425C9ADAE91832A7B38D">
    <w:name w:val="7FC35DF09F10425C9ADAE91832A7B38D"/>
    <w:rsid w:val="00F126A5"/>
  </w:style>
  <w:style w:type="paragraph" w:customStyle="1" w:styleId="2652DC28881148AFAAFFA1D198D442E6">
    <w:name w:val="2652DC28881148AFAAFFA1D198D442E6"/>
    <w:rsid w:val="00F126A5"/>
  </w:style>
  <w:style w:type="paragraph" w:customStyle="1" w:styleId="1244F19A128547B3AF22E2511CA5FD2B">
    <w:name w:val="1244F19A128547B3AF22E2511CA5FD2B"/>
    <w:rsid w:val="004D40D1"/>
    <w:pPr>
      <w:spacing w:after="160" w:line="259" w:lineRule="auto"/>
    </w:pPr>
    <w:rPr>
      <w:kern w:val="2"/>
      <w14:ligatures w14:val="standardContextual"/>
    </w:rPr>
  </w:style>
  <w:style w:type="paragraph" w:customStyle="1" w:styleId="C4D74054D38A41B592EA07E023240296">
    <w:name w:val="C4D74054D38A41B592EA07E023240296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E2DF90E2-79C5-4E44-9F26-7A42C0F116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BF9385-A400-45A9-A29B-75D098ABF049}"/>
</file>

<file path=customXml/itemProps3.xml><?xml version="1.0" encoding="utf-8"?>
<ds:datastoreItem xmlns:ds="http://schemas.openxmlformats.org/officeDocument/2006/customXml" ds:itemID="{82209E41-F200-4832-A10C-37AEBB666F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91FE02-AC3C-48E2-9ED7-88C3B599F4C0}">
  <ds:schemaRefs>
    <ds:schemaRef ds:uri="http://schemas.microsoft.com/office/2006/metadata/properties"/>
    <ds:schemaRef ds:uri="http://schemas.microsoft.com/office/infopath/2007/PartnerControls"/>
    <ds:schemaRef ds:uri="cfc4bdfe-72e7-4bcf-8777-527aa6965755"/>
  </ds:schemaRefs>
</ds:datastoreItem>
</file>

<file path=customXml/itemProps5.xml><?xml version="1.0" encoding="utf-8"?>
<ds:datastoreItem xmlns:ds="http://schemas.openxmlformats.org/officeDocument/2006/customXml" ds:itemID="{868E8D64-02A0-4EB1-9BDB-32CFCA3371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770</Words>
  <Characters>4389</Characters>
  <Application>Microsoft Office Word</Application>
  <DocSecurity>0</DocSecurity>
  <Lines>36</Lines>
  <Paragraphs>10</Paragraphs>
  <ScaleCrop>false</ScaleCrop>
  <Company>King County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Summary</dc:title>
  <dc:creator>donleyk</dc:creator>
  <cp:keywords/>
  <dc:description/>
  <cp:lastModifiedBy>Lucero, Danielle</cp:lastModifiedBy>
  <cp:revision>6</cp:revision>
  <dcterms:created xsi:type="dcterms:W3CDTF">2026-04-20T16:13:00Z</dcterms:created>
  <dcterms:modified xsi:type="dcterms:W3CDTF">2026-05-07T17:29:00Z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_dlc_DocIdItemGuid">
    <vt:lpwstr>0c91a2f1-2398-43d9-a3f8-cf0aefacf4f1</vt:lpwstr>
  </property>
  <property fmtid="{D5CDD505-2E9C-101B-9397-08002B2CF9AE}" pid="4" name="TaxKeyword">
    <vt:lpwstr/>
  </property>
</Properties>
</file>