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DA03F5" w:rsidP="00DA03F5" w:rsidRDefault="00D060D8" w14:paraId="4EE4396E" w14:textId="77777777">
      <w:r>
        <w:rPr>
          <w:noProof/>
        </w:rPr>
        <w:drawing>
          <wp:anchor distT="0" distB="0" distL="114300" distR="114300" simplePos="0" relativeHeight="251658241" behindDoc="0" locked="0" layoutInCell="1" allowOverlap="1" wp14:anchorId="31CDF701" wp14:editId="4589ACB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6800" cy="7620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03F5" w:rsidRDefault="00DA03F5" w14:paraId="247BFFB6" w14:textId="77777777"/>
    <w:p w:rsidR="00DA03F5" w:rsidRDefault="00DA03F5" w14:paraId="440DBF49" w14:textId="77777777"/>
    <w:p w:rsidR="00DA03F5" w:rsidRDefault="00DA03F5" w14:paraId="5E702903" w14:textId="77777777"/>
    <w:p w:rsidR="00DA03F5" w:rsidRDefault="00DA03F5" w14:paraId="0FE23B99" w14:textId="77777777"/>
    <w:p w:rsidR="000C0F10" w:rsidRDefault="00D060D8" w14:paraId="75151872" w14:textId="77777777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B4C486" wp14:editId="2AE417CE">
                <wp:simplePos x="0" y="0"/>
                <wp:positionH relativeFrom="column">
                  <wp:posOffset>-123825</wp:posOffset>
                </wp:positionH>
                <wp:positionV relativeFrom="paragraph">
                  <wp:posOffset>72390</wp:posOffset>
                </wp:positionV>
                <wp:extent cx="2438400" cy="112649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1126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Pr="00233B68" w:rsidR="00DA03F5" w:rsidP="00DA03F5" w:rsidRDefault="00F73BCB" w14:paraId="19B441EE" w14:textId="3897790E">
                            <w:pPr>
                              <w:pStyle w:val="NoSpacing"/>
                              <w:rPr>
                                <w:rFonts w:ascii="Times New Roman" w:hAnsi="Times New Roman"/>
                                <w:b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4"/>
                              </w:rPr>
                              <w:t xml:space="preserve">Executive </w:t>
                            </w:r>
                            <w:r w:rsidRPr="00233B68" w:rsidR="00DA03F5">
                              <w:rPr>
                                <w:rFonts w:ascii="Times New Roman" w:hAnsi="Times New Roman"/>
                                <w:b/>
                                <w:sz w:val="20"/>
                                <w:szCs w:val="24"/>
                              </w:rPr>
                              <w:t>Office Labor Relations</w:t>
                            </w:r>
                          </w:p>
                          <w:p w:rsidRPr="00233B68" w:rsidR="00DA03F5" w:rsidP="00DA03F5" w:rsidRDefault="00DA03F5" w14:paraId="33520E58" w14:textId="77777777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King County Executive Office</w:t>
                            </w:r>
                          </w:p>
                          <w:p w:rsidRPr="00233B68" w:rsidR="00DA03F5" w:rsidP="00DA03F5" w:rsidRDefault="0041152E" w14:paraId="6DFD195D" w14:textId="52831F05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401</w:t>
                            </w:r>
                            <w:r w:rsidRPr="00233B68" w:rsidR="00DA03F5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 xml:space="preserve"> F</w:t>
                            </w:r>
                            <w:r w:rsidR="00E2203D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ifth</w:t>
                            </w:r>
                            <w:r w:rsidRPr="00233B68" w:rsidR="00DA03F5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 xml:space="preserve"> Avenue, Room </w:t>
                            </w:r>
                            <w:r w:rsidR="00E2203D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85</w:t>
                            </w:r>
                            <w:r w:rsidRPr="00233B68" w:rsidR="00DA03F5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0</w:t>
                            </w:r>
                          </w:p>
                          <w:p w:rsidRPr="00233B68" w:rsidR="00DA03F5" w:rsidP="00DA03F5" w:rsidRDefault="00DA03F5" w14:paraId="21C2E4FF" w14:textId="77777777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smartTag w:uri="urn:schemas-microsoft-com:office:smarttags" w:element="PlaceType">
                              <w:smartTag w:uri="urn:schemas-microsoft-com:office:smarttags" w:element="City">
                                <w:r w:rsidRPr="00233B68">
                                  <w:rPr>
                                    <w:rFonts w:ascii="Times New Roman" w:hAnsi="Times New Roman"/>
                                    <w:sz w:val="20"/>
                                    <w:szCs w:val="24"/>
                                  </w:rPr>
                                  <w:t>Seattle</w:t>
                                </w:r>
                              </w:smartTag>
                              <w:r w:rsidRPr="00233B68">
                                <w:rPr>
                                  <w:rFonts w:ascii="Times New Roman" w:hAnsi="Times New Roman"/>
                                  <w:sz w:val="20"/>
                                  <w:szCs w:val="24"/>
                                </w:rPr>
                                <w:t xml:space="preserve">, </w:t>
                              </w:r>
                              <w:smartTag w:uri="urn:schemas-microsoft-com:office:smarttags" w:element="State">
                                <w:r w:rsidRPr="00233B68">
                                  <w:rPr>
                                    <w:rFonts w:ascii="Times New Roman" w:hAnsi="Times New Roman"/>
                                    <w:sz w:val="20"/>
                                    <w:szCs w:val="24"/>
                                  </w:rPr>
                                  <w:t>WA</w:t>
                                </w:r>
                              </w:smartTag>
                              <w:r w:rsidRPr="00233B68">
                                <w:rPr>
                                  <w:rFonts w:ascii="Times New Roman" w:hAnsi="Times New Roman"/>
                                  <w:sz w:val="20"/>
                                  <w:szCs w:val="24"/>
                                </w:rPr>
                                <w:t xml:space="preserve"> </w:t>
                              </w:r>
                              <w:smartTag w:uri="urn:schemas-microsoft-com:office:smarttags" w:element="PostalCode">
                                <w:r w:rsidRPr="00233B68">
                                  <w:rPr>
                                    <w:rFonts w:ascii="Times New Roman" w:hAnsi="Times New Roman"/>
                                    <w:sz w:val="20"/>
                                    <w:szCs w:val="24"/>
                                  </w:rPr>
                                  <w:t>98104</w:t>
                                </w:r>
                              </w:smartTag>
                            </w:smartTag>
                          </w:p>
                          <w:p w:rsidRPr="00233B68" w:rsidR="00DA03F5" w:rsidP="00DA03F5" w:rsidRDefault="00DA03F5" w14:paraId="4CD7C6CE" w14:textId="77777777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Fax:  206-205-1395</w:t>
                            </w:r>
                          </w:p>
                          <w:p w:rsidRPr="00233B68" w:rsidR="00DA03F5" w:rsidP="00DA03F5" w:rsidRDefault="00DA03F5" w14:paraId="0CF2A135" w14:textId="77777777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TTY Relay:  711</w:t>
                            </w:r>
                          </w:p>
                          <w:p w:rsidRPr="00233B68" w:rsidR="00DA03F5" w:rsidP="00DA03F5" w:rsidRDefault="00DA03F5" w14:paraId="531F35F6" w14:textId="77777777">
                            <w:pPr>
                              <w:pStyle w:val="NoSpacing"/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</w:pPr>
                            <w:r w:rsidRPr="00233B68">
                              <w:rPr>
                                <w:rFonts w:ascii="Times New Roman" w:hAnsi="Times New Roman"/>
                                <w:sz w:val="20"/>
                                <w:szCs w:val="24"/>
                              </w:rPr>
                              <w:t>www.kingcounty.gov</w:t>
                            </w:r>
                          </w:p>
                          <w:p w:rsidR="00DA03F5" w:rsidP="00DA03F5" w:rsidRDefault="00DA03F5" w14:paraId="6F65F1AF" w14:textId="77777777">
                            <w:pPr>
                              <w:pStyle w:val="NoSpacing"/>
                            </w:pPr>
                          </w:p>
                          <w:p w:rsidRPr="0002681F" w:rsidR="00DA03F5" w:rsidP="00DA03F5" w:rsidRDefault="00DA03F5" w14:paraId="34F5C62E" w14:textId="77777777">
                            <w:pPr>
                              <w:pStyle w:val="NoSpacing"/>
                            </w:pPr>
                          </w:p>
                          <w:p w:rsidR="00DA03F5" w:rsidP="00DA03F5" w:rsidRDefault="00DA03F5" w14:paraId="53C09313" w14:textId="777777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4DB4C486">
                <v:stroke joinstyle="miter"/>
                <v:path gradientshapeok="t" o:connecttype="rect"/>
              </v:shapetype>
              <v:shape id="Text Box 1" style="position:absolute;margin-left:-9.75pt;margin-top:5.7pt;width:192pt;height:8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">
                <v:textbox>
                  <w:txbxContent>
                    <w:p w:rsidRPr="00233B68" w:rsidR="00DA03F5" w:rsidP="00DA03F5" w:rsidRDefault="00F73BCB" w14:paraId="19B441EE" w14:textId="3897790E">
                      <w:pPr>
                        <w:pStyle w:val="NoSpacing"/>
                        <w:rPr>
                          <w:rFonts w:ascii="Times New Roman" w:hAnsi="Times New Roman"/>
                          <w:b/>
                          <w:sz w:val="20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0"/>
                          <w:szCs w:val="24"/>
                        </w:rPr>
                        <w:t xml:space="preserve">Executive </w:t>
                      </w:r>
                      <w:r w:rsidRPr="00233B68" w:rsidR="00DA03F5">
                        <w:rPr>
                          <w:rFonts w:ascii="Times New Roman" w:hAnsi="Times New Roman"/>
                          <w:b/>
                          <w:sz w:val="20"/>
                          <w:szCs w:val="24"/>
                        </w:rPr>
                        <w:t>Office Labor Relations</w:t>
                      </w:r>
                    </w:p>
                    <w:p w:rsidRPr="00233B68" w:rsidR="00DA03F5" w:rsidP="00DA03F5" w:rsidRDefault="00DA03F5" w14:paraId="33520E58" w14:textId="77777777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King County Executive Office</w:t>
                      </w:r>
                    </w:p>
                    <w:p w:rsidRPr="00233B68" w:rsidR="00DA03F5" w:rsidP="00DA03F5" w:rsidRDefault="0041152E" w14:paraId="6DFD195D" w14:textId="52831F05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4"/>
                        </w:rPr>
                        <w:t>401</w:t>
                      </w:r>
                      <w:r w:rsidRPr="00233B68" w:rsidR="00DA03F5">
                        <w:rPr>
                          <w:rFonts w:ascii="Times New Roman" w:hAnsi="Times New Roman"/>
                          <w:sz w:val="20"/>
                          <w:szCs w:val="24"/>
                        </w:rPr>
                        <w:t xml:space="preserve"> F</w:t>
                      </w:r>
                      <w:r w:rsidR="00E2203D">
                        <w:rPr>
                          <w:rFonts w:ascii="Times New Roman" w:hAnsi="Times New Roman"/>
                          <w:sz w:val="20"/>
                          <w:szCs w:val="24"/>
                        </w:rPr>
                        <w:t>ifth</w:t>
                      </w:r>
                      <w:r w:rsidRPr="00233B68" w:rsidR="00DA03F5">
                        <w:rPr>
                          <w:rFonts w:ascii="Times New Roman" w:hAnsi="Times New Roman"/>
                          <w:sz w:val="20"/>
                          <w:szCs w:val="24"/>
                        </w:rPr>
                        <w:t xml:space="preserve"> Avenue, Room </w:t>
                      </w:r>
                      <w:r w:rsidR="00E2203D">
                        <w:rPr>
                          <w:rFonts w:ascii="Times New Roman" w:hAnsi="Times New Roman"/>
                          <w:sz w:val="20"/>
                          <w:szCs w:val="24"/>
                        </w:rPr>
                        <w:t>85</w:t>
                      </w:r>
                      <w:r w:rsidRPr="00233B68" w:rsidR="00DA03F5">
                        <w:rPr>
                          <w:rFonts w:ascii="Times New Roman" w:hAnsi="Times New Roman"/>
                          <w:sz w:val="20"/>
                          <w:szCs w:val="24"/>
                        </w:rPr>
                        <w:t>0</w:t>
                      </w:r>
                    </w:p>
                    <w:p w:rsidRPr="00233B68" w:rsidR="00DA03F5" w:rsidP="00DA03F5" w:rsidRDefault="00DA03F5" w14:paraId="21C2E4FF" w14:textId="77777777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smartTag w:uri="urn:schemas-microsoft-com:office:smarttags" w:element="PlaceType">
                        <w:smartTag w:uri="urn:schemas-microsoft-com:office:smarttags" w:element="City">
                          <w:r w:rsidRPr="00233B68">
                            <w:rPr>
                              <w:rFonts w:ascii="Times New Roman" w:hAnsi="Times New Roman"/>
                              <w:sz w:val="20"/>
                              <w:szCs w:val="24"/>
                            </w:rPr>
                            <w:t>Seattle</w:t>
                          </w:r>
                        </w:smartTag>
                        <w:r w:rsidRPr="00233B68">
                          <w:rPr>
                            <w:rFonts w:ascii="Times New Roman" w:hAnsi="Times New Roman"/>
                            <w:sz w:val="20"/>
                            <w:szCs w:val="24"/>
                          </w:rPr>
                          <w:t xml:space="preserve">, </w:t>
                        </w:r>
                        <w:smartTag w:uri="urn:schemas-microsoft-com:office:smarttags" w:element="State">
                          <w:r w:rsidRPr="00233B68">
                            <w:rPr>
                              <w:rFonts w:ascii="Times New Roman" w:hAnsi="Times New Roman"/>
                              <w:sz w:val="20"/>
                              <w:szCs w:val="24"/>
                            </w:rPr>
                            <w:t>WA</w:t>
                          </w:r>
                        </w:smartTag>
                        <w:r w:rsidRPr="00233B68">
                          <w:rPr>
                            <w:rFonts w:ascii="Times New Roman" w:hAnsi="Times New Roman"/>
                            <w:sz w:val="20"/>
                            <w:szCs w:val="24"/>
                          </w:rPr>
                          <w:t xml:space="preserve"> </w:t>
                        </w:r>
                        <w:smartTag w:uri="urn:schemas-microsoft-com:office:smarttags" w:element="PostalCode">
                          <w:r w:rsidRPr="00233B68">
                            <w:rPr>
                              <w:rFonts w:ascii="Times New Roman" w:hAnsi="Times New Roman"/>
                              <w:sz w:val="20"/>
                              <w:szCs w:val="24"/>
                            </w:rPr>
                            <w:t>98104</w:t>
                          </w:r>
                        </w:smartTag>
                      </w:smartTag>
                    </w:p>
                    <w:p w:rsidRPr="00233B68" w:rsidR="00DA03F5" w:rsidP="00DA03F5" w:rsidRDefault="00DA03F5" w14:paraId="4CD7C6CE" w14:textId="77777777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Fax:  206-205-1395</w:t>
                      </w:r>
                    </w:p>
                    <w:p w:rsidRPr="00233B68" w:rsidR="00DA03F5" w:rsidP="00DA03F5" w:rsidRDefault="00DA03F5" w14:paraId="0CF2A135" w14:textId="77777777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TTY Relay:  711</w:t>
                      </w:r>
                    </w:p>
                    <w:p w:rsidRPr="00233B68" w:rsidR="00DA03F5" w:rsidP="00DA03F5" w:rsidRDefault="00DA03F5" w14:paraId="531F35F6" w14:textId="77777777">
                      <w:pPr>
                        <w:pStyle w:val="NoSpacing"/>
                        <w:rPr>
                          <w:rFonts w:ascii="Times New Roman" w:hAnsi="Times New Roman"/>
                          <w:sz w:val="20"/>
                          <w:szCs w:val="24"/>
                        </w:rPr>
                      </w:pPr>
                      <w:r w:rsidRPr="00233B68">
                        <w:rPr>
                          <w:rFonts w:ascii="Times New Roman" w:hAnsi="Times New Roman"/>
                          <w:sz w:val="20"/>
                          <w:szCs w:val="24"/>
                        </w:rPr>
                        <w:t>www.kingcounty.gov</w:t>
                      </w:r>
                    </w:p>
                    <w:p w:rsidR="00DA03F5" w:rsidP="00DA03F5" w:rsidRDefault="00DA03F5" w14:paraId="6F65F1AF" w14:textId="77777777">
                      <w:pPr>
                        <w:pStyle w:val="NoSpacing"/>
                      </w:pPr>
                    </w:p>
                    <w:p w:rsidRPr="0002681F" w:rsidR="00DA03F5" w:rsidP="00DA03F5" w:rsidRDefault="00DA03F5" w14:paraId="34F5C62E" w14:textId="77777777">
                      <w:pPr>
                        <w:pStyle w:val="NoSpacing"/>
                      </w:pPr>
                    </w:p>
                    <w:p w:rsidR="00DA03F5" w:rsidP="00DA03F5" w:rsidRDefault="00DA03F5" w14:paraId="53C09313" w14:textId="77777777"/>
                  </w:txbxContent>
                </v:textbox>
              </v:shape>
            </w:pict>
          </mc:Fallback>
        </mc:AlternateContent>
      </w:r>
    </w:p>
    <w:p w:rsidR="00DA03F5" w:rsidRDefault="00DA03F5" w14:paraId="4557D2A3" w14:textId="77777777"/>
    <w:p w:rsidR="00DA03F5" w:rsidRDefault="00DA03F5" w14:paraId="55388F8E" w14:textId="77777777"/>
    <w:p w:rsidR="00DA03F5" w:rsidRDefault="00DA03F5" w14:paraId="75E81A57" w14:textId="77777777"/>
    <w:p w:rsidR="00DA03F5" w:rsidRDefault="00DA03F5" w14:paraId="6447810D" w14:textId="77777777"/>
    <w:p w:rsidR="00DA03F5" w:rsidRDefault="00DA03F5" w14:paraId="262EBCE5" w14:textId="77777777"/>
    <w:p w:rsidR="00DA03F5" w:rsidRDefault="00DA03F5" w14:paraId="6A11699E" w14:textId="77777777"/>
    <w:p w:rsidR="00DA03F5" w:rsidRDefault="00DA03F5" w14:paraId="390DB6BA" w14:textId="77777777"/>
    <w:p w:rsidR="5E7A3890" w:rsidP="5E7A3890" w:rsidRDefault="5E7A3890" w14:paraId="62FAAA73" w14:textId="237D896C">
      <w:pPr>
        <w:rPr>
          <w:sz w:val="24"/>
          <w:szCs w:val="24"/>
        </w:rPr>
      </w:pPr>
    </w:p>
    <w:p w:rsidR="000C0F10" w:rsidP="5E7A3890" w:rsidRDefault="00072DF0" w14:paraId="3ABEBA76" w14:textId="7A62C61A">
      <w:pPr>
        <w:rPr>
          <w:sz w:val="24"/>
          <w:szCs w:val="24"/>
        </w:rPr>
      </w:pPr>
      <w:r w:rsidRPr="00FC5B1F">
        <w:rPr>
          <w:sz w:val="24"/>
          <w:szCs w:val="24"/>
        </w:rPr>
        <w:t>Date</w:t>
      </w:r>
      <w:r w:rsidRPr="00FC5B1F" w:rsidR="76227189">
        <w:rPr>
          <w:sz w:val="24"/>
          <w:szCs w:val="24"/>
        </w:rPr>
        <w:t xml:space="preserve"> </w:t>
      </w:r>
      <w:r w:rsidRPr="00FC5B1F">
        <w:tab/>
      </w:r>
      <w:r w:rsidR="00DA7CBE">
        <w:rPr>
          <w:sz w:val="24"/>
          <w:szCs w:val="24"/>
        </w:rPr>
        <w:t xml:space="preserve">July </w:t>
      </w:r>
      <w:r w:rsidR="004453CE">
        <w:rPr>
          <w:sz w:val="24"/>
          <w:szCs w:val="24"/>
        </w:rPr>
        <w:t>13</w:t>
      </w:r>
      <w:r w:rsidR="00306B5B">
        <w:rPr>
          <w:sz w:val="24"/>
          <w:szCs w:val="24"/>
        </w:rPr>
        <w:t>, 2026</w:t>
      </w:r>
    </w:p>
    <w:p w:rsidR="00FF0916" w:rsidP="5E7A3890" w:rsidRDefault="00FF0916" w14:paraId="1F3336EC" w14:textId="77777777">
      <w:pPr>
        <w:rPr>
          <w:sz w:val="24"/>
          <w:szCs w:val="24"/>
        </w:rPr>
      </w:pPr>
    </w:p>
    <w:p w:rsidRPr="00F27B26" w:rsidR="000C0F10" w:rsidRDefault="000C0F10" w14:paraId="42041D2E" w14:textId="77777777">
      <w:pPr>
        <w:rPr>
          <w:sz w:val="18"/>
        </w:rPr>
      </w:pPr>
    </w:p>
    <w:tbl>
      <w:tblPr>
        <w:tblW w:w="957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70"/>
        <w:gridCol w:w="8766"/>
      </w:tblGrid>
      <w:tr w:rsidR="000C0F10" w14:paraId="3048B2A5" w14:textId="77777777">
        <w:trPr>
          <w:cantSplit/>
        </w:trPr>
        <w:tc>
          <w:tcPr>
            <w:tcW w:w="540" w:type="dxa"/>
          </w:tcPr>
          <w:p w:rsidR="000C0F10" w:rsidRDefault="000C0F10" w14:paraId="32E03F29" w14:textId="60CDA9E5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TO:</w:t>
            </w:r>
          </w:p>
        </w:tc>
        <w:tc>
          <w:tcPr>
            <w:tcW w:w="270" w:type="dxa"/>
          </w:tcPr>
          <w:p w:rsidR="000C0F10" w:rsidP="001A02BF" w:rsidRDefault="000C0F10" w14:paraId="5FE3CC61" w14:textId="77777777">
            <w:pPr>
              <w:rPr>
                <w:sz w:val="24"/>
              </w:rPr>
            </w:pPr>
          </w:p>
        </w:tc>
        <w:tc>
          <w:tcPr>
            <w:tcW w:w="8766" w:type="dxa"/>
          </w:tcPr>
          <w:p w:rsidR="000C0F10" w:rsidRDefault="00BC1D65" w14:paraId="41247FD4" w14:textId="2268B350">
            <w:pPr>
              <w:rPr>
                <w:sz w:val="24"/>
              </w:rPr>
            </w:pPr>
            <w:r>
              <w:rPr>
                <w:sz w:val="24"/>
              </w:rPr>
              <w:t>Girmay Zahilay</w:t>
            </w:r>
            <w:r w:rsidRPr="006F0C65" w:rsidR="006F0C65">
              <w:rPr>
                <w:sz w:val="24"/>
              </w:rPr>
              <w:t>, King County Executive</w:t>
            </w:r>
          </w:p>
        </w:tc>
      </w:tr>
      <w:tr w:rsidR="000C0F10" w14:paraId="4114A767" w14:textId="77777777">
        <w:trPr>
          <w:cantSplit/>
        </w:trPr>
        <w:tc>
          <w:tcPr>
            <w:tcW w:w="540" w:type="dxa"/>
          </w:tcPr>
          <w:p w:rsidR="000C0F10" w:rsidRDefault="000C0F10" w14:paraId="6FFA3A7B" w14:textId="77777777">
            <w:pPr>
              <w:rPr>
                <w:b/>
                <w:bCs/>
                <w:sz w:val="24"/>
              </w:rPr>
            </w:pPr>
          </w:p>
        </w:tc>
        <w:tc>
          <w:tcPr>
            <w:tcW w:w="270" w:type="dxa"/>
          </w:tcPr>
          <w:p w:rsidR="000C0F10" w:rsidP="001A02BF" w:rsidRDefault="000C0F10" w14:paraId="6DA27904" w14:textId="77777777">
            <w:pPr>
              <w:rPr>
                <w:sz w:val="24"/>
              </w:rPr>
            </w:pPr>
          </w:p>
        </w:tc>
        <w:tc>
          <w:tcPr>
            <w:tcW w:w="8766" w:type="dxa"/>
          </w:tcPr>
          <w:p w:rsidR="000C0F10" w:rsidRDefault="000C0F10" w14:paraId="0D0983DF" w14:textId="77777777">
            <w:pPr>
              <w:rPr>
                <w:sz w:val="24"/>
              </w:rPr>
            </w:pPr>
          </w:p>
        </w:tc>
      </w:tr>
      <w:tr w:rsidR="000C0F10" w14:paraId="5F439B60" w14:textId="77777777">
        <w:trPr>
          <w:cantSplit/>
        </w:trPr>
        <w:tc>
          <w:tcPr>
            <w:tcW w:w="540" w:type="dxa"/>
          </w:tcPr>
          <w:p w:rsidR="000C0F10" w:rsidRDefault="000C0F10" w14:paraId="5066E665" w14:textId="77777777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FM:</w:t>
            </w:r>
          </w:p>
        </w:tc>
        <w:tc>
          <w:tcPr>
            <w:tcW w:w="270" w:type="dxa"/>
          </w:tcPr>
          <w:p w:rsidR="000C0F10" w:rsidP="001A02BF" w:rsidRDefault="000C0F10" w14:paraId="16A19194" w14:textId="77777777">
            <w:pPr>
              <w:rPr>
                <w:sz w:val="24"/>
              </w:rPr>
            </w:pPr>
          </w:p>
        </w:tc>
        <w:tc>
          <w:tcPr>
            <w:tcW w:w="8766" w:type="dxa"/>
          </w:tcPr>
          <w:p w:rsidR="000C0F10" w:rsidP="0097693B" w:rsidRDefault="00BC1D65" w14:paraId="4F5A88EC" w14:textId="72C4D03E">
            <w:pPr>
              <w:rPr>
                <w:sz w:val="24"/>
              </w:rPr>
            </w:pPr>
            <w:r>
              <w:rPr>
                <w:sz w:val="24"/>
              </w:rPr>
              <w:t>Angela Marshall</w:t>
            </w:r>
            <w:r w:rsidR="007F0AF5">
              <w:rPr>
                <w:sz w:val="24"/>
              </w:rPr>
              <w:t>,</w:t>
            </w:r>
            <w:r>
              <w:rPr>
                <w:sz w:val="24"/>
              </w:rPr>
              <w:t xml:space="preserve"> Interim</w:t>
            </w:r>
            <w:r w:rsidR="007F0AF5">
              <w:rPr>
                <w:sz w:val="24"/>
              </w:rPr>
              <w:t xml:space="preserve"> </w:t>
            </w:r>
            <w:r w:rsidR="000D35E6">
              <w:rPr>
                <w:sz w:val="24"/>
              </w:rPr>
              <w:t>Director</w:t>
            </w:r>
            <w:r w:rsidR="007F0AF5"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Executive </w:t>
            </w:r>
            <w:r w:rsidR="007F0AF5">
              <w:rPr>
                <w:sz w:val="24"/>
              </w:rPr>
              <w:t>Office Labor Relations</w:t>
            </w:r>
          </w:p>
        </w:tc>
      </w:tr>
      <w:tr w:rsidR="000C0F10" w14:paraId="2C6E9E0C" w14:textId="77777777">
        <w:trPr>
          <w:cantSplit/>
        </w:trPr>
        <w:tc>
          <w:tcPr>
            <w:tcW w:w="540" w:type="dxa"/>
          </w:tcPr>
          <w:p w:rsidR="000C0F10" w:rsidRDefault="000C0F10" w14:paraId="3FACA351" w14:textId="77777777">
            <w:pPr>
              <w:rPr>
                <w:b/>
                <w:bCs/>
                <w:sz w:val="24"/>
              </w:rPr>
            </w:pPr>
          </w:p>
        </w:tc>
        <w:tc>
          <w:tcPr>
            <w:tcW w:w="270" w:type="dxa"/>
          </w:tcPr>
          <w:p w:rsidR="000C0F10" w:rsidP="001A02BF" w:rsidRDefault="000C0F10" w14:paraId="5D02346A" w14:textId="77777777">
            <w:pPr>
              <w:rPr>
                <w:sz w:val="24"/>
              </w:rPr>
            </w:pPr>
          </w:p>
        </w:tc>
        <w:tc>
          <w:tcPr>
            <w:tcW w:w="8766" w:type="dxa"/>
          </w:tcPr>
          <w:p w:rsidR="000C0F10" w:rsidRDefault="000C0F10" w14:paraId="38A1A61E" w14:textId="77777777">
            <w:pPr>
              <w:rPr>
                <w:sz w:val="24"/>
              </w:rPr>
            </w:pPr>
          </w:p>
        </w:tc>
      </w:tr>
      <w:tr w:rsidR="000C0F10" w14:paraId="58FEE332" w14:textId="77777777">
        <w:trPr>
          <w:cantSplit/>
        </w:trPr>
        <w:tc>
          <w:tcPr>
            <w:tcW w:w="540" w:type="dxa"/>
          </w:tcPr>
          <w:p w:rsidR="000C0F10" w:rsidRDefault="000C0F10" w14:paraId="2AB20156" w14:textId="77777777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RE:</w:t>
            </w:r>
          </w:p>
        </w:tc>
        <w:tc>
          <w:tcPr>
            <w:tcW w:w="270" w:type="dxa"/>
          </w:tcPr>
          <w:p w:rsidR="000C0F10" w:rsidP="001A02BF" w:rsidRDefault="000C0F10" w14:paraId="09EA04F4" w14:textId="77777777">
            <w:pPr>
              <w:rPr>
                <w:sz w:val="24"/>
              </w:rPr>
            </w:pPr>
          </w:p>
        </w:tc>
        <w:tc>
          <w:tcPr>
            <w:tcW w:w="8766" w:type="dxa"/>
          </w:tcPr>
          <w:p w:rsidR="000C0F10" w:rsidRDefault="000C0F10" w14:paraId="71CCCDC5" w14:textId="77777777">
            <w:pPr>
              <w:pStyle w:val="Heading3"/>
              <w:spacing w:before="0" w:after="0"/>
              <w:rPr>
                <w:bCs/>
              </w:rPr>
            </w:pPr>
            <w:r>
              <w:rPr>
                <w:bCs/>
              </w:rPr>
              <w:t>Labor Relations Legislative Transmittal Package</w:t>
            </w:r>
          </w:p>
        </w:tc>
      </w:tr>
    </w:tbl>
    <w:p w:rsidRPr="00F27B26" w:rsidR="000C0F10" w:rsidRDefault="000C0F10" w14:paraId="455ECCE8" w14:textId="77777777"/>
    <w:p w:rsidR="00FF0916" w:rsidRDefault="00FF0916" w14:paraId="454AC754" w14:textId="77777777">
      <w:pPr>
        <w:rPr>
          <w:sz w:val="24"/>
        </w:rPr>
      </w:pPr>
    </w:p>
    <w:p w:rsidR="000C0F10" w:rsidP="3C185BD4" w:rsidRDefault="000C0F10" w14:paraId="60E7AEA8" w14:textId="006B5C9A">
      <w:pPr>
        <w:rPr>
          <w:sz w:val="24"/>
          <w:szCs w:val="24"/>
        </w:rPr>
      </w:pPr>
      <w:r w:rsidRPr="3C185BD4">
        <w:rPr>
          <w:sz w:val="24"/>
          <w:szCs w:val="24"/>
        </w:rPr>
        <w:t xml:space="preserve">Attached, you will find </w:t>
      </w:r>
      <w:r w:rsidRPr="3C185BD4" w:rsidR="00C36183">
        <w:rPr>
          <w:sz w:val="24"/>
          <w:szCs w:val="24"/>
        </w:rPr>
        <w:t xml:space="preserve">the </w:t>
      </w:r>
      <w:r w:rsidR="004612A4">
        <w:rPr>
          <w:sz w:val="24"/>
          <w:szCs w:val="24"/>
        </w:rPr>
        <w:t>Memorandum of</w:t>
      </w:r>
      <w:r w:rsidRPr="3C185BD4" w:rsidR="00C36183">
        <w:rPr>
          <w:sz w:val="24"/>
          <w:szCs w:val="24"/>
        </w:rPr>
        <w:t xml:space="preserve"> Agreement</w:t>
      </w:r>
      <w:r w:rsidRPr="3C185BD4">
        <w:rPr>
          <w:sz w:val="24"/>
          <w:szCs w:val="24"/>
        </w:rPr>
        <w:t xml:space="preserve"> for:</w:t>
      </w:r>
    </w:p>
    <w:p w:rsidRPr="00F27B26" w:rsidR="000C0F10" w:rsidP="3C185BD4" w:rsidRDefault="000C0F10" w14:paraId="33243CB9" w14:textId="77777777">
      <w:pPr>
        <w:rPr>
          <w:sz w:val="18"/>
          <w:szCs w:val="18"/>
        </w:rPr>
      </w:pPr>
    </w:p>
    <w:tbl>
      <w:tblPr>
        <w:tblW w:w="95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2088"/>
        <w:gridCol w:w="7488"/>
      </w:tblGrid>
      <w:tr w:rsidR="000C0F10" w:rsidTr="0592B31F" w14:paraId="3EA5038D" w14:textId="77777777">
        <w:tc>
          <w:tcPr>
            <w:tcW w:w="2088" w:type="dxa"/>
            <w:tcBorders>
              <w:top w:val="nil"/>
              <w:left w:val="nil"/>
              <w:bottom w:val="dotted" w:color="auto" w:sz="2" w:space="0"/>
              <w:right w:val="nil"/>
            </w:tcBorders>
          </w:tcPr>
          <w:p w:rsidRPr="00FF0916" w:rsidR="000C0F10" w:rsidRDefault="000C0F10" w14:paraId="103A48F2" w14:textId="77777777">
            <w:pPr>
              <w:rPr>
                <w:sz w:val="24"/>
                <w:szCs w:val="24"/>
              </w:rPr>
            </w:pPr>
            <w:r w:rsidRPr="3C185BD4">
              <w:rPr>
                <w:b/>
                <w:bCs/>
                <w:sz w:val="24"/>
                <w:szCs w:val="24"/>
              </w:rPr>
              <w:t>Union:</w:t>
            </w:r>
          </w:p>
        </w:tc>
        <w:tc>
          <w:tcPr>
            <w:tcW w:w="7488" w:type="dxa"/>
            <w:tcBorders>
              <w:top w:val="nil"/>
              <w:left w:val="nil"/>
              <w:bottom w:val="dotted" w:color="auto" w:sz="2" w:space="0"/>
              <w:right w:val="nil"/>
            </w:tcBorders>
          </w:tcPr>
          <w:p w:rsidRPr="00C36183" w:rsidR="000C0F10" w:rsidP="3C185BD4" w:rsidRDefault="000F5106" w14:paraId="270D272F" w14:textId="68E33C10">
            <w:pPr>
              <w:spacing w:after="120" w:line="259" w:lineRule="auto"/>
              <w:ind w:left="302" w:hanging="302"/>
              <w:rPr>
                <w:sz w:val="24"/>
                <w:szCs w:val="24"/>
              </w:rPr>
            </w:pPr>
            <w:r w:rsidRPr="000F5106">
              <w:rPr>
                <w:sz w:val="24"/>
                <w:szCs w:val="24"/>
              </w:rPr>
              <w:t>PROTEC17</w:t>
            </w:r>
          </w:p>
        </w:tc>
      </w:tr>
      <w:tr w:rsidR="000C0F10" w:rsidTr="0592B31F" w14:paraId="6F4EEE3A" w14:textId="77777777">
        <w:trPr>
          <w:trHeight w:val="173" w:hRule="exact"/>
        </w:trPr>
        <w:tc>
          <w:tcPr>
            <w:tcW w:w="2088" w:type="dxa"/>
            <w:tcBorders>
              <w:top w:val="dotted" w:color="auto" w:sz="2" w:space="0"/>
              <w:left w:val="nil"/>
              <w:bottom w:val="nil"/>
              <w:right w:val="nil"/>
            </w:tcBorders>
          </w:tcPr>
          <w:p w:rsidRPr="00FF0916" w:rsidR="000C0F10" w:rsidRDefault="000C0F10" w14:paraId="57D61112" w14:textId="77777777">
            <w:pPr>
              <w:rPr>
                <w:sz w:val="24"/>
                <w:szCs w:val="24"/>
              </w:rPr>
            </w:pPr>
          </w:p>
        </w:tc>
        <w:tc>
          <w:tcPr>
            <w:tcW w:w="7488" w:type="dxa"/>
            <w:tcBorders>
              <w:top w:val="dotted" w:color="auto" w:sz="2" w:space="0"/>
              <w:left w:val="nil"/>
              <w:bottom w:val="nil"/>
              <w:right w:val="nil"/>
            </w:tcBorders>
          </w:tcPr>
          <w:p w:rsidRPr="00C36183" w:rsidR="000C0F10" w:rsidP="3C185BD4" w:rsidRDefault="000C0F10" w14:paraId="4A59BA5A" w14:textId="77777777">
            <w:pPr>
              <w:ind w:left="302" w:hanging="302"/>
              <w:rPr>
                <w:sz w:val="24"/>
                <w:szCs w:val="24"/>
              </w:rPr>
            </w:pPr>
          </w:p>
        </w:tc>
      </w:tr>
      <w:tr w:rsidR="000C0F10" w:rsidTr="0592B31F" w14:paraId="37FB5D6E" w14:textId="77777777">
        <w:tc>
          <w:tcPr>
            <w:tcW w:w="2088" w:type="dxa"/>
            <w:tcBorders>
              <w:top w:val="nil"/>
              <w:left w:val="nil"/>
              <w:bottom w:val="dotted" w:color="auto" w:sz="2" w:space="0"/>
              <w:right w:val="nil"/>
            </w:tcBorders>
          </w:tcPr>
          <w:p w:rsidRPr="00FF0916" w:rsidR="000C0F10" w:rsidRDefault="000C0F10" w14:paraId="4216179D" w14:textId="77777777">
            <w:pPr>
              <w:rPr>
                <w:sz w:val="24"/>
                <w:szCs w:val="24"/>
              </w:rPr>
            </w:pPr>
            <w:r w:rsidRPr="3C185BD4">
              <w:rPr>
                <w:b/>
                <w:bCs/>
                <w:sz w:val="24"/>
                <w:szCs w:val="24"/>
              </w:rPr>
              <w:t>Agreement:</w:t>
            </w:r>
          </w:p>
        </w:tc>
        <w:tc>
          <w:tcPr>
            <w:tcW w:w="7488" w:type="dxa"/>
            <w:tcBorders>
              <w:top w:val="nil"/>
              <w:left w:val="nil"/>
              <w:bottom w:val="dotted" w:color="auto" w:sz="2" w:space="0"/>
              <w:right w:val="nil"/>
            </w:tcBorders>
          </w:tcPr>
          <w:p w:rsidRPr="00C36183" w:rsidR="00161EFE" w:rsidP="00EB4E3C" w:rsidRDefault="00EB4E3C" w14:paraId="6494B547" w14:textId="687C4935">
            <w:pPr>
              <w:spacing w:after="120"/>
              <w:ind w:left="302" w:hanging="302"/>
              <w:rPr>
                <w:sz w:val="24"/>
                <w:szCs w:val="24"/>
              </w:rPr>
            </w:pPr>
            <w:r w:rsidRPr="00EB4E3C">
              <w:rPr>
                <w:sz w:val="24"/>
                <w:szCs w:val="24"/>
              </w:rPr>
              <w:t>Memorandum of Agreement by and between King County and PROTEC17 regarding the establishment of new wage for Engineering Services Manager (DNRP)</w:t>
            </w:r>
          </w:p>
        </w:tc>
      </w:tr>
      <w:tr w:rsidR="000C0F10" w:rsidTr="0592B31F" w14:paraId="3A0EC81A" w14:textId="77777777">
        <w:trPr>
          <w:trHeight w:val="173" w:hRule="exact"/>
        </w:trPr>
        <w:tc>
          <w:tcPr>
            <w:tcW w:w="2088" w:type="dxa"/>
            <w:tcBorders>
              <w:top w:val="dotted" w:color="auto" w:sz="2" w:space="0"/>
              <w:left w:val="nil"/>
              <w:bottom w:val="nil"/>
              <w:right w:val="nil"/>
            </w:tcBorders>
          </w:tcPr>
          <w:p w:rsidRPr="00FF0916" w:rsidR="000C0F10" w:rsidRDefault="000C0F10" w14:paraId="413C095F" w14:textId="77777777">
            <w:pPr>
              <w:rPr>
                <w:sz w:val="24"/>
                <w:szCs w:val="24"/>
              </w:rPr>
            </w:pPr>
          </w:p>
        </w:tc>
        <w:tc>
          <w:tcPr>
            <w:tcW w:w="7488" w:type="dxa"/>
            <w:tcBorders>
              <w:top w:val="dotted" w:color="auto" w:sz="2" w:space="0"/>
              <w:left w:val="nil"/>
              <w:bottom w:val="nil"/>
              <w:right w:val="nil"/>
            </w:tcBorders>
          </w:tcPr>
          <w:p w:rsidRPr="00C36183" w:rsidR="000C0F10" w:rsidP="3C185BD4" w:rsidRDefault="000C0F10" w14:paraId="37405522" w14:textId="77777777">
            <w:pPr>
              <w:ind w:left="302" w:hanging="302"/>
              <w:rPr>
                <w:sz w:val="24"/>
                <w:szCs w:val="24"/>
              </w:rPr>
            </w:pPr>
          </w:p>
        </w:tc>
      </w:tr>
      <w:tr w:rsidR="000C0F10" w:rsidTr="0592B31F" w14:paraId="02BA458D" w14:textId="77777777">
        <w:tc>
          <w:tcPr>
            <w:tcW w:w="2088" w:type="dxa"/>
            <w:tcBorders>
              <w:top w:val="nil"/>
              <w:left w:val="nil"/>
              <w:bottom w:val="dotted" w:color="auto" w:sz="2" w:space="0"/>
              <w:right w:val="nil"/>
            </w:tcBorders>
          </w:tcPr>
          <w:p w:rsidRPr="00FF0916" w:rsidR="000C0F10" w:rsidRDefault="000C0F10" w14:paraId="641F639C" w14:textId="77777777">
            <w:pPr>
              <w:rPr>
                <w:sz w:val="24"/>
                <w:szCs w:val="24"/>
              </w:rPr>
            </w:pPr>
            <w:r w:rsidRPr="3C185BD4">
              <w:rPr>
                <w:b/>
                <w:bCs/>
                <w:sz w:val="24"/>
                <w:szCs w:val="24"/>
              </w:rPr>
              <w:t>Negotiator:</w:t>
            </w:r>
          </w:p>
        </w:tc>
        <w:tc>
          <w:tcPr>
            <w:tcW w:w="7488" w:type="dxa"/>
            <w:tcBorders>
              <w:top w:val="nil"/>
              <w:left w:val="nil"/>
              <w:bottom w:val="dotted" w:color="auto" w:sz="2" w:space="0"/>
              <w:right w:val="nil"/>
            </w:tcBorders>
          </w:tcPr>
          <w:p w:rsidRPr="00C36183" w:rsidR="000C0F10" w:rsidP="3D9AA45C" w:rsidRDefault="00793311" w14:paraId="233D5388" w14:textId="34720D10">
            <w:pPr>
              <w:spacing w:after="120" w:line="259" w:lineRule="auto"/>
              <w:ind w:left="302" w:hanging="302"/>
            </w:pPr>
            <w:r>
              <w:rPr>
                <w:sz w:val="24"/>
                <w:szCs w:val="24"/>
              </w:rPr>
              <w:t>John Woodcock</w:t>
            </w:r>
          </w:p>
        </w:tc>
      </w:tr>
      <w:tr w:rsidR="000C0F10" w:rsidTr="0592B31F" w14:paraId="7F53782C" w14:textId="77777777">
        <w:trPr>
          <w:trHeight w:val="173" w:hRule="exact"/>
        </w:trPr>
        <w:tc>
          <w:tcPr>
            <w:tcW w:w="2088" w:type="dxa"/>
            <w:tcBorders>
              <w:top w:val="dotted" w:color="auto" w:sz="2" w:space="0"/>
              <w:left w:val="nil"/>
              <w:bottom w:val="nil"/>
              <w:right w:val="nil"/>
            </w:tcBorders>
          </w:tcPr>
          <w:p w:rsidRPr="00FF0916" w:rsidR="000C0F10" w:rsidRDefault="000C0F10" w14:paraId="3F0AEE17" w14:textId="77777777">
            <w:pPr>
              <w:rPr>
                <w:sz w:val="24"/>
                <w:szCs w:val="24"/>
              </w:rPr>
            </w:pPr>
          </w:p>
        </w:tc>
        <w:tc>
          <w:tcPr>
            <w:tcW w:w="7488" w:type="dxa"/>
            <w:tcBorders>
              <w:top w:val="dotted" w:color="auto" w:sz="2" w:space="0"/>
              <w:left w:val="nil"/>
              <w:bottom w:val="nil"/>
              <w:right w:val="nil"/>
            </w:tcBorders>
          </w:tcPr>
          <w:p w:rsidRPr="00FF0916" w:rsidR="000C0F10" w:rsidRDefault="000C0F10" w14:paraId="215CC738" w14:textId="77777777">
            <w:pPr>
              <w:ind w:left="302" w:hanging="302"/>
              <w:rPr>
                <w:sz w:val="24"/>
                <w:szCs w:val="24"/>
              </w:rPr>
            </w:pPr>
          </w:p>
        </w:tc>
      </w:tr>
      <w:tr w:rsidRPr="00F27B26" w:rsidR="000C0F10" w:rsidTr="0592B31F" w14:paraId="62C0A858" w14:textId="77777777">
        <w:tc>
          <w:tcPr>
            <w:tcW w:w="2088" w:type="dxa"/>
            <w:tcBorders>
              <w:top w:val="nil"/>
              <w:left w:val="nil"/>
              <w:bottom w:val="dotted" w:color="auto" w:sz="2" w:space="0"/>
              <w:right w:val="nil"/>
            </w:tcBorders>
          </w:tcPr>
          <w:p w:rsidRPr="00FF0916" w:rsidR="000C0F10" w:rsidRDefault="000C0F10" w14:paraId="40361F1A" w14:textId="77777777">
            <w:pPr>
              <w:rPr>
                <w:b/>
                <w:bCs/>
                <w:sz w:val="24"/>
                <w:szCs w:val="24"/>
              </w:rPr>
            </w:pPr>
            <w:r w:rsidRPr="00FF0916">
              <w:rPr>
                <w:b/>
                <w:bCs/>
                <w:sz w:val="24"/>
                <w:szCs w:val="24"/>
              </w:rPr>
              <w:t>Document Codes:</w:t>
            </w:r>
          </w:p>
        </w:tc>
        <w:tc>
          <w:tcPr>
            <w:tcW w:w="7488" w:type="dxa"/>
            <w:tcBorders>
              <w:top w:val="nil"/>
              <w:left w:val="nil"/>
              <w:bottom w:val="dotted" w:color="auto" w:sz="2" w:space="0"/>
              <w:right w:val="nil"/>
            </w:tcBorders>
          </w:tcPr>
          <w:p w:rsidRPr="005D4076" w:rsidR="00F23D92" w:rsidP="000B687D" w:rsidRDefault="03008572" w14:paraId="6F10635C" w14:textId="5D3FCB9B">
            <w:pPr>
              <w:spacing w:after="120"/>
              <w:rPr>
                <w:sz w:val="24"/>
                <w:szCs w:val="24"/>
              </w:rPr>
            </w:pPr>
            <w:r w:rsidRPr="005D4076">
              <w:rPr>
                <w:sz w:val="24"/>
                <w:szCs w:val="24"/>
              </w:rPr>
              <w:t>AttA-</w:t>
            </w:r>
            <w:r w:rsidR="00DB7C2C">
              <w:rPr>
                <w:sz w:val="24"/>
                <w:szCs w:val="24"/>
              </w:rPr>
              <w:t>066U</w:t>
            </w:r>
            <w:r w:rsidR="00BC1D65">
              <w:rPr>
                <w:sz w:val="24"/>
                <w:szCs w:val="24"/>
              </w:rPr>
              <w:t>0126</w:t>
            </w:r>
          </w:p>
        </w:tc>
      </w:tr>
    </w:tbl>
    <w:p w:rsidR="000C0F10" w:rsidRDefault="000C0F10" w14:paraId="140735C7" w14:textId="77777777">
      <w:pPr>
        <w:rPr>
          <w:sz w:val="24"/>
        </w:rPr>
      </w:pPr>
    </w:p>
    <w:p w:rsidR="007F0AF5" w:rsidRDefault="000C0F10" w14:paraId="73A6C5CB" w14:textId="42C9D015">
      <w:pPr>
        <w:rPr>
          <w:sz w:val="24"/>
        </w:rPr>
      </w:pPr>
      <w:r>
        <w:rPr>
          <w:sz w:val="24"/>
        </w:rPr>
        <w:t>If you have any que</w:t>
      </w:r>
      <w:r w:rsidR="007F0AF5">
        <w:rPr>
          <w:sz w:val="24"/>
        </w:rPr>
        <w:t>stions</w:t>
      </w:r>
      <w:r w:rsidR="00057B38">
        <w:rPr>
          <w:sz w:val="24"/>
        </w:rPr>
        <w:t>,</w:t>
      </w:r>
      <w:r w:rsidR="007F0AF5">
        <w:rPr>
          <w:sz w:val="24"/>
        </w:rPr>
        <w:t xml:space="preserve"> please contact me </w:t>
      </w:r>
      <w:proofErr w:type="gramStart"/>
      <w:r w:rsidR="007F0AF5">
        <w:rPr>
          <w:sz w:val="24"/>
        </w:rPr>
        <w:t>at</w:t>
      </w:r>
      <w:proofErr w:type="gramEnd"/>
      <w:r w:rsidR="00057B38">
        <w:rPr>
          <w:sz w:val="24"/>
        </w:rPr>
        <w:t xml:space="preserve"> 206</w:t>
      </w:r>
      <w:r w:rsidR="00FE50FD">
        <w:rPr>
          <w:sz w:val="24"/>
        </w:rPr>
        <w:t>-</w:t>
      </w:r>
      <w:r w:rsidR="00600905">
        <w:rPr>
          <w:sz w:val="24"/>
        </w:rPr>
        <w:t>263-</w:t>
      </w:r>
      <w:r w:rsidR="00BC1D65">
        <w:rPr>
          <w:sz w:val="24"/>
        </w:rPr>
        <w:t>0809</w:t>
      </w:r>
      <w:r w:rsidR="007F0AF5">
        <w:rPr>
          <w:sz w:val="24"/>
        </w:rPr>
        <w:t>.</w:t>
      </w:r>
    </w:p>
    <w:p w:rsidR="00B604EC" w:rsidRDefault="00B604EC" w14:paraId="5FFEE6EB" w14:textId="77777777">
      <w:pPr>
        <w:rPr>
          <w:sz w:val="24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645"/>
        <w:gridCol w:w="4410"/>
        <w:gridCol w:w="990"/>
        <w:gridCol w:w="1980"/>
      </w:tblGrid>
      <w:tr w:rsidR="00B604EC" w14:paraId="7F8896FE" w14:textId="77777777">
        <w:trPr>
          <w:cantSplit/>
        </w:trPr>
        <w:tc>
          <w:tcPr>
            <w:tcW w:w="1645" w:type="dxa"/>
          </w:tcPr>
          <w:p w:rsidR="00B604EC" w:rsidRDefault="00B604EC" w14:paraId="50EDAE0C" w14:textId="77777777">
            <w:pPr>
              <w:rPr>
                <w:sz w:val="24"/>
              </w:rPr>
            </w:pPr>
            <w:r>
              <w:rPr>
                <w:sz w:val="24"/>
              </w:rPr>
              <w:t>Approved:</w:t>
            </w:r>
          </w:p>
        </w:tc>
        <w:tc>
          <w:tcPr>
            <w:tcW w:w="4410" w:type="dxa"/>
            <w:tcBorders>
              <w:bottom w:val="single" w:color="auto" w:sz="4" w:space="0"/>
            </w:tcBorders>
          </w:tcPr>
          <w:p w:rsidR="00B604EC" w:rsidRDefault="00B604EC" w14:paraId="493AD2AF" w14:textId="77777777">
            <w:pPr>
              <w:rPr>
                <w:sz w:val="24"/>
              </w:rPr>
            </w:pPr>
          </w:p>
        </w:tc>
        <w:tc>
          <w:tcPr>
            <w:tcW w:w="990" w:type="dxa"/>
          </w:tcPr>
          <w:p w:rsidR="00B604EC" w:rsidRDefault="00B604EC" w14:paraId="70B1529F" w14:textId="77777777">
            <w:pPr>
              <w:rPr>
                <w:sz w:val="24"/>
              </w:rPr>
            </w:pPr>
          </w:p>
        </w:tc>
        <w:tc>
          <w:tcPr>
            <w:tcW w:w="1980" w:type="dxa"/>
            <w:tcBorders>
              <w:bottom w:val="single" w:color="auto" w:sz="4" w:space="0"/>
            </w:tcBorders>
          </w:tcPr>
          <w:p w:rsidR="00B604EC" w:rsidRDefault="00B604EC" w14:paraId="5DBB8FCD" w14:textId="77777777">
            <w:pPr>
              <w:rPr>
                <w:sz w:val="24"/>
              </w:rPr>
            </w:pPr>
          </w:p>
        </w:tc>
      </w:tr>
      <w:tr w:rsidR="00B604EC" w14:paraId="6FF8B42D" w14:textId="77777777">
        <w:trPr>
          <w:cantSplit/>
        </w:trPr>
        <w:tc>
          <w:tcPr>
            <w:tcW w:w="1645" w:type="dxa"/>
          </w:tcPr>
          <w:p w:rsidR="00B604EC" w:rsidRDefault="00B604EC" w14:paraId="36158137" w14:textId="77777777">
            <w:pPr>
              <w:rPr>
                <w:sz w:val="24"/>
              </w:rPr>
            </w:pPr>
          </w:p>
        </w:tc>
        <w:tc>
          <w:tcPr>
            <w:tcW w:w="4410" w:type="dxa"/>
            <w:tcBorders>
              <w:top w:val="single" w:color="auto" w:sz="4" w:space="0"/>
            </w:tcBorders>
          </w:tcPr>
          <w:p w:rsidR="00CD4ABF" w:rsidRDefault="00BC1D65" w14:paraId="720AE708" w14:textId="04A35A9B">
            <w:pPr>
              <w:rPr>
                <w:sz w:val="24"/>
              </w:rPr>
            </w:pPr>
            <w:r>
              <w:rPr>
                <w:sz w:val="24"/>
              </w:rPr>
              <w:t>Angela Marshall</w:t>
            </w:r>
          </w:p>
          <w:p w:rsidR="00B604EC" w:rsidRDefault="00BC1D65" w14:paraId="274E05C2" w14:textId="79CFF408">
            <w:pPr>
              <w:rPr>
                <w:sz w:val="24"/>
              </w:rPr>
            </w:pPr>
            <w:r>
              <w:rPr>
                <w:sz w:val="24"/>
              </w:rPr>
              <w:t>Interim Director</w:t>
            </w:r>
            <w:r w:rsidR="00B604EC">
              <w:rPr>
                <w:sz w:val="24"/>
              </w:rPr>
              <w:t xml:space="preserve">, </w:t>
            </w:r>
            <w:r w:rsidR="000D4227">
              <w:rPr>
                <w:sz w:val="24"/>
              </w:rPr>
              <w:t xml:space="preserve">Executive </w:t>
            </w:r>
            <w:r w:rsidR="00B604EC">
              <w:rPr>
                <w:sz w:val="24"/>
              </w:rPr>
              <w:t>Office Labor Relations</w:t>
            </w:r>
          </w:p>
        </w:tc>
        <w:tc>
          <w:tcPr>
            <w:tcW w:w="990" w:type="dxa"/>
          </w:tcPr>
          <w:p w:rsidR="00B604EC" w:rsidRDefault="00B604EC" w14:paraId="773FB405" w14:textId="77777777">
            <w:pPr>
              <w:rPr>
                <w:sz w:val="24"/>
              </w:rPr>
            </w:pPr>
          </w:p>
        </w:tc>
        <w:tc>
          <w:tcPr>
            <w:tcW w:w="1980" w:type="dxa"/>
            <w:tcBorders>
              <w:top w:val="single" w:color="auto" w:sz="4" w:space="0"/>
            </w:tcBorders>
          </w:tcPr>
          <w:p w:rsidR="00B604EC" w:rsidP="00B604EC" w:rsidRDefault="00B604EC" w14:paraId="61EA2E22" w14:textId="77777777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Date</w:t>
            </w:r>
          </w:p>
        </w:tc>
      </w:tr>
    </w:tbl>
    <w:p w:rsidR="00B604EC" w:rsidRDefault="00B604EC" w14:paraId="33251CC8" w14:textId="77777777">
      <w:pPr>
        <w:rPr>
          <w:sz w:val="24"/>
        </w:rPr>
      </w:pPr>
    </w:p>
    <w:sectPr w:rsidR="00B604EC" w:rsidSect="007F0AF5">
      <w:headerReference w:type="default" r:id="rId10"/>
      <w:pgSz w:w="12240" w:h="15840" w:orient="portrait" w:code="1"/>
      <w:pgMar w:top="1080" w:right="1440" w:bottom="720" w:left="1440" w:header="720" w:footer="10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90EA5" w:rsidRDefault="00590EA5" w14:paraId="5CEDC915" w14:textId="77777777">
      <w:r>
        <w:separator/>
      </w:r>
    </w:p>
  </w:endnote>
  <w:endnote w:type="continuationSeparator" w:id="0">
    <w:p w:rsidR="00590EA5" w:rsidRDefault="00590EA5" w14:paraId="4A5EE716" w14:textId="77777777">
      <w:r>
        <w:continuationSeparator/>
      </w:r>
    </w:p>
  </w:endnote>
  <w:endnote w:type="continuationNotice" w:id="1">
    <w:p w:rsidR="00590EA5" w:rsidRDefault="00590EA5" w14:paraId="2290F8D2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90EA5" w:rsidRDefault="00590EA5" w14:paraId="0EAE0565" w14:textId="77777777">
      <w:r>
        <w:separator/>
      </w:r>
    </w:p>
  </w:footnote>
  <w:footnote w:type="continuationSeparator" w:id="0">
    <w:p w:rsidR="00590EA5" w:rsidRDefault="00590EA5" w14:paraId="508656F5" w14:textId="77777777">
      <w:r>
        <w:continuationSeparator/>
      </w:r>
    </w:p>
  </w:footnote>
  <w:footnote w:type="continuationNotice" w:id="1">
    <w:p w:rsidR="00590EA5" w:rsidRDefault="00590EA5" w14:paraId="699719DA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2D1D" w:rsidRDefault="00022D1D" w14:paraId="08B1EFA3" w14:textId="77777777">
    <w:pPr>
      <w:pStyle w:val="Header"/>
      <w:rPr>
        <w:rStyle w:val="PageNumber"/>
        <w:sz w:val="24"/>
      </w:rPr>
    </w:pPr>
    <w:r>
      <w:rPr>
        <w:rStyle w:val="PageNumber"/>
        <w:sz w:val="24"/>
      </w:rPr>
      <w:t>Name</w:t>
    </w:r>
  </w:p>
  <w:p w:rsidR="00022D1D" w:rsidRDefault="00022D1D" w14:paraId="2D42FA83" w14:textId="77777777">
    <w:pPr>
      <w:pStyle w:val="Header"/>
      <w:rPr>
        <w:rStyle w:val="PageNumber"/>
        <w:sz w:val="24"/>
      </w:rPr>
    </w:pPr>
    <w:r>
      <w:rPr>
        <w:rStyle w:val="PageNumber"/>
        <w:sz w:val="24"/>
      </w:rPr>
      <w:t>Date</w:t>
    </w:r>
  </w:p>
  <w:p w:rsidR="00022D1D" w:rsidRDefault="00022D1D" w14:paraId="7D913333" w14:textId="77777777">
    <w:pPr>
      <w:pStyle w:val="Header"/>
      <w:rPr>
        <w:rStyle w:val="PageNumber"/>
        <w:sz w:val="18"/>
      </w:rPr>
    </w:pPr>
    <w:r>
      <w:rPr>
        <w:rStyle w:val="PageNumber"/>
        <w:sz w:val="24"/>
      </w:rPr>
      <w:t xml:space="preserve">Page </w:t>
    </w: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 PAGE </w:instrText>
    </w:r>
    <w:r>
      <w:rPr>
        <w:rStyle w:val="PageNumber"/>
        <w:sz w:val="24"/>
      </w:rPr>
      <w:fldChar w:fldCharType="separate"/>
    </w:r>
    <w:r w:rsidR="00F27B26">
      <w:rPr>
        <w:rStyle w:val="PageNumber"/>
        <w:noProof/>
        <w:sz w:val="24"/>
      </w:rPr>
      <w:t>2</w:t>
    </w:r>
    <w:r>
      <w:rPr>
        <w:rStyle w:val="PageNumber"/>
        <w:sz w:val="24"/>
      </w:rPr>
      <w:fldChar w:fldCharType="end"/>
    </w:r>
  </w:p>
  <w:p w:rsidR="00022D1D" w:rsidRDefault="00022D1D" w14:paraId="466633E6" w14:textId="77777777">
    <w:pPr>
      <w:pStyle w:val="Header"/>
      <w:rPr>
        <w:rStyle w:val="PageNumber"/>
        <w:sz w:val="18"/>
      </w:rPr>
    </w:pPr>
  </w:p>
  <w:p w:rsidR="00022D1D" w:rsidRDefault="00022D1D" w14:paraId="59E1C882" w14:textId="77777777">
    <w:pPr>
      <w:pStyle w:val="Header"/>
      <w:rPr>
        <w:rStyle w:val="PageNumber"/>
        <w:sz w:val="18"/>
      </w:rPr>
    </w:pPr>
  </w:p>
  <w:p w:rsidR="00022D1D" w:rsidRDefault="00022D1D" w14:paraId="45D607C8" w14:textId="77777777">
    <w:pPr>
      <w:pStyle w:val="Header"/>
      <w:rPr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ctiveWritingStyle w:lang="en-US" w:vendorID="64" w:dllVersion="0" w:nlCheck="1" w:checkStyle="0" w:appName="MSWord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A3E"/>
    <w:rsid w:val="00022D1D"/>
    <w:rsid w:val="00057B38"/>
    <w:rsid w:val="00072DF0"/>
    <w:rsid w:val="00073829"/>
    <w:rsid w:val="0008193E"/>
    <w:rsid w:val="000B687D"/>
    <w:rsid w:val="000B7A3E"/>
    <w:rsid w:val="000C0F10"/>
    <w:rsid w:val="000C398A"/>
    <w:rsid w:val="000D35E6"/>
    <w:rsid w:val="000D4227"/>
    <w:rsid w:val="000E7370"/>
    <w:rsid w:val="000F5106"/>
    <w:rsid w:val="000F5A69"/>
    <w:rsid w:val="00154281"/>
    <w:rsid w:val="00161EFE"/>
    <w:rsid w:val="0017554A"/>
    <w:rsid w:val="001757A3"/>
    <w:rsid w:val="001762B4"/>
    <w:rsid w:val="00181F73"/>
    <w:rsid w:val="00185B2B"/>
    <w:rsid w:val="001A02BF"/>
    <w:rsid w:val="001D67BD"/>
    <w:rsid w:val="001F24EC"/>
    <w:rsid w:val="001F711F"/>
    <w:rsid w:val="00211B28"/>
    <w:rsid w:val="00213622"/>
    <w:rsid w:val="00220D5D"/>
    <w:rsid w:val="00231D3A"/>
    <w:rsid w:val="00237225"/>
    <w:rsid w:val="002A2ABB"/>
    <w:rsid w:val="002A2F7A"/>
    <w:rsid w:val="002A3BB7"/>
    <w:rsid w:val="002F1707"/>
    <w:rsid w:val="002F6D5A"/>
    <w:rsid w:val="00306B5B"/>
    <w:rsid w:val="00310ABB"/>
    <w:rsid w:val="0031380C"/>
    <w:rsid w:val="003221F6"/>
    <w:rsid w:val="00323897"/>
    <w:rsid w:val="00333219"/>
    <w:rsid w:val="003635F9"/>
    <w:rsid w:val="00385410"/>
    <w:rsid w:val="00392153"/>
    <w:rsid w:val="00396EA0"/>
    <w:rsid w:val="003B57DA"/>
    <w:rsid w:val="00407BBC"/>
    <w:rsid w:val="0041152E"/>
    <w:rsid w:val="004332D6"/>
    <w:rsid w:val="0043346E"/>
    <w:rsid w:val="00436B26"/>
    <w:rsid w:val="004453CE"/>
    <w:rsid w:val="004612A4"/>
    <w:rsid w:val="004713C7"/>
    <w:rsid w:val="004A3FCF"/>
    <w:rsid w:val="004E2246"/>
    <w:rsid w:val="004E6D73"/>
    <w:rsid w:val="004F354D"/>
    <w:rsid w:val="00501BB2"/>
    <w:rsid w:val="00503022"/>
    <w:rsid w:val="005231C7"/>
    <w:rsid w:val="00534AA6"/>
    <w:rsid w:val="00561D5E"/>
    <w:rsid w:val="00575B8C"/>
    <w:rsid w:val="00586E88"/>
    <w:rsid w:val="00590EA5"/>
    <w:rsid w:val="005A51AA"/>
    <w:rsid w:val="005B64FD"/>
    <w:rsid w:val="005C7D42"/>
    <w:rsid w:val="005D4076"/>
    <w:rsid w:val="00600905"/>
    <w:rsid w:val="00616673"/>
    <w:rsid w:val="00625F14"/>
    <w:rsid w:val="00671FA8"/>
    <w:rsid w:val="00676E79"/>
    <w:rsid w:val="00693986"/>
    <w:rsid w:val="006958A5"/>
    <w:rsid w:val="00696540"/>
    <w:rsid w:val="006B2BC3"/>
    <w:rsid w:val="006B3EBF"/>
    <w:rsid w:val="006C00C5"/>
    <w:rsid w:val="006F0C65"/>
    <w:rsid w:val="006F31C6"/>
    <w:rsid w:val="007022B8"/>
    <w:rsid w:val="00714A66"/>
    <w:rsid w:val="0072398E"/>
    <w:rsid w:val="0072400E"/>
    <w:rsid w:val="007378C7"/>
    <w:rsid w:val="0074092C"/>
    <w:rsid w:val="00750241"/>
    <w:rsid w:val="00754782"/>
    <w:rsid w:val="00755DE7"/>
    <w:rsid w:val="00772BFC"/>
    <w:rsid w:val="00785DB3"/>
    <w:rsid w:val="00786DE0"/>
    <w:rsid w:val="00793311"/>
    <w:rsid w:val="007B715C"/>
    <w:rsid w:val="007C53D1"/>
    <w:rsid w:val="007C5555"/>
    <w:rsid w:val="007D4F8A"/>
    <w:rsid w:val="007E7492"/>
    <w:rsid w:val="007F0AF5"/>
    <w:rsid w:val="00813C68"/>
    <w:rsid w:val="00870E1B"/>
    <w:rsid w:val="00887E67"/>
    <w:rsid w:val="008B12C7"/>
    <w:rsid w:val="008D6E19"/>
    <w:rsid w:val="00902529"/>
    <w:rsid w:val="0097693B"/>
    <w:rsid w:val="0098503B"/>
    <w:rsid w:val="009B5056"/>
    <w:rsid w:val="009C07F4"/>
    <w:rsid w:val="009F31D8"/>
    <w:rsid w:val="009F753A"/>
    <w:rsid w:val="00A03E38"/>
    <w:rsid w:val="00A22738"/>
    <w:rsid w:val="00A254B3"/>
    <w:rsid w:val="00A26C49"/>
    <w:rsid w:val="00A2753F"/>
    <w:rsid w:val="00A45CA6"/>
    <w:rsid w:val="00A526F7"/>
    <w:rsid w:val="00A607EC"/>
    <w:rsid w:val="00A70199"/>
    <w:rsid w:val="00A83F7F"/>
    <w:rsid w:val="00A94A00"/>
    <w:rsid w:val="00AE6108"/>
    <w:rsid w:val="00AE7315"/>
    <w:rsid w:val="00B05E56"/>
    <w:rsid w:val="00B078EE"/>
    <w:rsid w:val="00B165F8"/>
    <w:rsid w:val="00B3597E"/>
    <w:rsid w:val="00B604EC"/>
    <w:rsid w:val="00B6709C"/>
    <w:rsid w:val="00B90F38"/>
    <w:rsid w:val="00BB1D95"/>
    <w:rsid w:val="00BB4C17"/>
    <w:rsid w:val="00BC1D65"/>
    <w:rsid w:val="00BC7A03"/>
    <w:rsid w:val="00BD6F1E"/>
    <w:rsid w:val="00BE2E1D"/>
    <w:rsid w:val="00C0098D"/>
    <w:rsid w:val="00C36183"/>
    <w:rsid w:val="00C44EE5"/>
    <w:rsid w:val="00C51FF7"/>
    <w:rsid w:val="00C6269D"/>
    <w:rsid w:val="00C97A66"/>
    <w:rsid w:val="00CA2C93"/>
    <w:rsid w:val="00CB355B"/>
    <w:rsid w:val="00CB7414"/>
    <w:rsid w:val="00CC40DB"/>
    <w:rsid w:val="00CD4ABF"/>
    <w:rsid w:val="00CE2974"/>
    <w:rsid w:val="00CE73F1"/>
    <w:rsid w:val="00CF11BE"/>
    <w:rsid w:val="00D060D8"/>
    <w:rsid w:val="00D16541"/>
    <w:rsid w:val="00D21C79"/>
    <w:rsid w:val="00D44571"/>
    <w:rsid w:val="00D45061"/>
    <w:rsid w:val="00D91435"/>
    <w:rsid w:val="00D927BF"/>
    <w:rsid w:val="00D9646E"/>
    <w:rsid w:val="00DA03F5"/>
    <w:rsid w:val="00DA72F8"/>
    <w:rsid w:val="00DA7CBE"/>
    <w:rsid w:val="00DB7C2C"/>
    <w:rsid w:val="00DE0122"/>
    <w:rsid w:val="00E2203D"/>
    <w:rsid w:val="00E2775A"/>
    <w:rsid w:val="00E5274D"/>
    <w:rsid w:val="00E705E3"/>
    <w:rsid w:val="00E729D0"/>
    <w:rsid w:val="00E76F8B"/>
    <w:rsid w:val="00E81BB6"/>
    <w:rsid w:val="00E83966"/>
    <w:rsid w:val="00EA5273"/>
    <w:rsid w:val="00EB4E3C"/>
    <w:rsid w:val="00ED0DE5"/>
    <w:rsid w:val="00F14E37"/>
    <w:rsid w:val="00F23D92"/>
    <w:rsid w:val="00F27B26"/>
    <w:rsid w:val="00F32E57"/>
    <w:rsid w:val="00F73BCB"/>
    <w:rsid w:val="00FB2CC9"/>
    <w:rsid w:val="00FC0FF5"/>
    <w:rsid w:val="00FC5B1F"/>
    <w:rsid w:val="00FE50FD"/>
    <w:rsid w:val="00FE5937"/>
    <w:rsid w:val="00FF08A8"/>
    <w:rsid w:val="00FF0916"/>
    <w:rsid w:val="01EF7C66"/>
    <w:rsid w:val="02258D44"/>
    <w:rsid w:val="03008572"/>
    <w:rsid w:val="0592B31F"/>
    <w:rsid w:val="06B255B3"/>
    <w:rsid w:val="07CCB522"/>
    <w:rsid w:val="0B0CF314"/>
    <w:rsid w:val="16AC3EE1"/>
    <w:rsid w:val="19FC07EE"/>
    <w:rsid w:val="1FBCCEAC"/>
    <w:rsid w:val="20D39B65"/>
    <w:rsid w:val="20E5823A"/>
    <w:rsid w:val="2255496E"/>
    <w:rsid w:val="2352DAF3"/>
    <w:rsid w:val="26972E50"/>
    <w:rsid w:val="3905A066"/>
    <w:rsid w:val="3BC13B5C"/>
    <w:rsid w:val="3C185BD4"/>
    <w:rsid w:val="3CF456C9"/>
    <w:rsid w:val="3D9AA45C"/>
    <w:rsid w:val="41C85DF9"/>
    <w:rsid w:val="4B2FC209"/>
    <w:rsid w:val="4DB88AE8"/>
    <w:rsid w:val="4F5520D4"/>
    <w:rsid w:val="51A035EB"/>
    <w:rsid w:val="51E3BBCC"/>
    <w:rsid w:val="5E7A3890"/>
    <w:rsid w:val="60F54774"/>
    <w:rsid w:val="6422FB85"/>
    <w:rsid w:val="67D2D869"/>
    <w:rsid w:val="6A5D0824"/>
    <w:rsid w:val="6AE6A854"/>
    <w:rsid w:val="6EA0252D"/>
    <w:rsid w:val="6EDCD615"/>
    <w:rsid w:val="6F29526B"/>
    <w:rsid w:val="71AFD57E"/>
    <w:rsid w:val="76227189"/>
    <w:rsid w:val="7720FC42"/>
    <w:rsid w:val="772BAFF9"/>
    <w:rsid w:val="78D97223"/>
    <w:rsid w:val="7920F7E1"/>
    <w:rsid w:val="79BE4BF0"/>
    <w:rsid w:val="7AC9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488FDF5A"/>
  <w15:docId w15:val="{EC38CC42-B6FD-4609-9E7D-ECD84BE32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Spacing">
    <w:name w:val="No Spacing"/>
    <w:qFormat/>
    <w:rsid w:val="00DA03F5"/>
    <w:rPr>
      <w:rFonts w:ascii="Calibri" w:hAnsi="Calibri"/>
      <w:sz w:val="22"/>
      <w:szCs w:val="22"/>
    </w:rPr>
  </w:style>
  <w:style w:type="table" w:styleId="TableGrid">
    <w:name w:val="Table Grid"/>
    <w:basedOn w:val="TableNormal"/>
    <w:rsid w:val="00B604E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rsid w:val="00B078EE"/>
  </w:style>
  <w:style w:type="character" w:styleId="eop" w:customStyle="1">
    <w:name w:val="eop"/>
    <w:basedOn w:val="DefaultParagraphFont"/>
    <w:rsid w:val="00B078EE"/>
  </w:style>
  <w:style w:type="character" w:styleId="CommentReference">
    <w:name w:val="annotation reference"/>
    <w:basedOn w:val="DefaultParagraphFont"/>
    <w:semiHidden/>
    <w:unhideWhenUsed/>
    <w:rsid w:val="00DE0122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DE0122"/>
  </w:style>
  <w:style w:type="character" w:styleId="CommentTextChar" w:customStyle="1">
    <w:name w:val="Comment Text Char"/>
    <w:basedOn w:val="DefaultParagraphFont"/>
    <w:link w:val="CommentText"/>
    <w:rsid w:val="00DE0122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DE0122"/>
    <w:rPr>
      <w:b/>
      <w:bCs/>
    </w:rPr>
  </w:style>
  <w:style w:type="character" w:styleId="CommentSubjectChar" w:customStyle="1">
    <w:name w:val="Comment Subject Char"/>
    <w:basedOn w:val="CommentTextChar"/>
    <w:link w:val="CommentSubject"/>
    <w:semiHidden/>
    <w:rsid w:val="00DE0122"/>
    <w:rPr>
      <w:b/>
      <w:bCs/>
    </w:rPr>
  </w:style>
  <w:style w:type="character" w:styleId="Mention">
    <w:name w:val="Mention"/>
    <w:basedOn w:val="DefaultParagraphFont"/>
    <w:uiPriority w:val="99"/>
    <w:unhideWhenUsed/>
    <w:rsid w:val="00DE0122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B670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Reviewer Log" ma:contentTypeID="0x010100D03C1FEDB24A304B88B22491CFC097690080F415F7362C5448BAD36EA160607959" ma:contentTypeVersion="13" ma:contentTypeDescription="" ma:contentTypeScope="" ma:versionID="f3bada46c1b3c6aad62f8ba904c5e22d">
  <xsd:schema xmlns:xsd="http://www.w3.org/2001/XMLSchema" xmlns:xs="http://www.w3.org/2001/XMLSchema" xmlns:p="http://schemas.microsoft.com/office/2006/metadata/properties" xmlns:ns1="http://schemas.microsoft.com/sharepoint/v3" xmlns:ns2="308dc21f-8940-46b7-9ee9-f86b439897b1" xmlns:ns3="cc811197-5a73-4d86-a206-c117da05ddaa" xmlns:ns4="b9cca5e6-54e4-4595-9738-f1be90b3e4c2" targetNamespace="http://schemas.microsoft.com/office/2006/metadata/properties" ma:root="true" ma:fieldsID="5ac80569549f64a5408d78b448afd571" ns1:_="" ns2:_="" ns3:_="" ns4:_="">
    <xsd:import namespace="http://schemas.microsoft.com/sharepoint/v3"/>
    <xsd:import namespace="308dc21f-8940-46b7-9ee9-f86b439897b1"/>
    <xsd:import namespace="cc811197-5a73-4d86-a206-c117da05ddaa"/>
    <xsd:import namespace="b9cca5e6-54e4-4595-9738-f1be90b3e4c2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Proposed_x002f_Passed_x0020__x0023__x003a_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Proposed_x002f_Passed_x0020__x0023__x003a_" ma:index="9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1197-5a73-4d86-a206-c117da05d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ca5e6-54e4-4595-9738-f1be90b3e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AD496B-BF49-4112-BF7A-E5684A4964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BD3F03-B7A8-4D9C-9AB7-7F72054CAD54}">
  <ds:schemaRefs>
    <ds:schemaRef ds:uri="http://schemas.microsoft.com/office/2006/metadata/properties"/>
    <ds:schemaRef ds:uri="http://schemas.microsoft.com/office/infopath/2007/PartnerControls"/>
    <ds:schemaRef ds:uri="982e5456-9f37-4b71-b030-1706c4a2979b"/>
    <ds:schemaRef ds:uri="2beaef9f-cf1f-479f-a374-c737fe2c05cb"/>
  </ds:schemaRefs>
</ds:datastoreItem>
</file>

<file path=customXml/itemProps3.xml><?xml version="1.0" encoding="utf-8"?>
<ds:datastoreItem xmlns:ds="http://schemas.openxmlformats.org/officeDocument/2006/customXml" ds:itemID="{991DAFFE-AE54-4202-8BE3-2A89AE47B80F}"/>
</file>

<file path=customXml/itemProps4.xml><?xml version="1.0" encoding="utf-8"?>
<ds:datastoreItem xmlns:ds="http://schemas.openxmlformats.org/officeDocument/2006/customXml" ds:itemID="{DB211054-6EE3-46CC-8F69-DAC8EEC8F57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Your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TO:	Kevin Raymond</dc:title>
  <dc:subject/>
  <dc:creator>Valued Gateway Customer</dc:creator>
  <cp:keywords/>
  <cp:lastModifiedBy>Pena, Carly</cp:lastModifiedBy>
  <cp:revision>51</cp:revision>
  <cp:lastPrinted>2002-02-06T16:34:00Z</cp:lastPrinted>
  <dcterms:created xsi:type="dcterms:W3CDTF">2024-07-29T23:54:00Z</dcterms:created>
  <dcterms:modified xsi:type="dcterms:W3CDTF">2026-07-15T18:54:36Z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</Properties>
</file>