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BD2523" w14:textId="77777777" w:rsidR="00EB5A13" w:rsidRPr="00A46A5D" w:rsidRDefault="00EB5A13" w:rsidP="00EB5A13">
      <w:pPr>
        <w:pStyle w:val="Heading2"/>
        <w:rPr>
          <w:b w:val="0"/>
          <w:sz w:val="24"/>
          <w:u w:val="none"/>
        </w:rPr>
      </w:pPr>
    </w:p>
    <w:p w14:paraId="48BD2524" w14:textId="77777777" w:rsidR="00EB5A13" w:rsidRPr="00F71F8C" w:rsidRDefault="00EB5A13" w:rsidP="00EB5A13">
      <w:pPr>
        <w:pStyle w:val="Heading2"/>
        <w:rPr>
          <w:rFonts w:ascii="Arial" w:hAnsi="Arial" w:cs="Arial"/>
          <w:sz w:val="24"/>
        </w:rPr>
      </w:pPr>
      <w:r w:rsidRPr="00F71F8C">
        <w:rPr>
          <w:rFonts w:ascii="Arial" w:hAnsi="Arial" w:cs="Arial"/>
          <w:sz w:val="24"/>
        </w:rPr>
        <w:t>STAFF REPORT</w:t>
      </w:r>
    </w:p>
    <w:p w14:paraId="48BD2525" w14:textId="77777777" w:rsidR="00EB5A13" w:rsidRPr="00F3508D" w:rsidRDefault="00EB5A13" w:rsidP="00EB5A13">
      <w:pPr>
        <w:jc w:val="center"/>
      </w:pPr>
    </w:p>
    <w:tbl>
      <w:tblPr>
        <w:tblW w:w="9540" w:type="dxa"/>
        <w:tblInd w:w="108"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EB5A13" w:rsidRPr="009349D6" w14:paraId="48BD252A"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8BD2526" w14:textId="77777777" w:rsidR="00EB5A13" w:rsidRPr="009349D6" w:rsidRDefault="00EB5A13" w:rsidP="00D82197">
            <w:pPr>
              <w:spacing w:before="40" w:after="40"/>
              <w:rPr>
                <w:rFonts w:ascii="Arial" w:hAnsi="Arial" w:cs="Arial"/>
                <w:b/>
              </w:rPr>
            </w:pPr>
            <w:r w:rsidRPr="009349D6">
              <w:rPr>
                <w:rFonts w:ascii="Arial" w:hAnsi="Arial" w:cs="Arial"/>
                <w:b/>
              </w:rPr>
              <w:t>Agenda Item</w:t>
            </w:r>
            <w:r w:rsidR="00696759">
              <w:rPr>
                <w:rFonts w:ascii="Arial" w:hAnsi="Arial" w:cs="Arial"/>
                <w:b/>
              </w:rPr>
              <w:t>s</w:t>
            </w:r>
            <w:r w:rsidRPr="009349D6">
              <w:rPr>
                <w:rFonts w:ascii="Arial" w:hAnsi="Arial" w:cs="Arial"/>
                <w:b/>
              </w:rPr>
              <w:t>:</w:t>
            </w:r>
          </w:p>
        </w:tc>
        <w:tc>
          <w:tcPr>
            <w:tcW w:w="2430" w:type="dxa"/>
            <w:tcBorders>
              <w:top w:val="single" w:sz="4" w:space="0" w:color="auto"/>
              <w:left w:val="single" w:sz="4" w:space="0" w:color="auto"/>
              <w:bottom w:val="single" w:sz="4" w:space="0" w:color="auto"/>
              <w:right w:val="single" w:sz="4" w:space="0" w:color="auto"/>
            </w:tcBorders>
            <w:vAlign w:val="center"/>
          </w:tcPr>
          <w:p w14:paraId="48BD2527" w14:textId="7EA46822" w:rsidR="00EB5A13" w:rsidRPr="009349D6" w:rsidRDefault="001E5E9C" w:rsidP="00D82197">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48BD2528" w14:textId="77777777" w:rsidR="00EB5A13" w:rsidRPr="009349D6" w:rsidRDefault="00EB5A13" w:rsidP="00D82197">
            <w:pPr>
              <w:spacing w:before="40" w:after="40"/>
              <w:rPr>
                <w:rFonts w:ascii="Arial" w:hAnsi="Arial" w:cs="Arial"/>
                <w:b/>
              </w:rPr>
            </w:pPr>
            <w:r w:rsidRPr="009349D6">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48BD2529" w14:textId="00AB7771" w:rsidR="00EB5A13" w:rsidRPr="009349D6" w:rsidRDefault="00B16865" w:rsidP="00D82197">
            <w:pPr>
              <w:spacing w:before="40" w:after="40"/>
              <w:rPr>
                <w:rFonts w:ascii="Arial" w:hAnsi="Arial" w:cs="Arial"/>
              </w:rPr>
            </w:pPr>
            <w:r>
              <w:rPr>
                <w:rFonts w:ascii="Arial" w:hAnsi="Arial" w:cs="Arial"/>
              </w:rPr>
              <w:t>Sam Porter</w:t>
            </w:r>
          </w:p>
        </w:tc>
      </w:tr>
      <w:tr w:rsidR="00EB5A13" w:rsidRPr="009349D6" w14:paraId="48BD2531" w14:textId="77777777" w:rsidTr="00D16257">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48BD252B" w14:textId="77777777" w:rsidR="00EB5A13" w:rsidRPr="009349D6" w:rsidRDefault="00EB5A13" w:rsidP="00D82197">
            <w:pPr>
              <w:spacing w:before="40" w:after="40"/>
              <w:rPr>
                <w:rFonts w:ascii="Arial" w:hAnsi="Arial" w:cs="Arial"/>
              </w:rPr>
            </w:pPr>
            <w:r w:rsidRPr="009349D6">
              <w:rPr>
                <w:rFonts w:ascii="Arial" w:hAnsi="Arial" w:cs="Arial"/>
                <w:b/>
              </w:rPr>
              <w:t>Proposed No</w:t>
            </w:r>
            <w:r w:rsidRPr="009349D6">
              <w:rPr>
                <w:rFonts w:ascii="Arial" w:hAnsi="Arial" w:cs="Arial"/>
              </w:rPr>
              <w:t>.:</w:t>
            </w:r>
          </w:p>
        </w:tc>
        <w:tc>
          <w:tcPr>
            <w:tcW w:w="2430" w:type="dxa"/>
            <w:tcBorders>
              <w:top w:val="single" w:sz="4" w:space="0" w:color="auto"/>
              <w:left w:val="single" w:sz="4" w:space="0" w:color="auto"/>
              <w:bottom w:val="single" w:sz="4" w:space="0" w:color="auto"/>
              <w:right w:val="single" w:sz="4" w:space="0" w:color="auto"/>
            </w:tcBorders>
            <w:vAlign w:val="center"/>
          </w:tcPr>
          <w:p w14:paraId="48BD252E" w14:textId="535E794D" w:rsidR="00CB3D40" w:rsidRPr="009349D6" w:rsidRDefault="00693FF0" w:rsidP="00D52B67">
            <w:pPr>
              <w:spacing w:before="40" w:after="40"/>
              <w:rPr>
                <w:rFonts w:ascii="Arial" w:hAnsi="Arial" w:cs="Arial"/>
              </w:rPr>
            </w:pPr>
            <w:r>
              <w:rPr>
                <w:rFonts w:ascii="Arial" w:hAnsi="Arial" w:cs="Arial"/>
              </w:rPr>
              <w:t xml:space="preserve"> </w:t>
            </w:r>
            <w:r w:rsidR="00733E2E">
              <w:rPr>
                <w:rFonts w:ascii="Arial" w:hAnsi="Arial" w:cs="Arial"/>
              </w:rPr>
              <w:t>2026-0064</w:t>
            </w:r>
          </w:p>
        </w:tc>
        <w:tc>
          <w:tcPr>
            <w:tcW w:w="1170" w:type="dxa"/>
            <w:tcBorders>
              <w:top w:val="single" w:sz="4" w:space="0" w:color="auto"/>
              <w:left w:val="single" w:sz="4" w:space="0" w:color="auto"/>
              <w:bottom w:val="single" w:sz="4" w:space="0" w:color="auto"/>
              <w:right w:val="single" w:sz="4" w:space="0" w:color="auto"/>
            </w:tcBorders>
            <w:vAlign w:val="center"/>
          </w:tcPr>
          <w:p w14:paraId="48BD252F" w14:textId="77777777" w:rsidR="00EB5A13" w:rsidRPr="009349D6" w:rsidRDefault="00EB5A13" w:rsidP="00D82197">
            <w:pPr>
              <w:spacing w:before="40" w:after="40"/>
              <w:ind w:right="-108"/>
              <w:rPr>
                <w:rFonts w:ascii="Arial" w:hAnsi="Arial" w:cs="Arial"/>
              </w:rPr>
            </w:pPr>
            <w:r w:rsidRPr="009349D6">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48BD2530" w14:textId="22A3EA0A" w:rsidR="00EB5A13" w:rsidRPr="009349D6" w:rsidRDefault="00733E2E" w:rsidP="00CB6C42">
            <w:pPr>
              <w:spacing w:before="40" w:after="40"/>
              <w:rPr>
                <w:rFonts w:ascii="Arial" w:hAnsi="Arial" w:cs="Arial"/>
              </w:rPr>
            </w:pPr>
            <w:r>
              <w:rPr>
                <w:rFonts w:ascii="Arial" w:hAnsi="Arial" w:cs="Arial"/>
              </w:rPr>
              <w:t>May 5, 2026</w:t>
            </w:r>
          </w:p>
        </w:tc>
      </w:tr>
    </w:tbl>
    <w:p w14:paraId="48BD2532" w14:textId="77777777" w:rsidR="00FC09F4" w:rsidRDefault="00FC09F4" w:rsidP="00F31CDD">
      <w:pPr>
        <w:rPr>
          <w:rFonts w:ascii="Arial" w:hAnsi="Arial" w:cs="Arial"/>
          <w:b/>
          <w:smallCaps/>
          <w:szCs w:val="24"/>
          <w:u w:val="single"/>
        </w:rPr>
      </w:pPr>
    </w:p>
    <w:p w14:paraId="48BD2533" w14:textId="77777777" w:rsidR="00C75025" w:rsidRPr="00F66504" w:rsidRDefault="00C75025" w:rsidP="007155BD">
      <w:pPr>
        <w:jc w:val="both"/>
        <w:rPr>
          <w:rFonts w:ascii="Arial" w:hAnsi="Arial" w:cs="Arial"/>
          <w:b/>
          <w:u w:val="single"/>
        </w:rPr>
      </w:pPr>
      <w:r w:rsidRPr="00F66504">
        <w:rPr>
          <w:rFonts w:ascii="Arial" w:hAnsi="Arial" w:cs="Arial"/>
          <w:b/>
          <w:u w:val="single"/>
        </w:rPr>
        <w:t>SUBJECT</w:t>
      </w:r>
    </w:p>
    <w:p w14:paraId="48BD2534" w14:textId="77777777" w:rsidR="007A42AF" w:rsidRPr="00F66504" w:rsidRDefault="007A42AF" w:rsidP="007155BD">
      <w:pPr>
        <w:jc w:val="both"/>
        <w:rPr>
          <w:rFonts w:ascii="Arial" w:hAnsi="Arial" w:cs="Arial"/>
        </w:rPr>
      </w:pPr>
    </w:p>
    <w:p w14:paraId="65AB899F" w14:textId="06E52CFA" w:rsidR="00BF1A16" w:rsidRPr="00693FF0" w:rsidRDefault="00CB3D40" w:rsidP="00F01DCA">
      <w:pPr>
        <w:jc w:val="both"/>
        <w:rPr>
          <w:rFonts w:ascii="Arial" w:hAnsi="Arial" w:cs="Arial"/>
          <w:b/>
          <w:highlight w:val="yellow"/>
          <w:u w:val="single"/>
        </w:rPr>
      </w:pPr>
      <w:r>
        <w:rPr>
          <w:rFonts w:ascii="Arial" w:hAnsi="Arial" w:cs="Arial"/>
          <w:szCs w:val="24"/>
        </w:rPr>
        <w:t xml:space="preserve">Proposed Motion </w:t>
      </w:r>
      <w:r w:rsidR="00BF1A16">
        <w:rPr>
          <w:rFonts w:ascii="Arial" w:hAnsi="Arial" w:cs="Arial"/>
        </w:rPr>
        <w:t>to</w:t>
      </w:r>
      <w:r w:rsidR="00BF1A16">
        <w:rPr>
          <w:rFonts w:ascii="Arial" w:hAnsi="Arial" w:cs="Arial"/>
          <w:szCs w:val="24"/>
        </w:rPr>
        <w:t xml:space="preserve"> confirm</w:t>
      </w:r>
      <w:r w:rsidR="00BF1A16" w:rsidRPr="00784BFB">
        <w:rPr>
          <w:rFonts w:ascii="Arial" w:hAnsi="Arial" w:cs="Arial"/>
          <w:szCs w:val="24"/>
        </w:rPr>
        <w:t xml:space="preserve"> </w:t>
      </w:r>
      <w:r w:rsidR="00BF1A16">
        <w:rPr>
          <w:rFonts w:ascii="Arial" w:hAnsi="Arial" w:cs="Arial"/>
          <w:szCs w:val="24"/>
        </w:rPr>
        <w:t xml:space="preserve">the appointment of </w:t>
      </w:r>
      <w:r w:rsidR="00733E2E">
        <w:rPr>
          <w:rFonts w:ascii="Arial" w:hAnsi="Arial" w:cs="Arial"/>
          <w:szCs w:val="24"/>
        </w:rPr>
        <w:t>Sabina Perry, who resides in Council District 4,</w:t>
      </w:r>
      <w:r w:rsidR="00BF1A16">
        <w:rPr>
          <w:rFonts w:ascii="Arial" w:hAnsi="Arial" w:cs="Arial"/>
          <w:szCs w:val="24"/>
        </w:rPr>
        <w:t xml:space="preserve"> </w:t>
      </w:r>
      <w:r w:rsidR="00BF1A16">
        <w:rPr>
          <w:rFonts w:ascii="Arial" w:hAnsi="Arial" w:cs="Arial"/>
        </w:rPr>
        <w:t xml:space="preserve">to the </w:t>
      </w:r>
      <w:r w:rsidR="00BF1A16" w:rsidRPr="00B23858">
        <w:rPr>
          <w:rFonts w:ascii="Arial" w:hAnsi="Arial" w:cs="Arial"/>
          <w:szCs w:val="24"/>
        </w:rPr>
        <w:t>Behavioral Health Advisory Board</w:t>
      </w:r>
      <w:r w:rsidR="00BF1A16" w:rsidRPr="002278B3">
        <w:rPr>
          <w:rFonts w:ascii="Arial" w:hAnsi="Arial" w:cs="Arial"/>
        </w:rPr>
        <w:t>,</w:t>
      </w:r>
      <w:r w:rsidR="00F01DCA" w:rsidRPr="002278B3">
        <w:rPr>
          <w:rFonts w:ascii="Arial" w:hAnsi="Arial" w:cs="Arial"/>
        </w:rPr>
        <w:t xml:space="preserve"> as a representative with lived in experience,</w:t>
      </w:r>
      <w:r w:rsidR="00BF1A16" w:rsidRPr="002278B3">
        <w:rPr>
          <w:rFonts w:ascii="Arial" w:hAnsi="Arial" w:cs="Arial"/>
        </w:rPr>
        <w:t xml:space="preserve"> for the remainder of a three-year term to expire on March 31, 202</w:t>
      </w:r>
      <w:r w:rsidR="00A50D94" w:rsidRPr="002278B3">
        <w:rPr>
          <w:rFonts w:ascii="Arial" w:hAnsi="Arial" w:cs="Arial"/>
        </w:rPr>
        <w:t>9.</w:t>
      </w:r>
    </w:p>
    <w:p w14:paraId="48BD2536" w14:textId="77777777" w:rsidR="007E64DC" w:rsidRDefault="007E64DC" w:rsidP="00A3101A">
      <w:pPr>
        <w:jc w:val="both"/>
        <w:rPr>
          <w:rFonts w:ascii="Arial" w:hAnsi="Arial" w:cs="Arial"/>
          <w:szCs w:val="24"/>
        </w:rPr>
      </w:pPr>
    </w:p>
    <w:p w14:paraId="48BD253B" w14:textId="77777777" w:rsidR="00E15C29" w:rsidRDefault="00582D36" w:rsidP="007155BD">
      <w:pPr>
        <w:jc w:val="both"/>
        <w:rPr>
          <w:rFonts w:ascii="Arial" w:hAnsi="Arial" w:cs="Arial"/>
          <w:b/>
          <w:smallCaps/>
          <w:szCs w:val="24"/>
          <w:u w:val="single"/>
        </w:rPr>
      </w:pPr>
      <w:r>
        <w:rPr>
          <w:rFonts w:ascii="Arial" w:hAnsi="Arial" w:cs="Arial"/>
          <w:b/>
          <w:smallCaps/>
          <w:szCs w:val="24"/>
          <w:u w:val="single"/>
        </w:rPr>
        <w:t>B</w:t>
      </w:r>
      <w:r w:rsidR="00E15C29" w:rsidRPr="006B3473">
        <w:rPr>
          <w:rFonts w:ascii="Arial" w:hAnsi="Arial" w:cs="Arial"/>
          <w:b/>
          <w:smallCaps/>
          <w:szCs w:val="24"/>
          <w:u w:val="single"/>
        </w:rPr>
        <w:t>ACKGROUND</w:t>
      </w:r>
    </w:p>
    <w:p w14:paraId="48BD253C" w14:textId="77777777" w:rsidR="00A77CB9" w:rsidRDefault="00A77CB9" w:rsidP="007155BD">
      <w:pPr>
        <w:jc w:val="both"/>
        <w:rPr>
          <w:rFonts w:ascii="Arial" w:hAnsi="Arial" w:cs="Arial"/>
          <w:szCs w:val="24"/>
        </w:rPr>
      </w:pPr>
    </w:p>
    <w:p w14:paraId="1AA6D744" w14:textId="21136A4C" w:rsidR="001466A0" w:rsidRDefault="001466A0" w:rsidP="001466A0">
      <w:pPr>
        <w:jc w:val="both"/>
        <w:rPr>
          <w:rFonts w:ascii="Arial" w:hAnsi="Arial" w:cs="Arial"/>
        </w:rPr>
      </w:pPr>
      <w:r>
        <w:rPr>
          <w:rFonts w:ascii="Arial" w:hAnsi="Arial" w:cs="Arial"/>
        </w:rPr>
        <w:t xml:space="preserve">The King County </w:t>
      </w:r>
      <w:r w:rsidR="001A25ED">
        <w:rPr>
          <w:rFonts w:ascii="Arial" w:hAnsi="Arial" w:cs="Arial"/>
          <w:szCs w:val="24"/>
        </w:rPr>
        <w:t>Behavioral Health Advisory Board (</w:t>
      </w:r>
      <w:r>
        <w:rPr>
          <w:rFonts w:ascii="Arial" w:hAnsi="Arial" w:cs="Arial"/>
        </w:rPr>
        <w:t>BHAB</w:t>
      </w:r>
      <w:r w:rsidR="001A25ED">
        <w:rPr>
          <w:rFonts w:ascii="Arial" w:hAnsi="Arial" w:cs="Arial"/>
        </w:rPr>
        <w:t>)</w:t>
      </w:r>
      <w:r>
        <w:rPr>
          <w:rFonts w:ascii="Arial" w:hAnsi="Arial" w:cs="Arial"/>
        </w:rPr>
        <w:t xml:space="preserve"> is a volunteer board developed in accordance with state law</w:t>
      </w:r>
      <w:r>
        <w:rPr>
          <w:rStyle w:val="FootnoteReference"/>
          <w:rFonts w:ascii="Arial" w:hAnsi="Arial" w:cs="Arial"/>
        </w:rPr>
        <w:footnoteReference w:id="1"/>
      </w:r>
      <w:r>
        <w:rPr>
          <w:rFonts w:ascii="Arial" w:hAnsi="Arial" w:cs="Arial"/>
        </w:rPr>
        <w:t xml:space="preserve"> and King County Code</w:t>
      </w:r>
      <w:r w:rsidR="00313C3E">
        <w:rPr>
          <w:rStyle w:val="FootnoteReference"/>
          <w:rFonts w:ascii="Arial" w:hAnsi="Arial" w:cs="Arial"/>
        </w:rPr>
        <w:footnoteReference w:id="2"/>
      </w:r>
      <w:r>
        <w:rPr>
          <w:rFonts w:ascii="Arial" w:hAnsi="Arial" w:cs="Arial"/>
        </w:rPr>
        <w:t xml:space="preserve">. State law tasks each </w:t>
      </w:r>
      <w:r w:rsidRPr="00EE2741">
        <w:rPr>
          <w:rFonts w:ascii="Arial" w:hAnsi="Arial" w:cs="Arial"/>
        </w:rPr>
        <w:t>Behavioral Health Administrative Services Organization (BHASO)</w:t>
      </w:r>
      <w:r>
        <w:rPr>
          <w:rFonts w:ascii="Arial" w:hAnsi="Arial" w:cs="Arial"/>
        </w:rPr>
        <w:t xml:space="preserve"> with appointing members to their respective BHAB to review and provide comments on plans and policies, provide local oversight regarding the activities of the BHASO, and work with the BHASO to resolve significant concerns regarding service delivery and outcomes. The King County BHASO manages the state non-Medicaid funded behavioral health system in King County including Crisis and Commitment Services (involuntary hospitalization and the Designated Crisis Responders), prevention services, Federal Block Grant funded mental health and substance use disorder treatment, and the Children's Crisis Outreach Response System. </w:t>
      </w:r>
      <w:r w:rsidR="0039124B" w:rsidRPr="0039124B">
        <w:rPr>
          <w:rFonts w:ascii="Arial" w:hAnsi="Arial" w:cs="Arial"/>
          <w:szCs w:val="24"/>
        </w:rPr>
        <w:t>In 2024, with the passage of the</w:t>
      </w:r>
      <w:r w:rsidR="0039124B" w:rsidRPr="008C76A8">
        <w:rPr>
          <w:rFonts w:ascii="Arial" w:hAnsi="Arial" w:cs="Arial"/>
          <w:szCs w:val="24"/>
        </w:rPr>
        <w:t xml:space="preserve"> Crisis Care Centers Levy Implementation Plan</w:t>
      </w:r>
      <w:r w:rsidR="0039124B">
        <w:rPr>
          <w:rFonts w:ascii="Arial" w:hAnsi="Arial" w:cs="Arial"/>
          <w:szCs w:val="24"/>
        </w:rPr>
        <w:t xml:space="preserve"> by Ordinance 19787, the BHAB also serves as</w:t>
      </w:r>
      <w:r w:rsidR="0039124B" w:rsidRPr="008C76A8">
        <w:rPr>
          <w:rFonts w:ascii="Arial" w:hAnsi="Arial" w:cs="Arial"/>
          <w:szCs w:val="24"/>
        </w:rPr>
        <w:t xml:space="preserve"> the advisory body for the </w:t>
      </w:r>
      <w:r w:rsidR="0039124B">
        <w:rPr>
          <w:rFonts w:ascii="Arial" w:hAnsi="Arial" w:cs="Arial"/>
          <w:szCs w:val="24"/>
        </w:rPr>
        <w:t>C</w:t>
      </w:r>
      <w:r w:rsidR="0039124B" w:rsidRPr="008C76A8">
        <w:rPr>
          <w:rFonts w:ascii="Arial" w:hAnsi="Arial" w:cs="Arial"/>
          <w:szCs w:val="24"/>
        </w:rPr>
        <w:t xml:space="preserve">risis </w:t>
      </w:r>
      <w:r w:rsidR="0039124B">
        <w:rPr>
          <w:rFonts w:ascii="Arial" w:hAnsi="Arial" w:cs="Arial"/>
          <w:szCs w:val="24"/>
        </w:rPr>
        <w:t>C</w:t>
      </w:r>
      <w:r w:rsidR="0039124B" w:rsidRPr="008C76A8">
        <w:rPr>
          <w:rFonts w:ascii="Arial" w:hAnsi="Arial" w:cs="Arial"/>
          <w:szCs w:val="24"/>
        </w:rPr>
        <w:t xml:space="preserve">are </w:t>
      </w:r>
      <w:r w:rsidR="0039124B">
        <w:rPr>
          <w:rFonts w:ascii="Arial" w:hAnsi="Arial" w:cs="Arial"/>
          <w:szCs w:val="24"/>
        </w:rPr>
        <w:t>C</w:t>
      </w:r>
      <w:r w:rsidR="0039124B" w:rsidRPr="008C76A8">
        <w:rPr>
          <w:rFonts w:ascii="Arial" w:hAnsi="Arial" w:cs="Arial"/>
          <w:szCs w:val="24"/>
        </w:rPr>
        <w:t xml:space="preserve">enters levy. </w:t>
      </w:r>
    </w:p>
    <w:p w14:paraId="0D9D19C8" w14:textId="77777777" w:rsidR="001466A0" w:rsidRDefault="001466A0" w:rsidP="001466A0">
      <w:pPr>
        <w:jc w:val="both"/>
        <w:rPr>
          <w:rFonts w:ascii="Arial" w:hAnsi="Arial" w:cs="Arial"/>
        </w:rPr>
      </w:pPr>
    </w:p>
    <w:p w14:paraId="5EF2CB78" w14:textId="2F4F5503" w:rsidR="001466A0" w:rsidRDefault="001466A0" w:rsidP="001466A0">
      <w:pPr>
        <w:jc w:val="both"/>
        <w:rPr>
          <w:rFonts w:ascii="Arial" w:hAnsi="Arial" w:cs="Arial"/>
        </w:rPr>
      </w:pPr>
      <w:r>
        <w:rPr>
          <w:rFonts w:ascii="Arial" w:hAnsi="Arial" w:cs="Arial"/>
        </w:rPr>
        <w:t xml:space="preserve">King County Code requires the Board </w:t>
      </w:r>
      <w:r w:rsidR="00CB3D40">
        <w:rPr>
          <w:rFonts w:ascii="Arial" w:hAnsi="Arial" w:cs="Arial"/>
        </w:rPr>
        <w:t>to have</w:t>
      </w:r>
      <w:r>
        <w:rPr>
          <w:rFonts w:ascii="Arial" w:hAnsi="Arial" w:cs="Arial"/>
        </w:rPr>
        <w:t xml:space="preserve"> </w:t>
      </w:r>
      <w:r w:rsidR="001A25ED">
        <w:rPr>
          <w:rFonts w:ascii="Arial" w:hAnsi="Arial" w:cs="Arial"/>
        </w:rPr>
        <w:t>between nine and</w:t>
      </w:r>
      <w:r>
        <w:rPr>
          <w:rFonts w:ascii="Arial" w:hAnsi="Arial" w:cs="Arial"/>
        </w:rPr>
        <w:t xml:space="preserve"> </w:t>
      </w:r>
      <w:r w:rsidR="001A25ED">
        <w:rPr>
          <w:rFonts w:ascii="Arial" w:hAnsi="Arial" w:cs="Arial"/>
        </w:rPr>
        <w:t>fifteen</w:t>
      </w:r>
      <w:r w:rsidR="006312ED">
        <w:rPr>
          <w:rFonts w:ascii="Arial" w:hAnsi="Arial" w:cs="Arial"/>
        </w:rPr>
        <w:t xml:space="preserve"> </w:t>
      </w:r>
      <w:r w:rsidR="00CB3D40">
        <w:rPr>
          <w:rFonts w:ascii="Arial" w:hAnsi="Arial" w:cs="Arial"/>
        </w:rPr>
        <w:t>members</w:t>
      </w:r>
      <w:r w:rsidR="006312ED">
        <w:rPr>
          <w:rFonts w:ascii="Arial" w:hAnsi="Arial" w:cs="Arial"/>
        </w:rPr>
        <w:t xml:space="preserve"> who are</w:t>
      </w:r>
      <w:r>
        <w:rPr>
          <w:rFonts w:ascii="Arial" w:hAnsi="Arial" w:cs="Arial"/>
        </w:rPr>
        <w:t xml:space="preserve"> broadly representative of the community </w:t>
      </w:r>
      <w:r w:rsidR="001A25ED">
        <w:rPr>
          <w:rFonts w:ascii="Arial" w:hAnsi="Arial" w:cs="Arial"/>
        </w:rPr>
        <w:t xml:space="preserve">including the </w:t>
      </w:r>
      <w:r>
        <w:rPr>
          <w:rFonts w:ascii="Arial" w:hAnsi="Arial" w:cs="Arial"/>
        </w:rPr>
        <w:t>geographic</w:t>
      </w:r>
      <w:r w:rsidR="006312ED">
        <w:rPr>
          <w:rFonts w:ascii="Arial" w:hAnsi="Arial" w:cs="Arial"/>
        </w:rPr>
        <w:t xml:space="preserve"> locations</w:t>
      </w:r>
      <w:r>
        <w:rPr>
          <w:rFonts w:ascii="Arial" w:hAnsi="Arial" w:cs="Arial"/>
        </w:rPr>
        <w:t xml:space="preserve"> and demographic</w:t>
      </w:r>
      <w:r w:rsidR="006312ED">
        <w:rPr>
          <w:rFonts w:ascii="Arial" w:hAnsi="Arial" w:cs="Arial"/>
        </w:rPr>
        <w:t xml:space="preserve">s </w:t>
      </w:r>
      <w:r>
        <w:rPr>
          <w:rFonts w:ascii="Arial" w:hAnsi="Arial" w:cs="Arial"/>
        </w:rPr>
        <w:t>of the populations served</w:t>
      </w:r>
      <w:r w:rsidR="008D29D0">
        <w:rPr>
          <w:rFonts w:ascii="Arial" w:hAnsi="Arial" w:cs="Arial"/>
        </w:rPr>
        <w:t xml:space="preserve">. Code also requires that </w:t>
      </w:r>
      <w:r>
        <w:rPr>
          <w:rFonts w:ascii="Arial" w:hAnsi="Arial" w:cs="Arial"/>
        </w:rPr>
        <w:t xml:space="preserve">at least </w:t>
      </w:r>
      <w:r w:rsidR="008D29D0">
        <w:rPr>
          <w:rFonts w:ascii="Arial" w:hAnsi="Arial" w:cs="Arial"/>
        </w:rPr>
        <w:t xml:space="preserve">51 </w:t>
      </w:r>
      <w:r>
        <w:rPr>
          <w:rFonts w:ascii="Arial" w:hAnsi="Arial" w:cs="Arial"/>
        </w:rPr>
        <w:t xml:space="preserve">percent of </w:t>
      </w:r>
      <w:r w:rsidR="008D29D0">
        <w:rPr>
          <w:rFonts w:ascii="Arial" w:hAnsi="Arial" w:cs="Arial"/>
        </w:rPr>
        <w:t>the membership have</w:t>
      </w:r>
      <w:r>
        <w:rPr>
          <w:rFonts w:ascii="Arial" w:hAnsi="Arial" w:cs="Arial"/>
        </w:rPr>
        <w:t xml:space="preserve"> lived experience of behavioral health disorders or </w:t>
      </w:r>
      <w:r w:rsidR="008D29D0">
        <w:rPr>
          <w:rFonts w:ascii="Arial" w:hAnsi="Arial" w:cs="Arial"/>
        </w:rPr>
        <w:t xml:space="preserve">be </w:t>
      </w:r>
      <w:r>
        <w:rPr>
          <w:rFonts w:ascii="Arial" w:hAnsi="Arial" w:cs="Arial"/>
        </w:rPr>
        <w:t>parents or legal guardians of individuals identifying as such,</w:t>
      </w:r>
      <w:r w:rsidR="006312ED">
        <w:rPr>
          <w:rFonts w:ascii="Arial" w:hAnsi="Arial" w:cs="Arial"/>
        </w:rPr>
        <w:t xml:space="preserve"> with</w:t>
      </w:r>
      <w:r>
        <w:rPr>
          <w:rFonts w:ascii="Arial" w:hAnsi="Arial" w:cs="Arial"/>
        </w:rPr>
        <w:t xml:space="preserve"> at least one quarter of </w:t>
      </w:r>
      <w:r w:rsidR="001A25ED">
        <w:rPr>
          <w:rFonts w:ascii="Arial" w:hAnsi="Arial" w:cs="Arial"/>
        </w:rPr>
        <w:t xml:space="preserve">the Board’s </w:t>
      </w:r>
      <w:r>
        <w:rPr>
          <w:rFonts w:ascii="Arial" w:hAnsi="Arial" w:cs="Arial"/>
        </w:rPr>
        <w:t xml:space="preserve">membership </w:t>
      </w:r>
      <w:r w:rsidR="001A25ED">
        <w:rPr>
          <w:rFonts w:ascii="Arial" w:hAnsi="Arial" w:cs="Arial"/>
        </w:rPr>
        <w:t xml:space="preserve">be composed of </w:t>
      </w:r>
      <w:r>
        <w:rPr>
          <w:rFonts w:ascii="Arial" w:hAnsi="Arial" w:cs="Arial"/>
        </w:rPr>
        <w:t xml:space="preserve">individuals in recovery from substance use disorders. The Board </w:t>
      </w:r>
      <w:r w:rsidR="001A25ED">
        <w:rPr>
          <w:rFonts w:ascii="Arial" w:hAnsi="Arial" w:cs="Arial"/>
        </w:rPr>
        <w:t>is also required to</w:t>
      </w:r>
      <w:r>
        <w:rPr>
          <w:rFonts w:ascii="Arial" w:hAnsi="Arial" w:cs="Arial"/>
        </w:rPr>
        <w:t xml:space="preserve"> have representatives from law enforcement</w:t>
      </w:r>
      <w:r w:rsidR="001A25ED">
        <w:rPr>
          <w:rFonts w:ascii="Arial" w:hAnsi="Arial" w:cs="Arial"/>
        </w:rPr>
        <w:t xml:space="preserve">, </w:t>
      </w:r>
      <w:r w:rsidR="00E46201">
        <w:rPr>
          <w:rFonts w:ascii="Arial" w:hAnsi="Arial" w:cs="Arial"/>
        </w:rPr>
        <w:t>with no</w:t>
      </w:r>
      <w:r>
        <w:rPr>
          <w:rFonts w:ascii="Arial" w:hAnsi="Arial" w:cs="Arial"/>
        </w:rPr>
        <w:t xml:space="preserve"> more than four elected officials on the board at any time.</w:t>
      </w:r>
    </w:p>
    <w:p w14:paraId="0398E456" w14:textId="1B7C7C67" w:rsidR="008C76A8" w:rsidRDefault="008C76A8" w:rsidP="001466A0">
      <w:pPr>
        <w:jc w:val="both"/>
        <w:rPr>
          <w:rFonts w:ascii="Arial" w:hAnsi="Arial" w:cs="Arial"/>
        </w:rPr>
      </w:pPr>
    </w:p>
    <w:p w14:paraId="48BD2548" w14:textId="77777777" w:rsidR="005A75B9" w:rsidRDefault="005A75B9" w:rsidP="005A75B9">
      <w:pPr>
        <w:jc w:val="both"/>
        <w:rPr>
          <w:rFonts w:ascii="Arial" w:hAnsi="Arial" w:cs="Arial"/>
          <w:highlight w:val="yellow"/>
        </w:rPr>
      </w:pPr>
    </w:p>
    <w:p w14:paraId="0C6718EA" w14:textId="77777777" w:rsidR="00D87EEF" w:rsidRDefault="00D87EEF" w:rsidP="00022A13">
      <w:pPr>
        <w:keepNext/>
        <w:jc w:val="both"/>
        <w:rPr>
          <w:rFonts w:ascii="Arial" w:hAnsi="Arial" w:cs="Arial"/>
          <w:b/>
          <w:u w:val="single"/>
        </w:rPr>
      </w:pPr>
      <w:r>
        <w:rPr>
          <w:rFonts w:ascii="Arial" w:hAnsi="Arial" w:cs="Arial"/>
          <w:b/>
          <w:u w:val="single"/>
        </w:rPr>
        <w:lastRenderedPageBreak/>
        <w:t>APPOINTEE INFORMATION</w:t>
      </w:r>
    </w:p>
    <w:p w14:paraId="560D1DC4" w14:textId="503BD885" w:rsidR="00D87EEF" w:rsidRDefault="00D87EEF" w:rsidP="00022A13">
      <w:pPr>
        <w:keepNext/>
        <w:jc w:val="both"/>
        <w:rPr>
          <w:rFonts w:ascii="Arial" w:hAnsi="Arial" w:cs="Arial"/>
          <w:smallCaps/>
          <w:szCs w:val="24"/>
        </w:rPr>
      </w:pPr>
    </w:p>
    <w:p w14:paraId="2DCF3AAC" w14:textId="7FDB0067" w:rsidR="00D87EEF" w:rsidRDefault="0039124B" w:rsidP="00822799">
      <w:pPr>
        <w:keepNext/>
        <w:jc w:val="both"/>
        <w:rPr>
          <w:rFonts w:ascii="Arial" w:hAnsi="Arial" w:cs="Arial"/>
        </w:rPr>
      </w:pPr>
      <w:r>
        <w:rPr>
          <w:rFonts w:ascii="Arial" w:hAnsi="Arial" w:cs="Arial"/>
          <w:b/>
          <w:bCs/>
        </w:rPr>
        <w:t xml:space="preserve">Sabina Perry. </w:t>
      </w:r>
      <w:r>
        <w:rPr>
          <w:rFonts w:ascii="Arial" w:hAnsi="Arial" w:cs="Arial"/>
        </w:rPr>
        <w:t xml:space="preserve"> Ms. Perry </w:t>
      </w:r>
      <w:r w:rsidR="00DD317D">
        <w:rPr>
          <w:rFonts w:ascii="Arial" w:hAnsi="Arial" w:cs="Arial"/>
        </w:rPr>
        <w:t>is a Veteran Peer Mentor with University of Washington, Student Veteran Life in Seattle</w:t>
      </w:r>
      <w:r w:rsidR="00186238" w:rsidRPr="00DD317D">
        <w:rPr>
          <w:rFonts w:ascii="Arial" w:hAnsi="Arial" w:cs="Arial"/>
        </w:rPr>
        <w:t>.</w:t>
      </w:r>
      <w:r w:rsidR="00DD317D">
        <w:rPr>
          <w:rFonts w:ascii="Arial" w:hAnsi="Arial" w:cs="Arial"/>
        </w:rPr>
        <w:t xml:space="preserve"> According to her application, she </w:t>
      </w:r>
      <w:r w:rsidR="00822799">
        <w:rPr>
          <w:rFonts w:ascii="Arial" w:hAnsi="Arial" w:cs="Arial"/>
        </w:rPr>
        <w:t>is a, "</w:t>
      </w:r>
      <w:r w:rsidR="00822799" w:rsidRPr="00822799">
        <w:rPr>
          <w:rFonts w:ascii="Arial" w:hAnsi="Arial" w:cs="Arial"/>
        </w:rPr>
        <w:t>disabled veteran, a certified peer counselor, and a passionate advocate for social justice with lived experience navigating</w:t>
      </w:r>
      <w:r w:rsidR="00822799">
        <w:rPr>
          <w:rFonts w:ascii="Arial" w:hAnsi="Arial" w:cs="Arial"/>
        </w:rPr>
        <w:t xml:space="preserve"> </w:t>
      </w:r>
      <w:r w:rsidR="00822799" w:rsidRPr="00822799">
        <w:rPr>
          <w:rFonts w:ascii="Arial" w:hAnsi="Arial" w:cs="Arial"/>
        </w:rPr>
        <w:t>crisis and the behavioral health system.</w:t>
      </w:r>
      <w:r w:rsidR="00822799">
        <w:rPr>
          <w:rFonts w:ascii="Arial" w:hAnsi="Arial" w:cs="Arial"/>
        </w:rPr>
        <w:t>" Ms. Perry also has experience serving as a health coach at the Seattle VA Medical Center</w:t>
      </w:r>
      <w:r w:rsidR="002543C9">
        <w:rPr>
          <w:rFonts w:ascii="Arial" w:hAnsi="Arial" w:cs="Arial"/>
        </w:rPr>
        <w:t xml:space="preserve"> and is pursuing a degree in Social Welfare at the University of Washington.</w:t>
      </w:r>
    </w:p>
    <w:p w14:paraId="22EE4ADF" w14:textId="2ABB1DB6" w:rsidR="00D87EEF" w:rsidRDefault="00D87EEF" w:rsidP="00022A13">
      <w:pPr>
        <w:keepNext/>
        <w:jc w:val="both"/>
        <w:rPr>
          <w:rFonts w:ascii="Arial" w:hAnsi="Arial" w:cs="Arial"/>
          <w:smallCaps/>
          <w:szCs w:val="24"/>
        </w:rPr>
      </w:pPr>
    </w:p>
    <w:p w14:paraId="48BD2549" w14:textId="6A33889F" w:rsidR="00264BE1" w:rsidRDefault="00264BE1" w:rsidP="007155BD">
      <w:pPr>
        <w:jc w:val="both"/>
        <w:rPr>
          <w:rFonts w:ascii="Arial" w:hAnsi="Arial" w:cs="Arial"/>
          <w:b/>
          <w:smallCaps/>
          <w:szCs w:val="24"/>
          <w:u w:val="single"/>
        </w:rPr>
      </w:pPr>
      <w:r>
        <w:rPr>
          <w:rFonts w:ascii="Arial" w:hAnsi="Arial" w:cs="Arial"/>
          <w:b/>
          <w:smallCaps/>
          <w:szCs w:val="24"/>
          <w:u w:val="single"/>
        </w:rPr>
        <w:t>ANALYSIS</w:t>
      </w:r>
    </w:p>
    <w:p w14:paraId="48BD254C" w14:textId="77777777" w:rsidR="00971E55" w:rsidRPr="00C87867" w:rsidRDefault="00971E55" w:rsidP="007155BD">
      <w:pPr>
        <w:jc w:val="both"/>
        <w:rPr>
          <w:rFonts w:ascii="Arial" w:hAnsi="Arial" w:cs="Arial"/>
          <w:szCs w:val="24"/>
          <w:highlight w:val="yellow"/>
        </w:rPr>
      </w:pPr>
    </w:p>
    <w:p w14:paraId="314BD262" w14:textId="77777777" w:rsidR="00EB79B5" w:rsidRDefault="00897F9A" w:rsidP="00FB074C">
      <w:pPr>
        <w:jc w:val="both"/>
        <w:rPr>
          <w:rFonts w:ascii="Arial" w:hAnsi="Arial" w:cs="Arial"/>
          <w:szCs w:val="24"/>
        </w:rPr>
      </w:pPr>
      <w:r w:rsidRPr="0039124B">
        <w:rPr>
          <w:rFonts w:ascii="Arial" w:hAnsi="Arial" w:cs="Arial"/>
          <w:spacing w:val="-2"/>
          <w:szCs w:val="24"/>
        </w:rPr>
        <w:t xml:space="preserve">Staff has not identified any issues with </w:t>
      </w:r>
      <w:r w:rsidR="00D87EEF" w:rsidRPr="0039124B">
        <w:rPr>
          <w:rFonts w:ascii="Arial" w:hAnsi="Arial" w:cs="Arial"/>
          <w:spacing w:val="-2"/>
          <w:szCs w:val="24"/>
        </w:rPr>
        <w:t>the</w:t>
      </w:r>
      <w:r w:rsidRPr="0039124B">
        <w:rPr>
          <w:rFonts w:ascii="Arial" w:hAnsi="Arial" w:cs="Arial"/>
          <w:spacing w:val="-2"/>
          <w:szCs w:val="24"/>
        </w:rPr>
        <w:t xml:space="preserve"> proposed </w:t>
      </w:r>
      <w:r w:rsidR="00767546" w:rsidRPr="0039124B">
        <w:rPr>
          <w:rFonts w:ascii="Arial" w:hAnsi="Arial" w:cs="Arial"/>
          <w:spacing w:val="-2"/>
          <w:szCs w:val="24"/>
        </w:rPr>
        <w:t xml:space="preserve">appointment, </w:t>
      </w:r>
      <w:r w:rsidR="00CB3D40" w:rsidRPr="0039124B">
        <w:rPr>
          <w:rFonts w:ascii="Arial" w:hAnsi="Arial" w:cs="Arial"/>
          <w:spacing w:val="-2"/>
          <w:szCs w:val="24"/>
        </w:rPr>
        <w:t>which appear</w:t>
      </w:r>
      <w:r w:rsidR="00D52B67" w:rsidRPr="0039124B">
        <w:rPr>
          <w:rFonts w:ascii="Arial" w:hAnsi="Arial" w:cs="Arial"/>
          <w:spacing w:val="-2"/>
          <w:szCs w:val="24"/>
        </w:rPr>
        <w:t>s</w:t>
      </w:r>
      <w:r w:rsidR="007E1A9C" w:rsidRPr="0039124B">
        <w:rPr>
          <w:rFonts w:ascii="Arial" w:hAnsi="Arial" w:cs="Arial"/>
          <w:spacing w:val="-2"/>
          <w:szCs w:val="24"/>
        </w:rPr>
        <w:t xml:space="preserve"> to be consistent with the requirements of </w:t>
      </w:r>
      <w:r w:rsidR="008D222D" w:rsidRPr="0039124B">
        <w:rPr>
          <w:rFonts w:ascii="Arial" w:hAnsi="Arial" w:cs="Arial"/>
          <w:spacing w:val="-2"/>
          <w:szCs w:val="24"/>
        </w:rPr>
        <w:t>KCC 2A.300.050</w:t>
      </w:r>
      <w:r w:rsidR="005A75B9" w:rsidRPr="0039124B">
        <w:rPr>
          <w:rFonts w:ascii="Arial" w:hAnsi="Arial" w:cs="Arial"/>
          <w:szCs w:val="24"/>
        </w:rPr>
        <w:t>.</w:t>
      </w:r>
      <w:r w:rsidR="0025785C" w:rsidRPr="00EF5A9E">
        <w:rPr>
          <w:rFonts w:ascii="Arial" w:hAnsi="Arial" w:cs="Arial"/>
          <w:szCs w:val="24"/>
        </w:rPr>
        <w:t xml:space="preserve"> </w:t>
      </w:r>
    </w:p>
    <w:p w14:paraId="631854FC" w14:textId="77777777" w:rsidR="00EB79B5" w:rsidRDefault="00EB79B5" w:rsidP="00FB074C">
      <w:pPr>
        <w:jc w:val="both"/>
        <w:rPr>
          <w:rFonts w:ascii="Arial" w:hAnsi="Arial" w:cs="Arial"/>
          <w:szCs w:val="24"/>
        </w:rPr>
      </w:pPr>
    </w:p>
    <w:p w14:paraId="62B342E8" w14:textId="1402A367" w:rsidR="00E47969" w:rsidRDefault="0006715C" w:rsidP="009E3C88">
      <w:pPr>
        <w:jc w:val="both"/>
        <w:rPr>
          <w:rFonts w:ascii="Arial" w:hAnsi="Arial" w:cs="Arial"/>
          <w:szCs w:val="24"/>
        </w:rPr>
      </w:pPr>
      <w:r w:rsidRPr="007908D2">
        <w:rPr>
          <w:rFonts w:ascii="Arial" w:hAnsi="Arial" w:cs="Arial"/>
        </w:rPr>
        <w:t xml:space="preserve">King County Code requires the Board to have no fewer than nine and no more than 15 members, as determined by the Executive. </w:t>
      </w:r>
      <w:r w:rsidR="00E64B4A" w:rsidRPr="007908D2">
        <w:rPr>
          <w:rFonts w:ascii="Arial" w:hAnsi="Arial" w:cs="Arial"/>
          <w:szCs w:val="24"/>
        </w:rPr>
        <w:t xml:space="preserve">According to the board profile transmitted with </w:t>
      </w:r>
      <w:r w:rsidR="003B7D9A" w:rsidRPr="007908D2">
        <w:rPr>
          <w:rFonts w:ascii="Arial" w:hAnsi="Arial" w:cs="Arial"/>
          <w:szCs w:val="24"/>
        </w:rPr>
        <w:t xml:space="preserve">Proposed Motion </w:t>
      </w:r>
      <w:r w:rsidR="007908D2">
        <w:rPr>
          <w:rFonts w:ascii="Arial" w:hAnsi="Arial" w:cs="Arial"/>
          <w:szCs w:val="24"/>
        </w:rPr>
        <w:t>2026-0064</w:t>
      </w:r>
      <w:r w:rsidR="00E64B4A" w:rsidRPr="007908D2">
        <w:rPr>
          <w:rFonts w:ascii="Arial" w:hAnsi="Arial" w:cs="Arial"/>
          <w:szCs w:val="24"/>
        </w:rPr>
        <w:t xml:space="preserve">, </w:t>
      </w:r>
      <w:r w:rsidR="00E66CBE" w:rsidRPr="007908D2">
        <w:rPr>
          <w:rFonts w:ascii="Arial" w:hAnsi="Arial" w:cs="Arial"/>
          <w:szCs w:val="24"/>
        </w:rPr>
        <w:t xml:space="preserve">there are </w:t>
      </w:r>
      <w:r w:rsidR="001A25ED" w:rsidRPr="007908D2">
        <w:rPr>
          <w:rFonts w:ascii="Arial" w:hAnsi="Arial" w:cs="Arial"/>
          <w:szCs w:val="24"/>
        </w:rPr>
        <w:t xml:space="preserve">currently </w:t>
      </w:r>
      <w:r w:rsidR="007908D2" w:rsidRPr="007908D2">
        <w:rPr>
          <w:rFonts w:ascii="Arial" w:hAnsi="Arial" w:cs="Arial"/>
          <w:szCs w:val="24"/>
        </w:rPr>
        <w:t>ten</w:t>
      </w:r>
      <w:r w:rsidR="00E66CBE" w:rsidRPr="007908D2">
        <w:rPr>
          <w:rFonts w:ascii="Arial" w:hAnsi="Arial" w:cs="Arial"/>
          <w:szCs w:val="24"/>
        </w:rPr>
        <w:t xml:space="preserve"> members</w:t>
      </w:r>
      <w:r w:rsidR="001A25ED" w:rsidRPr="007908D2">
        <w:rPr>
          <w:rFonts w:ascii="Arial" w:hAnsi="Arial" w:cs="Arial"/>
          <w:szCs w:val="24"/>
        </w:rPr>
        <w:t xml:space="preserve"> serving on the Board</w:t>
      </w:r>
      <w:r w:rsidR="00E66CBE" w:rsidRPr="007908D2">
        <w:rPr>
          <w:rFonts w:ascii="Arial" w:hAnsi="Arial" w:cs="Arial"/>
          <w:szCs w:val="24"/>
        </w:rPr>
        <w:t>.</w:t>
      </w:r>
      <w:r w:rsidR="00E66CBE" w:rsidRPr="009E3C88">
        <w:rPr>
          <w:rFonts w:ascii="Arial" w:hAnsi="Arial" w:cs="Arial"/>
          <w:szCs w:val="24"/>
        </w:rPr>
        <w:t xml:space="preserve"> </w:t>
      </w:r>
    </w:p>
    <w:p w14:paraId="373F6FD0" w14:textId="77777777" w:rsidR="00D87EEF" w:rsidRDefault="00D87EEF" w:rsidP="007155BD">
      <w:pPr>
        <w:pStyle w:val="BodyText"/>
        <w:jc w:val="both"/>
        <w:rPr>
          <w:rFonts w:ascii="Arial" w:hAnsi="Arial" w:cs="Arial"/>
          <w:b/>
          <w:i w:val="0"/>
          <w:szCs w:val="24"/>
          <w:u w:val="single"/>
        </w:rPr>
      </w:pPr>
    </w:p>
    <w:p w14:paraId="48BD254F" w14:textId="708B9E29" w:rsidR="00EE00F3" w:rsidRPr="001C4B19" w:rsidRDefault="00293D02" w:rsidP="007155BD">
      <w:pPr>
        <w:pStyle w:val="BodyText"/>
        <w:jc w:val="both"/>
        <w:rPr>
          <w:rFonts w:ascii="Arial" w:hAnsi="Arial" w:cs="Arial"/>
          <w:i w:val="0"/>
          <w:szCs w:val="24"/>
        </w:rPr>
      </w:pPr>
      <w:r w:rsidRPr="001C4B19">
        <w:rPr>
          <w:rFonts w:ascii="Arial" w:hAnsi="Arial" w:cs="Arial"/>
          <w:b/>
          <w:i w:val="0"/>
          <w:szCs w:val="24"/>
          <w:u w:val="single"/>
        </w:rPr>
        <w:t>ATTACHMENTS</w:t>
      </w:r>
    </w:p>
    <w:p w14:paraId="48BD2550" w14:textId="77777777" w:rsidR="00B24961" w:rsidRPr="001C4B19" w:rsidRDefault="00B24961" w:rsidP="007155BD">
      <w:pPr>
        <w:pStyle w:val="BodyText"/>
        <w:jc w:val="both"/>
        <w:rPr>
          <w:rFonts w:ascii="Arial" w:hAnsi="Arial" w:cs="Arial"/>
          <w:i w:val="0"/>
          <w:szCs w:val="24"/>
        </w:rPr>
      </w:pPr>
    </w:p>
    <w:p w14:paraId="48BD2551" w14:textId="78D868A2" w:rsidR="00264B66" w:rsidRDefault="00C521D8" w:rsidP="00971E55">
      <w:pPr>
        <w:pStyle w:val="ListParagraph0"/>
        <w:numPr>
          <w:ilvl w:val="0"/>
          <w:numId w:val="43"/>
        </w:numPr>
        <w:spacing w:line="240" w:lineRule="auto"/>
        <w:rPr>
          <w:rFonts w:ascii="Arial" w:hAnsi="Arial" w:cs="Arial"/>
        </w:rPr>
      </w:pPr>
      <w:r w:rsidRPr="00264B66">
        <w:rPr>
          <w:rFonts w:ascii="Arial" w:hAnsi="Arial" w:cs="Arial"/>
        </w:rPr>
        <w:t xml:space="preserve">Proposed </w:t>
      </w:r>
      <w:r w:rsidR="003F2CE8" w:rsidRPr="00264B66">
        <w:rPr>
          <w:rFonts w:ascii="Arial" w:hAnsi="Arial" w:cs="Arial"/>
        </w:rPr>
        <w:t xml:space="preserve">Motion </w:t>
      </w:r>
      <w:r w:rsidR="0039124B">
        <w:rPr>
          <w:rFonts w:ascii="Arial" w:hAnsi="Arial" w:cs="Arial"/>
        </w:rPr>
        <w:t>2026-0064</w:t>
      </w:r>
    </w:p>
    <w:p w14:paraId="0D3EA71B" w14:textId="35F4F210" w:rsidR="000D01AF" w:rsidRDefault="000D01AF" w:rsidP="00022A13">
      <w:pPr>
        <w:pStyle w:val="ListParagraph0"/>
        <w:numPr>
          <w:ilvl w:val="0"/>
          <w:numId w:val="43"/>
        </w:numPr>
        <w:spacing w:line="240" w:lineRule="auto"/>
        <w:rPr>
          <w:rFonts w:ascii="Arial" w:hAnsi="Arial" w:cs="Arial"/>
        </w:rPr>
      </w:pPr>
      <w:r>
        <w:rPr>
          <w:rFonts w:ascii="Arial" w:hAnsi="Arial" w:cs="Arial"/>
        </w:rPr>
        <w:t>Transmittal Letter</w:t>
      </w:r>
    </w:p>
    <w:p w14:paraId="10F72EAD" w14:textId="3E32EC6D" w:rsidR="00CB3D40" w:rsidRPr="00022A13" w:rsidRDefault="003A712D" w:rsidP="003A712D">
      <w:pPr>
        <w:pStyle w:val="ListParagraph0"/>
        <w:numPr>
          <w:ilvl w:val="0"/>
          <w:numId w:val="43"/>
        </w:numPr>
        <w:spacing w:line="240" w:lineRule="auto"/>
        <w:rPr>
          <w:rFonts w:ascii="Arial" w:hAnsi="Arial" w:cs="Arial"/>
        </w:rPr>
      </w:pPr>
      <w:r>
        <w:rPr>
          <w:rFonts w:ascii="Arial" w:hAnsi="Arial" w:cs="Arial"/>
        </w:rPr>
        <w:t>Board Profile</w:t>
      </w:r>
      <w:r w:rsidR="00DE00C2">
        <w:rPr>
          <w:rFonts w:ascii="Arial" w:hAnsi="Arial" w:cs="Arial"/>
        </w:rPr>
        <w:t xml:space="preserve">, dated </w:t>
      </w:r>
      <w:r w:rsidR="003647CE">
        <w:rPr>
          <w:rFonts w:ascii="Arial" w:hAnsi="Arial" w:cs="Arial"/>
        </w:rPr>
        <w:t>2025</w:t>
      </w:r>
    </w:p>
    <w:sectPr w:rsidR="00CB3D40" w:rsidRPr="00022A13" w:rsidSect="00C75025">
      <w:headerReference w:type="even" r:id="rId8"/>
      <w:headerReference w:type="default" r:id="rId9"/>
      <w:footerReference w:type="even" r:id="rId10"/>
      <w:footerReference w:type="default" r:id="rId11"/>
      <w:headerReference w:type="first" r:id="rId12"/>
      <w:footerReference w:type="first" r:id="rId13"/>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2EE304" w14:textId="77777777" w:rsidR="00137CAC" w:rsidRDefault="00137CAC">
      <w:r>
        <w:separator/>
      </w:r>
    </w:p>
  </w:endnote>
  <w:endnote w:type="continuationSeparator" w:id="0">
    <w:p w14:paraId="4E49CC68" w14:textId="77777777" w:rsidR="00137CAC" w:rsidRDefault="00137C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DB2585" w14:textId="77777777" w:rsidR="00710DEB" w:rsidRDefault="00710D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67A783" w14:textId="77777777" w:rsidR="00710DEB" w:rsidRDefault="00710DE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60A41" w14:textId="77777777" w:rsidR="00710DEB" w:rsidRDefault="00710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BBC65" w14:textId="77777777" w:rsidR="00137CAC" w:rsidRDefault="00137CAC">
      <w:r>
        <w:separator/>
      </w:r>
    </w:p>
  </w:footnote>
  <w:footnote w:type="continuationSeparator" w:id="0">
    <w:p w14:paraId="5F285D25" w14:textId="77777777" w:rsidR="00137CAC" w:rsidRDefault="00137CAC">
      <w:r>
        <w:continuationSeparator/>
      </w:r>
    </w:p>
  </w:footnote>
  <w:footnote w:id="1">
    <w:p w14:paraId="2374B52E" w14:textId="77777777" w:rsidR="001466A0" w:rsidRPr="00276F06" w:rsidRDefault="001466A0" w:rsidP="001466A0">
      <w:pPr>
        <w:pStyle w:val="FootnoteText"/>
        <w:rPr>
          <w:rFonts w:ascii="Arial" w:hAnsi="Arial" w:cs="Arial"/>
        </w:rPr>
      </w:pPr>
      <w:r>
        <w:rPr>
          <w:rStyle w:val="FootnoteReference"/>
        </w:rPr>
        <w:footnoteRef/>
      </w:r>
      <w:r>
        <w:t xml:space="preserve"> </w:t>
      </w:r>
      <w:r w:rsidRPr="00276F06">
        <w:rPr>
          <w:rFonts w:ascii="Arial" w:hAnsi="Arial" w:cs="Arial"/>
        </w:rPr>
        <w:t>RCW 71.24.300</w:t>
      </w:r>
    </w:p>
  </w:footnote>
  <w:footnote w:id="2">
    <w:p w14:paraId="6ECDCCD3" w14:textId="49D1210F" w:rsidR="00313C3E" w:rsidRDefault="00313C3E">
      <w:pPr>
        <w:pStyle w:val="FootnoteText"/>
      </w:pPr>
      <w:r w:rsidRPr="00276F06">
        <w:rPr>
          <w:rStyle w:val="FootnoteReference"/>
          <w:rFonts w:ascii="Arial" w:hAnsi="Arial" w:cs="Arial"/>
        </w:rPr>
        <w:footnoteRef/>
      </w:r>
      <w:r w:rsidRPr="00276F06">
        <w:rPr>
          <w:rFonts w:ascii="Arial" w:hAnsi="Arial" w:cs="Arial"/>
        </w:rPr>
        <w:t xml:space="preserve"> KCC 2A.300.050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DA2C" w14:textId="77777777" w:rsidR="00710DEB" w:rsidRDefault="00710D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D7DE2" w14:textId="77777777" w:rsidR="00710DEB" w:rsidRDefault="00710D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BD255B" w14:textId="77777777" w:rsidR="00C75025" w:rsidRDefault="00C75025" w:rsidP="00C75025">
    <w:pPr>
      <w:jc w:val="center"/>
    </w:pPr>
    <w:r>
      <w:rPr>
        <w:noProof/>
      </w:rPr>
      <w:drawing>
        <wp:inline distT="0" distB="0" distL="0" distR="0" wp14:anchorId="48BD255F" wp14:editId="48BD2560">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48BD255C" w14:textId="77777777" w:rsidR="00C75025" w:rsidRPr="003B03EF" w:rsidRDefault="00C75025" w:rsidP="00C75025">
    <w:pPr>
      <w:jc w:val="center"/>
      <w:rPr>
        <w:rFonts w:ascii="Arial" w:hAnsi="Arial"/>
        <w:szCs w:val="22"/>
      </w:rPr>
    </w:pPr>
  </w:p>
  <w:p w14:paraId="48BD255D" w14:textId="77777777" w:rsidR="00C75025" w:rsidRDefault="00C75025" w:rsidP="00C75025">
    <w:pPr>
      <w:jc w:val="center"/>
      <w:rPr>
        <w:rFonts w:ascii="Verdana" w:hAnsi="Verdana"/>
        <w:b/>
        <w:sz w:val="28"/>
        <w:szCs w:val="28"/>
      </w:rPr>
    </w:pPr>
    <w:r>
      <w:rPr>
        <w:rFonts w:ascii="Verdana" w:hAnsi="Verdana"/>
        <w:b/>
        <w:sz w:val="28"/>
        <w:szCs w:val="28"/>
      </w:rPr>
      <w:t>Metropolitan King County Council</w:t>
    </w:r>
  </w:p>
  <w:p w14:paraId="48BD255E" w14:textId="63BAD35C" w:rsidR="00C75025" w:rsidRPr="004A1D48" w:rsidRDefault="00B16865" w:rsidP="00806B09">
    <w:pPr>
      <w:jc w:val="center"/>
      <w:rPr>
        <w:rFonts w:ascii="Verdana" w:hAnsi="Verdana"/>
        <w:b/>
        <w:sz w:val="28"/>
        <w:szCs w:val="28"/>
      </w:rPr>
    </w:pPr>
    <w:r>
      <w:rPr>
        <w:rFonts w:ascii="Verdana" w:hAnsi="Verdana"/>
        <w:b/>
        <w:sz w:val="28"/>
        <w:szCs w:val="28"/>
      </w:rPr>
      <w:t>Health and Human Services</w:t>
    </w:r>
    <w:r w:rsidR="00B5280D">
      <w:rPr>
        <w:rFonts w:ascii="Verdana" w:hAnsi="Verdana"/>
        <w:b/>
        <w:sz w:val="28"/>
        <w:szCs w:val="28"/>
      </w:rPr>
      <w:t xml:space="preserve"> </w:t>
    </w:r>
    <w:r w:rsidR="00806B09">
      <w:rPr>
        <w:rFonts w:ascii="Verdana" w:hAnsi="Verdana"/>
        <w:b/>
        <w:sz w:val="28"/>
        <w:szCs w:val="28"/>
      </w:rPr>
      <w:t>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3F7A"/>
    <w:multiLevelType w:val="hybridMultilevel"/>
    <w:tmpl w:val="B9D811C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6A59FD"/>
    <w:multiLevelType w:val="hybridMultilevel"/>
    <w:tmpl w:val="308E1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6533D"/>
    <w:multiLevelType w:val="hybridMultilevel"/>
    <w:tmpl w:val="74CAF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6F2CFA"/>
    <w:multiLevelType w:val="hybridMultilevel"/>
    <w:tmpl w:val="397008F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8D86FCA"/>
    <w:multiLevelType w:val="hybridMultilevel"/>
    <w:tmpl w:val="F10621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0C735B1F"/>
    <w:multiLevelType w:val="hybridMultilevel"/>
    <w:tmpl w:val="E4BA54A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441FCC"/>
    <w:multiLevelType w:val="hybridMultilevel"/>
    <w:tmpl w:val="F7A662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0E1D25DD"/>
    <w:multiLevelType w:val="hybridMultilevel"/>
    <w:tmpl w:val="FFD07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0DB46E0"/>
    <w:multiLevelType w:val="hybridMultilevel"/>
    <w:tmpl w:val="699296C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15:restartNumberingAfterBreak="0">
    <w:nsid w:val="112A3183"/>
    <w:multiLevelType w:val="hybridMultilevel"/>
    <w:tmpl w:val="7CCC01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412359B"/>
    <w:multiLevelType w:val="hybridMultilevel"/>
    <w:tmpl w:val="4E02F0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16863587"/>
    <w:multiLevelType w:val="hybridMultilevel"/>
    <w:tmpl w:val="67BAA5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7F11CAF"/>
    <w:multiLevelType w:val="hybridMultilevel"/>
    <w:tmpl w:val="5B22B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CDA0F5C"/>
    <w:multiLevelType w:val="hybridMultilevel"/>
    <w:tmpl w:val="F1A8816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1D6C7A3B"/>
    <w:multiLevelType w:val="hybridMultilevel"/>
    <w:tmpl w:val="1CC880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07D1166"/>
    <w:multiLevelType w:val="hybridMultilevel"/>
    <w:tmpl w:val="728CE8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1142F72"/>
    <w:multiLevelType w:val="hybridMultilevel"/>
    <w:tmpl w:val="C04E04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BAC2E98"/>
    <w:multiLevelType w:val="hybridMultilevel"/>
    <w:tmpl w:val="8818619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9" w15:restartNumberingAfterBreak="0">
    <w:nsid w:val="2CB148C3"/>
    <w:multiLevelType w:val="hybridMultilevel"/>
    <w:tmpl w:val="29B214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15:restartNumberingAfterBreak="0">
    <w:nsid w:val="338C2E16"/>
    <w:multiLevelType w:val="hybridMultilevel"/>
    <w:tmpl w:val="868A00D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79B70E3"/>
    <w:multiLevelType w:val="hybridMultilevel"/>
    <w:tmpl w:val="E924B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38597537"/>
    <w:multiLevelType w:val="hybridMultilevel"/>
    <w:tmpl w:val="0CB4933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3C7220CB"/>
    <w:multiLevelType w:val="hybridMultilevel"/>
    <w:tmpl w:val="9F12F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CEA1968"/>
    <w:multiLevelType w:val="hybridMultilevel"/>
    <w:tmpl w:val="9B4C3A5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3D494968"/>
    <w:multiLevelType w:val="hybridMultilevel"/>
    <w:tmpl w:val="B1B6F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E6E3FAF"/>
    <w:multiLevelType w:val="hybridMultilevel"/>
    <w:tmpl w:val="A68E09C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48EA73BD"/>
    <w:multiLevelType w:val="hybridMultilevel"/>
    <w:tmpl w:val="E2E63F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998107E"/>
    <w:multiLevelType w:val="hybridMultilevel"/>
    <w:tmpl w:val="A86CB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F5E15C7"/>
    <w:multiLevelType w:val="hybridMultilevel"/>
    <w:tmpl w:val="6F14BC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FA94DEA"/>
    <w:multiLevelType w:val="hybridMultilevel"/>
    <w:tmpl w:val="904C1D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0395338"/>
    <w:multiLevelType w:val="hybridMultilevel"/>
    <w:tmpl w:val="BEB852C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15:restartNumberingAfterBreak="0">
    <w:nsid w:val="558B0C0B"/>
    <w:multiLevelType w:val="hybridMultilevel"/>
    <w:tmpl w:val="67663D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D14108B"/>
    <w:multiLevelType w:val="hybridMultilevel"/>
    <w:tmpl w:val="ABBA841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15:restartNumberingAfterBreak="0">
    <w:nsid w:val="619320B5"/>
    <w:multiLevelType w:val="hybridMultilevel"/>
    <w:tmpl w:val="EA1A78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1AF4E70"/>
    <w:multiLevelType w:val="hybridMultilevel"/>
    <w:tmpl w:val="DB40C48C"/>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1FE0EDF"/>
    <w:multiLevelType w:val="hybridMultilevel"/>
    <w:tmpl w:val="8098DC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15:restartNumberingAfterBreak="0">
    <w:nsid w:val="65B7758D"/>
    <w:multiLevelType w:val="hybridMultilevel"/>
    <w:tmpl w:val="DEDE7D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698F5E36"/>
    <w:multiLevelType w:val="hybridMultilevel"/>
    <w:tmpl w:val="15A01D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0C45915"/>
    <w:multiLevelType w:val="hybridMultilevel"/>
    <w:tmpl w:val="A06A7B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2464A79"/>
    <w:multiLevelType w:val="hybridMultilevel"/>
    <w:tmpl w:val="82600B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3D61BE5"/>
    <w:multiLevelType w:val="hybridMultilevel"/>
    <w:tmpl w:val="9D28A1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47B5CF9"/>
    <w:multiLevelType w:val="hybridMultilevel"/>
    <w:tmpl w:val="BFACCC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C51FF0"/>
    <w:multiLevelType w:val="hybridMultilevel"/>
    <w:tmpl w:val="FE88723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80A7378"/>
    <w:multiLevelType w:val="hybridMultilevel"/>
    <w:tmpl w:val="30882B7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15:restartNumberingAfterBreak="0">
    <w:nsid w:val="7B09653C"/>
    <w:multiLevelType w:val="hybridMultilevel"/>
    <w:tmpl w:val="F7DA08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6" w15:restartNumberingAfterBreak="0">
    <w:nsid w:val="7D050199"/>
    <w:multiLevelType w:val="hybridMultilevel"/>
    <w:tmpl w:val="0882D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7DDD50EF"/>
    <w:multiLevelType w:val="hybridMultilevel"/>
    <w:tmpl w:val="3ABCB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00606395">
    <w:abstractNumId w:val="42"/>
  </w:num>
  <w:num w:numId="2" w16cid:durableId="25640220">
    <w:abstractNumId w:val="32"/>
  </w:num>
  <w:num w:numId="3" w16cid:durableId="2076387630">
    <w:abstractNumId w:val="13"/>
  </w:num>
  <w:num w:numId="4" w16cid:durableId="495001933">
    <w:abstractNumId w:val="46"/>
  </w:num>
  <w:num w:numId="5" w16cid:durableId="1900163337">
    <w:abstractNumId w:val="43"/>
  </w:num>
  <w:num w:numId="6" w16cid:durableId="1124038773">
    <w:abstractNumId w:val="14"/>
  </w:num>
  <w:num w:numId="7" w16cid:durableId="890923667">
    <w:abstractNumId w:val="44"/>
  </w:num>
  <w:num w:numId="8" w16cid:durableId="357898419">
    <w:abstractNumId w:val="16"/>
  </w:num>
  <w:num w:numId="9" w16cid:durableId="909079908">
    <w:abstractNumId w:val="4"/>
  </w:num>
  <w:num w:numId="10" w16cid:durableId="1915704045">
    <w:abstractNumId w:val="45"/>
  </w:num>
  <w:num w:numId="11" w16cid:durableId="260182354">
    <w:abstractNumId w:val="3"/>
  </w:num>
  <w:num w:numId="12" w16cid:durableId="467090663">
    <w:abstractNumId w:val="19"/>
  </w:num>
  <w:num w:numId="13" w16cid:durableId="852647683">
    <w:abstractNumId w:val="22"/>
  </w:num>
  <w:num w:numId="14" w16cid:durableId="70546596">
    <w:abstractNumId w:val="18"/>
  </w:num>
  <w:num w:numId="15" w16cid:durableId="61880593">
    <w:abstractNumId w:val="24"/>
  </w:num>
  <w:num w:numId="16" w16cid:durableId="1869641830">
    <w:abstractNumId w:val="17"/>
  </w:num>
  <w:num w:numId="17" w16cid:durableId="1285430669">
    <w:abstractNumId w:val="38"/>
  </w:num>
  <w:num w:numId="18" w16cid:durableId="848105765">
    <w:abstractNumId w:val="23"/>
  </w:num>
  <w:num w:numId="19" w16cid:durableId="421296399">
    <w:abstractNumId w:val="33"/>
  </w:num>
  <w:num w:numId="20" w16cid:durableId="1320578314">
    <w:abstractNumId w:val="26"/>
  </w:num>
  <w:num w:numId="21" w16cid:durableId="422261720">
    <w:abstractNumId w:val="9"/>
  </w:num>
  <w:num w:numId="22" w16cid:durableId="1657221901">
    <w:abstractNumId w:val="10"/>
  </w:num>
  <w:num w:numId="23" w16cid:durableId="1437555741">
    <w:abstractNumId w:val="1"/>
  </w:num>
  <w:num w:numId="24" w16cid:durableId="358360275">
    <w:abstractNumId w:val="7"/>
  </w:num>
  <w:num w:numId="25" w16cid:durableId="1188954174">
    <w:abstractNumId w:val="5"/>
  </w:num>
  <w:num w:numId="26" w16cid:durableId="843596266">
    <w:abstractNumId w:val="6"/>
  </w:num>
  <w:num w:numId="27" w16cid:durableId="1218199932">
    <w:abstractNumId w:val="21"/>
  </w:num>
  <w:num w:numId="28" w16cid:durableId="1224171971">
    <w:abstractNumId w:val="11"/>
  </w:num>
  <w:num w:numId="29" w16cid:durableId="522979746">
    <w:abstractNumId w:val="29"/>
  </w:num>
  <w:num w:numId="30" w16cid:durableId="450393185">
    <w:abstractNumId w:val="2"/>
  </w:num>
  <w:num w:numId="31" w16cid:durableId="466893030">
    <w:abstractNumId w:val="36"/>
  </w:num>
  <w:num w:numId="32" w16cid:durableId="1043556905">
    <w:abstractNumId w:val="39"/>
  </w:num>
  <w:num w:numId="33" w16cid:durableId="1549797078">
    <w:abstractNumId w:val="15"/>
  </w:num>
  <w:num w:numId="34" w16cid:durableId="1617834686">
    <w:abstractNumId w:val="12"/>
  </w:num>
  <w:num w:numId="35" w16cid:durableId="54940350">
    <w:abstractNumId w:val="8"/>
  </w:num>
  <w:num w:numId="36" w16cid:durableId="1989478661">
    <w:abstractNumId w:val="27"/>
  </w:num>
  <w:num w:numId="37" w16cid:durableId="1654718571">
    <w:abstractNumId w:val="40"/>
  </w:num>
  <w:num w:numId="38" w16cid:durableId="46072231">
    <w:abstractNumId w:val="20"/>
  </w:num>
  <w:num w:numId="39" w16cid:durableId="1115252115">
    <w:abstractNumId w:val="34"/>
  </w:num>
  <w:num w:numId="40" w16cid:durableId="370421286">
    <w:abstractNumId w:val="31"/>
  </w:num>
  <w:num w:numId="41" w16cid:durableId="1896116438">
    <w:abstractNumId w:val="41"/>
  </w:num>
  <w:num w:numId="42" w16cid:durableId="757403968">
    <w:abstractNumId w:val="47"/>
  </w:num>
  <w:num w:numId="43" w16cid:durableId="1950506950">
    <w:abstractNumId w:val="0"/>
  </w:num>
  <w:num w:numId="44" w16cid:durableId="530072664">
    <w:abstractNumId w:val="25"/>
  </w:num>
  <w:num w:numId="45" w16cid:durableId="1244024251">
    <w:abstractNumId w:val="30"/>
  </w:num>
  <w:num w:numId="46" w16cid:durableId="278146370">
    <w:abstractNumId w:val="35"/>
  </w:num>
  <w:num w:numId="47" w16cid:durableId="631328998">
    <w:abstractNumId w:val="28"/>
  </w:num>
  <w:num w:numId="48" w16cid:durableId="259223384">
    <w:abstractNumId w:val="3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2565"/>
    <w:rsid w:val="00002DF6"/>
    <w:rsid w:val="00002EFF"/>
    <w:rsid w:val="000038DD"/>
    <w:rsid w:val="000048A8"/>
    <w:rsid w:val="00006AAA"/>
    <w:rsid w:val="00007170"/>
    <w:rsid w:val="000079A1"/>
    <w:rsid w:val="00011320"/>
    <w:rsid w:val="00011563"/>
    <w:rsid w:val="00012770"/>
    <w:rsid w:val="00014584"/>
    <w:rsid w:val="00016751"/>
    <w:rsid w:val="00017123"/>
    <w:rsid w:val="000172AB"/>
    <w:rsid w:val="0001760A"/>
    <w:rsid w:val="000179BF"/>
    <w:rsid w:val="00020A63"/>
    <w:rsid w:val="00020C96"/>
    <w:rsid w:val="00020FEE"/>
    <w:rsid w:val="00022A13"/>
    <w:rsid w:val="00022EE3"/>
    <w:rsid w:val="0002302F"/>
    <w:rsid w:val="000231B1"/>
    <w:rsid w:val="00024138"/>
    <w:rsid w:val="0002551E"/>
    <w:rsid w:val="0002555E"/>
    <w:rsid w:val="000311D8"/>
    <w:rsid w:val="000315B2"/>
    <w:rsid w:val="00031E7D"/>
    <w:rsid w:val="0003207F"/>
    <w:rsid w:val="000321D8"/>
    <w:rsid w:val="000328E0"/>
    <w:rsid w:val="000333D7"/>
    <w:rsid w:val="000333DA"/>
    <w:rsid w:val="000351B5"/>
    <w:rsid w:val="0004549A"/>
    <w:rsid w:val="00046824"/>
    <w:rsid w:val="000470FF"/>
    <w:rsid w:val="00051CE7"/>
    <w:rsid w:val="0005201B"/>
    <w:rsid w:val="000533AF"/>
    <w:rsid w:val="000553E9"/>
    <w:rsid w:val="000553F5"/>
    <w:rsid w:val="00055B9A"/>
    <w:rsid w:val="00056C81"/>
    <w:rsid w:val="00057323"/>
    <w:rsid w:val="000577A3"/>
    <w:rsid w:val="00060235"/>
    <w:rsid w:val="00060D99"/>
    <w:rsid w:val="0006124B"/>
    <w:rsid w:val="00061676"/>
    <w:rsid w:val="00062056"/>
    <w:rsid w:val="00063E46"/>
    <w:rsid w:val="000650AC"/>
    <w:rsid w:val="00066CEA"/>
    <w:rsid w:val="0006715C"/>
    <w:rsid w:val="000722EA"/>
    <w:rsid w:val="000736F6"/>
    <w:rsid w:val="000764E5"/>
    <w:rsid w:val="000766A2"/>
    <w:rsid w:val="00076F58"/>
    <w:rsid w:val="00080295"/>
    <w:rsid w:val="00081382"/>
    <w:rsid w:val="00082009"/>
    <w:rsid w:val="0008325A"/>
    <w:rsid w:val="00086A9B"/>
    <w:rsid w:val="00087BF6"/>
    <w:rsid w:val="000913B6"/>
    <w:rsid w:val="00093E2E"/>
    <w:rsid w:val="000940FB"/>
    <w:rsid w:val="000943A0"/>
    <w:rsid w:val="000956D8"/>
    <w:rsid w:val="00095A14"/>
    <w:rsid w:val="000967D1"/>
    <w:rsid w:val="000976A4"/>
    <w:rsid w:val="00097DF7"/>
    <w:rsid w:val="00097FCF"/>
    <w:rsid w:val="000A0800"/>
    <w:rsid w:val="000A0835"/>
    <w:rsid w:val="000A0A31"/>
    <w:rsid w:val="000A26BF"/>
    <w:rsid w:val="000A4A4E"/>
    <w:rsid w:val="000A4CB2"/>
    <w:rsid w:val="000A5F9C"/>
    <w:rsid w:val="000A5FD0"/>
    <w:rsid w:val="000A6650"/>
    <w:rsid w:val="000A714D"/>
    <w:rsid w:val="000A73BE"/>
    <w:rsid w:val="000A78D8"/>
    <w:rsid w:val="000A7CCC"/>
    <w:rsid w:val="000A7E01"/>
    <w:rsid w:val="000B0291"/>
    <w:rsid w:val="000B3172"/>
    <w:rsid w:val="000B38B1"/>
    <w:rsid w:val="000B650C"/>
    <w:rsid w:val="000B69B3"/>
    <w:rsid w:val="000B70C3"/>
    <w:rsid w:val="000C20E2"/>
    <w:rsid w:val="000C299B"/>
    <w:rsid w:val="000C311D"/>
    <w:rsid w:val="000C3592"/>
    <w:rsid w:val="000C44B1"/>
    <w:rsid w:val="000C4BA4"/>
    <w:rsid w:val="000C4E99"/>
    <w:rsid w:val="000C4E9C"/>
    <w:rsid w:val="000C6442"/>
    <w:rsid w:val="000C6F99"/>
    <w:rsid w:val="000D01AF"/>
    <w:rsid w:val="000D077F"/>
    <w:rsid w:val="000D097E"/>
    <w:rsid w:val="000D0F7A"/>
    <w:rsid w:val="000D2359"/>
    <w:rsid w:val="000D4A15"/>
    <w:rsid w:val="000D5202"/>
    <w:rsid w:val="000D6835"/>
    <w:rsid w:val="000D6A0E"/>
    <w:rsid w:val="000D6C72"/>
    <w:rsid w:val="000E0684"/>
    <w:rsid w:val="000E1BAB"/>
    <w:rsid w:val="000E1CD3"/>
    <w:rsid w:val="000E4781"/>
    <w:rsid w:val="000E7EFC"/>
    <w:rsid w:val="000F29F5"/>
    <w:rsid w:val="000F3106"/>
    <w:rsid w:val="000F33D3"/>
    <w:rsid w:val="000F4DCA"/>
    <w:rsid w:val="000F5E4A"/>
    <w:rsid w:val="00103094"/>
    <w:rsid w:val="00105382"/>
    <w:rsid w:val="0010576B"/>
    <w:rsid w:val="00106179"/>
    <w:rsid w:val="001062E7"/>
    <w:rsid w:val="001074C3"/>
    <w:rsid w:val="001108F6"/>
    <w:rsid w:val="00110AC4"/>
    <w:rsid w:val="00111799"/>
    <w:rsid w:val="00113B09"/>
    <w:rsid w:val="00117D3D"/>
    <w:rsid w:val="00121D0A"/>
    <w:rsid w:val="0012573D"/>
    <w:rsid w:val="00126322"/>
    <w:rsid w:val="00131D0E"/>
    <w:rsid w:val="001320CB"/>
    <w:rsid w:val="0013286C"/>
    <w:rsid w:val="00132C16"/>
    <w:rsid w:val="00132DFC"/>
    <w:rsid w:val="00132FA5"/>
    <w:rsid w:val="00133981"/>
    <w:rsid w:val="0013486D"/>
    <w:rsid w:val="0013537B"/>
    <w:rsid w:val="00136122"/>
    <w:rsid w:val="00137469"/>
    <w:rsid w:val="00137B21"/>
    <w:rsid w:val="00137CAC"/>
    <w:rsid w:val="001404CF"/>
    <w:rsid w:val="00140D86"/>
    <w:rsid w:val="00141B7A"/>
    <w:rsid w:val="001426ED"/>
    <w:rsid w:val="00142F7E"/>
    <w:rsid w:val="001440C8"/>
    <w:rsid w:val="001440E6"/>
    <w:rsid w:val="001463CF"/>
    <w:rsid w:val="001466A0"/>
    <w:rsid w:val="001509B2"/>
    <w:rsid w:val="0015229A"/>
    <w:rsid w:val="00152D09"/>
    <w:rsid w:val="00154E2E"/>
    <w:rsid w:val="00157334"/>
    <w:rsid w:val="00163DEF"/>
    <w:rsid w:val="0016552E"/>
    <w:rsid w:val="00166774"/>
    <w:rsid w:val="001702C8"/>
    <w:rsid w:val="001718C9"/>
    <w:rsid w:val="00171FE0"/>
    <w:rsid w:val="0017216B"/>
    <w:rsid w:val="001738AC"/>
    <w:rsid w:val="00173D99"/>
    <w:rsid w:val="00174080"/>
    <w:rsid w:val="00174BB6"/>
    <w:rsid w:val="00174FEE"/>
    <w:rsid w:val="00177734"/>
    <w:rsid w:val="001835BD"/>
    <w:rsid w:val="00183EAB"/>
    <w:rsid w:val="0018563A"/>
    <w:rsid w:val="00185D38"/>
    <w:rsid w:val="00185D47"/>
    <w:rsid w:val="00185F51"/>
    <w:rsid w:val="001860B7"/>
    <w:rsid w:val="00186238"/>
    <w:rsid w:val="00187B62"/>
    <w:rsid w:val="00187ECE"/>
    <w:rsid w:val="0019001E"/>
    <w:rsid w:val="00190D5A"/>
    <w:rsid w:val="00191047"/>
    <w:rsid w:val="001913AD"/>
    <w:rsid w:val="00194359"/>
    <w:rsid w:val="00195414"/>
    <w:rsid w:val="0019583B"/>
    <w:rsid w:val="001969F5"/>
    <w:rsid w:val="00196D35"/>
    <w:rsid w:val="00197513"/>
    <w:rsid w:val="001A1721"/>
    <w:rsid w:val="001A1D18"/>
    <w:rsid w:val="001A1F93"/>
    <w:rsid w:val="001A2421"/>
    <w:rsid w:val="001A25ED"/>
    <w:rsid w:val="001A3BDD"/>
    <w:rsid w:val="001A4D65"/>
    <w:rsid w:val="001A5603"/>
    <w:rsid w:val="001A5669"/>
    <w:rsid w:val="001A69FC"/>
    <w:rsid w:val="001A79D0"/>
    <w:rsid w:val="001B4E6F"/>
    <w:rsid w:val="001B65A3"/>
    <w:rsid w:val="001B6C67"/>
    <w:rsid w:val="001B7023"/>
    <w:rsid w:val="001C0CD3"/>
    <w:rsid w:val="001C254D"/>
    <w:rsid w:val="001C4B19"/>
    <w:rsid w:val="001C4EAE"/>
    <w:rsid w:val="001D0111"/>
    <w:rsid w:val="001D15FF"/>
    <w:rsid w:val="001D2DDB"/>
    <w:rsid w:val="001D396A"/>
    <w:rsid w:val="001D525A"/>
    <w:rsid w:val="001D6FB9"/>
    <w:rsid w:val="001D7004"/>
    <w:rsid w:val="001D718E"/>
    <w:rsid w:val="001E0DD3"/>
    <w:rsid w:val="001E0E59"/>
    <w:rsid w:val="001E1042"/>
    <w:rsid w:val="001E10D9"/>
    <w:rsid w:val="001E2BAC"/>
    <w:rsid w:val="001E45BF"/>
    <w:rsid w:val="001E5D41"/>
    <w:rsid w:val="001E5E9C"/>
    <w:rsid w:val="001E5F20"/>
    <w:rsid w:val="001E6331"/>
    <w:rsid w:val="001E6DFB"/>
    <w:rsid w:val="001E7A70"/>
    <w:rsid w:val="001F018C"/>
    <w:rsid w:val="001F1B21"/>
    <w:rsid w:val="001F2408"/>
    <w:rsid w:val="001F3766"/>
    <w:rsid w:val="001F3996"/>
    <w:rsid w:val="001F447F"/>
    <w:rsid w:val="001F4FC3"/>
    <w:rsid w:val="001F5169"/>
    <w:rsid w:val="001F6119"/>
    <w:rsid w:val="001F624F"/>
    <w:rsid w:val="002005DF"/>
    <w:rsid w:val="00201498"/>
    <w:rsid w:val="002054F9"/>
    <w:rsid w:val="00205954"/>
    <w:rsid w:val="002072C9"/>
    <w:rsid w:val="0020735A"/>
    <w:rsid w:val="00210E29"/>
    <w:rsid w:val="00212913"/>
    <w:rsid w:val="00212C08"/>
    <w:rsid w:val="00215732"/>
    <w:rsid w:val="00220282"/>
    <w:rsid w:val="00223040"/>
    <w:rsid w:val="00224F9B"/>
    <w:rsid w:val="002278B3"/>
    <w:rsid w:val="00227E8A"/>
    <w:rsid w:val="00230A23"/>
    <w:rsid w:val="00230AA7"/>
    <w:rsid w:val="00230B3D"/>
    <w:rsid w:val="002327A2"/>
    <w:rsid w:val="00232B86"/>
    <w:rsid w:val="002333E7"/>
    <w:rsid w:val="00234580"/>
    <w:rsid w:val="002345A1"/>
    <w:rsid w:val="00235C68"/>
    <w:rsid w:val="00236BA3"/>
    <w:rsid w:val="002413EE"/>
    <w:rsid w:val="00242C14"/>
    <w:rsid w:val="00243C8C"/>
    <w:rsid w:val="00243CB5"/>
    <w:rsid w:val="002443A8"/>
    <w:rsid w:val="00245E30"/>
    <w:rsid w:val="00246276"/>
    <w:rsid w:val="0024797C"/>
    <w:rsid w:val="00250071"/>
    <w:rsid w:val="00250B96"/>
    <w:rsid w:val="00251853"/>
    <w:rsid w:val="00251FAC"/>
    <w:rsid w:val="00253303"/>
    <w:rsid w:val="00253433"/>
    <w:rsid w:val="00253903"/>
    <w:rsid w:val="00254100"/>
    <w:rsid w:val="002543C9"/>
    <w:rsid w:val="0025456D"/>
    <w:rsid w:val="00256832"/>
    <w:rsid w:val="0025785C"/>
    <w:rsid w:val="00257DA8"/>
    <w:rsid w:val="00261493"/>
    <w:rsid w:val="00261750"/>
    <w:rsid w:val="00261E2C"/>
    <w:rsid w:val="0026334C"/>
    <w:rsid w:val="00264B66"/>
    <w:rsid w:val="00264BE1"/>
    <w:rsid w:val="00265D03"/>
    <w:rsid w:val="00265EB7"/>
    <w:rsid w:val="00270412"/>
    <w:rsid w:val="00270739"/>
    <w:rsid w:val="002720F5"/>
    <w:rsid w:val="00272475"/>
    <w:rsid w:val="00275B58"/>
    <w:rsid w:val="00276EE4"/>
    <w:rsid w:val="00276F06"/>
    <w:rsid w:val="00276FDA"/>
    <w:rsid w:val="0028252E"/>
    <w:rsid w:val="00283483"/>
    <w:rsid w:val="00283B58"/>
    <w:rsid w:val="0028410A"/>
    <w:rsid w:val="002859EF"/>
    <w:rsid w:val="00285AF1"/>
    <w:rsid w:val="0029050E"/>
    <w:rsid w:val="002913BE"/>
    <w:rsid w:val="00292DEC"/>
    <w:rsid w:val="00293B99"/>
    <w:rsid w:val="00293D02"/>
    <w:rsid w:val="00294222"/>
    <w:rsid w:val="00296690"/>
    <w:rsid w:val="002A1127"/>
    <w:rsid w:val="002A1228"/>
    <w:rsid w:val="002A2420"/>
    <w:rsid w:val="002A6326"/>
    <w:rsid w:val="002B0E1F"/>
    <w:rsid w:val="002B376D"/>
    <w:rsid w:val="002B76A4"/>
    <w:rsid w:val="002B7D72"/>
    <w:rsid w:val="002C13D3"/>
    <w:rsid w:val="002C1543"/>
    <w:rsid w:val="002C42B2"/>
    <w:rsid w:val="002C4D38"/>
    <w:rsid w:val="002D1993"/>
    <w:rsid w:val="002D6D64"/>
    <w:rsid w:val="002E0EBA"/>
    <w:rsid w:val="002E4150"/>
    <w:rsid w:val="002E4406"/>
    <w:rsid w:val="002E6164"/>
    <w:rsid w:val="002E61CB"/>
    <w:rsid w:val="002E6554"/>
    <w:rsid w:val="002E6838"/>
    <w:rsid w:val="002E71BD"/>
    <w:rsid w:val="002F3DFD"/>
    <w:rsid w:val="002F6129"/>
    <w:rsid w:val="003002EE"/>
    <w:rsid w:val="00301EF5"/>
    <w:rsid w:val="00302F3E"/>
    <w:rsid w:val="00303D74"/>
    <w:rsid w:val="0030553B"/>
    <w:rsid w:val="00306680"/>
    <w:rsid w:val="00307D40"/>
    <w:rsid w:val="003106EC"/>
    <w:rsid w:val="003110A1"/>
    <w:rsid w:val="00311CD5"/>
    <w:rsid w:val="00313C3E"/>
    <w:rsid w:val="003149CE"/>
    <w:rsid w:val="0031514F"/>
    <w:rsid w:val="0031593D"/>
    <w:rsid w:val="00320B5C"/>
    <w:rsid w:val="00321185"/>
    <w:rsid w:val="00321882"/>
    <w:rsid w:val="003218B9"/>
    <w:rsid w:val="00321CDB"/>
    <w:rsid w:val="003228D9"/>
    <w:rsid w:val="00322AA8"/>
    <w:rsid w:val="003260D6"/>
    <w:rsid w:val="00327189"/>
    <w:rsid w:val="0032788E"/>
    <w:rsid w:val="00330976"/>
    <w:rsid w:val="00332D92"/>
    <w:rsid w:val="00336FF7"/>
    <w:rsid w:val="003377D3"/>
    <w:rsid w:val="003406EB"/>
    <w:rsid w:val="0034168A"/>
    <w:rsid w:val="003416A6"/>
    <w:rsid w:val="00342043"/>
    <w:rsid w:val="00343549"/>
    <w:rsid w:val="00343A9E"/>
    <w:rsid w:val="00344898"/>
    <w:rsid w:val="00345580"/>
    <w:rsid w:val="0034627D"/>
    <w:rsid w:val="00347DD1"/>
    <w:rsid w:val="00347F7B"/>
    <w:rsid w:val="00352E55"/>
    <w:rsid w:val="003531FC"/>
    <w:rsid w:val="003536EA"/>
    <w:rsid w:val="00353F01"/>
    <w:rsid w:val="00355729"/>
    <w:rsid w:val="00356FD8"/>
    <w:rsid w:val="00361436"/>
    <w:rsid w:val="003616DB"/>
    <w:rsid w:val="00362EF8"/>
    <w:rsid w:val="00363CBA"/>
    <w:rsid w:val="003647CE"/>
    <w:rsid w:val="003648B8"/>
    <w:rsid w:val="00365DAD"/>
    <w:rsid w:val="00366F46"/>
    <w:rsid w:val="00367DAC"/>
    <w:rsid w:val="00367E02"/>
    <w:rsid w:val="00372554"/>
    <w:rsid w:val="00373A3A"/>
    <w:rsid w:val="00375F76"/>
    <w:rsid w:val="00376E9F"/>
    <w:rsid w:val="003776FF"/>
    <w:rsid w:val="003810EA"/>
    <w:rsid w:val="00381E3C"/>
    <w:rsid w:val="00382A09"/>
    <w:rsid w:val="00382AC7"/>
    <w:rsid w:val="00383D75"/>
    <w:rsid w:val="00383EAC"/>
    <w:rsid w:val="00384051"/>
    <w:rsid w:val="00384C61"/>
    <w:rsid w:val="00386DA4"/>
    <w:rsid w:val="003910D8"/>
    <w:rsid w:val="0039124B"/>
    <w:rsid w:val="003912A1"/>
    <w:rsid w:val="00391DBB"/>
    <w:rsid w:val="003927EB"/>
    <w:rsid w:val="00392EE9"/>
    <w:rsid w:val="00393627"/>
    <w:rsid w:val="003967B7"/>
    <w:rsid w:val="003A0E1D"/>
    <w:rsid w:val="003A12AE"/>
    <w:rsid w:val="003A213C"/>
    <w:rsid w:val="003A2203"/>
    <w:rsid w:val="003A24D6"/>
    <w:rsid w:val="003A2766"/>
    <w:rsid w:val="003A374B"/>
    <w:rsid w:val="003A4383"/>
    <w:rsid w:val="003A6408"/>
    <w:rsid w:val="003A712D"/>
    <w:rsid w:val="003B0446"/>
    <w:rsid w:val="003B09C1"/>
    <w:rsid w:val="003B184F"/>
    <w:rsid w:val="003B1B3D"/>
    <w:rsid w:val="003B2D4C"/>
    <w:rsid w:val="003B3318"/>
    <w:rsid w:val="003B3572"/>
    <w:rsid w:val="003B4653"/>
    <w:rsid w:val="003B52A7"/>
    <w:rsid w:val="003B7D9A"/>
    <w:rsid w:val="003C027F"/>
    <w:rsid w:val="003C31C2"/>
    <w:rsid w:val="003C3AE8"/>
    <w:rsid w:val="003C6B62"/>
    <w:rsid w:val="003C7596"/>
    <w:rsid w:val="003C78B5"/>
    <w:rsid w:val="003D06D2"/>
    <w:rsid w:val="003D24A2"/>
    <w:rsid w:val="003D3E56"/>
    <w:rsid w:val="003D7347"/>
    <w:rsid w:val="003E0A75"/>
    <w:rsid w:val="003E2957"/>
    <w:rsid w:val="003E32E3"/>
    <w:rsid w:val="003E52FC"/>
    <w:rsid w:val="003E54B1"/>
    <w:rsid w:val="003E63CE"/>
    <w:rsid w:val="003F252B"/>
    <w:rsid w:val="003F2CE8"/>
    <w:rsid w:val="003F3805"/>
    <w:rsid w:val="003F635B"/>
    <w:rsid w:val="003F6967"/>
    <w:rsid w:val="003F7F18"/>
    <w:rsid w:val="004004FE"/>
    <w:rsid w:val="00400A17"/>
    <w:rsid w:val="00400C1C"/>
    <w:rsid w:val="00401E29"/>
    <w:rsid w:val="00402D08"/>
    <w:rsid w:val="00403695"/>
    <w:rsid w:val="00404F31"/>
    <w:rsid w:val="00405402"/>
    <w:rsid w:val="004079CC"/>
    <w:rsid w:val="00413BB8"/>
    <w:rsid w:val="0041435C"/>
    <w:rsid w:val="00415029"/>
    <w:rsid w:val="00415C99"/>
    <w:rsid w:val="004164CB"/>
    <w:rsid w:val="00416EC1"/>
    <w:rsid w:val="00421A90"/>
    <w:rsid w:val="00421B59"/>
    <w:rsid w:val="00421D84"/>
    <w:rsid w:val="00422570"/>
    <w:rsid w:val="00422ED9"/>
    <w:rsid w:val="00423F29"/>
    <w:rsid w:val="00424662"/>
    <w:rsid w:val="00426722"/>
    <w:rsid w:val="00431EEF"/>
    <w:rsid w:val="00432E54"/>
    <w:rsid w:val="00433E5C"/>
    <w:rsid w:val="004349B7"/>
    <w:rsid w:val="00435CD0"/>
    <w:rsid w:val="00436DD2"/>
    <w:rsid w:val="0043717B"/>
    <w:rsid w:val="00437287"/>
    <w:rsid w:val="004412EB"/>
    <w:rsid w:val="00447B01"/>
    <w:rsid w:val="00450155"/>
    <w:rsid w:val="0045274D"/>
    <w:rsid w:val="00452DA1"/>
    <w:rsid w:val="00455FE6"/>
    <w:rsid w:val="00456257"/>
    <w:rsid w:val="004611A4"/>
    <w:rsid w:val="00461BF0"/>
    <w:rsid w:val="0046321B"/>
    <w:rsid w:val="004633C9"/>
    <w:rsid w:val="00465E3F"/>
    <w:rsid w:val="0046635A"/>
    <w:rsid w:val="0047090B"/>
    <w:rsid w:val="0047220A"/>
    <w:rsid w:val="0047262B"/>
    <w:rsid w:val="00472A96"/>
    <w:rsid w:val="00472E21"/>
    <w:rsid w:val="0047355F"/>
    <w:rsid w:val="00473BE5"/>
    <w:rsid w:val="00473BEB"/>
    <w:rsid w:val="00474DBF"/>
    <w:rsid w:val="0048143B"/>
    <w:rsid w:val="00482087"/>
    <w:rsid w:val="004821C0"/>
    <w:rsid w:val="00483F1A"/>
    <w:rsid w:val="0048608E"/>
    <w:rsid w:val="0048657D"/>
    <w:rsid w:val="00486B52"/>
    <w:rsid w:val="0048715C"/>
    <w:rsid w:val="00487295"/>
    <w:rsid w:val="00490068"/>
    <w:rsid w:val="004900A4"/>
    <w:rsid w:val="00490B18"/>
    <w:rsid w:val="004919C6"/>
    <w:rsid w:val="004927DD"/>
    <w:rsid w:val="00494B53"/>
    <w:rsid w:val="00495152"/>
    <w:rsid w:val="004973DF"/>
    <w:rsid w:val="004A139B"/>
    <w:rsid w:val="004A1529"/>
    <w:rsid w:val="004A16D6"/>
    <w:rsid w:val="004A3EEF"/>
    <w:rsid w:val="004A56A4"/>
    <w:rsid w:val="004A59B3"/>
    <w:rsid w:val="004A7281"/>
    <w:rsid w:val="004A764A"/>
    <w:rsid w:val="004B0159"/>
    <w:rsid w:val="004B0325"/>
    <w:rsid w:val="004B0743"/>
    <w:rsid w:val="004B0F80"/>
    <w:rsid w:val="004B21CD"/>
    <w:rsid w:val="004B2BE9"/>
    <w:rsid w:val="004B5D19"/>
    <w:rsid w:val="004B74B3"/>
    <w:rsid w:val="004C083D"/>
    <w:rsid w:val="004C20B1"/>
    <w:rsid w:val="004C241A"/>
    <w:rsid w:val="004C2642"/>
    <w:rsid w:val="004C2A6B"/>
    <w:rsid w:val="004C3D3A"/>
    <w:rsid w:val="004C4AA8"/>
    <w:rsid w:val="004C4F9F"/>
    <w:rsid w:val="004C570A"/>
    <w:rsid w:val="004C76FB"/>
    <w:rsid w:val="004D160D"/>
    <w:rsid w:val="004D2FE8"/>
    <w:rsid w:val="004D30D7"/>
    <w:rsid w:val="004D31B6"/>
    <w:rsid w:val="004D3E48"/>
    <w:rsid w:val="004D4AF9"/>
    <w:rsid w:val="004D5297"/>
    <w:rsid w:val="004D6102"/>
    <w:rsid w:val="004E03AF"/>
    <w:rsid w:val="004E0E02"/>
    <w:rsid w:val="004E25F6"/>
    <w:rsid w:val="004E2A0D"/>
    <w:rsid w:val="004E48AE"/>
    <w:rsid w:val="004E646C"/>
    <w:rsid w:val="004E6D1D"/>
    <w:rsid w:val="004F0FCB"/>
    <w:rsid w:val="004F3CE5"/>
    <w:rsid w:val="004F400E"/>
    <w:rsid w:val="004F504F"/>
    <w:rsid w:val="004F57F7"/>
    <w:rsid w:val="004F70E1"/>
    <w:rsid w:val="00500D13"/>
    <w:rsid w:val="00501362"/>
    <w:rsid w:val="00502028"/>
    <w:rsid w:val="0050458D"/>
    <w:rsid w:val="0050612C"/>
    <w:rsid w:val="0050732B"/>
    <w:rsid w:val="00507D97"/>
    <w:rsid w:val="00510434"/>
    <w:rsid w:val="005110FE"/>
    <w:rsid w:val="00511CC0"/>
    <w:rsid w:val="00512D34"/>
    <w:rsid w:val="00512F16"/>
    <w:rsid w:val="00515150"/>
    <w:rsid w:val="00515368"/>
    <w:rsid w:val="005161FC"/>
    <w:rsid w:val="00516686"/>
    <w:rsid w:val="005218F6"/>
    <w:rsid w:val="00522D68"/>
    <w:rsid w:val="00527709"/>
    <w:rsid w:val="0053306D"/>
    <w:rsid w:val="00537A1F"/>
    <w:rsid w:val="00537B98"/>
    <w:rsid w:val="00541E71"/>
    <w:rsid w:val="0054505F"/>
    <w:rsid w:val="005461D9"/>
    <w:rsid w:val="0054685E"/>
    <w:rsid w:val="00547A2C"/>
    <w:rsid w:val="00547D83"/>
    <w:rsid w:val="00547FA2"/>
    <w:rsid w:val="00550611"/>
    <w:rsid w:val="00551D64"/>
    <w:rsid w:val="00554CE6"/>
    <w:rsid w:val="00554DD2"/>
    <w:rsid w:val="00554E38"/>
    <w:rsid w:val="005572A4"/>
    <w:rsid w:val="00557EA9"/>
    <w:rsid w:val="0056091F"/>
    <w:rsid w:val="00560D50"/>
    <w:rsid w:val="00561804"/>
    <w:rsid w:val="005618B6"/>
    <w:rsid w:val="00561E7C"/>
    <w:rsid w:val="005621CF"/>
    <w:rsid w:val="0056311F"/>
    <w:rsid w:val="00564B10"/>
    <w:rsid w:val="00564DEE"/>
    <w:rsid w:val="00565716"/>
    <w:rsid w:val="005670E3"/>
    <w:rsid w:val="005676A9"/>
    <w:rsid w:val="00567752"/>
    <w:rsid w:val="0057198B"/>
    <w:rsid w:val="00571FF0"/>
    <w:rsid w:val="00575B03"/>
    <w:rsid w:val="00576BCE"/>
    <w:rsid w:val="00581625"/>
    <w:rsid w:val="00581978"/>
    <w:rsid w:val="00581B47"/>
    <w:rsid w:val="00581C94"/>
    <w:rsid w:val="00582350"/>
    <w:rsid w:val="0058291D"/>
    <w:rsid w:val="00582D36"/>
    <w:rsid w:val="00583A0C"/>
    <w:rsid w:val="005878CE"/>
    <w:rsid w:val="00590A54"/>
    <w:rsid w:val="00590C7D"/>
    <w:rsid w:val="00592492"/>
    <w:rsid w:val="00592A33"/>
    <w:rsid w:val="00592F16"/>
    <w:rsid w:val="00596ACA"/>
    <w:rsid w:val="005A1377"/>
    <w:rsid w:val="005A2AE5"/>
    <w:rsid w:val="005A2BC9"/>
    <w:rsid w:val="005A3FD9"/>
    <w:rsid w:val="005A4155"/>
    <w:rsid w:val="005A5CC1"/>
    <w:rsid w:val="005A75B9"/>
    <w:rsid w:val="005A7B2A"/>
    <w:rsid w:val="005A7E12"/>
    <w:rsid w:val="005B0541"/>
    <w:rsid w:val="005B0FD8"/>
    <w:rsid w:val="005B7D1A"/>
    <w:rsid w:val="005C44C6"/>
    <w:rsid w:val="005C4BCC"/>
    <w:rsid w:val="005C624B"/>
    <w:rsid w:val="005D056C"/>
    <w:rsid w:val="005E440F"/>
    <w:rsid w:val="005E59DE"/>
    <w:rsid w:val="005E611A"/>
    <w:rsid w:val="005E7CF0"/>
    <w:rsid w:val="005F27C6"/>
    <w:rsid w:val="005F2888"/>
    <w:rsid w:val="005F3150"/>
    <w:rsid w:val="005F3567"/>
    <w:rsid w:val="005F4BDA"/>
    <w:rsid w:val="005F4EAE"/>
    <w:rsid w:val="005F5668"/>
    <w:rsid w:val="005F6FD5"/>
    <w:rsid w:val="005F720B"/>
    <w:rsid w:val="005F7A5A"/>
    <w:rsid w:val="00600CE0"/>
    <w:rsid w:val="006019D3"/>
    <w:rsid w:val="006020BC"/>
    <w:rsid w:val="006024DB"/>
    <w:rsid w:val="00604FAF"/>
    <w:rsid w:val="00604FCB"/>
    <w:rsid w:val="0060582F"/>
    <w:rsid w:val="006059FB"/>
    <w:rsid w:val="00605B3B"/>
    <w:rsid w:val="00606970"/>
    <w:rsid w:val="00607026"/>
    <w:rsid w:val="00610EE1"/>
    <w:rsid w:val="006131AB"/>
    <w:rsid w:val="00615547"/>
    <w:rsid w:val="00616C01"/>
    <w:rsid w:val="006201B7"/>
    <w:rsid w:val="0062055D"/>
    <w:rsid w:val="00622006"/>
    <w:rsid w:val="00623245"/>
    <w:rsid w:val="006233C8"/>
    <w:rsid w:val="00623E0D"/>
    <w:rsid w:val="00626066"/>
    <w:rsid w:val="006270DE"/>
    <w:rsid w:val="006312ED"/>
    <w:rsid w:val="006315D2"/>
    <w:rsid w:val="006315D7"/>
    <w:rsid w:val="006317CD"/>
    <w:rsid w:val="0063186B"/>
    <w:rsid w:val="00632319"/>
    <w:rsid w:val="00632ED8"/>
    <w:rsid w:val="00641390"/>
    <w:rsid w:val="006425FE"/>
    <w:rsid w:val="00643BA7"/>
    <w:rsid w:val="00643DFB"/>
    <w:rsid w:val="00643E28"/>
    <w:rsid w:val="00645C5A"/>
    <w:rsid w:val="00650F7C"/>
    <w:rsid w:val="0065437B"/>
    <w:rsid w:val="0065437F"/>
    <w:rsid w:val="00656699"/>
    <w:rsid w:val="006577DB"/>
    <w:rsid w:val="00657A7A"/>
    <w:rsid w:val="0066056A"/>
    <w:rsid w:val="0066097C"/>
    <w:rsid w:val="0066130C"/>
    <w:rsid w:val="006620F2"/>
    <w:rsid w:val="0066224F"/>
    <w:rsid w:val="0066257C"/>
    <w:rsid w:val="00662E15"/>
    <w:rsid w:val="00664288"/>
    <w:rsid w:val="00664648"/>
    <w:rsid w:val="00665939"/>
    <w:rsid w:val="006664C0"/>
    <w:rsid w:val="0066783A"/>
    <w:rsid w:val="006715A0"/>
    <w:rsid w:val="00671BEF"/>
    <w:rsid w:val="00675900"/>
    <w:rsid w:val="006767E7"/>
    <w:rsid w:val="00683A2D"/>
    <w:rsid w:val="00684471"/>
    <w:rsid w:val="00686542"/>
    <w:rsid w:val="00686A7F"/>
    <w:rsid w:val="00686D15"/>
    <w:rsid w:val="00687973"/>
    <w:rsid w:val="0069013F"/>
    <w:rsid w:val="00692925"/>
    <w:rsid w:val="00692F34"/>
    <w:rsid w:val="00693FF0"/>
    <w:rsid w:val="00695212"/>
    <w:rsid w:val="0069583B"/>
    <w:rsid w:val="00696759"/>
    <w:rsid w:val="0069690D"/>
    <w:rsid w:val="006A047D"/>
    <w:rsid w:val="006A1123"/>
    <w:rsid w:val="006A18DE"/>
    <w:rsid w:val="006A1DFC"/>
    <w:rsid w:val="006A1E5F"/>
    <w:rsid w:val="006A4253"/>
    <w:rsid w:val="006A58EF"/>
    <w:rsid w:val="006A5FDA"/>
    <w:rsid w:val="006A60EE"/>
    <w:rsid w:val="006A76F1"/>
    <w:rsid w:val="006A77A8"/>
    <w:rsid w:val="006B134E"/>
    <w:rsid w:val="006B3473"/>
    <w:rsid w:val="006B42A5"/>
    <w:rsid w:val="006B4615"/>
    <w:rsid w:val="006B4D79"/>
    <w:rsid w:val="006B4E42"/>
    <w:rsid w:val="006B577E"/>
    <w:rsid w:val="006B57D4"/>
    <w:rsid w:val="006B6B31"/>
    <w:rsid w:val="006B7D68"/>
    <w:rsid w:val="006B7DA0"/>
    <w:rsid w:val="006C0C61"/>
    <w:rsid w:val="006C1861"/>
    <w:rsid w:val="006C7139"/>
    <w:rsid w:val="006C71C9"/>
    <w:rsid w:val="006D1FAB"/>
    <w:rsid w:val="006D3174"/>
    <w:rsid w:val="006D4A90"/>
    <w:rsid w:val="006D5B17"/>
    <w:rsid w:val="006D622B"/>
    <w:rsid w:val="006D6BEA"/>
    <w:rsid w:val="006D6C04"/>
    <w:rsid w:val="006D7272"/>
    <w:rsid w:val="006E1DED"/>
    <w:rsid w:val="006E3EC7"/>
    <w:rsid w:val="006E7771"/>
    <w:rsid w:val="006F129F"/>
    <w:rsid w:val="006F4AD3"/>
    <w:rsid w:val="006F5E92"/>
    <w:rsid w:val="006F62F4"/>
    <w:rsid w:val="006F7148"/>
    <w:rsid w:val="006F715B"/>
    <w:rsid w:val="006F74E7"/>
    <w:rsid w:val="007014C3"/>
    <w:rsid w:val="0070235C"/>
    <w:rsid w:val="00703B2A"/>
    <w:rsid w:val="0070539F"/>
    <w:rsid w:val="00705D32"/>
    <w:rsid w:val="00706E67"/>
    <w:rsid w:val="007100C0"/>
    <w:rsid w:val="007103E3"/>
    <w:rsid w:val="00710DEB"/>
    <w:rsid w:val="00711A85"/>
    <w:rsid w:val="00711DBF"/>
    <w:rsid w:val="007155BD"/>
    <w:rsid w:val="007169D4"/>
    <w:rsid w:val="00716FDD"/>
    <w:rsid w:val="00717E5C"/>
    <w:rsid w:val="007210F4"/>
    <w:rsid w:val="007216BF"/>
    <w:rsid w:val="007219D8"/>
    <w:rsid w:val="00722569"/>
    <w:rsid w:val="007244A4"/>
    <w:rsid w:val="00724D34"/>
    <w:rsid w:val="007260A1"/>
    <w:rsid w:val="0073043C"/>
    <w:rsid w:val="00730621"/>
    <w:rsid w:val="00731CC6"/>
    <w:rsid w:val="007335BD"/>
    <w:rsid w:val="00733E2E"/>
    <w:rsid w:val="00734103"/>
    <w:rsid w:val="0073475E"/>
    <w:rsid w:val="00734CFE"/>
    <w:rsid w:val="00734F1B"/>
    <w:rsid w:val="00734F2E"/>
    <w:rsid w:val="007362F4"/>
    <w:rsid w:val="007404DF"/>
    <w:rsid w:val="007470ED"/>
    <w:rsid w:val="00747912"/>
    <w:rsid w:val="00750388"/>
    <w:rsid w:val="007506B8"/>
    <w:rsid w:val="007532A9"/>
    <w:rsid w:val="00753E84"/>
    <w:rsid w:val="00755A77"/>
    <w:rsid w:val="00755B13"/>
    <w:rsid w:val="00755C37"/>
    <w:rsid w:val="00756DB3"/>
    <w:rsid w:val="007574DF"/>
    <w:rsid w:val="007607D5"/>
    <w:rsid w:val="007635B2"/>
    <w:rsid w:val="0076386D"/>
    <w:rsid w:val="00765EB5"/>
    <w:rsid w:val="00767546"/>
    <w:rsid w:val="00767B3E"/>
    <w:rsid w:val="00771486"/>
    <w:rsid w:val="00772135"/>
    <w:rsid w:val="00772261"/>
    <w:rsid w:val="00773139"/>
    <w:rsid w:val="00773149"/>
    <w:rsid w:val="0077439F"/>
    <w:rsid w:val="00774989"/>
    <w:rsid w:val="00774CF8"/>
    <w:rsid w:val="007814FF"/>
    <w:rsid w:val="0078206A"/>
    <w:rsid w:val="00782F7C"/>
    <w:rsid w:val="007836C0"/>
    <w:rsid w:val="00784160"/>
    <w:rsid w:val="00790106"/>
    <w:rsid w:val="007908D2"/>
    <w:rsid w:val="00790D5F"/>
    <w:rsid w:val="00791045"/>
    <w:rsid w:val="00795056"/>
    <w:rsid w:val="00797DDB"/>
    <w:rsid w:val="007A0645"/>
    <w:rsid w:val="007A0F27"/>
    <w:rsid w:val="007A42AF"/>
    <w:rsid w:val="007A4D35"/>
    <w:rsid w:val="007B1136"/>
    <w:rsid w:val="007B3838"/>
    <w:rsid w:val="007B3A44"/>
    <w:rsid w:val="007B4108"/>
    <w:rsid w:val="007B5ED6"/>
    <w:rsid w:val="007B63B1"/>
    <w:rsid w:val="007B688B"/>
    <w:rsid w:val="007B76B3"/>
    <w:rsid w:val="007C20EE"/>
    <w:rsid w:val="007C6843"/>
    <w:rsid w:val="007C7BDF"/>
    <w:rsid w:val="007D178B"/>
    <w:rsid w:val="007D17ED"/>
    <w:rsid w:val="007D2C57"/>
    <w:rsid w:val="007D72EC"/>
    <w:rsid w:val="007D78E8"/>
    <w:rsid w:val="007D7D5A"/>
    <w:rsid w:val="007E1A9C"/>
    <w:rsid w:val="007E3231"/>
    <w:rsid w:val="007E64DC"/>
    <w:rsid w:val="007F0F9A"/>
    <w:rsid w:val="007F2EFD"/>
    <w:rsid w:val="007F566F"/>
    <w:rsid w:val="0080188E"/>
    <w:rsid w:val="008028FF"/>
    <w:rsid w:val="008029E9"/>
    <w:rsid w:val="00803ADB"/>
    <w:rsid w:val="0080431A"/>
    <w:rsid w:val="0080466D"/>
    <w:rsid w:val="008054C0"/>
    <w:rsid w:val="00806B09"/>
    <w:rsid w:val="00806E8B"/>
    <w:rsid w:val="0081445B"/>
    <w:rsid w:val="00816456"/>
    <w:rsid w:val="00816B49"/>
    <w:rsid w:val="00820136"/>
    <w:rsid w:val="008203C8"/>
    <w:rsid w:val="008212BA"/>
    <w:rsid w:val="00821B8A"/>
    <w:rsid w:val="00822799"/>
    <w:rsid w:val="0082285D"/>
    <w:rsid w:val="00822B84"/>
    <w:rsid w:val="008240CE"/>
    <w:rsid w:val="0082419F"/>
    <w:rsid w:val="00824FBF"/>
    <w:rsid w:val="00826536"/>
    <w:rsid w:val="00826643"/>
    <w:rsid w:val="008276D2"/>
    <w:rsid w:val="00827831"/>
    <w:rsid w:val="00830BB1"/>
    <w:rsid w:val="00831E00"/>
    <w:rsid w:val="008327CE"/>
    <w:rsid w:val="00833D81"/>
    <w:rsid w:val="0083560B"/>
    <w:rsid w:val="00836694"/>
    <w:rsid w:val="008376FD"/>
    <w:rsid w:val="0084139E"/>
    <w:rsid w:val="008444FD"/>
    <w:rsid w:val="008455FA"/>
    <w:rsid w:val="0084565D"/>
    <w:rsid w:val="008462F0"/>
    <w:rsid w:val="00846649"/>
    <w:rsid w:val="00855067"/>
    <w:rsid w:val="00855EED"/>
    <w:rsid w:val="00860271"/>
    <w:rsid w:val="00861A3D"/>
    <w:rsid w:val="00864C8A"/>
    <w:rsid w:val="00867662"/>
    <w:rsid w:val="00867DEB"/>
    <w:rsid w:val="00870615"/>
    <w:rsid w:val="008707CB"/>
    <w:rsid w:val="00870E5A"/>
    <w:rsid w:val="00871392"/>
    <w:rsid w:val="00871C55"/>
    <w:rsid w:val="00871EF8"/>
    <w:rsid w:val="00871F91"/>
    <w:rsid w:val="0087285C"/>
    <w:rsid w:val="00872B93"/>
    <w:rsid w:val="00874FC0"/>
    <w:rsid w:val="00875841"/>
    <w:rsid w:val="00881630"/>
    <w:rsid w:val="00881F37"/>
    <w:rsid w:val="00882407"/>
    <w:rsid w:val="00882B75"/>
    <w:rsid w:val="00882C72"/>
    <w:rsid w:val="00883A48"/>
    <w:rsid w:val="008848DC"/>
    <w:rsid w:val="00885C43"/>
    <w:rsid w:val="00886402"/>
    <w:rsid w:val="00887986"/>
    <w:rsid w:val="00892075"/>
    <w:rsid w:val="00892A2F"/>
    <w:rsid w:val="0089377A"/>
    <w:rsid w:val="00894CDD"/>
    <w:rsid w:val="008967CE"/>
    <w:rsid w:val="00897140"/>
    <w:rsid w:val="00897F9A"/>
    <w:rsid w:val="008A1766"/>
    <w:rsid w:val="008A2B57"/>
    <w:rsid w:val="008A476A"/>
    <w:rsid w:val="008A5B27"/>
    <w:rsid w:val="008A706A"/>
    <w:rsid w:val="008B35EE"/>
    <w:rsid w:val="008B3D80"/>
    <w:rsid w:val="008B3E7C"/>
    <w:rsid w:val="008B4033"/>
    <w:rsid w:val="008B405B"/>
    <w:rsid w:val="008B44E8"/>
    <w:rsid w:val="008B49E0"/>
    <w:rsid w:val="008B556D"/>
    <w:rsid w:val="008B7A46"/>
    <w:rsid w:val="008C01D4"/>
    <w:rsid w:val="008C0B85"/>
    <w:rsid w:val="008C18F6"/>
    <w:rsid w:val="008C197F"/>
    <w:rsid w:val="008C3153"/>
    <w:rsid w:val="008C33F8"/>
    <w:rsid w:val="008C468E"/>
    <w:rsid w:val="008C6271"/>
    <w:rsid w:val="008C6FBE"/>
    <w:rsid w:val="008C7211"/>
    <w:rsid w:val="008C76A8"/>
    <w:rsid w:val="008D07F4"/>
    <w:rsid w:val="008D125C"/>
    <w:rsid w:val="008D222D"/>
    <w:rsid w:val="008D2884"/>
    <w:rsid w:val="008D29D0"/>
    <w:rsid w:val="008D2E17"/>
    <w:rsid w:val="008D3245"/>
    <w:rsid w:val="008D460A"/>
    <w:rsid w:val="008D79B2"/>
    <w:rsid w:val="008D7ED0"/>
    <w:rsid w:val="008E2972"/>
    <w:rsid w:val="008E30E9"/>
    <w:rsid w:val="008E5F44"/>
    <w:rsid w:val="008F18D1"/>
    <w:rsid w:val="008F3077"/>
    <w:rsid w:val="008F4FEE"/>
    <w:rsid w:val="008F5106"/>
    <w:rsid w:val="008F5B95"/>
    <w:rsid w:val="0090274A"/>
    <w:rsid w:val="00903C11"/>
    <w:rsid w:val="00904115"/>
    <w:rsid w:val="00905154"/>
    <w:rsid w:val="00905286"/>
    <w:rsid w:val="009114C1"/>
    <w:rsid w:val="00913FE4"/>
    <w:rsid w:val="009149B1"/>
    <w:rsid w:val="0091571C"/>
    <w:rsid w:val="0092081A"/>
    <w:rsid w:val="00920D44"/>
    <w:rsid w:val="0092110D"/>
    <w:rsid w:val="009211DA"/>
    <w:rsid w:val="00923832"/>
    <w:rsid w:val="009239D4"/>
    <w:rsid w:val="00923F1E"/>
    <w:rsid w:val="00924047"/>
    <w:rsid w:val="00924A5F"/>
    <w:rsid w:val="00924F91"/>
    <w:rsid w:val="00925702"/>
    <w:rsid w:val="00925828"/>
    <w:rsid w:val="0092633C"/>
    <w:rsid w:val="00926D1F"/>
    <w:rsid w:val="00930C01"/>
    <w:rsid w:val="00930CE2"/>
    <w:rsid w:val="00932CEB"/>
    <w:rsid w:val="00932EF0"/>
    <w:rsid w:val="00935AB2"/>
    <w:rsid w:val="00935F95"/>
    <w:rsid w:val="00941D80"/>
    <w:rsid w:val="00943E7A"/>
    <w:rsid w:val="0094499D"/>
    <w:rsid w:val="009456E6"/>
    <w:rsid w:val="00945FF7"/>
    <w:rsid w:val="0094628E"/>
    <w:rsid w:val="00946942"/>
    <w:rsid w:val="0094716F"/>
    <w:rsid w:val="0095041F"/>
    <w:rsid w:val="00951A06"/>
    <w:rsid w:val="009526CD"/>
    <w:rsid w:val="009532E2"/>
    <w:rsid w:val="009535B1"/>
    <w:rsid w:val="00954BC9"/>
    <w:rsid w:val="00955248"/>
    <w:rsid w:val="0096284C"/>
    <w:rsid w:val="0096513A"/>
    <w:rsid w:val="009667CE"/>
    <w:rsid w:val="00966881"/>
    <w:rsid w:val="00967CB3"/>
    <w:rsid w:val="00970704"/>
    <w:rsid w:val="00970AEA"/>
    <w:rsid w:val="009716A9"/>
    <w:rsid w:val="009718BD"/>
    <w:rsid w:val="00971D46"/>
    <w:rsid w:val="00971E55"/>
    <w:rsid w:val="00972E6E"/>
    <w:rsid w:val="00973523"/>
    <w:rsid w:val="00976143"/>
    <w:rsid w:val="0097695C"/>
    <w:rsid w:val="00976A46"/>
    <w:rsid w:val="00977C67"/>
    <w:rsid w:val="009805F0"/>
    <w:rsid w:val="00980C0D"/>
    <w:rsid w:val="00981128"/>
    <w:rsid w:val="009822E3"/>
    <w:rsid w:val="009864F8"/>
    <w:rsid w:val="00986BAF"/>
    <w:rsid w:val="009879E6"/>
    <w:rsid w:val="009904BB"/>
    <w:rsid w:val="0099121E"/>
    <w:rsid w:val="00991B8E"/>
    <w:rsid w:val="00994872"/>
    <w:rsid w:val="00995A87"/>
    <w:rsid w:val="009975FF"/>
    <w:rsid w:val="009A11A6"/>
    <w:rsid w:val="009A2222"/>
    <w:rsid w:val="009A3798"/>
    <w:rsid w:val="009A504B"/>
    <w:rsid w:val="009A52E8"/>
    <w:rsid w:val="009A5B2B"/>
    <w:rsid w:val="009A672D"/>
    <w:rsid w:val="009B0304"/>
    <w:rsid w:val="009B0F66"/>
    <w:rsid w:val="009B17E9"/>
    <w:rsid w:val="009B29D4"/>
    <w:rsid w:val="009B2F8B"/>
    <w:rsid w:val="009B3570"/>
    <w:rsid w:val="009B3672"/>
    <w:rsid w:val="009B4DBC"/>
    <w:rsid w:val="009B50B9"/>
    <w:rsid w:val="009B56EA"/>
    <w:rsid w:val="009B6861"/>
    <w:rsid w:val="009B6A53"/>
    <w:rsid w:val="009C050D"/>
    <w:rsid w:val="009C0CBB"/>
    <w:rsid w:val="009C1F4A"/>
    <w:rsid w:val="009C245A"/>
    <w:rsid w:val="009C3B05"/>
    <w:rsid w:val="009C516E"/>
    <w:rsid w:val="009C597F"/>
    <w:rsid w:val="009C69CB"/>
    <w:rsid w:val="009C7DC6"/>
    <w:rsid w:val="009D2DE6"/>
    <w:rsid w:val="009D48A1"/>
    <w:rsid w:val="009D48CE"/>
    <w:rsid w:val="009D4FCF"/>
    <w:rsid w:val="009D55BB"/>
    <w:rsid w:val="009E3C88"/>
    <w:rsid w:val="009E3F80"/>
    <w:rsid w:val="009E3FF6"/>
    <w:rsid w:val="009E652E"/>
    <w:rsid w:val="009F0BE5"/>
    <w:rsid w:val="009F356D"/>
    <w:rsid w:val="009F5577"/>
    <w:rsid w:val="00A00314"/>
    <w:rsid w:val="00A0380E"/>
    <w:rsid w:val="00A06458"/>
    <w:rsid w:val="00A06776"/>
    <w:rsid w:val="00A07959"/>
    <w:rsid w:val="00A07962"/>
    <w:rsid w:val="00A124BC"/>
    <w:rsid w:val="00A13877"/>
    <w:rsid w:val="00A15161"/>
    <w:rsid w:val="00A1689C"/>
    <w:rsid w:val="00A16B88"/>
    <w:rsid w:val="00A20459"/>
    <w:rsid w:val="00A21507"/>
    <w:rsid w:val="00A23355"/>
    <w:rsid w:val="00A25BEF"/>
    <w:rsid w:val="00A25DEB"/>
    <w:rsid w:val="00A26B99"/>
    <w:rsid w:val="00A30A51"/>
    <w:rsid w:val="00A3101A"/>
    <w:rsid w:val="00A3188A"/>
    <w:rsid w:val="00A31CF0"/>
    <w:rsid w:val="00A320D2"/>
    <w:rsid w:val="00A32FF8"/>
    <w:rsid w:val="00A34277"/>
    <w:rsid w:val="00A347A7"/>
    <w:rsid w:val="00A35E0F"/>
    <w:rsid w:val="00A3643F"/>
    <w:rsid w:val="00A4019D"/>
    <w:rsid w:val="00A40E9F"/>
    <w:rsid w:val="00A415A9"/>
    <w:rsid w:val="00A42F0C"/>
    <w:rsid w:val="00A4406D"/>
    <w:rsid w:val="00A442C9"/>
    <w:rsid w:val="00A44F78"/>
    <w:rsid w:val="00A46752"/>
    <w:rsid w:val="00A50D94"/>
    <w:rsid w:val="00A5174B"/>
    <w:rsid w:val="00A55AAD"/>
    <w:rsid w:val="00A567DC"/>
    <w:rsid w:val="00A57E80"/>
    <w:rsid w:val="00A602E9"/>
    <w:rsid w:val="00A623C2"/>
    <w:rsid w:val="00A62920"/>
    <w:rsid w:val="00A6349A"/>
    <w:rsid w:val="00A64D19"/>
    <w:rsid w:val="00A66C92"/>
    <w:rsid w:val="00A67B23"/>
    <w:rsid w:val="00A70F08"/>
    <w:rsid w:val="00A70F2D"/>
    <w:rsid w:val="00A7120C"/>
    <w:rsid w:val="00A730FE"/>
    <w:rsid w:val="00A7326B"/>
    <w:rsid w:val="00A7463A"/>
    <w:rsid w:val="00A75483"/>
    <w:rsid w:val="00A77CB9"/>
    <w:rsid w:val="00A810B0"/>
    <w:rsid w:val="00A81830"/>
    <w:rsid w:val="00A8219B"/>
    <w:rsid w:val="00A829B6"/>
    <w:rsid w:val="00A8300F"/>
    <w:rsid w:val="00A8690E"/>
    <w:rsid w:val="00A90FF6"/>
    <w:rsid w:val="00A914CD"/>
    <w:rsid w:val="00A93095"/>
    <w:rsid w:val="00A94108"/>
    <w:rsid w:val="00A95CCF"/>
    <w:rsid w:val="00AA01C6"/>
    <w:rsid w:val="00AA2055"/>
    <w:rsid w:val="00AA29A0"/>
    <w:rsid w:val="00AA3737"/>
    <w:rsid w:val="00AA38AF"/>
    <w:rsid w:val="00AA74D0"/>
    <w:rsid w:val="00AA7723"/>
    <w:rsid w:val="00AA78B7"/>
    <w:rsid w:val="00AA78FE"/>
    <w:rsid w:val="00AA7ACA"/>
    <w:rsid w:val="00AB0001"/>
    <w:rsid w:val="00AB0779"/>
    <w:rsid w:val="00AB2549"/>
    <w:rsid w:val="00AB546C"/>
    <w:rsid w:val="00AB5D11"/>
    <w:rsid w:val="00AB62CD"/>
    <w:rsid w:val="00AB745F"/>
    <w:rsid w:val="00AB7EDB"/>
    <w:rsid w:val="00AC1CD2"/>
    <w:rsid w:val="00AC515D"/>
    <w:rsid w:val="00AC79F6"/>
    <w:rsid w:val="00AC7D17"/>
    <w:rsid w:val="00AD04A9"/>
    <w:rsid w:val="00AD04B2"/>
    <w:rsid w:val="00AD234A"/>
    <w:rsid w:val="00AD2CDA"/>
    <w:rsid w:val="00AD3A0E"/>
    <w:rsid w:val="00AD3B91"/>
    <w:rsid w:val="00AD41FD"/>
    <w:rsid w:val="00AD4C01"/>
    <w:rsid w:val="00AD704E"/>
    <w:rsid w:val="00AE080A"/>
    <w:rsid w:val="00AE1BE8"/>
    <w:rsid w:val="00AE1F16"/>
    <w:rsid w:val="00AE24B0"/>
    <w:rsid w:val="00AE34D3"/>
    <w:rsid w:val="00AE4AD5"/>
    <w:rsid w:val="00AE5470"/>
    <w:rsid w:val="00AE6101"/>
    <w:rsid w:val="00AE69C3"/>
    <w:rsid w:val="00AE7C51"/>
    <w:rsid w:val="00AE7DFD"/>
    <w:rsid w:val="00AF361D"/>
    <w:rsid w:val="00AF3FD8"/>
    <w:rsid w:val="00AF61B5"/>
    <w:rsid w:val="00AF705B"/>
    <w:rsid w:val="00B00AA1"/>
    <w:rsid w:val="00B00C8F"/>
    <w:rsid w:val="00B0176F"/>
    <w:rsid w:val="00B039FE"/>
    <w:rsid w:val="00B03C3D"/>
    <w:rsid w:val="00B03F64"/>
    <w:rsid w:val="00B051C0"/>
    <w:rsid w:val="00B07BB9"/>
    <w:rsid w:val="00B10483"/>
    <w:rsid w:val="00B1061E"/>
    <w:rsid w:val="00B106D8"/>
    <w:rsid w:val="00B12B60"/>
    <w:rsid w:val="00B12F4B"/>
    <w:rsid w:val="00B13D04"/>
    <w:rsid w:val="00B15DFA"/>
    <w:rsid w:val="00B16296"/>
    <w:rsid w:val="00B16865"/>
    <w:rsid w:val="00B17CEA"/>
    <w:rsid w:val="00B2043E"/>
    <w:rsid w:val="00B21EA6"/>
    <w:rsid w:val="00B23613"/>
    <w:rsid w:val="00B23858"/>
    <w:rsid w:val="00B23B35"/>
    <w:rsid w:val="00B23E7A"/>
    <w:rsid w:val="00B2456C"/>
    <w:rsid w:val="00B24961"/>
    <w:rsid w:val="00B276F7"/>
    <w:rsid w:val="00B32CF9"/>
    <w:rsid w:val="00B33ED2"/>
    <w:rsid w:val="00B34180"/>
    <w:rsid w:val="00B37B8A"/>
    <w:rsid w:val="00B410AF"/>
    <w:rsid w:val="00B418C2"/>
    <w:rsid w:val="00B424FA"/>
    <w:rsid w:val="00B445B5"/>
    <w:rsid w:val="00B46027"/>
    <w:rsid w:val="00B47954"/>
    <w:rsid w:val="00B5059B"/>
    <w:rsid w:val="00B51CA8"/>
    <w:rsid w:val="00B51EFC"/>
    <w:rsid w:val="00B5280D"/>
    <w:rsid w:val="00B5298C"/>
    <w:rsid w:val="00B60422"/>
    <w:rsid w:val="00B65DEB"/>
    <w:rsid w:val="00B65EB6"/>
    <w:rsid w:val="00B66304"/>
    <w:rsid w:val="00B668AD"/>
    <w:rsid w:val="00B701FA"/>
    <w:rsid w:val="00B709CE"/>
    <w:rsid w:val="00B71C54"/>
    <w:rsid w:val="00B71C6D"/>
    <w:rsid w:val="00B72103"/>
    <w:rsid w:val="00B7271E"/>
    <w:rsid w:val="00B72A04"/>
    <w:rsid w:val="00B7435C"/>
    <w:rsid w:val="00B743A1"/>
    <w:rsid w:val="00B759CC"/>
    <w:rsid w:val="00B76422"/>
    <w:rsid w:val="00B766D7"/>
    <w:rsid w:val="00B77981"/>
    <w:rsid w:val="00B8185B"/>
    <w:rsid w:val="00B823E4"/>
    <w:rsid w:val="00B82F0D"/>
    <w:rsid w:val="00B83DD6"/>
    <w:rsid w:val="00B84F08"/>
    <w:rsid w:val="00B850AC"/>
    <w:rsid w:val="00B85BB0"/>
    <w:rsid w:val="00B90238"/>
    <w:rsid w:val="00B943D8"/>
    <w:rsid w:val="00B94EC0"/>
    <w:rsid w:val="00B954C0"/>
    <w:rsid w:val="00B97541"/>
    <w:rsid w:val="00BA295B"/>
    <w:rsid w:val="00BA42B1"/>
    <w:rsid w:val="00BA4BF0"/>
    <w:rsid w:val="00BA7B02"/>
    <w:rsid w:val="00BB0831"/>
    <w:rsid w:val="00BB0D89"/>
    <w:rsid w:val="00BB15DD"/>
    <w:rsid w:val="00BB2F7B"/>
    <w:rsid w:val="00BB3851"/>
    <w:rsid w:val="00BB4CB6"/>
    <w:rsid w:val="00BC0755"/>
    <w:rsid w:val="00BC369B"/>
    <w:rsid w:val="00BC4875"/>
    <w:rsid w:val="00BC5120"/>
    <w:rsid w:val="00BD004A"/>
    <w:rsid w:val="00BD1F11"/>
    <w:rsid w:val="00BD2360"/>
    <w:rsid w:val="00BD24E9"/>
    <w:rsid w:val="00BD2A49"/>
    <w:rsid w:val="00BD560A"/>
    <w:rsid w:val="00BD63E2"/>
    <w:rsid w:val="00BE251E"/>
    <w:rsid w:val="00BE26EF"/>
    <w:rsid w:val="00BE3367"/>
    <w:rsid w:val="00BE4252"/>
    <w:rsid w:val="00BE46A7"/>
    <w:rsid w:val="00BE5F70"/>
    <w:rsid w:val="00BF0A06"/>
    <w:rsid w:val="00BF14DE"/>
    <w:rsid w:val="00BF1A16"/>
    <w:rsid w:val="00BF201B"/>
    <w:rsid w:val="00BF2F40"/>
    <w:rsid w:val="00BF6682"/>
    <w:rsid w:val="00BF69A0"/>
    <w:rsid w:val="00C00353"/>
    <w:rsid w:val="00C01B37"/>
    <w:rsid w:val="00C02B0D"/>
    <w:rsid w:val="00C039FB"/>
    <w:rsid w:val="00C06E23"/>
    <w:rsid w:val="00C113BD"/>
    <w:rsid w:val="00C11DF4"/>
    <w:rsid w:val="00C11FB0"/>
    <w:rsid w:val="00C12B5B"/>
    <w:rsid w:val="00C133A1"/>
    <w:rsid w:val="00C1438C"/>
    <w:rsid w:val="00C147F0"/>
    <w:rsid w:val="00C14F77"/>
    <w:rsid w:val="00C160A3"/>
    <w:rsid w:val="00C1790C"/>
    <w:rsid w:val="00C17AE4"/>
    <w:rsid w:val="00C2027E"/>
    <w:rsid w:val="00C21D20"/>
    <w:rsid w:val="00C24296"/>
    <w:rsid w:val="00C2460A"/>
    <w:rsid w:val="00C2551D"/>
    <w:rsid w:val="00C26326"/>
    <w:rsid w:val="00C26D26"/>
    <w:rsid w:val="00C27F02"/>
    <w:rsid w:val="00C30C8A"/>
    <w:rsid w:val="00C315A7"/>
    <w:rsid w:val="00C3183B"/>
    <w:rsid w:val="00C3244B"/>
    <w:rsid w:val="00C35A36"/>
    <w:rsid w:val="00C35E9B"/>
    <w:rsid w:val="00C36D52"/>
    <w:rsid w:val="00C37A37"/>
    <w:rsid w:val="00C40BAD"/>
    <w:rsid w:val="00C42A4E"/>
    <w:rsid w:val="00C44166"/>
    <w:rsid w:val="00C44FB5"/>
    <w:rsid w:val="00C45222"/>
    <w:rsid w:val="00C4548C"/>
    <w:rsid w:val="00C45801"/>
    <w:rsid w:val="00C46A40"/>
    <w:rsid w:val="00C46FBA"/>
    <w:rsid w:val="00C475FD"/>
    <w:rsid w:val="00C479C7"/>
    <w:rsid w:val="00C47D08"/>
    <w:rsid w:val="00C50DBA"/>
    <w:rsid w:val="00C5212E"/>
    <w:rsid w:val="00C521D8"/>
    <w:rsid w:val="00C538F7"/>
    <w:rsid w:val="00C54D05"/>
    <w:rsid w:val="00C57065"/>
    <w:rsid w:val="00C574BA"/>
    <w:rsid w:val="00C57C4A"/>
    <w:rsid w:val="00C62C87"/>
    <w:rsid w:val="00C635C0"/>
    <w:rsid w:val="00C64A17"/>
    <w:rsid w:val="00C70D06"/>
    <w:rsid w:val="00C71C5B"/>
    <w:rsid w:val="00C71D66"/>
    <w:rsid w:val="00C71E83"/>
    <w:rsid w:val="00C72AEF"/>
    <w:rsid w:val="00C731F0"/>
    <w:rsid w:val="00C74F26"/>
    <w:rsid w:val="00C75025"/>
    <w:rsid w:val="00C7503E"/>
    <w:rsid w:val="00C75E36"/>
    <w:rsid w:val="00C771DE"/>
    <w:rsid w:val="00C814A3"/>
    <w:rsid w:val="00C81634"/>
    <w:rsid w:val="00C81879"/>
    <w:rsid w:val="00C822A0"/>
    <w:rsid w:val="00C8489E"/>
    <w:rsid w:val="00C84D9E"/>
    <w:rsid w:val="00C85437"/>
    <w:rsid w:val="00C856CB"/>
    <w:rsid w:val="00C8595A"/>
    <w:rsid w:val="00C86972"/>
    <w:rsid w:val="00C87867"/>
    <w:rsid w:val="00C9201A"/>
    <w:rsid w:val="00C953AF"/>
    <w:rsid w:val="00C96E22"/>
    <w:rsid w:val="00C97211"/>
    <w:rsid w:val="00C9726A"/>
    <w:rsid w:val="00C975AC"/>
    <w:rsid w:val="00C976B6"/>
    <w:rsid w:val="00CA0067"/>
    <w:rsid w:val="00CA0929"/>
    <w:rsid w:val="00CA0C81"/>
    <w:rsid w:val="00CA1FE3"/>
    <w:rsid w:val="00CA31AA"/>
    <w:rsid w:val="00CA32CF"/>
    <w:rsid w:val="00CA4211"/>
    <w:rsid w:val="00CA4C49"/>
    <w:rsid w:val="00CA585D"/>
    <w:rsid w:val="00CA74BD"/>
    <w:rsid w:val="00CB0923"/>
    <w:rsid w:val="00CB1443"/>
    <w:rsid w:val="00CB175C"/>
    <w:rsid w:val="00CB2BF5"/>
    <w:rsid w:val="00CB3D40"/>
    <w:rsid w:val="00CB4508"/>
    <w:rsid w:val="00CB5C22"/>
    <w:rsid w:val="00CB6C42"/>
    <w:rsid w:val="00CC0F0F"/>
    <w:rsid w:val="00CC319A"/>
    <w:rsid w:val="00CC35C9"/>
    <w:rsid w:val="00CC36CE"/>
    <w:rsid w:val="00CC383B"/>
    <w:rsid w:val="00CC3C11"/>
    <w:rsid w:val="00CC3CB7"/>
    <w:rsid w:val="00CC4C3C"/>
    <w:rsid w:val="00CC53FD"/>
    <w:rsid w:val="00CC5878"/>
    <w:rsid w:val="00CC669F"/>
    <w:rsid w:val="00CD299A"/>
    <w:rsid w:val="00CD2CEA"/>
    <w:rsid w:val="00CE0613"/>
    <w:rsid w:val="00CE1231"/>
    <w:rsid w:val="00CE1F3A"/>
    <w:rsid w:val="00CE238A"/>
    <w:rsid w:val="00CE3A29"/>
    <w:rsid w:val="00CE74FD"/>
    <w:rsid w:val="00CE792B"/>
    <w:rsid w:val="00CE7E1D"/>
    <w:rsid w:val="00CF079B"/>
    <w:rsid w:val="00CF1D35"/>
    <w:rsid w:val="00CF24A0"/>
    <w:rsid w:val="00CF30C6"/>
    <w:rsid w:val="00CF4F11"/>
    <w:rsid w:val="00CF6A55"/>
    <w:rsid w:val="00CF7E2E"/>
    <w:rsid w:val="00D00BB2"/>
    <w:rsid w:val="00D0107F"/>
    <w:rsid w:val="00D016C8"/>
    <w:rsid w:val="00D01C73"/>
    <w:rsid w:val="00D020C1"/>
    <w:rsid w:val="00D04B87"/>
    <w:rsid w:val="00D12FCB"/>
    <w:rsid w:val="00D13B13"/>
    <w:rsid w:val="00D13DD3"/>
    <w:rsid w:val="00D143D7"/>
    <w:rsid w:val="00D16257"/>
    <w:rsid w:val="00D167BB"/>
    <w:rsid w:val="00D16B63"/>
    <w:rsid w:val="00D17A09"/>
    <w:rsid w:val="00D20DDB"/>
    <w:rsid w:val="00D2488B"/>
    <w:rsid w:val="00D24E56"/>
    <w:rsid w:val="00D26358"/>
    <w:rsid w:val="00D278B5"/>
    <w:rsid w:val="00D31BCF"/>
    <w:rsid w:val="00D3323E"/>
    <w:rsid w:val="00D341C4"/>
    <w:rsid w:val="00D361E1"/>
    <w:rsid w:val="00D37B5C"/>
    <w:rsid w:val="00D37BBD"/>
    <w:rsid w:val="00D37BD8"/>
    <w:rsid w:val="00D40474"/>
    <w:rsid w:val="00D41340"/>
    <w:rsid w:val="00D413F7"/>
    <w:rsid w:val="00D4155B"/>
    <w:rsid w:val="00D45063"/>
    <w:rsid w:val="00D475C8"/>
    <w:rsid w:val="00D52B67"/>
    <w:rsid w:val="00D6024D"/>
    <w:rsid w:val="00D61327"/>
    <w:rsid w:val="00D6181B"/>
    <w:rsid w:val="00D63329"/>
    <w:rsid w:val="00D63A1D"/>
    <w:rsid w:val="00D64838"/>
    <w:rsid w:val="00D652F6"/>
    <w:rsid w:val="00D65414"/>
    <w:rsid w:val="00D706C7"/>
    <w:rsid w:val="00D70AEC"/>
    <w:rsid w:val="00D72AE4"/>
    <w:rsid w:val="00D742A4"/>
    <w:rsid w:val="00D744E8"/>
    <w:rsid w:val="00D75405"/>
    <w:rsid w:val="00D76D98"/>
    <w:rsid w:val="00D80A14"/>
    <w:rsid w:val="00D80AAF"/>
    <w:rsid w:val="00D81229"/>
    <w:rsid w:val="00D82197"/>
    <w:rsid w:val="00D83FC8"/>
    <w:rsid w:val="00D84386"/>
    <w:rsid w:val="00D848AB"/>
    <w:rsid w:val="00D87EEF"/>
    <w:rsid w:val="00D91860"/>
    <w:rsid w:val="00D934F8"/>
    <w:rsid w:val="00D946F8"/>
    <w:rsid w:val="00D94FB0"/>
    <w:rsid w:val="00D95887"/>
    <w:rsid w:val="00D9590C"/>
    <w:rsid w:val="00D96D1C"/>
    <w:rsid w:val="00D97225"/>
    <w:rsid w:val="00DA06CC"/>
    <w:rsid w:val="00DA243B"/>
    <w:rsid w:val="00DA2597"/>
    <w:rsid w:val="00DA26B5"/>
    <w:rsid w:val="00DA298D"/>
    <w:rsid w:val="00DA60CC"/>
    <w:rsid w:val="00DA6BFB"/>
    <w:rsid w:val="00DA7766"/>
    <w:rsid w:val="00DB0574"/>
    <w:rsid w:val="00DB254D"/>
    <w:rsid w:val="00DB268C"/>
    <w:rsid w:val="00DB3B68"/>
    <w:rsid w:val="00DB4590"/>
    <w:rsid w:val="00DB4DFD"/>
    <w:rsid w:val="00DB6A20"/>
    <w:rsid w:val="00DC0EB7"/>
    <w:rsid w:val="00DC15FF"/>
    <w:rsid w:val="00DC1F18"/>
    <w:rsid w:val="00DC1F8D"/>
    <w:rsid w:val="00DC4642"/>
    <w:rsid w:val="00DC4F01"/>
    <w:rsid w:val="00DC600C"/>
    <w:rsid w:val="00DC6642"/>
    <w:rsid w:val="00DC6AED"/>
    <w:rsid w:val="00DD0717"/>
    <w:rsid w:val="00DD19E1"/>
    <w:rsid w:val="00DD1D0C"/>
    <w:rsid w:val="00DD1D99"/>
    <w:rsid w:val="00DD1E33"/>
    <w:rsid w:val="00DD2A01"/>
    <w:rsid w:val="00DD317D"/>
    <w:rsid w:val="00DD3BC4"/>
    <w:rsid w:val="00DE00C2"/>
    <w:rsid w:val="00DE33C8"/>
    <w:rsid w:val="00DE47C5"/>
    <w:rsid w:val="00DE4B3B"/>
    <w:rsid w:val="00DE4D3C"/>
    <w:rsid w:val="00DE63A4"/>
    <w:rsid w:val="00DE700B"/>
    <w:rsid w:val="00DE71C2"/>
    <w:rsid w:val="00DE7334"/>
    <w:rsid w:val="00DE7856"/>
    <w:rsid w:val="00DE7EB8"/>
    <w:rsid w:val="00DF020E"/>
    <w:rsid w:val="00DF132C"/>
    <w:rsid w:val="00DF4519"/>
    <w:rsid w:val="00DF5528"/>
    <w:rsid w:val="00DF58D2"/>
    <w:rsid w:val="00DF747E"/>
    <w:rsid w:val="00E003CD"/>
    <w:rsid w:val="00E03679"/>
    <w:rsid w:val="00E03BED"/>
    <w:rsid w:val="00E04DC5"/>
    <w:rsid w:val="00E05578"/>
    <w:rsid w:val="00E07502"/>
    <w:rsid w:val="00E1337E"/>
    <w:rsid w:val="00E147A2"/>
    <w:rsid w:val="00E15C29"/>
    <w:rsid w:val="00E15DB3"/>
    <w:rsid w:val="00E17D34"/>
    <w:rsid w:val="00E17FF3"/>
    <w:rsid w:val="00E21079"/>
    <w:rsid w:val="00E23E0E"/>
    <w:rsid w:val="00E244B3"/>
    <w:rsid w:val="00E245DC"/>
    <w:rsid w:val="00E272C6"/>
    <w:rsid w:val="00E274FC"/>
    <w:rsid w:val="00E27805"/>
    <w:rsid w:val="00E30001"/>
    <w:rsid w:val="00E302A8"/>
    <w:rsid w:val="00E32B17"/>
    <w:rsid w:val="00E3323F"/>
    <w:rsid w:val="00E33C11"/>
    <w:rsid w:val="00E3416B"/>
    <w:rsid w:val="00E35009"/>
    <w:rsid w:val="00E350AA"/>
    <w:rsid w:val="00E36CCF"/>
    <w:rsid w:val="00E4092E"/>
    <w:rsid w:val="00E41F8A"/>
    <w:rsid w:val="00E429B5"/>
    <w:rsid w:val="00E42F19"/>
    <w:rsid w:val="00E45516"/>
    <w:rsid w:val="00E45A95"/>
    <w:rsid w:val="00E46037"/>
    <w:rsid w:val="00E46201"/>
    <w:rsid w:val="00E46CE2"/>
    <w:rsid w:val="00E470A6"/>
    <w:rsid w:val="00E47969"/>
    <w:rsid w:val="00E50403"/>
    <w:rsid w:val="00E50F48"/>
    <w:rsid w:val="00E515A2"/>
    <w:rsid w:val="00E524AA"/>
    <w:rsid w:val="00E53A87"/>
    <w:rsid w:val="00E5424C"/>
    <w:rsid w:val="00E56250"/>
    <w:rsid w:val="00E60649"/>
    <w:rsid w:val="00E60EB8"/>
    <w:rsid w:val="00E61433"/>
    <w:rsid w:val="00E61726"/>
    <w:rsid w:val="00E623AE"/>
    <w:rsid w:val="00E6300F"/>
    <w:rsid w:val="00E63B4A"/>
    <w:rsid w:val="00E64B4A"/>
    <w:rsid w:val="00E66CBE"/>
    <w:rsid w:val="00E7163A"/>
    <w:rsid w:val="00E723C8"/>
    <w:rsid w:val="00E75041"/>
    <w:rsid w:val="00E75710"/>
    <w:rsid w:val="00E75A6E"/>
    <w:rsid w:val="00E773DF"/>
    <w:rsid w:val="00E77788"/>
    <w:rsid w:val="00E85DF1"/>
    <w:rsid w:val="00E86124"/>
    <w:rsid w:val="00E866FF"/>
    <w:rsid w:val="00E867BD"/>
    <w:rsid w:val="00E9054A"/>
    <w:rsid w:val="00E91025"/>
    <w:rsid w:val="00E917DD"/>
    <w:rsid w:val="00E91CF3"/>
    <w:rsid w:val="00E921EB"/>
    <w:rsid w:val="00E9450C"/>
    <w:rsid w:val="00E952D1"/>
    <w:rsid w:val="00E9591E"/>
    <w:rsid w:val="00E96DDA"/>
    <w:rsid w:val="00EA03E8"/>
    <w:rsid w:val="00EA074C"/>
    <w:rsid w:val="00EA2581"/>
    <w:rsid w:val="00EA4A24"/>
    <w:rsid w:val="00EA564A"/>
    <w:rsid w:val="00EB0780"/>
    <w:rsid w:val="00EB1647"/>
    <w:rsid w:val="00EB1EDE"/>
    <w:rsid w:val="00EB2C3E"/>
    <w:rsid w:val="00EB474B"/>
    <w:rsid w:val="00EB49A7"/>
    <w:rsid w:val="00EB5A13"/>
    <w:rsid w:val="00EB70F1"/>
    <w:rsid w:val="00EB79B5"/>
    <w:rsid w:val="00EC11DC"/>
    <w:rsid w:val="00EC1332"/>
    <w:rsid w:val="00EC2659"/>
    <w:rsid w:val="00EC29CC"/>
    <w:rsid w:val="00EC4114"/>
    <w:rsid w:val="00ED0178"/>
    <w:rsid w:val="00ED1C6C"/>
    <w:rsid w:val="00ED4C66"/>
    <w:rsid w:val="00ED520F"/>
    <w:rsid w:val="00ED7379"/>
    <w:rsid w:val="00EE00F3"/>
    <w:rsid w:val="00EE1077"/>
    <w:rsid w:val="00EE164A"/>
    <w:rsid w:val="00EE4EFC"/>
    <w:rsid w:val="00EE5F51"/>
    <w:rsid w:val="00EF0F70"/>
    <w:rsid w:val="00EF214A"/>
    <w:rsid w:val="00EF2157"/>
    <w:rsid w:val="00EF2C25"/>
    <w:rsid w:val="00EF340E"/>
    <w:rsid w:val="00EF47FF"/>
    <w:rsid w:val="00EF5A9E"/>
    <w:rsid w:val="00EF73AB"/>
    <w:rsid w:val="00EF74E2"/>
    <w:rsid w:val="00F01092"/>
    <w:rsid w:val="00F01DCA"/>
    <w:rsid w:val="00F028A0"/>
    <w:rsid w:val="00F02BC8"/>
    <w:rsid w:val="00F051CE"/>
    <w:rsid w:val="00F06C8C"/>
    <w:rsid w:val="00F115CB"/>
    <w:rsid w:val="00F14ED2"/>
    <w:rsid w:val="00F20B79"/>
    <w:rsid w:val="00F20BE0"/>
    <w:rsid w:val="00F230D6"/>
    <w:rsid w:val="00F275EE"/>
    <w:rsid w:val="00F27CFB"/>
    <w:rsid w:val="00F301F8"/>
    <w:rsid w:val="00F31CDD"/>
    <w:rsid w:val="00F32E77"/>
    <w:rsid w:val="00F3709D"/>
    <w:rsid w:val="00F3763B"/>
    <w:rsid w:val="00F420E4"/>
    <w:rsid w:val="00F44ED5"/>
    <w:rsid w:val="00F45EB3"/>
    <w:rsid w:val="00F466F4"/>
    <w:rsid w:val="00F50181"/>
    <w:rsid w:val="00F50C13"/>
    <w:rsid w:val="00F51C8A"/>
    <w:rsid w:val="00F53584"/>
    <w:rsid w:val="00F540CB"/>
    <w:rsid w:val="00F54215"/>
    <w:rsid w:val="00F54770"/>
    <w:rsid w:val="00F55BD7"/>
    <w:rsid w:val="00F56EBC"/>
    <w:rsid w:val="00F57996"/>
    <w:rsid w:val="00F57E55"/>
    <w:rsid w:val="00F60C80"/>
    <w:rsid w:val="00F628E5"/>
    <w:rsid w:val="00F62D63"/>
    <w:rsid w:val="00F65642"/>
    <w:rsid w:val="00F6619B"/>
    <w:rsid w:val="00F66401"/>
    <w:rsid w:val="00F66504"/>
    <w:rsid w:val="00F768EB"/>
    <w:rsid w:val="00F77845"/>
    <w:rsid w:val="00F8004A"/>
    <w:rsid w:val="00F80769"/>
    <w:rsid w:val="00F80B33"/>
    <w:rsid w:val="00F8340D"/>
    <w:rsid w:val="00F835BA"/>
    <w:rsid w:val="00F85B55"/>
    <w:rsid w:val="00F864A5"/>
    <w:rsid w:val="00F8749A"/>
    <w:rsid w:val="00F90F69"/>
    <w:rsid w:val="00F92AB0"/>
    <w:rsid w:val="00F92FA0"/>
    <w:rsid w:val="00F94922"/>
    <w:rsid w:val="00F964B6"/>
    <w:rsid w:val="00F968C9"/>
    <w:rsid w:val="00F97CCD"/>
    <w:rsid w:val="00FA09E1"/>
    <w:rsid w:val="00FA594E"/>
    <w:rsid w:val="00FA7679"/>
    <w:rsid w:val="00FB074C"/>
    <w:rsid w:val="00FB2803"/>
    <w:rsid w:val="00FB2A39"/>
    <w:rsid w:val="00FB4D01"/>
    <w:rsid w:val="00FB500C"/>
    <w:rsid w:val="00FB574A"/>
    <w:rsid w:val="00FB66FD"/>
    <w:rsid w:val="00FB684A"/>
    <w:rsid w:val="00FC06B6"/>
    <w:rsid w:val="00FC09F4"/>
    <w:rsid w:val="00FC3DA6"/>
    <w:rsid w:val="00FC46F9"/>
    <w:rsid w:val="00FC654D"/>
    <w:rsid w:val="00FC69EC"/>
    <w:rsid w:val="00FC71FB"/>
    <w:rsid w:val="00FC7EFC"/>
    <w:rsid w:val="00FD11CE"/>
    <w:rsid w:val="00FD18E1"/>
    <w:rsid w:val="00FD2280"/>
    <w:rsid w:val="00FD22E8"/>
    <w:rsid w:val="00FD24F5"/>
    <w:rsid w:val="00FD6012"/>
    <w:rsid w:val="00FD69DC"/>
    <w:rsid w:val="00FD7938"/>
    <w:rsid w:val="00FE1CCE"/>
    <w:rsid w:val="00FE3738"/>
    <w:rsid w:val="00FE54C5"/>
    <w:rsid w:val="00FE58BC"/>
    <w:rsid w:val="00FE6191"/>
    <w:rsid w:val="00FE6821"/>
    <w:rsid w:val="00FE71D3"/>
    <w:rsid w:val="00FE7EB1"/>
    <w:rsid w:val="00FF18E0"/>
    <w:rsid w:val="00FF24AF"/>
    <w:rsid w:val="00FF48A1"/>
    <w:rsid w:val="00FF57BC"/>
    <w:rsid w:val="00FF5D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8BD2523"/>
  <w15:docId w15:val="{C028A40F-DD88-499D-A070-DA526CA74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7A37"/>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semiHidden/>
    <w:rsid w:val="00C37A37"/>
    <w:rPr>
      <w:sz w:val="20"/>
    </w:rPr>
  </w:style>
  <w:style w:type="character" w:styleId="FootnoteReference">
    <w:name w:val="footnote reference"/>
    <w:semiHidden/>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noteTextChar">
    <w:name w:val="Footnote Text Char"/>
    <w:basedOn w:val="DefaultParagraphFont"/>
    <w:link w:val="FootnoteText"/>
    <w:semiHidden/>
    <w:rsid w:val="001466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704528801">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94615264">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92073346">
      <w:bodyDiv w:val="1"/>
      <w:marLeft w:val="0"/>
      <w:marRight w:val="0"/>
      <w:marTop w:val="0"/>
      <w:marBottom w:val="0"/>
      <w:divBdr>
        <w:top w:val="none" w:sz="0" w:space="0" w:color="auto"/>
        <w:left w:val="none" w:sz="0" w:space="0" w:color="auto"/>
        <w:bottom w:val="none" w:sz="0" w:space="0" w:color="auto"/>
        <w:right w:val="none" w:sz="0" w:space="0" w:color="auto"/>
      </w:divBdr>
    </w:div>
    <w:div w:id="1411272577">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99676055">
      <w:bodyDiv w:val="1"/>
      <w:marLeft w:val="0"/>
      <w:marRight w:val="0"/>
      <w:marTop w:val="0"/>
      <w:marBottom w:val="0"/>
      <w:divBdr>
        <w:top w:val="none" w:sz="0" w:space="0" w:color="auto"/>
        <w:left w:val="none" w:sz="0" w:space="0" w:color="auto"/>
        <w:bottom w:val="none" w:sz="0" w:space="0" w:color="auto"/>
        <w:right w:val="none" w:sz="0" w:space="0" w:color="auto"/>
      </w:divBdr>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2053459853">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0600D2-1CE0-424E-9258-1CE751DD77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2</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3035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Mary.Bourguignon@kingcounty.gov</dc:creator>
  <cp:lastModifiedBy>Brey, Olivia (she/her)</cp:lastModifiedBy>
  <cp:revision>22</cp:revision>
  <cp:lastPrinted>2019-03-14T16:18:00Z</cp:lastPrinted>
  <dcterms:created xsi:type="dcterms:W3CDTF">2024-01-18T00:19:00Z</dcterms:created>
  <dcterms:modified xsi:type="dcterms:W3CDTF">2026-04-30T19:16:00Z</dcterms:modified>
</cp:coreProperties>
</file>